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1146" w14:textId="77777777" w:rsidR="0066111F" w:rsidRDefault="001E4E80" w:rsidP="001E4E80">
      <w:pPr>
        <w:spacing w:before="240" w:after="240" w:line="28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form should accompany any submissions lodged in response to an Australian Pesticides and Veterinary Medicines Authority (APVMA) public consultation.</w:t>
      </w:r>
    </w:p>
    <w:p w14:paraId="3EF47E93" w14:textId="66AD044E" w:rsidR="001E4E80" w:rsidRPr="001E4E80" w:rsidRDefault="001E4E80" w:rsidP="001E4E80">
      <w:pPr>
        <w:spacing w:before="200" w:after="200" w:line="200" w:lineRule="exact"/>
        <w:rPr>
          <w:rFonts w:ascii="Franklin Gothic Medium" w:hAnsi="Franklin Gothic Medium" w:cs="Arial"/>
        </w:rPr>
      </w:pPr>
      <w:r w:rsidRPr="001E4E80">
        <w:rPr>
          <w:rFonts w:ascii="Franklin Gothic Medium" w:hAnsi="Franklin Gothic Medium" w:cs="Arial"/>
        </w:rPr>
        <w:t>Name</w:t>
      </w:r>
      <w:r w:rsidR="009C6A94">
        <w:rPr>
          <w:rFonts w:ascii="Franklin Gothic Medium" w:hAnsi="Franklin Gothic Medium" w:cs="Arial"/>
        </w:rPr>
        <w:t xml:space="preserve"> and title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0"/>
      </w:tblGrid>
      <w:tr w:rsidR="001E4E80" w14:paraId="150AE85D" w14:textId="77777777" w:rsidTr="001E4E80">
        <w:tc>
          <w:tcPr>
            <w:tcW w:w="10150" w:type="dxa"/>
          </w:tcPr>
          <w:p w14:paraId="44A8A691" w14:textId="77777777" w:rsidR="001E4E80" w:rsidRDefault="001E4E80" w:rsidP="001E4E80">
            <w:pPr>
              <w:spacing w:before="200" w:after="200" w:line="240" w:lineRule="exact"/>
              <w:rPr>
                <w:rFonts w:ascii="Franklin Gothic Medium" w:hAnsi="Franklin Gothic Medium" w:cs="Arial"/>
                <w:sz w:val="20"/>
              </w:rPr>
            </w:pPr>
          </w:p>
        </w:tc>
      </w:tr>
    </w:tbl>
    <w:p w14:paraId="5E80E989" w14:textId="77777777" w:rsidR="001E4E80" w:rsidRDefault="001E4E80" w:rsidP="001E4E80">
      <w:pPr>
        <w:spacing w:before="200" w:after="200" w:line="200" w:lineRule="exact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Company/organisation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0"/>
      </w:tblGrid>
      <w:tr w:rsidR="001E4E80" w14:paraId="246737FF" w14:textId="77777777" w:rsidTr="0061677F">
        <w:tc>
          <w:tcPr>
            <w:tcW w:w="10150" w:type="dxa"/>
          </w:tcPr>
          <w:p w14:paraId="128C1DFD" w14:textId="77777777" w:rsidR="001E4E80" w:rsidRDefault="001E4E80" w:rsidP="0061677F">
            <w:pPr>
              <w:spacing w:before="200" w:after="200" w:line="240" w:lineRule="exact"/>
              <w:rPr>
                <w:rFonts w:ascii="Franklin Gothic Medium" w:hAnsi="Franklin Gothic Medium" w:cs="Arial"/>
                <w:sz w:val="20"/>
              </w:rPr>
            </w:pPr>
          </w:p>
        </w:tc>
      </w:tr>
    </w:tbl>
    <w:p w14:paraId="26DBF73F" w14:textId="77777777" w:rsidR="001E4E80" w:rsidRDefault="001E4E80" w:rsidP="001E4E80">
      <w:pPr>
        <w:spacing w:before="200" w:after="200" w:line="200" w:lineRule="exact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0"/>
      </w:tblGrid>
      <w:tr w:rsidR="001E4E80" w14:paraId="34822E3D" w14:textId="77777777" w:rsidTr="0061677F">
        <w:tc>
          <w:tcPr>
            <w:tcW w:w="10150" w:type="dxa"/>
          </w:tcPr>
          <w:p w14:paraId="5FA8FBE9" w14:textId="77777777" w:rsidR="001E4E80" w:rsidRDefault="001E4E80" w:rsidP="0061677F">
            <w:pPr>
              <w:spacing w:before="200" w:after="200" w:line="240" w:lineRule="exact"/>
              <w:rPr>
                <w:rFonts w:ascii="Franklin Gothic Medium" w:hAnsi="Franklin Gothic Medium" w:cs="Arial"/>
                <w:sz w:val="20"/>
              </w:rPr>
            </w:pPr>
          </w:p>
          <w:p w14:paraId="70D4F32E" w14:textId="77777777" w:rsidR="001E4E80" w:rsidRDefault="001E4E80" w:rsidP="0061677F">
            <w:pPr>
              <w:spacing w:before="200" w:after="200" w:line="240" w:lineRule="exact"/>
              <w:rPr>
                <w:rFonts w:ascii="Franklin Gothic Medium" w:hAnsi="Franklin Gothic Medium" w:cs="Arial"/>
                <w:sz w:val="20"/>
              </w:rPr>
            </w:pPr>
          </w:p>
        </w:tc>
      </w:tr>
    </w:tbl>
    <w:p w14:paraId="01349DD3" w14:textId="209BAA26" w:rsidR="001E4E80" w:rsidRDefault="00617DFF" w:rsidP="001E4E80">
      <w:pPr>
        <w:spacing w:before="200" w:after="200" w:line="200" w:lineRule="exact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P</w:t>
      </w:r>
      <w:r w:rsidR="001E4E80">
        <w:rPr>
          <w:rFonts w:ascii="Franklin Gothic Medium" w:hAnsi="Franklin Gothic Medium" w:cs="Arial"/>
        </w:rPr>
        <w:t>hone</w:t>
      </w:r>
      <w:r w:rsidR="009C6A94">
        <w:rPr>
          <w:rFonts w:ascii="Franklin Gothic Medium" w:hAnsi="Franklin Gothic Medium" w:cs="Arial"/>
        </w:rPr>
        <w:t xml:space="preserve">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0"/>
      </w:tblGrid>
      <w:tr w:rsidR="001E4E80" w14:paraId="7BAF713C" w14:textId="77777777" w:rsidTr="0061677F">
        <w:tc>
          <w:tcPr>
            <w:tcW w:w="10150" w:type="dxa"/>
          </w:tcPr>
          <w:p w14:paraId="5A975BF3" w14:textId="77777777" w:rsidR="001E4E80" w:rsidRDefault="001E4E80" w:rsidP="0061677F">
            <w:pPr>
              <w:spacing w:before="200" w:after="200" w:line="240" w:lineRule="exact"/>
              <w:rPr>
                <w:rFonts w:ascii="Franklin Gothic Medium" w:hAnsi="Franklin Gothic Medium" w:cs="Arial"/>
                <w:sz w:val="20"/>
              </w:rPr>
            </w:pPr>
          </w:p>
        </w:tc>
      </w:tr>
    </w:tbl>
    <w:p w14:paraId="14980F0C" w14:textId="61EC7983" w:rsidR="001E4E80" w:rsidRDefault="00617DFF" w:rsidP="001E4E80">
      <w:pPr>
        <w:spacing w:before="200" w:after="200" w:line="200" w:lineRule="exact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t>E</w:t>
      </w:r>
      <w:r w:rsidR="001E4E80">
        <w:rPr>
          <w:rFonts w:ascii="Franklin Gothic Medium" w:hAnsi="Franklin Gothic Medium" w:cs="Arial"/>
        </w:rPr>
        <w:t>mail</w:t>
      </w:r>
      <w:r w:rsidR="009C6A94">
        <w:rPr>
          <w:rFonts w:ascii="Franklin Gothic Medium" w:hAnsi="Franklin Gothic Medium" w:cs="Arial"/>
        </w:rPr>
        <w:t xml:space="preserve">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0"/>
      </w:tblGrid>
      <w:tr w:rsidR="001E4E80" w14:paraId="393165D7" w14:textId="77777777" w:rsidTr="0061677F">
        <w:tc>
          <w:tcPr>
            <w:tcW w:w="10150" w:type="dxa"/>
          </w:tcPr>
          <w:p w14:paraId="288609C4" w14:textId="77777777" w:rsidR="001E4E80" w:rsidRDefault="001E4E80" w:rsidP="0061677F">
            <w:pPr>
              <w:spacing w:before="200" w:after="200" w:line="240" w:lineRule="exact"/>
              <w:rPr>
                <w:rFonts w:ascii="Franklin Gothic Medium" w:hAnsi="Franklin Gothic Medium" w:cs="Arial"/>
                <w:sz w:val="20"/>
              </w:rPr>
            </w:pPr>
          </w:p>
        </w:tc>
      </w:tr>
    </w:tbl>
    <w:p w14:paraId="371CC771" w14:textId="77777777" w:rsidR="001E4E80" w:rsidRDefault="001E4E80" w:rsidP="001E4E80">
      <w:pPr>
        <w:spacing w:before="300" w:after="240" w:line="280" w:lineRule="exact"/>
        <w:rPr>
          <w:rFonts w:ascii="Franklin Gothic Medium" w:hAnsi="Franklin Gothic Medium" w:cs="Arial"/>
          <w:color w:val="054F5A"/>
          <w:sz w:val="28"/>
        </w:rPr>
      </w:pPr>
      <w:r w:rsidRPr="001E4E80">
        <w:rPr>
          <w:rFonts w:ascii="Franklin Gothic Medium" w:hAnsi="Franklin Gothic Medium" w:cs="Arial"/>
          <w:color w:val="054F5A"/>
          <w:sz w:val="28"/>
        </w:rPr>
        <w:t>Publishing your submission</w:t>
      </w:r>
    </w:p>
    <w:p w14:paraId="4337A22F" w14:textId="5BB7910B" w:rsidR="00617DFF" w:rsidRDefault="00617DFF">
      <w:pPr>
        <w:spacing w:before="240" w:after="240" w:line="28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Submissions will be published on t</w:t>
      </w:r>
      <w:r w:rsidR="00DA51C5">
        <w:rPr>
          <w:rFonts w:ascii="Arial" w:hAnsi="Arial" w:cs="Arial"/>
          <w:sz w:val="20"/>
        </w:rPr>
        <w:t>he APVMA</w:t>
      </w:r>
      <w:r w:rsidR="00EE4512">
        <w:rPr>
          <w:rFonts w:ascii="Arial" w:hAnsi="Arial" w:cs="Arial"/>
          <w:sz w:val="20"/>
        </w:rPr>
        <w:t>’s</w:t>
      </w:r>
      <w:r w:rsidR="00DA51C5">
        <w:rPr>
          <w:rFonts w:ascii="Arial" w:hAnsi="Arial" w:cs="Arial"/>
          <w:sz w:val="20"/>
        </w:rPr>
        <w:t xml:space="preserve"> website </w:t>
      </w:r>
      <w:r>
        <w:rPr>
          <w:rFonts w:ascii="Arial" w:hAnsi="Arial" w:cs="Arial"/>
          <w:sz w:val="20"/>
        </w:rPr>
        <w:t xml:space="preserve">unless </w:t>
      </w:r>
      <w:r w:rsidRPr="00CF4781">
        <w:rPr>
          <w:rFonts w:ascii="Arial" w:hAnsi="Arial" w:cs="Arial"/>
          <w:sz w:val="20"/>
        </w:rPr>
        <w:t xml:space="preserve">you have asked for </w:t>
      </w:r>
      <w:r>
        <w:rPr>
          <w:rFonts w:ascii="Arial" w:hAnsi="Arial" w:cs="Arial"/>
          <w:sz w:val="20"/>
        </w:rPr>
        <w:t>the submission</w:t>
      </w:r>
      <w:r w:rsidRPr="00CF4781">
        <w:rPr>
          <w:rFonts w:ascii="Arial" w:hAnsi="Arial" w:cs="Arial"/>
          <w:sz w:val="20"/>
        </w:rPr>
        <w:t xml:space="preserve"> to remain </w:t>
      </w:r>
      <w:r w:rsidRPr="00CF4781">
        <w:rPr>
          <w:rFonts w:ascii="Arial" w:hAnsi="Arial" w:cs="Arial"/>
          <w:b/>
          <w:sz w:val="20"/>
        </w:rPr>
        <w:t>confidential</w:t>
      </w:r>
      <w:r w:rsidR="00CF4781">
        <w:rPr>
          <w:rFonts w:ascii="Arial" w:hAnsi="Arial" w:cs="Arial"/>
          <w:sz w:val="20"/>
        </w:rPr>
        <w:t xml:space="preserve"> (see ‘Consent to publish’, page </w:t>
      </w:r>
      <w:r w:rsidR="007E2C9E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). </w:t>
      </w:r>
    </w:p>
    <w:p w14:paraId="5FEC6DE7" w14:textId="77777777" w:rsidR="00CF4781" w:rsidRDefault="00617DFF" w:rsidP="001E4E80">
      <w:pPr>
        <w:spacing w:before="240" w:after="240" w:line="280" w:lineRule="exact"/>
        <w:rPr>
          <w:rFonts w:ascii="Arial" w:hAnsi="Arial" w:cs="Arial"/>
          <w:sz w:val="20"/>
        </w:rPr>
        <w:sectPr w:rsidR="00CF4781" w:rsidSect="009C6A94">
          <w:headerReference w:type="default" r:id="rId8"/>
          <w:footerReference w:type="default" r:id="rId9"/>
          <w:pgSz w:w="11906" w:h="16838"/>
          <w:pgMar w:top="873" w:right="873" w:bottom="873" w:left="873" w:header="992" w:footer="85" w:gutter="0"/>
          <w:cols w:space="708"/>
          <w:docGrid w:linePitch="360"/>
        </w:sectPr>
      </w:pPr>
      <w:r>
        <w:rPr>
          <w:rFonts w:ascii="Arial" w:hAnsi="Arial" w:cs="Arial"/>
          <w:sz w:val="20"/>
        </w:rPr>
        <w:t>If you wish to provide confidential supporting information, you may do so as a separate attachment and elect to have only the submission published.</w:t>
      </w:r>
    </w:p>
    <w:p w14:paraId="0FB2E05C" w14:textId="4F8B2E1F" w:rsidR="00CF4781" w:rsidRDefault="00CF4781" w:rsidP="00CF4781">
      <w:pPr>
        <w:spacing w:before="300" w:after="240" w:line="280" w:lineRule="exact"/>
        <w:rPr>
          <w:rFonts w:ascii="Franklin Gothic Medium" w:hAnsi="Franklin Gothic Medium" w:cs="Arial"/>
          <w:color w:val="054F5A"/>
          <w:sz w:val="28"/>
        </w:rPr>
      </w:pPr>
      <w:r>
        <w:rPr>
          <w:rFonts w:ascii="Franklin Gothic Medium" w:hAnsi="Franklin Gothic Medium" w:cs="Arial"/>
          <w:color w:val="054F5A"/>
          <w:sz w:val="28"/>
        </w:rPr>
        <w:lastRenderedPageBreak/>
        <w:t>Consent to publish</w:t>
      </w:r>
    </w:p>
    <w:p w14:paraId="5C651852" w14:textId="65DBA579" w:rsidR="001E4E80" w:rsidRDefault="001E4E80" w:rsidP="00CF4781">
      <w:pPr>
        <w:spacing w:before="200" w:after="200" w:line="20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 assist the APVMA, please choose </w:t>
      </w:r>
      <w:r w:rsidR="00617DFF">
        <w:rPr>
          <w:rFonts w:ascii="Arial" w:hAnsi="Arial" w:cs="Arial"/>
          <w:sz w:val="20"/>
        </w:rPr>
        <w:t xml:space="preserve">from the </w:t>
      </w:r>
      <w:r>
        <w:rPr>
          <w:rFonts w:ascii="Arial" w:hAnsi="Arial" w:cs="Arial"/>
          <w:sz w:val="20"/>
        </w:rPr>
        <w:t>option</w:t>
      </w:r>
      <w:r w:rsidR="00617DFF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below: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3"/>
        <w:gridCol w:w="3383"/>
        <w:gridCol w:w="3384"/>
      </w:tblGrid>
      <w:tr w:rsidR="00617DFF" w14:paraId="2F29136E" w14:textId="77777777" w:rsidTr="00CF4781">
        <w:tc>
          <w:tcPr>
            <w:tcW w:w="3383" w:type="dxa"/>
          </w:tcPr>
          <w:p w14:paraId="680040BE" w14:textId="77777777" w:rsidR="00617DFF" w:rsidRDefault="00617DFF" w:rsidP="001E4E80">
            <w:pPr>
              <w:spacing w:before="240" w:after="240" w:line="28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383" w:type="dxa"/>
          </w:tcPr>
          <w:p w14:paraId="6CC0AA3D" w14:textId="4D5E1BF3" w:rsidR="00617DFF" w:rsidRDefault="00617DFF" w:rsidP="001E4E80">
            <w:pPr>
              <w:spacing w:before="240" w:after="240" w:line="2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Publish</w:t>
            </w:r>
          </w:p>
        </w:tc>
        <w:tc>
          <w:tcPr>
            <w:tcW w:w="3384" w:type="dxa"/>
          </w:tcPr>
          <w:p w14:paraId="364FD19C" w14:textId="500D9647" w:rsidR="00617DFF" w:rsidRDefault="00617DFF" w:rsidP="001E4E80">
            <w:pPr>
              <w:spacing w:before="240" w:after="240" w:line="2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 not publish</w:t>
            </w:r>
          </w:p>
        </w:tc>
      </w:tr>
      <w:tr w:rsidR="00617DFF" w14:paraId="3951CEC2" w14:textId="77777777" w:rsidTr="00CF4781">
        <w:tc>
          <w:tcPr>
            <w:tcW w:w="3383" w:type="dxa"/>
          </w:tcPr>
          <w:p w14:paraId="55DB40EC" w14:textId="74ADBE0C" w:rsidR="00617DFF" w:rsidRDefault="00617DFF" w:rsidP="001E4E80">
            <w:pPr>
              <w:spacing w:before="240" w:after="240" w:line="2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Submission</w:t>
            </w:r>
          </w:p>
        </w:tc>
        <w:sdt>
          <w:sdtPr>
            <w:rPr>
              <w:rFonts w:ascii="Arial" w:hAnsi="Arial" w:cs="Arial"/>
              <w:sz w:val="24"/>
              <w:szCs w:val="28"/>
            </w:rPr>
            <w:id w:val="-80986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3" w:type="dxa"/>
              </w:tcPr>
              <w:p w14:paraId="57566F08" w14:textId="6EFF3D9F" w:rsidR="00617DFF" w:rsidRPr="007E2C9E" w:rsidRDefault="007E2C9E" w:rsidP="001E4E80">
                <w:pPr>
                  <w:spacing w:before="240" w:after="240" w:line="280" w:lineRule="exact"/>
                  <w:rPr>
                    <w:rFonts w:ascii="Arial" w:hAnsi="Arial" w:cs="Arial"/>
                    <w:sz w:val="24"/>
                    <w:szCs w:val="28"/>
                  </w:rPr>
                </w:pPr>
                <w:r w:rsidRPr="007E2C9E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8"/>
            </w:rPr>
            <w:id w:val="-431515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4" w:type="dxa"/>
              </w:tcPr>
              <w:p w14:paraId="29EE62D2" w14:textId="23EEA178" w:rsidR="00617DFF" w:rsidRPr="007E2C9E" w:rsidRDefault="007E2C9E" w:rsidP="001E4E80">
                <w:pPr>
                  <w:spacing w:before="240" w:after="240" w:line="280" w:lineRule="exact"/>
                  <w:rPr>
                    <w:rFonts w:ascii="Arial" w:hAnsi="Arial" w:cs="Arial"/>
                    <w:sz w:val="24"/>
                    <w:szCs w:val="28"/>
                  </w:rPr>
                </w:pPr>
                <w:r w:rsidRPr="007E2C9E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  <w:tr w:rsidR="00617DFF" w:rsidRPr="007E2C9E" w14:paraId="428B140B" w14:textId="77777777" w:rsidTr="00CF4781">
        <w:tc>
          <w:tcPr>
            <w:tcW w:w="3383" w:type="dxa"/>
          </w:tcPr>
          <w:p w14:paraId="2A5C1DA3" w14:textId="642407BB" w:rsidR="00617DFF" w:rsidRDefault="00617DFF" w:rsidP="001E4E80">
            <w:pPr>
              <w:spacing w:before="240" w:after="240" w:line="2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Attachments (if any)</w:t>
            </w:r>
          </w:p>
        </w:tc>
        <w:sdt>
          <w:sdtPr>
            <w:rPr>
              <w:rFonts w:ascii="Arial" w:hAnsi="Arial" w:cs="Arial"/>
              <w:sz w:val="24"/>
              <w:szCs w:val="28"/>
            </w:rPr>
            <w:id w:val="74954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3" w:type="dxa"/>
              </w:tcPr>
              <w:p w14:paraId="2AE9BB60" w14:textId="01083B9B" w:rsidR="00617DFF" w:rsidRPr="007E2C9E" w:rsidRDefault="007E2C9E" w:rsidP="001E4E80">
                <w:pPr>
                  <w:spacing w:before="240" w:after="240" w:line="280" w:lineRule="exact"/>
                  <w:rPr>
                    <w:rFonts w:ascii="Arial" w:hAnsi="Arial" w:cs="Arial"/>
                    <w:sz w:val="24"/>
                    <w:szCs w:val="28"/>
                  </w:rPr>
                </w:pPr>
                <w:r w:rsidRPr="007E2C9E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8"/>
            </w:rPr>
            <w:id w:val="192953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4" w:type="dxa"/>
              </w:tcPr>
              <w:p w14:paraId="63C61E73" w14:textId="01315F46" w:rsidR="00617DFF" w:rsidRPr="007E2C9E" w:rsidRDefault="007E2C9E" w:rsidP="001E4E80">
                <w:pPr>
                  <w:spacing w:before="240" w:after="240" w:line="280" w:lineRule="exact"/>
                  <w:rPr>
                    <w:rFonts w:ascii="Arial" w:hAnsi="Arial" w:cs="Arial"/>
                    <w:sz w:val="24"/>
                    <w:szCs w:val="28"/>
                  </w:rPr>
                </w:pPr>
                <w:r w:rsidRPr="007E2C9E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  <w:tr w:rsidR="00617DFF" w14:paraId="688D93FE" w14:textId="77777777" w:rsidTr="00CF4781">
        <w:tc>
          <w:tcPr>
            <w:tcW w:w="3383" w:type="dxa"/>
          </w:tcPr>
          <w:p w14:paraId="1275B25C" w14:textId="701556D8" w:rsidR="00617DFF" w:rsidRDefault="00617DFF" w:rsidP="001E4E80">
            <w:pPr>
              <w:spacing w:before="240" w:after="240" w:line="2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Name, title</w:t>
            </w:r>
          </w:p>
        </w:tc>
        <w:sdt>
          <w:sdtPr>
            <w:rPr>
              <w:rFonts w:ascii="Arial" w:hAnsi="Arial" w:cs="Arial"/>
              <w:sz w:val="24"/>
              <w:szCs w:val="28"/>
            </w:rPr>
            <w:id w:val="-166746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3" w:type="dxa"/>
              </w:tcPr>
              <w:p w14:paraId="48482AA5" w14:textId="600FE394" w:rsidR="00617DFF" w:rsidRPr="007E2C9E" w:rsidRDefault="007E2C9E" w:rsidP="001E4E80">
                <w:pPr>
                  <w:spacing w:before="240" w:after="240" w:line="280" w:lineRule="exact"/>
                  <w:rPr>
                    <w:rFonts w:ascii="Arial" w:hAnsi="Arial" w:cs="Arial"/>
                    <w:sz w:val="24"/>
                    <w:szCs w:val="28"/>
                  </w:rPr>
                </w:pPr>
                <w:r w:rsidRPr="007E2C9E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8"/>
            </w:rPr>
            <w:id w:val="-1950693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4" w:type="dxa"/>
              </w:tcPr>
              <w:p w14:paraId="1398D0C3" w14:textId="74676F2C" w:rsidR="00617DFF" w:rsidRPr="007E2C9E" w:rsidRDefault="007E2C9E" w:rsidP="001E4E80">
                <w:pPr>
                  <w:spacing w:before="240" w:after="240" w:line="280" w:lineRule="exact"/>
                  <w:rPr>
                    <w:rFonts w:ascii="Arial" w:hAnsi="Arial" w:cs="Arial"/>
                    <w:sz w:val="24"/>
                    <w:szCs w:val="28"/>
                  </w:rPr>
                </w:pPr>
                <w:r w:rsidRPr="007E2C9E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  <w:tr w:rsidR="00617DFF" w14:paraId="56314177" w14:textId="77777777" w:rsidTr="00CF4781">
        <w:tc>
          <w:tcPr>
            <w:tcW w:w="3383" w:type="dxa"/>
          </w:tcPr>
          <w:p w14:paraId="02C9B17B" w14:textId="4ADDA1C3" w:rsidR="00617DFF" w:rsidRDefault="00617DFF" w:rsidP="001E4E80">
            <w:pPr>
              <w:spacing w:before="240" w:after="240" w:line="2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Organisation</w:t>
            </w:r>
          </w:p>
        </w:tc>
        <w:sdt>
          <w:sdtPr>
            <w:rPr>
              <w:rFonts w:ascii="Arial" w:hAnsi="Arial" w:cs="Arial"/>
              <w:sz w:val="24"/>
              <w:szCs w:val="28"/>
            </w:rPr>
            <w:id w:val="98204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3" w:type="dxa"/>
              </w:tcPr>
              <w:p w14:paraId="0EAA8006" w14:textId="3E9C520C" w:rsidR="00617DFF" w:rsidRPr="007E2C9E" w:rsidRDefault="007E2C9E" w:rsidP="001E4E80">
                <w:pPr>
                  <w:spacing w:before="240" w:after="240" w:line="280" w:lineRule="exact"/>
                  <w:rPr>
                    <w:rFonts w:ascii="Arial" w:hAnsi="Arial" w:cs="Arial"/>
                    <w:sz w:val="24"/>
                    <w:szCs w:val="28"/>
                  </w:rPr>
                </w:pPr>
                <w:r w:rsidRPr="007E2C9E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8"/>
            </w:rPr>
            <w:id w:val="-64914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84" w:type="dxa"/>
              </w:tcPr>
              <w:p w14:paraId="3DFE0C79" w14:textId="47FA0C44" w:rsidR="00617DFF" w:rsidRPr="007E2C9E" w:rsidRDefault="007E2C9E" w:rsidP="001E4E80">
                <w:pPr>
                  <w:spacing w:before="240" w:after="240" w:line="280" w:lineRule="exact"/>
                  <w:rPr>
                    <w:rFonts w:ascii="Arial" w:hAnsi="Arial" w:cs="Arial"/>
                    <w:sz w:val="24"/>
                    <w:szCs w:val="28"/>
                  </w:rPr>
                </w:pPr>
                <w:r w:rsidRPr="007E2C9E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p>
            </w:tc>
          </w:sdtContent>
        </w:sdt>
      </w:tr>
    </w:tbl>
    <w:p w14:paraId="5081FDD9" w14:textId="77777777" w:rsidR="00617DFF" w:rsidRPr="00D6349B" w:rsidRDefault="00617DFF" w:rsidP="00617DFF">
      <w:pPr>
        <w:spacing w:before="240" w:after="240" w:line="28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Additional comments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155"/>
      </w:tblGrid>
      <w:tr w:rsidR="00617DFF" w14:paraId="56745E01" w14:textId="77777777" w:rsidTr="00D6349B">
        <w:tc>
          <w:tcPr>
            <w:tcW w:w="10155" w:type="dxa"/>
          </w:tcPr>
          <w:p w14:paraId="6F1840F0" w14:textId="77777777" w:rsidR="00617DFF" w:rsidRDefault="00617DFF" w:rsidP="00D6349B">
            <w:pPr>
              <w:pStyle w:val="ListParagraph"/>
              <w:spacing w:before="240" w:after="240" w:line="280" w:lineRule="exact"/>
              <w:ind w:left="0"/>
              <w:rPr>
                <w:rFonts w:ascii="Arial" w:hAnsi="Arial" w:cs="Arial"/>
                <w:sz w:val="20"/>
              </w:rPr>
            </w:pPr>
          </w:p>
          <w:p w14:paraId="1026B0E1" w14:textId="77777777" w:rsidR="00C62620" w:rsidRDefault="00C62620" w:rsidP="00D6349B">
            <w:pPr>
              <w:pStyle w:val="ListParagraph"/>
              <w:spacing w:before="240" w:after="240" w:line="280" w:lineRule="exact"/>
              <w:ind w:left="0"/>
              <w:rPr>
                <w:rFonts w:ascii="Arial" w:hAnsi="Arial" w:cs="Arial"/>
                <w:sz w:val="20"/>
              </w:rPr>
            </w:pPr>
          </w:p>
          <w:p w14:paraId="6E23C2B9" w14:textId="77777777" w:rsidR="00C62620" w:rsidRDefault="00C62620" w:rsidP="00D6349B">
            <w:pPr>
              <w:pStyle w:val="ListParagraph"/>
              <w:spacing w:before="240" w:after="240" w:line="280" w:lineRule="exact"/>
              <w:ind w:left="0"/>
              <w:rPr>
                <w:rFonts w:ascii="Arial" w:hAnsi="Arial" w:cs="Arial"/>
                <w:sz w:val="20"/>
              </w:rPr>
            </w:pPr>
          </w:p>
          <w:p w14:paraId="295FACC9" w14:textId="3D57D8C5" w:rsidR="00C62620" w:rsidRDefault="00C62620" w:rsidP="00D6349B">
            <w:pPr>
              <w:pStyle w:val="ListParagraph"/>
              <w:spacing w:before="240" w:after="240" w:line="280" w:lineRule="exact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30D162EE" w14:textId="52FBE1D5" w:rsidR="00617DFF" w:rsidRPr="00D6349B" w:rsidRDefault="00617DFF" w:rsidP="007C4D43">
      <w:pPr>
        <w:spacing w:before="240" w:after="240" w:line="28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APVMA </w:t>
      </w:r>
      <w:r w:rsidR="007C4D43">
        <w:rPr>
          <w:rFonts w:ascii="Arial" w:hAnsi="Arial" w:cs="Arial"/>
          <w:sz w:val="20"/>
        </w:rPr>
        <w:t xml:space="preserve">may at its discretion choose not to publish any submissions received.* </w:t>
      </w:r>
    </w:p>
    <w:p w14:paraId="00DA58A4" w14:textId="77777777" w:rsidR="001E4E80" w:rsidRDefault="001E4E80" w:rsidP="001E4E80">
      <w:pPr>
        <w:spacing w:before="300" w:after="240" w:line="280" w:lineRule="exact"/>
        <w:rPr>
          <w:rFonts w:ascii="Franklin Gothic Medium" w:hAnsi="Franklin Gothic Medium" w:cs="Arial"/>
          <w:color w:val="054F5A"/>
          <w:sz w:val="28"/>
        </w:rPr>
      </w:pPr>
      <w:r>
        <w:rPr>
          <w:rFonts w:ascii="Franklin Gothic Medium" w:hAnsi="Franklin Gothic Medium" w:cs="Arial"/>
          <w:color w:val="054F5A"/>
          <w:sz w:val="28"/>
        </w:rPr>
        <w:t>Privacy statement</w:t>
      </w:r>
    </w:p>
    <w:p w14:paraId="00F8B88C" w14:textId="79EC8B65" w:rsidR="007C4D43" w:rsidRDefault="001E4E80" w:rsidP="001E4E80">
      <w:pPr>
        <w:spacing w:before="240" w:after="240" w:line="28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 information on how the APVMA manages personal information when you make a submission, see our </w:t>
      </w:r>
      <w:hyperlink r:id="rId10" w:history="1">
        <w:r w:rsidRPr="001E4E80">
          <w:rPr>
            <w:rStyle w:val="Hyperlink"/>
            <w:rFonts w:ascii="Arial" w:hAnsi="Arial" w:cs="Arial"/>
            <w:color w:val="054F5A"/>
            <w:sz w:val="20"/>
          </w:rPr>
          <w:t>Privacy Policy</w:t>
        </w:r>
      </w:hyperlink>
      <w:r>
        <w:rPr>
          <w:rFonts w:ascii="Arial" w:hAnsi="Arial" w:cs="Arial"/>
          <w:sz w:val="20"/>
        </w:rPr>
        <w:t>.</w:t>
      </w:r>
    </w:p>
    <w:p w14:paraId="05F38413" w14:textId="77777777" w:rsidR="001E4E80" w:rsidRDefault="001E4E80" w:rsidP="001E4E80">
      <w:pPr>
        <w:spacing w:before="300" w:after="240" w:line="28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you request for your submission to be published in full, including your name and any other information about you, then the APVMA will publish your personal information on its website.</w:t>
      </w:r>
    </w:p>
    <w:p w14:paraId="6465AE49" w14:textId="4E9735E8" w:rsidR="00CF4781" w:rsidRDefault="001E4E80" w:rsidP="001E4E80">
      <w:pPr>
        <w:spacing w:before="300" w:after="240" w:line="28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However, if at any point in time, you change your mind and wish for your personal information to be redacted then please contact </w:t>
      </w:r>
      <w:hyperlink r:id="rId11" w:history="1">
        <w:r w:rsidRPr="007F48B9">
          <w:rPr>
            <w:rStyle w:val="Hyperlink"/>
            <w:rFonts w:ascii="Arial" w:hAnsi="Arial" w:cs="Arial"/>
            <w:color w:val="054F5A"/>
            <w:sz w:val="20"/>
          </w:rPr>
          <w:t>privacy@apvma.gov.au</w:t>
        </w:r>
      </w:hyperlink>
      <w:r w:rsidR="00D6223B">
        <w:rPr>
          <w:rFonts w:ascii="Arial" w:hAnsi="Arial" w:cs="Arial"/>
          <w:sz w:val="20"/>
        </w:rPr>
        <w:t xml:space="preserve"> so </w:t>
      </w:r>
      <w:r>
        <w:rPr>
          <w:rFonts w:ascii="Arial" w:hAnsi="Arial" w:cs="Arial"/>
          <w:sz w:val="20"/>
        </w:rPr>
        <w:t>the public submissi</w:t>
      </w:r>
      <w:r w:rsidR="00CF4781">
        <w:rPr>
          <w:rFonts w:ascii="Arial" w:hAnsi="Arial" w:cs="Arial"/>
          <w:sz w:val="20"/>
        </w:rPr>
        <w:t>ons can be updated accordingly.</w:t>
      </w:r>
    </w:p>
    <w:p w14:paraId="19FBD5C2" w14:textId="3086CDF9" w:rsidR="007C4D43" w:rsidRDefault="007C4D43" w:rsidP="001E4E80">
      <w:pPr>
        <w:spacing w:before="300" w:after="240" w:line="280" w:lineRule="exact"/>
        <w:rPr>
          <w:rFonts w:ascii="Arial" w:hAnsi="Arial" w:cs="Arial"/>
          <w:sz w:val="20"/>
        </w:rPr>
        <w:sectPr w:rsidR="007C4D43" w:rsidSect="009C6A94">
          <w:pgSz w:w="11906" w:h="16838"/>
          <w:pgMar w:top="873" w:right="873" w:bottom="873" w:left="873" w:header="992" w:footer="85" w:gutter="0"/>
          <w:cols w:space="708"/>
          <w:docGrid w:linePitch="360"/>
        </w:sectPr>
      </w:pPr>
      <w:r>
        <w:rPr>
          <w:rFonts w:ascii="Arial" w:hAnsi="Arial" w:cs="Arial"/>
          <w:sz w:val="20"/>
        </w:rPr>
        <w:t xml:space="preserve">*Note that all APVMA documents are subject to the access provisions of the </w:t>
      </w:r>
      <w:r w:rsidRPr="007C4D43">
        <w:rPr>
          <w:rFonts w:ascii="Arial" w:hAnsi="Arial" w:cs="Arial"/>
          <w:i/>
          <w:sz w:val="20"/>
        </w:rPr>
        <w:t>Freedom of Information Act 1982</w:t>
      </w:r>
      <w:r>
        <w:rPr>
          <w:rFonts w:ascii="Arial" w:hAnsi="Arial" w:cs="Arial"/>
          <w:sz w:val="20"/>
        </w:rPr>
        <w:t xml:space="preserve"> and may be requ</w:t>
      </w:r>
      <w:r w:rsidR="00B61A90">
        <w:rPr>
          <w:rFonts w:ascii="Arial" w:hAnsi="Arial" w:cs="Arial"/>
          <w:sz w:val="20"/>
        </w:rPr>
        <w:t>ired to be released under that A</w:t>
      </w:r>
      <w:r w:rsidR="00E165A9">
        <w:rPr>
          <w:rFonts w:ascii="Arial" w:hAnsi="Arial" w:cs="Arial"/>
          <w:sz w:val="20"/>
        </w:rPr>
        <w:t>ct should a request for access b</w:t>
      </w:r>
      <w:r>
        <w:rPr>
          <w:rFonts w:ascii="Arial" w:hAnsi="Arial" w:cs="Arial"/>
          <w:sz w:val="20"/>
        </w:rPr>
        <w:t xml:space="preserve">e made. </w:t>
      </w:r>
    </w:p>
    <w:p w14:paraId="6A1E84F2" w14:textId="7A87CDC5" w:rsidR="001E4E80" w:rsidRDefault="00CF4781" w:rsidP="001E4E80">
      <w:pPr>
        <w:spacing w:before="300" w:after="240" w:line="280" w:lineRule="exact"/>
        <w:rPr>
          <w:rFonts w:ascii="Arial" w:hAnsi="Arial" w:cs="Arial"/>
          <w:sz w:val="20"/>
        </w:rPr>
      </w:pPr>
      <w:r>
        <w:rPr>
          <w:rFonts w:ascii="Franklin Gothic Medium" w:hAnsi="Franklin Gothic Medium" w:cs="Arial"/>
          <w:color w:val="054F5A"/>
          <w:sz w:val="28"/>
        </w:rPr>
        <w:lastRenderedPageBreak/>
        <w:t>Declaration</w:t>
      </w:r>
    </w:p>
    <w:p w14:paraId="048C0E00" w14:textId="00C0EFCB" w:rsidR="00CF4781" w:rsidRDefault="00170AA8" w:rsidP="00352594">
      <w:pPr>
        <w:spacing w:before="240" w:after="240" w:line="280" w:lineRule="exact"/>
        <w:rPr>
          <w:rFonts w:ascii="Arial" w:hAnsi="Arial" w:cs="Arial"/>
          <w:sz w:val="20"/>
        </w:rPr>
      </w:pPr>
      <w:sdt>
        <w:sdtPr>
          <w:rPr>
            <w:rFonts w:ascii="Franklin Gothic Medium" w:hAnsi="Franklin Gothic Medium" w:cs="Arial"/>
            <w:sz w:val="24"/>
            <w:szCs w:val="24"/>
          </w:rPr>
          <w:id w:val="-29960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C9E" w:rsidRPr="007E2C9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E4E80" w:rsidRPr="007E2C9E">
        <w:rPr>
          <w:rFonts w:ascii="Franklin Gothic Medium" w:hAnsi="Franklin Gothic Medium" w:cs="Arial"/>
          <w:sz w:val="24"/>
          <w:szCs w:val="24"/>
        </w:rPr>
        <w:tab/>
      </w:r>
      <w:r w:rsidR="001E4E80">
        <w:rPr>
          <w:rFonts w:ascii="Arial" w:hAnsi="Arial" w:cs="Arial"/>
          <w:sz w:val="20"/>
        </w:rPr>
        <w:t>I declare that the information I have provided in this submission is true and correct.*</w:t>
      </w:r>
    </w:p>
    <w:p w14:paraId="6AF79FDD" w14:textId="0503F99F" w:rsidR="001E4E80" w:rsidRDefault="001E4E80" w:rsidP="00E81CBF">
      <w:pPr>
        <w:spacing w:before="280" w:after="240" w:line="28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may contact you for more information or to seek feedback about the APVMA’s consultation process. </w:t>
      </w:r>
    </w:p>
    <w:p w14:paraId="38BCD31A" w14:textId="635876A2" w:rsidR="001E4E80" w:rsidRDefault="00170AA8" w:rsidP="001E4E80">
      <w:pPr>
        <w:spacing w:before="240" w:after="240" w:line="280" w:lineRule="exact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4"/>
            <w:szCs w:val="24"/>
          </w:rPr>
          <w:id w:val="1323078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C9E" w:rsidRPr="007E2C9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E4E80" w:rsidRPr="007E2C9E">
        <w:rPr>
          <w:rFonts w:ascii="Arial" w:hAnsi="Arial" w:cs="Arial"/>
          <w:sz w:val="24"/>
          <w:szCs w:val="24"/>
        </w:rPr>
        <w:tab/>
      </w:r>
      <w:r w:rsidR="001E4E80">
        <w:rPr>
          <w:rFonts w:ascii="Arial" w:hAnsi="Arial" w:cs="Arial"/>
          <w:sz w:val="20"/>
        </w:rPr>
        <w:t>I consent to the APVMA contacting me for these purposes.</w:t>
      </w:r>
    </w:p>
    <w:p w14:paraId="4E7E5A3F" w14:textId="5D731E4E" w:rsidR="00CF4781" w:rsidRDefault="00CF4781" w:rsidP="001E4E80">
      <w:pPr>
        <w:spacing w:before="240" w:after="240" w:line="280" w:lineRule="exact"/>
        <w:rPr>
          <w:rFonts w:ascii="Arial" w:hAnsi="Arial" w:cs="Arial"/>
          <w:sz w:val="20"/>
        </w:rPr>
      </w:pPr>
    </w:p>
    <w:p w14:paraId="245E7127" w14:textId="77777777" w:rsidR="00CF4781" w:rsidRDefault="00CF4781" w:rsidP="001E4E80">
      <w:pPr>
        <w:spacing w:before="240" w:after="240" w:line="280" w:lineRule="exact"/>
        <w:rPr>
          <w:rFonts w:ascii="Arial" w:hAnsi="Arial" w:cs="Arial"/>
          <w:sz w:val="20"/>
        </w:rPr>
      </w:pPr>
    </w:p>
    <w:p w14:paraId="2D188E01" w14:textId="043F380C" w:rsidR="001E4E80" w:rsidRDefault="007E2C9E" w:rsidP="007E2C9E">
      <w:pPr>
        <w:pBdr>
          <w:top w:val="single" w:sz="4" w:space="1" w:color="auto"/>
        </w:pBdr>
        <w:spacing w:before="200" w:after="500" w:line="200" w:lineRule="exact"/>
        <w:rPr>
          <w:rFonts w:ascii="Franklin Gothic Medium" w:hAnsi="Franklin Gothic Medium" w:cs="Arial"/>
        </w:rPr>
      </w:pPr>
      <w:r>
        <w:rPr>
          <w:rFonts w:ascii="Franklin Gothic Medium" w:hAnsi="Franklin Gothic Medium" w:cs="Arial"/>
        </w:rPr>
        <w:br/>
      </w:r>
      <w:r w:rsidR="001E4E80">
        <w:rPr>
          <w:rFonts w:ascii="Franklin Gothic Medium" w:hAnsi="Franklin Gothic Medium" w:cs="Arial"/>
        </w:rPr>
        <w:t>Name</w:t>
      </w:r>
      <w:r w:rsidR="001E4E80">
        <w:rPr>
          <w:rFonts w:ascii="Franklin Gothic Medium" w:hAnsi="Franklin Gothic Medium" w:cs="Arial"/>
        </w:rPr>
        <w:tab/>
      </w:r>
      <w:r w:rsidR="001E4E80">
        <w:rPr>
          <w:rFonts w:ascii="Franklin Gothic Medium" w:hAnsi="Franklin Gothic Medium" w:cs="Arial"/>
        </w:rPr>
        <w:tab/>
      </w:r>
      <w:r w:rsidR="001E4E80">
        <w:rPr>
          <w:rFonts w:ascii="Franklin Gothic Medium" w:hAnsi="Franklin Gothic Medium" w:cs="Arial"/>
        </w:rPr>
        <w:tab/>
      </w:r>
      <w:r w:rsidR="001E4E80">
        <w:rPr>
          <w:rFonts w:ascii="Franklin Gothic Medium" w:hAnsi="Franklin Gothic Medium" w:cs="Arial"/>
        </w:rPr>
        <w:tab/>
      </w:r>
      <w:r w:rsidR="001E4E80">
        <w:rPr>
          <w:rFonts w:ascii="Franklin Gothic Medium" w:hAnsi="Franklin Gothic Medium" w:cs="Arial"/>
        </w:rPr>
        <w:tab/>
      </w:r>
      <w:r w:rsidR="001E4E80">
        <w:rPr>
          <w:rFonts w:ascii="Franklin Gothic Medium" w:hAnsi="Franklin Gothic Medium" w:cs="Arial"/>
        </w:rPr>
        <w:tab/>
      </w:r>
      <w:r w:rsidR="00916163">
        <w:rPr>
          <w:rFonts w:ascii="Franklin Gothic Medium" w:hAnsi="Franklin Gothic Medium" w:cs="Arial"/>
        </w:rPr>
        <w:tab/>
      </w:r>
      <w:r w:rsidR="001E4E80">
        <w:rPr>
          <w:rFonts w:ascii="Franklin Gothic Medium" w:hAnsi="Franklin Gothic Medium" w:cs="Arial"/>
        </w:rPr>
        <w:tab/>
      </w:r>
      <w:r w:rsidR="001E4E80">
        <w:rPr>
          <w:rFonts w:ascii="Franklin Gothic Medium" w:hAnsi="Franklin Gothic Medium" w:cs="Arial"/>
        </w:rPr>
        <w:tab/>
      </w:r>
      <w:r w:rsidR="001E4E80">
        <w:rPr>
          <w:rFonts w:ascii="Franklin Gothic Medium" w:hAnsi="Franklin Gothic Medium" w:cs="Arial"/>
        </w:rPr>
        <w:tab/>
      </w:r>
      <w:r w:rsidR="001E4E80">
        <w:rPr>
          <w:rFonts w:ascii="Franklin Gothic Medium" w:hAnsi="Franklin Gothic Medium" w:cs="Arial"/>
        </w:rPr>
        <w:tab/>
      </w:r>
      <w:r w:rsidR="001E4E80">
        <w:rPr>
          <w:rFonts w:ascii="Franklin Gothic Medium" w:hAnsi="Franklin Gothic Medium" w:cs="Arial"/>
        </w:rPr>
        <w:tab/>
      </w:r>
      <w:r w:rsidR="001E4E80">
        <w:rPr>
          <w:rFonts w:ascii="Franklin Gothic Medium" w:hAnsi="Franklin Gothic Medium" w:cs="Arial"/>
        </w:rPr>
        <w:tab/>
        <w:t xml:space="preserve">     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8307"/>
      </w:tblGrid>
      <w:tr w:rsidR="009C6A94" w14:paraId="51B166A5" w14:textId="77777777" w:rsidTr="009C6A94">
        <w:tc>
          <w:tcPr>
            <w:tcW w:w="1843" w:type="dxa"/>
            <w:vAlign w:val="center"/>
          </w:tcPr>
          <w:p w14:paraId="7C7C7C7D" w14:textId="02830A99" w:rsidR="009C6A94" w:rsidRPr="009C6A94" w:rsidRDefault="009C6A94" w:rsidP="009C6A94">
            <w:pPr>
              <w:spacing w:before="120" w:after="120" w:line="120" w:lineRule="exact"/>
              <w:rPr>
                <w:rFonts w:ascii="Franklin Gothic Medium" w:hAnsi="Franklin Gothic Medium" w:cs="Arial"/>
                <w:sz w:val="20"/>
              </w:rPr>
            </w:pPr>
            <w:r w:rsidRPr="009C6A94">
              <w:rPr>
                <w:rFonts w:ascii="Franklin Gothic Medium" w:hAnsi="Franklin Gothic Medium" w:cs="Arial"/>
                <w:sz w:val="20"/>
              </w:rPr>
              <w:t>APVMA use only</w:t>
            </w:r>
          </w:p>
        </w:tc>
        <w:tc>
          <w:tcPr>
            <w:tcW w:w="8307" w:type="dxa"/>
            <w:vAlign w:val="center"/>
          </w:tcPr>
          <w:p w14:paraId="543E6A1F" w14:textId="77777777" w:rsidR="009C6A94" w:rsidRPr="009C6A94" w:rsidRDefault="009C6A94" w:rsidP="009C6A94">
            <w:pPr>
              <w:spacing w:before="120" w:after="120" w:line="120" w:lineRule="exact"/>
              <w:rPr>
                <w:rFonts w:ascii="Franklin Gothic Medium" w:hAnsi="Franklin Gothic Medium" w:cs="Arial"/>
                <w:sz w:val="20"/>
              </w:rPr>
            </w:pPr>
          </w:p>
          <w:p w14:paraId="4EC0B375" w14:textId="44C4FD83" w:rsidR="009C6A94" w:rsidRPr="009C6A94" w:rsidRDefault="009C6A94" w:rsidP="009C6A94">
            <w:pPr>
              <w:spacing w:before="120" w:after="120" w:line="120" w:lineRule="exact"/>
              <w:rPr>
                <w:rFonts w:ascii="Franklin Gothic Medium" w:hAnsi="Franklin Gothic Medium" w:cs="Arial"/>
                <w:sz w:val="20"/>
              </w:rPr>
            </w:pPr>
          </w:p>
        </w:tc>
      </w:tr>
    </w:tbl>
    <w:p w14:paraId="220C7A1B" w14:textId="514BB3A4" w:rsidR="001E4E80" w:rsidRPr="001E4E80" w:rsidRDefault="001E4E80" w:rsidP="001E4E80">
      <w:pPr>
        <w:spacing w:before="200" w:after="360" w:line="200" w:lineRule="exact"/>
        <w:rPr>
          <w:rFonts w:ascii="Franklin Gothic Medium" w:hAnsi="Franklin Gothic Medium" w:cs="Arial"/>
          <w:sz w:val="20"/>
        </w:rPr>
      </w:pPr>
    </w:p>
    <w:sectPr w:rsidR="001E4E80" w:rsidRPr="001E4E80" w:rsidSect="009C6A94">
      <w:pgSz w:w="11906" w:h="16838"/>
      <w:pgMar w:top="873" w:right="873" w:bottom="873" w:left="873" w:header="992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BA0A" w14:textId="77777777" w:rsidR="0046301A" w:rsidRDefault="0046301A" w:rsidP="001E4E80">
      <w:pPr>
        <w:spacing w:after="0" w:line="240" w:lineRule="auto"/>
      </w:pPr>
      <w:r>
        <w:separator/>
      </w:r>
    </w:p>
  </w:endnote>
  <w:endnote w:type="continuationSeparator" w:id="0">
    <w:p w14:paraId="33BADD9B" w14:textId="77777777" w:rsidR="0046301A" w:rsidRDefault="0046301A" w:rsidP="001E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6588560"/>
      <w:docPartObj>
        <w:docPartGallery w:val="Page Numbers (Bottom of Page)"/>
        <w:docPartUnique/>
      </w:docPartObj>
    </w:sdtPr>
    <w:sdtEndPr>
      <w:rPr>
        <w:rFonts w:ascii="Franklin Gothic Medium" w:hAnsi="Franklin Gothic Medium"/>
        <w:noProof/>
        <w:color w:val="054F5A"/>
        <w:sz w:val="18"/>
      </w:rPr>
    </w:sdtEndPr>
    <w:sdtContent>
      <w:p w14:paraId="7817E434" w14:textId="0B642A42" w:rsidR="009C6A94" w:rsidRPr="009C6A94" w:rsidRDefault="009C6A94" w:rsidP="009C6A94">
        <w:pPr>
          <w:pStyle w:val="Footer"/>
          <w:jc w:val="center"/>
          <w:rPr>
            <w:rFonts w:ascii="Franklin Gothic Medium" w:hAnsi="Franklin Gothic Medium"/>
            <w:color w:val="054F5A"/>
            <w:sz w:val="18"/>
          </w:rPr>
        </w:pPr>
        <w:r w:rsidRPr="009C6A94">
          <w:rPr>
            <w:rFonts w:ascii="Franklin Gothic Medium" w:hAnsi="Franklin Gothic Medium"/>
            <w:color w:val="054F5A"/>
            <w:sz w:val="18"/>
          </w:rPr>
          <w:fldChar w:fldCharType="begin"/>
        </w:r>
        <w:r w:rsidRPr="009C6A94">
          <w:rPr>
            <w:rFonts w:ascii="Franklin Gothic Medium" w:hAnsi="Franklin Gothic Medium"/>
            <w:color w:val="054F5A"/>
            <w:sz w:val="18"/>
          </w:rPr>
          <w:instrText xml:space="preserve"> PAGE   \* MERGEFORMAT </w:instrText>
        </w:r>
        <w:r w:rsidRPr="009C6A94">
          <w:rPr>
            <w:rFonts w:ascii="Franklin Gothic Medium" w:hAnsi="Franklin Gothic Medium"/>
            <w:color w:val="054F5A"/>
            <w:sz w:val="18"/>
          </w:rPr>
          <w:fldChar w:fldCharType="separate"/>
        </w:r>
        <w:r w:rsidR="00352594">
          <w:rPr>
            <w:rFonts w:ascii="Franklin Gothic Medium" w:hAnsi="Franklin Gothic Medium"/>
            <w:noProof/>
            <w:color w:val="054F5A"/>
            <w:sz w:val="18"/>
          </w:rPr>
          <w:t>2</w:t>
        </w:r>
        <w:r w:rsidRPr="009C6A94">
          <w:rPr>
            <w:rFonts w:ascii="Franklin Gothic Medium" w:hAnsi="Franklin Gothic Medium"/>
            <w:noProof/>
            <w:color w:val="054F5A"/>
            <w:sz w:val="18"/>
          </w:rPr>
          <w:fldChar w:fldCharType="end"/>
        </w:r>
      </w:p>
    </w:sdtContent>
  </w:sdt>
  <w:p w14:paraId="227D9BB5" w14:textId="77777777" w:rsidR="009C6A94" w:rsidRDefault="009C6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6D82" w14:textId="77777777" w:rsidR="0046301A" w:rsidRDefault="0046301A" w:rsidP="001E4E80">
      <w:pPr>
        <w:spacing w:after="0" w:line="240" w:lineRule="auto"/>
      </w:pPr>
      <w:r>
        <w:separator/>
      </w:r>
    </w:p>
  </w:footnote>
  <w:footnote w:type="continuationSeparator" w:id="0">
    <w:p w14:paraId="496046CD" w14:textId="77777777" w:rsidR="0046301A" w:rsidRDefault="0046301A" w:rsidP="001E4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A80D" w14:textId="77777777" w:rsidR="001E4E80" w:rsidRPr="009C6A94" w:rsidRDefault="001E4E80" w:rsidP="001E4E80">
    <w:pPr>
      <w:pStyle w:val="Header"/>
      <w:spacing w:after="500"/>
      <w:ind w:left="4820"/>
      <w:jc w:val="right"/>
      <w:rPr>
        <w:rFonts w:ascii="Franklin Gothic Medium" w:hAnsi="Franklin Gothic Medium"/>
        <w:color w:val="054F5A"/>
        <w:sz w:val="44"/>
      </w:rPr>
    </w:pPr>
    <w:r w:rsidRPr="009C6A94">
      <w:rPr>
        <w:rFonts w:ascii="Franklin Gothic Medium" w:hAnsi="Franklin Gothic Medium"/>
        <w:noProof/>
        <w:color w:val="054F5A"/>
        <w:lang w:eastAsia="en-AU"/>
      </w:rPr>
      <w:drawing>
        <wp:anchor distT="0" distB="0" distL="114300" distR="114300" simplePos="0" relativeHeight="251659264" behindDoc="1" locked="0" layoutInCell="1" allowOverlap="1" wp14:anchorId="2BC6611C" wp14:editId="5C4377E4">
          <wp:simplePos x="0" y="0"/>
          <wp:positionH relativeFrom="column">
            <wp:posOffset>-19050</wp:posOffset>
          </wp:positionH>
          <wp:positionV relativeFrom="paragraph">
            <wp:posOffset>-300990</wp:posOffset>
          </wp:positionV>
          <wp:extent cx="2593975" cy="666750"/>
          <wp:effectExtent l="0" t="0" r="0" b="0"/>
          <wp:wrapNone/>
          <wp:docPr id="1" name="Picture 1" descr="APVM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PVM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397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6A94">
      <w:rPr>
        <w:rFonts w:ascii="Franklin Gothic Medium" w:hAnsi="Franklin Gothic Medium"/>
        <w:color w:val="054F5A"/>
        <w:sz w:val="40"/>
      </w:rPr>
      <w:t>Public submission coversheet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8F9"/>
    <w:multiLevelType w:val="hybridMultilevel"/>
    <w:tmpl w:val="597092D8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6087616"/>
    <w:multiLevelType w:val="hybridMultilevel"/>
    <w:tmpl w:val="DF80C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47C4C"/>
    <w:multiLevelType w:val="hybridMultilevel"/>
    <w:tmpl w:val="76F4F8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873010">
    <w:abstractNumId w:val="2"/>
  </w:num>
  <w:num w:numId="2" w16cid:durableId="819419929">
    <w:abstractNumId w:val="0"/>
  </w:num>
  <w:num w:numId="3" w16cid:durableId="778111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80"/>
    <w:rsid w:val="00017190"/>
    <w:rsid w:val="00126A8A"/>
    <w:rsid w:val="00170AA8"/>
    <w:rsid w:val="001E4E80"/>
    <w:rsid w:val="002A5EB4"/>
    <w:rsid w:val="00315015"/>
    <w:rsid w:val="00352594"/>
    <w:rsid w:val="0046301A"/>
    <w:rsid w:val="004A5AC0"/>
    <w:rsid w:val="0052388D"/>
    <w:rsid w:val="005256FC"/>
    <w:rsid w:val="00617DFF"/>
    <w:rsid w:val="006569E4"/>
    <w:rsid w:val="0066111F"/>
    <w:rsid w:val="007915CD"/>
    <w:rsid w:val="007C4D43"/>
    <w:rsid w:val="007E2C9E"/>
    <w:rsid w:val="007F48B9"/>
    <w:rsid w:val="00916163"/>
    <w:rsid w:val="00943E91"/>
    <w:rsid w:val="009C6A94"/>
    <w:rsid w:val="009D41CC"/>
    <w:rsid w:val="00A519D6"/>
    <w:rsid w:val="00B61A90"/>
    <w:rsid w:val="00BA10F1"/>
    <w:rsid w:val="00C62620"/>
    <w:rsid w:val="00CF4781"/>
    <w:rsid w:val="00D244DE"/>
    <w:rsid w:val="00D3122F"/>
    <w:rsid w:val="00D6223B"/>
    <w:rsid w:val="00DA51C5"/>
    <w:rsid w:val="00E165A9"/>
    <w:rsid w:val="00E50A4A"/>
    <w:rsid w:val="00E81CBF"/>
    <w:rsid w:val="00EA5D7E"/>
    <w:rsid w:val="00EE4512"/>
    <w:rsid w:val="00FB6925"/>
    <w:rsid w:val="00FD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708FD"/>
  <w15:chartTrackingRefBased/>
  <w15:docId w15:val="{308092C9-ED50-4D4C-B442-7BA91B09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E80"/>
  </w:style>
  <w:style w:type="paragraph" w:styleId="Footer">
    <w:name w:val="footer"/>
    <w:basedOn w:val="Normal"/>
    <w:link w:val="FooterChar"/>
    <w:uiPriority w:val="99"/>
    <w:unhideWhenUsed/>
    <w:rsid w:val="001E4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E80"/>
  </w:style>
  <w:style w:type="table" w:styleId="TableGrid">
    <w:name w:val="Table Grid"/>
    <w:basedOn w:val="TableNormal"/>
    <w:uiPriority w:val="39"/>
    <w:rsid w:val="001E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4E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E8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4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8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C6A94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E2C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apvma.gov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vma.gov.au/node/5987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00782AAB515E47F68D0ED650F5E2ABDE" version="1.0.0">
  <systemFields>
    <field name="Objective-Id">
      <value order="0">A1826917</value>
    </field>
    <field name="Objective-Title">
      <value order="0">200629 Public submission coversheet</value>
    </field>
    <field name="Objective-Description">
      <value order="0"/>
    </field>
    <field name="Objective-CreationStamp">
      <value order="0">2020-06-29T02:14:33Z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2020-09-01T04:22:41Z</value>
    </field>
    <field name="Objective-Owner">
      <value order="0">Amy Elliott</value>
    </field>
    <field name="Objective-Path">
      <value order="0">APVMA:PUBLIC AFFAIRS AND COMMUNICATION:Public Affairs and Communication - Strategic Communications:Public Affairs and Communication - Strategic Communications:External communication:PAC - Strategic Communications - Public consultation submissions - 2020</value>
    </field>
    <field name="Objective-Parent">
      <value order="0">PAC - Strategic Communications - Public consultation submissions - 2020</value>
    </field>
    <field name="Objective-State">
      <value order="0">Being Edited</value>
    </field>
    <field name="Objective-VersionId">
      <value order="0">vA2917881</value>
    </field>
    <field name="Objective-Version">
      <value order="0">0.19</value>
    </field>
    <field name="Objective-VersionNumber">
      <value order="0">19</value>
    </field>
    <field name="Objective-VersionComment">
      <value order="0"/>
    </field>
    <field name="Objective-FileNumber">
      <value order="0">2020\14332</value>
    </field>
    <field name="Objective-Classification">
      <value order="0">OFFICIAL:Sensitive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APVMA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submission coversheet</dc:title>
  <dc:subject/>
  <dc:creator>APVMA</dc:creator>
  <cp:keywords/>
  <dc:description/>
  <cp:lastModifiedBy>ELLIOTT, Amy</cp:lastModifiedBy>
  <cp:revision>2</cp:revision>
  <dcterms:created xsi:type="dcterms:W3CDTF">2022-08-09T06:56:00Z</dcterms:created>
  <dcterms:modified xsi:type="dcterms:W3CDTF">2022-08-09T06:56:00Z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A1826917</vt:lpwstr>
  </property>
  <property fmtid="{D5CDD505-2E9C-101B-9397-08002B2CF9AE}" pid="4" name="Objective-Title">
    <vt:lpwstr>200629 Public submission coversheet</vt:lpwstr>
  </property>
  <property fmtid="{D5CDD505-2E9C-101B-9397-08002B2CF9AE}" pid="5" name="Objective-Description">
    <vt:lpwstr/>
  </property>
  <property fmtid="{D5CDD505-2E9C-101B-9397-08002B2CF9AE}" pid="6" name="Objective-CreationStamp">
    <vt:filetime>2020-06-29T04:17:43Z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2021-01-04T23:20:09Z</vt:filetime>
  </property>
  <property fmtid="{D5CDD505-2E9C-101B-9397-08002B2CF9AE}" pid="11" name="Objective-Owner">
    <vt:lpwstr>Amy Elliott</vt:lpwstr>
  </property>
  <property fmtid="{D5CDD505-2E9C-101B-9397-08002B2CF9AE}" pid="12" name="Objective-Path">
    <vt:lpwstr>APVMA:PUBLIC AFFAIRS AND COMMUNICATION:04 - Public Affairs and Communications - Engagement:01 - Engagement - Public Consultation and Campaigns - 2020-2025:00 - Administration:02 - Templates:</vt:lpwstr>
  </property>
  <property fmtid="{D5CDD505-2E9C-101B-9397-08002B2CF9AE}" pid="13" name="Objective-Parent">
    <vt:lpwstr>02 - Templates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vA2917881</vt:lpwstr>
  </property>
  <property fmtid="{D5CDD505-2E9C-101B-9397-08002B2CF9AE}" pid="16" name="Objective-Version">
    <vt:lpwstr>0.19</vt:lpwstr>
  </property>
  <property fmtid="{D5CDD505-2E9C-101B-9397-08002B2CF9AE}" pid="17" name="Objective-VersionNumber">
    <vt:r8>19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  <property fmtid="{D5CDD505-2E9C-101B-9397-08002B2CF9AE}" pid="24" name="PM_ProtectiveMarkingImage_Header">
    <vt:lpwstr>C:\Program Files (x86)\Common Files\janusNET Shared\janusSEAL\Images\DocumentSlashBlue.png</vt:lpwstr>
  </property>
  <property fmtid="{D5CDD505-2E9C-101B-9397-08002B2CF9AE}" pid="25" name="PM_Caveats_Count">
    <vt:lpwstr>0</vt:lpwstr>
  </property>
  <property fmtid="{D5CDD505-2E9C-101B-9397-08002B2CF9AE}" pid="26" name="PM_DisplayValueSecClassificationWithQualifier">
    <vt:lpwstr>UNOFFICIAL</vt:lpwstr>
  </property>
  <property fmtid="{D5CDD505-2E9C-101B-9397-08002B2CF9AE}" pid="27" name="PM_Qualifier">
    <vt:lpwstr/>
  </property>
  <property fmtid="{D5CDD505-2E9C-101B-9397-08002B2CF9AE}" pid="28" name="PM_SecurityClassification">
    <vt:lpwstr>UNOFFICIAL</vt:lpwstr>
  </property>
  <property fmtid="{D5CDD505-2E9C-101B-9397-08002B2CF9AE}" pid="29" name="PM_InsertionValue">
    <vt:lpwstr>UNOFFICIAL</vt:lpwstr>
  </property>
  <property fmtid="{D5CDD505-2E9C-101B-9397-08002B2CF9AE}" pid="30" name="PM_Originating_FileId">
    <vt:lpwstr>F660BF029BE14CD786BE841EE96E5A51</vt:lpwstr>
  </property>
  <property fmtid="{D5CDD505-2E9C-101B-9397-08002B2CF9AE}" pid="31" name="PM_ProtectiveMarkingValue_Footer">
    <vt:lpwstr>UNOFFICIAL</vt:lpwstr>
  </property>
  <property fmtid="{D5CDD505-2E9C-101B-9397-08002B2CF9AE}" pid="32" name="PM_Originator_Hash_SHA1">
    <vt:lpwstr>842817C49940877CDD4FF1262DE666F4154E976A</vt:lpwstr>
  </property>
  <property fmtid="{D5CDD505-2E9C-101B-9397-08002B2CF9AE}" pid="33" name="PM_OriginationTimeStamp">
    <vt:lpwstr>2020-07-23T06:53:31Z</vt:lpwstr>
  </property>
  <property fmtid="{D5CDD505-2E9C-101B-9397-08002B2CF9AE}" pid="34" name="PM_ProtectiveMarkingValue_Header">
    <vt:lpwstr>UNOFFICIAL</vt:lpwstr>
  </property>
  <property fmtid="{D5CDD505-2E9C-101B-9397-08002B2CF9AE}" pid="35" name="PM_ProtectiveMarkingImage_Footer">
    <vt:lpwstr>C:\Program Files (x86)\Common Files\janusNET Shared\janusSEAL\Images\DocumentSlashBlue.png</vt:lpwstr>
  </property>
  <property fmtid="{D5CDD505-2E9C-101B-9397-08002B2CF9AE}" pid="36" name="PM_Namespace">
    <vt:lpwstr>gov.au</vt:lpwstr>
  </property>
  <property fmtid="{D5CDD505-2E9C-101B-9397-08002B2CF9AE}" pid="37" name="PM_Version">
    <vt:lpwstr>2018.3</vt:lpwstr>
  </property>
  <property fmtid="{D5CDD505-2E9C-101B-9397-08002B2CF9AE}" pid="38" name="PM_Note">
    <vt:lpwstr/>
  </property>
  <property fmtid="{D5CDD505-2E9C-101B-9397-08002B2CF9AE}" pid="39" name="PM_Markers">
    <vt:lpwstr/>
  </property>
  <property fmtid="{D5CDD505-2E9C-101B-9397-08002B2CF9AE}" pid="40" name="PM_Hash_Version">
    <vt:lpwstr>2018.0</vt:lpwstr>
  </property>
  <property fmtid="{D5CDD505-2E9C-101B-9397-08002B2CF9AE}" pid="41" name="PM_Hash_Salt_Prev">
    <vt:lpwstr>877424E5CB796F0753B2278261974863</vt:lpwstr>
  </property>
  <property fmtid="{D5CDD505-2E9C-101B-9397-08002B2CF9AE}" pid="42" name="PM_Hash_Salt">
    <vt:lpwstr>9C7585194510AF03A51208A2930F05E1</vt:lpwstr>
  </property>
  <property fmtid="{D5CDD505-2E9C-101B-9397-08002B2CF9AE}" pid="43" name="PM_Hash_SHA1">
    <vt:lpwstr>7E134B6ACCEECA08D011C7CF20A83BA68D1FBE5A</vt:lpwstr>
  </property>
  <property fmtid="{D5CDD505-2E9C-101B-9397-08002B2CF9AE}" pid="44" name="PM_SecurityClassification_Prev">
    <vt:lpwstr>UNOFFICIAL</vt:lpwstr>
  </property>
  <property fmtid="{D5CDD505-2E9C-101B-9397-08002B2CF9AE}" pid="45" name="PM_Qualifier_Prev">
    <vt:lpwstr/>
  </property>
</Properties>
</file>