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8436"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6571B5D9" wp14:editId="565A334D">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F83E32A" w14:textId="77777777" w:rsidR="00D83123" w:rsidRPr="00726948" w:rsidRDefault="00D83123" w:rsidP="00230E8D">
                            <w:pPr>
                              <w:pStyle w:val="Commonwealth"/>
                              <w:rPr>
                                <w:b w:val="0"/>
                                <w:bCs/>
                              </w:rPr>
                            </w:pPr>
                            <w:r w:rsidRPr="00726948">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1B5D9"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F83E32A" w14:textId="77777777" w:rsidR="00D83123" w:rsidRPr="00726948" w:rsidRDefault="00D83123" w:rsidP="00230E8D">
                      <w:pPr>
                        <w:pStyle w:val="Commonwealth"/>
                        <w:rPr>
                          <w:b w:val="0"/>
                          <w:bCs/>
                        </w:rPr>
                      </w:pPr>
                      <w:r w:rsidRPr="00726948">
                        <w:rPr>
                          <w:b w:val="0"/>
                          <w:bCs/>
                        </w:rPr>
                        <w:t>Commonwealth of Australia</w:t>
                      </w:r>
                    </w:p>
                  </w:txbxContent>
                </v:textbox>
              </v:shape>
            </w:pict>
          </mc:Fallback>
        </mc:AlternateContent>
      </w:r>
      <w:r w:rsidR="00442F77">
        <w:rPr>
          <w:noProof/>
          <w:lang w:eastAsia="en-AU"/>
        </w:rPr>
        <w:drawing>
          <wp:inline distT="0" distB="0" distL="0" distR="0" wp14:anchorId="5D6EF945" wp14:editId="055DC647">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798C4F15" wp14:editId="16C2C8CD">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0614E1CA" w14:textId="77777777" w:rsidR="00807954" w:rsidRPr="00726948" w:rsidRDefault="00DE6C25" w:rsidP="00230E8D">
      <w:pPr>
        <w:pStyle w:val="GazetteCoverH1"/>
        <w:rPr>
          <w:b w:val="0"/>
          <w:bCs/>
        </w:rPr>
      </w:pPr>
      <w:r w:rsidRPr="00726948">
        <w:rPr>
          <w:b w:val="0"/>
          <w:bCs/>
        </w:rPr>
        <w:t>Gazette</w:t>
      </w:r>
    </w:p>
    <w:p w14:paraId="6A26B183" w14:textId="77777777" w:rsidR="00807954" w:rsidRPr="00E076DC" w:rsidRDefault="00807954" w:rsidP="00230E8D">
      <w:pPr>
        <w:pStyle w:val="GazetteCoverH2"/>
        <w:rPr>
          <w:rFonts w:ascii="Arial" w:hAnsi="Arial" w:cs="Arial"/>
          <w:b w:val="0"/>
        </w:rPr>
      </w:pPr>
      <w:r w:rsidRPr="00E076DC">
        <w:rPr>
          <w:rFonts w:ascii="Arial" w:hAnsi="Arial" w:cs="Arial"/>
          <w:b w:val="0"/>
        </w:rPr>
        <w:t>Agricultural and veterinary chemicals</w:t>
      </w:r>
    </w:p>
    <w:p w14:paraId="6974D218" w14:textId="21CBBC65" w:rsidR="00CA3C84" w:rsidRPr="00E076DC" w:rsidRDefault="00CA3C84" w:rsidP="00230E8D">
      <w:pPr>
        <w:pStyle w:val="GazetteCoverH3"/>
        <w:rPr>
          <w:rFonts w:ascii="Arial" w:hAnsi="Arial" w:cs="Arial"/>
          <w:b w:val="0"/>
        </w:rPr>
      </w:pPr>
      <w:r w:rsidRPr="00E076DC">
        <w:rPr>
          <w:rFonts w:ascii="Arial" w:hAnsi="Arial" w:cs="Arial"/>
          <w:b w:val="0"/>
        </w:rPr>
        <w:t xml:space="preserve">No. APVMA </w:t>
      </w:r>
      <w:r w:rsidR="003B07A3" w:rsidRPr="00E076DC">
        <w:rPr>
          <w:rFonts w:ascii="Arial" w:hAnsi="Arial" w:cs="Arial"/>
          <w:b w:val="0"/>
        </w:rPr>
        <w:t>11</w:t>
      </w:r>
      <w:r w:rsidRPr="00E076DC">
        <w:rPr>
          <w:rFonts w:ascii="Arial" w:hAnsi="Arial" w:cs="Arial"/>
          <w:b w:val="0"/>
        </w:rPr>
        <w:t xml:space="preserve">, </w:t>
      </w:r>
      <w:r w:rsidR="003B07A3" w:rsidRPr="00E076DC">
        <w:rPr>
          <w:rFonts w:ascii="Arial" w:hAnsi="Arial" w:cs="Arial"/>
          <w:b w:val="0"/>
        </w:rPr>
        <w:t>31 May 2022</w:t>
      </w:r>
    </w:p>
    <w:p w14:paraId="41ACC4F3" w14:textId="77777777" w:rsidR="00FD71D4" w:rsidRDefault="00FD71D4" w:rsidP="00FD71D4">
      <w:pPr>
        <w:pStyle w:val="GazetteNormalText"/>
      </w:pPr>
      <w:r w:rsidRPr="00FD71D4">
        <w:t>Published by the Australian Pesticides and Veterinary Medicines Authority</w:t>
      </w:r>
    </w:p>
    <w:p w14:paraId="1C0C7D24" w14:textId="77777777" w:rsidR="00FD71D4" w:rsidRDefault="00FD71D4" w:rsidP="00FD71D4">
      <w:pPr>
        <w:spacing w:before="1600" w:after="1600"/>
        <w:jc w:val="center"/>
        <w:rPr>
          <w:szCs w:val="20"/>
        </w:rPr>
      </w:pPr>
      <w:r>
        <w:rPr>
          <w:noProof/>
          <w:szCs w:val="20"/>
          <w:lang w:eastAsia="en-AU"/>
        </w:rPr>
        <w:drawing>
          <wp:inline distT="0" distB="0" distL="0" distR="0" wp14:anchorId="499E10CD" wp14:editId="4FF76861">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6297FE8"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211CB91B" w14:textId="77777777" w:rsidR="00FD71D4" w:rsidRPr="00FD71D4" w:rsidRDefault="00FD71D4" w:rsidP="00FD71D4">
      <w:pPr>
        <w:pStyle w:val="GazetteNormalText"/>
        <w:pBdr>
          <w:top w:val="single" w:sz="4" w:space="1" w:color="auto"/>
        </w:pBdr>
        <w:spacing w:before="1080" w:after="1200"/>
      </w:pPr>
      <w:r>
        <w:rPr>
          <w:color w:val="auto"/>
        </w:rPr>
        <w:t>ISSN 1837-7629</w:t>
      </w:r>
    </w:p>
    <w:p w14:paraId="65F601C5" w14:textId="5DBC7CC5"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05B0B">
        <w:rPr>
          <w:noProof/>
        </w:rPr>
        <w:t>2022</w:t>
      </w:r>
      <w:r>
        <w:fldChar w:fldCharType="end"/>
      </w:r>
    </w:p>
    <w:p w14:paraId="29AECEEA"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3244B383"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0A76D87"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02218BB8" w14:textId="77777777" w:rsidR="002C53E5" w:rsidRDefault="00FD71D4" w:rsidP="00DC3817">
      <w:pPr>
        <w:pStyle w:val="GazetteCopyrightHeadings"/>
      </w:pPr>
      <w:r>
        <w:t>General information</w:t>
      </w:r>
    </w:p>
    <w:p w14:paraId="5BF9C3BF"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17D74F2F"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3A056B8E" w14:textId="77777777" w:rsidR="00FD71D4" w:rsidRDefault="00FD71D4" w:rsidP="00DC3817">
      <w:pPr>
        <w:pStyle w:val="GazetteCopyrightHeadings"/>
      </w:pPr>
      <w:r>
        <w:t>Distribution and subscription</w:t>
      </w:r>
    </w:p>
    <w:p w14:paraId="7CFC0A3D"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C21B653"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645C8B35" w14:textId="77777777" w:rsidR="00FD71D4" w:rsidRDefault="00FD71D4" w:rsidP="00DC3817">
      <w:pPr>
        <w:pStyle w:val="GazetteCopyrightHeadings"/>
      </w:pPr>
      <w:r>
        <w:t>APVMA contacts</w:t>
      </w:r>
    </w:p>
    <w:p w14:paraId="4D55503D"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CF401C9"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17F55CC1" w14:textId="77777777" w:rsidR="00557AEB" w:rsidRDefault="00557AEB" w:rsidP="00557AEB">
      <w:pPr>
        <w:pStyle w:val="GazetteCopyrightHeadings"/>
      </w:pPr>
      <w:r>
        <w:t>Privacy</w:t>
      </w:r>
    </w:p>
    <w:p w14:paraId="3AF41EB2"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24A708D"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2071D31A" w14:textId="77777777" w:rsidR="00E076DC"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9BC5533" w14:textId="1EAB07DD" w:rsidR="00E076DC" w:rsidRDefault="00EE7001">
      <w:pPr>
        <w:pStyle w:val="TOC2"/>
        <w:rPr>
          <w:rFonts w:asciiTheme="minorHAnsi" w:eastAsiaTheme="minorEastAsia" w:hAnsiTheme="minorHAnsi" w:cstheme="minorBidi"/>
          <w:sz w:val="22"/>
          <w:lang w:eastAsia="en-AU"/>
        </w:rPr>
      </w:pPr>
      <w:hyperlink w:anchor="_Toc104796204" w:history="1">
        <w:r w:rsidR="00E076DC" w:rsidRPr="00642E2D">
          <w:rPr>
            <w:rStyle w:val="Hyperlink"/>
            <w:rFonts w:eastAsia="Arial Unicode MS"/>
          </w:rPr>
          <w:t>Agricultural chemical products and approved labels</w:t>
        </w:r>
        <w:r w:rsidR="00E076DC">
          <w:rPr>
            <w:webHidden/>
          </w:rPr>
          <w:tab/>
        </w:r>
        <w:r w:rsidR="00E076DC">
          <w:rPr>
            <w:webHidden/>
          </w:rPr>
          <w:fldChar w:fldCharType="begin"/>
        </w:r>
        <w:r w:rsidR="00E076DC">
          <w:rPr>
            <w:webHidden/>
          </w:rPr>
          <w:instrText xml:space="preserve"> PAGEREF _Toc104796204 \h </w:instrText>
        </w:r>
        <w:r w:rsidR="00E076DC">
          <w:rPr>
            <w:webHidden/>
          </w:rPr>
        </w:r>
        <w:r w:rsidR="00E076DC">
          <w:rPr>
            <w:webHidden/>
          </w:rPr>
          <w:fldChar w:fldCharType="separate"/>
        </w:r>
        <w:r w:rsidR="00E076DC">
          <w:rPr>
            <w:webHidden/>
          </w:rPr>
          <w:t>1</w:t>
        </w:r>
        <w:r w:rsidR="00E076DC">
          <w:rPr>
            <w:webHidden/>
          </w:rPr>
          <w:fldChar w:fldCharType="end"/>
        </w:r>
      </w:hyperlink>
    </w:p>
    <w:p w14:paraId="591D6DAD" w14:textId="13B49414" w:rsidR="00E076DC" w:rsidRDefault="00EE7001">
      <w:pPr>
        <w:pStyle w:val="TOC2"/>
        <w:rPr>
          <w:rFonts w:asciiTheme="minorHAnsi" w:eastAsiaTheme="minorEastAsia" w:hAnsiTheme="minorHAnsi" w:cstheme="minorBidi"/>
          <w:sz w:val="22"/>
          <w:lang w:eastAsia="en-AU"/>
        </w:rPr>
      </w:pPr>
      <w:hyperlink w:anchor="_Toc104796205" w:history="1">
        <w:r w:rsidR="00E076DC" w:rsidRPr="00642E2D">
          <w:rPr>
            <w:rStyle w:val="Hyperlink"/>
            <w:rFonts w:eastAsia="Arial Unicode MS"/>
          </w:rPr>
          <w:t>Veterinary chemical products and approved labels</w:t>
        </w:r>
        <w:r w:rsidR="00E076DC">
          <w:rPr>
            <w:webHidden/>
          </w:rPr>
          <w:tab/>
        </w:r>
        <w:r w:rsidR="00E076DC">
          <w:rPr>
            <w:webHidden/>
          </w:rPr>
          <w:fldChar w:fldCharType="begin"/>
        </w:r>
        <w:r w:rsidR="00E076DC">
          <w:rPr>
            <w:webHidden/>
          </w:rPr>
          <w:instrText xml:space="preserve"> PAGEREF _Toc104796205 \h </w:instrText>
        </w:r>
        <w:r w:rsidR="00E076DC">
          <w:rPr>
            <w:webHidden/>
          </w:rPr>
        </w:r>
        <w:r w:rsidR="00E076DC">
          <w:rPr>
            <w:webHidden/>
          </w:rPr>
          <w:fldChar w:fldCharType="separate"/>
        </w:r>
        <w:r w:rsidR="00E076DC">
          <w:rPr>
            <w:webHidden/>
          </w:rPr>
          <w:t>13</w:t>
        </w:r>
        <w:r w:rsidR="00E076DC">
          <w:rPr>
            <w:webHidden/>
          </w:rPr>
          <w:fldChar w:fldCharType="end"/>
        </w:r>
      </w:hyperlink>
    </w:p>
    <w:p w14:paraId="5905721E" w14:textId="4D59207B" w:rsidR="00E076DC" w:rsidRDefault="00EE7001">
      <w:pPr>
        <w:pStyle w:val="TOC2"/>
        <w:rPr>
          <w:rFonts w:asciiTheme="minorHAnsi" w:eastAsiaTheme="minorEastAsia" w:hAnsiTheme="minorHAnsi" w:cstheme="minorBidi"/>
          <w:sz w:val="22"/>
          <w:lang w:eastAsia="en-AU"/>
        </w:rPr>
      </w:pPr>
      <w:hyperlink w:anchor="_Toc104796206" w:history="1">
        <w:r w:rsidR="00E076DC" w:rsidRPr="00642E2D">
          <w:rPr>
            <w:rStyle w:val="Hyperlink"/>
            <w:rFonts w:eastAsia="Arial Unicode MS"/>
          </w:rPr>
          <w:t>Approved active constituents</w:t>
        </w:r>
        <w:r w:rsidR="00E076DC">
          <w:rPr>
            <w:webHidden/>
          </w:rPr>
          <w:tab/>
        </w:r>
        <w:r w:rsidR="00E076DC">
          <w:rPr>
            <w:webHidden/>
          </w:rPr>
          <w:fldChar w:fldCharType="begin"/>
        </w:r>
        <w:r w:rsidR="00E076DC">
          <w:rPr>
            <w:webHidden/>
          </w:rPr>
          <w:instrText xml:space="preserve"> PAGEREF _Toc104796206 \h </w:instrText>
        </w:r>
        <w:r w:rsidR="00E076DC">
          <w:rPr>
            <w:webHidden/>
          </w:rPr>
        </w:r>
        <w:r w:rsidR="00E076DC">
          <w:rPr>
            <w:webHidden/>
          </w:rPr>
          <w:fldChar w:fldCharType="separate"/>
        </w:r>
        <w:r w:rsidR="00E076DC">
          <w:rPr>
            <w:webHidden/>
          </w:rPr>
          <w:t>17</w:t>
        </w:r>
        <w:r w:rsidR="00E076DC">
          <w:rPr>
            <w:webHidden/>
          </w:rPr>
          <w:fldChar w:fldCharType="end"/>
        </w:r>
      </w:hyperlink>
    </w:p>
    <w:p w14:paraId="40F7D4CC" w14:textId="28C34DFB" w:rsidR="00E076DC" w:rsidRDefault="00EE7001">
      <w:pPr>
        <w:pStyle w:val="TOC2"/>
        <w:rPr>
          <w:rFonts w:asciiTheme="minorHAnsi" w:eastAsiaTheme="minorEastAsia" w:hAnsiTheme="minorHAnsi" w:cstheme="minorBidi"/>
          <w:sz w:val="22"/>
          <w:lang w:eastAsia="en-AU"/>
        </w:rPr>
      </w:pPr>
      <w:hyperlink w:anchor="_Toc104796207" w:history="1">
        <w:r w:rsidR="00E076DC" w:rsidRPr="00642E2D">
          <w:rPr>
            <w:rStyle w:val="Hyperlink"/>
            <w:rFonts w:eastAsia="Arial Unicode MS"/>
          </w:rPr>
          <w:t>New active constituent: cis-Jasmone</w:t>
        </w:r>
        <w:r w:rsidR="00E076DC">
          <w:rPr>
            <w:webHidden/>
          </w:rPr>
          <w:tab/>
        </w:r>
        <w:r w:rsidR="00E076DC">
          <w:rPr>
            <w:webHidden/>
          </w:rPr>
          <w:fldChar w:fldCharType="begin"/>
        </w:r>
        <w:r w:rsidR="00E076DC">
          <w:rPr>
            <w:webHidden/>
          </w:rPr>
          <w:instrText xml:space="preserve"> PAGEREF _Toc104796207 \h </w:instrText>
        </w:r>
        <w:r w:rsidR="00E076DC">
          <w:rPr>
            <w:webHidden/>
          </w:rPr>
        </w:r>
        <w:r w:rsidR="00E076DC">
          <w:rPr>
            <w:webHidden/>
          </w:rPr>
          <w:fldChar w:fldCharType="separate"/>
        </w:r>
        <w:r w:rsidR="00E076DC">
          <w:rPr>
            <w:webHidden/>
          </w:rPr>
          <w:t>21</w:t>
        </w:r>
        <w:r w:rsidR="00E076DC">
          <w:rPr>
            <w:webHidden/>
          </w:rPr>
          <w:fldChar w:fldCharType="end"/>
        </w:r>
      </w:hyperlink>
    </w:p>
    <w:p w14:paraId="3C3AA857" w14:textId="212E6B03" w:rsidR="00FD71D4" w:rsidRDefault="00FD71D4" w:rsidP="00FD71D4">
      <w:pPr>
        <w:pStyle w:val="TOC2"/>
      </w:pPr>
      <w:r>
        <w:fldChar w:fldCharType="end"/>
      </w:r>
    </w:p>
    <w:p w14:paraId="783D6D80" w14:textId="77777777" w:rsidR="00E076DC"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679EC4B4" w14:textId="1144F3A1" w:rsidR="00E076DC" w:rsidRDefault="00E076DC" w:rsidP="00E076DC">
      <w:pPr>
        <w:pStyle w:val="TOC2"/>
        <w:rPr>
          <w:rFonts w:asciiTheme="minorHAnsi" w:eastAsiaTheme="minorEastAsia" w:hAnsiTheme="minorHAnsi"/>
          <w:sz w:val="22"/>
          <w:lang w:eastAsia="en-AU"/>
        </w:rPr>
      </w:pPr>
      <w:r w:rsidRPr="0072510F">
        <w:rPr>
          <w:rFonts w:eastAsiaTheme="minorHAnsi"/>
        </w:rPr>
        <w:t>Table 1: Agricultural products based on existing active constituents</w:t>
      </w:r>
      <w:r>
        <w:tab/>
      </w:r>
      <w:r>
        <w:fldChar w:fldCharType="begin"/>
      </w:r>
      <w:r>
        <w:instrText xml:space="preserve"> PAGEREF _Toc104796208 \h </w:instrText>
      </w:r>
      <w:r>
        <w:fldChar w:fldCharType="separate"/>
      </w:r>
      <w:r>
        <w:t>1</w:t>
      </w:r>
      <w:r>
        <w:fldChar w:fldCharType="end"/>
      </w:r>
    </w:p>
    <w:p w14:paraId="50ED1B4F" w14:textId="6936599E" w:rsidR="00E076DC" w:rsidRDefault="00E076DC" w:rsidP="00E076DC">
      <w:pPr>
        <w:pStyle w:val="TOC2"/>
        <w:rPr>
          <w:rFonts w:asciiTheme="minorHAnsi" w:eastAsiaTheme="minorEastAsia" w:hAnsiTheme="minorHAnsi"/>
          <w:sz w:val="22"/>
          <w:lang w:eastAsia="en-AU"/>
        </w:rPr>
      </w:pPr>
      <w:r>
        <w:t>Table 2: Variations of registration</w:t>
      </w:r>
      <w:r>
        <w:tab/>
      </w:r>
      <w:r>
        <w:fldChar w:fldCharType="begin"/>
      </w:r>
      <w:r>
        <w:instrText xml:space="preserve"> PAGEREF _Toc104796209 \h </w:instrText>
      </w:r>
      <w:r>
        <w:fldChar w:fldCharType="separate"/>
      </w:r>
      <w:r>
        <w:t>5</w:t>
      </w:r>
      <w:r>
        <w:fldChar w:fldCharType="end"/>
      </w:r>
    </w:p>
    <w:p w14:paraId="333D9172" w14:textId="6F2889CD" w:rsidR="00E076DC" w:rsidRDefault="00E076DC" w:rsidP="00E076DC">
      <w:pPr>
        <w:pStyle w:val="TOC2"/>
        <w:rPr>
          <w:rFonts w:asciiTheme="minorHAnsi" w:eastAsiaTheme="minorEastAsia" w:hAnsiTheme="minorHAnsi"/>
          <w:sz w:val="22"/>
          <w:lang w:eastAsia="en-AU"/>
        </w:rPr>
      </w:pPr>
      <w:r>
        <w:t>Table 3: Label approval</w:t>
      </w:r>
      <w:r>
        <w:tab/>
      </w:r>
      <w:r>
        <w:fldChar w:fldCharType="begin"/>
      </w:r>
      <w:r>
        <w:instrText xml:space="preserve"> PAGEREF _Toc104796210 \h </w:instrText>
      </w:r>
      <w:r>
        <w:fldChar w:fldCharType="separate"/>
      </w:r>
      <w:r>
        <w:t>12</w:t>
      </w:r>
      <w:r>
        <w:fldChar w:fldCharType="end"/>
      </w:r>
    </w:p>
    <w:p w14:paraId="5C01A3E5" w14:textId="2422F598" w:rsidR="00E076DC" w:rsidRDefault="00E076DC" w:rsidP="00E076DC">
      <w:pPr>
        <w:pStyle w:val="TOC2"/>
        <w:rPr>
          <w:rFonts w:asciiTheme="minorHAnsi" w:eastAsiaTheme="minorEastAsia" w:hAnsiTheme="minorHAnsi"/>
          <w:sz w:val="22"/>
          <w:lang w:eastAsia="en-AU"/>
        </w:rPr>
      </w:pPr>
      <w:r>
        <w:t>Table 4: Veterinary products based on existing active constituents</w:t>
      </w:r>
      <w:r>
        <w:tab/>
      </w:r>
      <w:r>
        <w:fldChar w:fldCharType="begin"/>
      </w:r>
      <w:r>
        <w:instrText xml:space="preserve"> PAGEREF _Toc104796211 \h </w:instrText>
      </w:r>
      <w:r>
        <w:fldChar w:fldCharType="separate"/>
      </w:r>
      <w:r>
        <w:t>13</w:t>
      </w:r>
      <w:r>
        <w:fldChar w:fldCharType="end"/>
      </w:r>
    </w:p>
    <w:p w14:paraId="45F96E18" w14:textId="5D42191C" w:rsidR="00E076DC" w:rsidRDefault="00E076DC" w:rsidP="00E076DC">
      <w:pPr>
        <w:pStyle w:val="TOC2"/>
        <w:rPr>
          <w:rFonts w:asciiTheme="minorHAnsi" w:eastAsiaTheme="minorEastAsia" w:hAnsiTheme="minorHAnsi"/>
          <w:sz w:val="22"/>
          <w:lang w:eastAsia="en-AU"/>
        </w:rPr>
      </w:pPr>
      <w:r>
        <w:t>Table 5: Variations of registration</w:t>
      </w:r>
      <w:r>
        <w:tab/>
      </w:r>
      <w:r>
        <w:fldChar w:fldCharType="begin"/>
      </w:r>
      <w:r>
        <w:instrText xml:space="preserve"> PAGEREF _Toc104796212 \h </w:instrText>
      </w:r>
      <w:r>
        <w:fldChar w:fldCharType="separate"/>
      </w:r>
      <w:r>
        <w:t>15</w:t>
      </w:r>
      <w:r>
        <w:fldChar w:fldCharType="end"/>
      </w:r>
    </w:p>
    <w:p w14:paraId="0D0169C3" w14:textId="3213C2F9" w:rsidR="00E076DC" w:rsidRDefault="00E076DC" w:rsidP="00E076DC">
      <w:pPr>
        <w:pStyle w:val="TOC2"/>
        <w:rPr>
          <w:rFonts w:asciiTheme="minorHAnsi" w:eastAsiaTheme="minorEastAsia" w:hAnsiTheme="minorHAnsi"/>
          <w:sz w:val="22"/>
          <w:lang w:eastAsia="en-AU"/>
        </w:rPr>
      </w:pPr>
      <w:r>
        <w:t>Table 6: Active constituent</w:t>
      </w:r>
      <w:r>
        <w:tab/>
      </w:r>
      <w:r>
        <w:fldChar w:fldCharType="begin"/>
      </w:r>
      <w:r>
        <w:instrText xml:space="preserve"> PAGEREF _Toc104796213 \h </w:instrText>
      </w:r>
      <w:r>
        <w:fldChar w:fldCharType="separate"/>
      </w:r>
      <w:r>
        <w:t>17</w:t>
      </w:r>
      <w:r>
        <w:fldChar w:fldCharType="end"/>
      </w:r>
    </w:p>
    <w:p w14:paraId="0A43058E" w14:textId="657A5E28" w:rsidR="00E076DC" w:rsidRDefault="00E076DC" w:rsidP="00E076DC">
      <w:pPr>
        <w:pStyle w:val="TOC2"/>
        <w:rPr>
          <w:rFonts w:asciiTheme="minorHAnsi" w:eastAsiaTheme="minorEastAsia" w:hAnsiTheme="minorHAnsi"/>
          <w:sz w:val="22"/>
          <w:lang w:eastAsia="en-AU"/>
        </w:rPr>
      </w:pPr>
      <w:r>
        <w:t>Table 7: Variations of active constituent</w:t>
      </w:r>
      <w:r>
        <w:tab/>
      </w:r>
      <w:r>
        <w:fldChar w:fldCharType="begin"/>
      </w:r>
      <w:r>
        <w:instrText xml:space="preserve"> PAGEREF _Toc104796214 \h </w:instrText>
      </w:r>
      <w:r>
        <w:fldChar w:fldCharType="separate"/>
      </w:r>
      <w:r>
        <w:t>20</w:t>
      </w:r>
      <w:r>
        <w:fldChar w:fldCharType="end"/>
      </w:r>
    </w:p>
    <w:p w14:paraId="4838D667" w14:textId="5FA8F78C" w:rsidR="00E076DC" w:rsidRDefault="00E076DC" w:rsidP="00E076DC">
      <w:pPr>
        <w:pStyle w:val="TOC2"/>
        <w:rPr>
          <w:rFonts w:asciiTheme="minorHAnsi" w:eastAsiaTheme="minorEastAsia" w:hAnsiTheme="minorHAnsi"/>
          <w:sz w:val="22"/>
          <w:lang w:eastAsia="en-AU"/>
        </w:rPr>
      </w:pPr>
      <w:r>
        <w:t>Table 8: Particulars of the active constituent</w:t>
      </w:r>
      <w:r>
        <w:tab/>
      </w:r>
      <w:r>
        <w:fldChar w:fldCharType="begin"/>
      </w:r>
      <w:r>
        <w:instrText xml:space="preserve"> PAGEREF _Toc104796215 \h </w:instrText>
      </w:r>
      <w:r>
        <w:fldChar w:fldCharType="separate"/>
      </w:r>
      <w:r>
        <w:t>21</w:t>
      </w:r>
      <w:r>
        <w:fldChar w:fldCharType="end"/>
      </w:r>
    </w:p>
    <w:p w14:paraId="478601A3" w14:textId="0CB46DC6" w:rsidR="00E076DC" w:rsidRDefault="00E076DC" w:rsidP="00E076DC">
      <w:pPr>
        <w:pStyle w:val="TOC2"/>
        <w:rPr>
          <w:rFonts w:asciiTheme="minorHAnsi" w:eastAsiaTheme="minorEastAsia" w:hAnsiTheme="minorHAnsi"/>
          <w:sz w:val="22"/>
          <w:lang w:eastAsia="en-AU"/>
        </w:rPr>
      </w:pPr>
      <w:r>
        <w:t>Table 9: Proposed active constituent standard for cis-Jasmone</w:t>
      </w:r>
      <w:r>
        <w:tab/>
      </w:r>
      <w:r>
        <w:fldChar w:fldCharType="begin"/>
      </w:r>
      <w:r>
        <w:instrText xml:space="preserve"> PAGEREF _Toc104796216 \h </w:instrText>
      </w:r>
      <w:r>
        <w:fldChar w:fldCharType="separate"/>
      </w:r>
      <w:r>
        <w:t>22</w:t>
      </w:r>
      <w:r>
        <w:fldChar w:fldCharType="end"/>
      </w:r>
    </w:p>
    <w:p w14:paraId="3202EE6B" w14:textId="69D1CC39" w:rsidR="00E73E38" w:rsidRPr="00616EBE" w:rsidRDefault="00E73E38" w:rsidP="00616EBE">
      <w:pPr>
        <w:sectPr w:rsidR="00E73E38" w:rsidRPr="00616EBE" w:rsidSect="00726948">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7BCBA562" w14:textId="77777777" w:rsidR="003B27B3" w:rsidRPr="003B27B3" w:rsidRDefault="003B27B3" w:rsidP="00230E8D">
      <w:pPr>
        <w:pStyle w:val="GazetteHeading1"/>
      </w:pPr>
      <w:bookmarkStart w:id="0" w:name="_Toc104796204"/>
      <w:r w:rsidRPr="003B27B3">
        <w:lastRenderedPageBreak/>
        <w:t>Agricultural chemical products and approved labels</w:t>
      </w:r>
      <w:bookmarkEnd w:id="0"/>
    </w:p>
    <w:p w14:paraId="4E9498B6" w14:textId="77777777" w:rsidR="003B27B3" w:rsidRPr="00230E8D" w:rsidRDefault="003B27B3" w:rsidP="00230E8D">
      <w:pPr>
        <w:pStyle w:val="GazetteNormalText"/>
      </w:pPr>
      <w:r w:rsidRPr="00230E8D">
        <w:t xml:space="preserve">Pursuant to the Agricultural and Veterinary Chemicals Code scheduled to the </w:t>
      </w:r>
      <w:r w:rsidRPr="00230E8D">
        <w:rPr>
          <w:i/>
          <w:iCs/>
        </w:rPr>
        <w:t>Agricultural and Veterinary Chemicals Code Act 1994</w:t>
      </w:r>
      <w:r w:rsidRPr="00230E8D">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F90FAE3" w14:textId="2975EED9" w:rsidR="003B27B3" w:rsidRPr="003B27B3" w:rsidRDefault="003B27B3" w:rsidP="003B27B3">
      <w:pPr>
        <w:spacing w:before="400" w:after="200"/>
        <w:rPr>
          <w:rFonts w:ascii="Franklin Gothic Medium" w:eastAsiaTheme="minorHAnsi" w:hAnsi="Franklin Gothic Medium" w:cstheme="minorBidi"/>
          <w:iCs/>
          <w:sz w:val="20"/>
          <w:szCs w:val="18"/>
        </w:rPr>
      </w:pPr>
      <w:bookmarkStart w:id="1" w:name="_Toc104796208"/>
      <w:r w:rsidRPr="003B27B3">
        <w:rPr>
          <w:rFonts w:ascii="Franklin Gothic Medium" w:eastAsiaTheme="minorHAnsi" w:hAnsi="Franklin Gothic Medium" w:cstheme="minorBidi"/>
          <w:iCs/>
          <w:sz w:val="20"/>
          <w:szCs w:val="18"/>
        </w:rPr>
        <w:t xml:space="preserve">Table </w:t>
      </w:r>
      <w:r w:rsidRPr="003B27B3">
        <w:rPr>
          <w:rFonts w:ascii="Franklin Gothic Medium" w:eastAsiaTheme="minorHAnsi" w:hAnsi="Franklin Gothic Medium" w:cstheme="minorBidi"/>
          <w:iCs/>
          <w:sz w:val="20"/>
          <w:szCs w:val="18"/>
        </w:rPr>
        <w:fldChar w:fldCharType="begin"/>
      </w:r>
      <w:r w:rsidRPr="003B27B3">
        <w:rPr>
          <w:rFonts w:ascii="Franklin Gothic Medium" w:eastAsiaTheme="minorHAnsi" w:hAnsi="Franklin Gothic Medium" w:cstheme="minorBidi"/>
          <w:iCs/>
          <w:sz w:val="20"/>
          <w:szCs w:val="18"/>
        </w:rPr>
        <w:instrText xml:space="preserve"> SEQ Table \* ARABIC </w:instrText>
      </w:r>
      <w:r w:rsidRPr="003B27B3">
        <w:rPr>
          <w:rFonts w:ascii="Franklin Gothic Medium" w:eastAsiaTheme="minorHAnsi" w:hAnsi="Franklin Gothic Medium" w:cstheme="minorBidi"/>
          <w:iCs/>
          <w:sz w:val="20"/>
          <w:szCs w:val="18"/>
        </w:rPr>
        <w:fldChar w:fldCharType="separate"/>
      </w:r>
      <w:r w:rsidR="00726948">
        <w:rPr>
          <w:rFonts w:ascii="Franklin Gothic Medium" w:eastAsiaTheme="minorHAnsi" w:hAnsi="Franklin Gothic Medium" w:cstheme="minorBidi"/>
          <w:iCs/>
          <w:noProof/>
          <w:sz w:val="20"/>
          <w:szCs w:val="18"/>
        </w:rPr>
        <w:t>1</w:t>
      </w:r>
      <w:r w:rsidRPr="003B27B3">
        <w:rPr>
          <w:rFonts w:ascii="Franklin Gothic Medium" w:eastAsiaTheme="minorHAnsi" w:hAnsi="Franklin Gothic Medium" w:cstheme="minorBidi"/>
          <w:iCs/>
          <w:noProof/>
          <w:sz w:val="20"/>
          <w:szCs w:val="18"/>
        </w:rPr>
        <w:fldChar w:fldCharType="end"/>
      </w:r>
      <w:r w:rsidRPr="003B27B3">
        <w:rPr>
          <w:rFonts w:ascii="Franklin Gothic Medium" w:eastAsiaTheme="minorHAnsi" w:hAnsi="Franklin Gothic Medium" w:cstheme="minorBidi"/>
          <w:iCs/>
          <w:sz w:val="20"/>
          <w:szCs w:val="18"/>
        </w:rPr>
        <w:t>: Agricultural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58817567" w14:textId="77777777" w:rsidTr="00726948">
        <w:trPr>
          <w:cantSplit/>
          <w:tblHeader/>
        </w:trPr>
        <w:tc>
          <w:tcPr>
            <w:tcW w:w="1103" w:type="pct"/>
            <w:shd w:val="clear" w:color="auto" w:fill="E6E6E6"/>
          </w:tcPr>
          <w:p w14:paraId="17F5A059" w14:textId="77777777" w:rsidR="003B27B3" w:rsidRPr="003B27B3" w:rsidRDefault="003B27B3" w:rsidP="00230E8D">
            <w:pPr>
              <w:pStyle w:val="S8Gazettetableheading"/>
            </w:pPr>
            <w:r w:rsidRPr="003B27B3">
              <w:t>Application no.</w:t>
            </w:r>
          </w:p>
        </w:tc>
        <w:tc>
          <w:tcPr>
            <w:tcW w:w="3897" w:type="pct"/>
          </w:tcPr>
          <w:p w14:paraId="45152D8E" w14:textId="77777777" w:rsidR="003B27B3" w:rsidRPr="003B27B3" w:rsidRDefault="003B27B3" w:rsidP="00230E8D">
            <w:pPr>
              <w:pStyle w:val="S8Gazettetabletext"/>
              <w:rPr>
                <w:noProof/>
              </w:rPr>
            </w:pPr>
            <w:r w:rsidRPr="003B27B3">
              <w:t>131217</w:t>
            </w:r>
          </w:p>
        </w:tc>
      </w:tr>
      <w:tr w:rsidR="003B27B3" w:rsidRPr="003B27B3" w14:paraId="5F37CA4B" w14:textId="77777777" w:rsidTr="00726948">
        <w:trPr>
          <w:cantSplit/>
          <w:tblHeader/>
        </w:trPr>
        <w:tc>
          <w:tcPr>
            <w:tcW w:w="1103" w:type="pct"/>
            <w:shd w:val="clear" w:color="auto" w:fill="E6E6E6"/>
          </w:tcPr>
          <w:p w14:paraId="7981E1EE" w14:textId="77777777" w:rsidR="003B27B3" w:rsidRPr="003B27B3" w:rsidRDefault="003B27B3" w:rsidP="00230E8D">
            <w:pPr>
              <w:pStyle w:val="S8Gazettetableheading"/>
            </w:pPr>
            <w:r w:rsidRPr="003B27B3">
              <w:t>Product name</w:t>
            </w:r>
          </w:p>
        </w:tc>
        <w:tc>
          <w:tcPr>
            <w:tcW w:w="3897" w:type="pct"/>
          </w:tcPr>
          <w:p w14:paraId="06C56EC9" w14:textId="77777777" w:rsidR="003B27B3" w:rsidRPr="003B27B3" w:rsidRDefault="003B27B3" w:rsidP="00230E8D">
            <w:pPr>
              <w:pStyle w:val="S8Gazettetabletext"/>
            </w:pPr>
            <w:r w:rsidRPr="003B27B3">
              <w:t>AC Pyrox SL Herbicide</w:t>
            </w:r>
          </w:p>
        </w:tc>
      </w:tr>
      <w:tr w:rsidR="003B27B3" w:rsidRPr="003B27B3" w14:paraId="4ABBE306" w14:textId="77777777" w:rsidTr="00726948">
        <w:trPr>
          <w:cantSplit/>
          <w:tblHeader/>
        </w:trPr>
        <w:tc>
          <w:tcPr>
            <w:tcW w:w="1103" w:type="pct"/>
            <w:shd w:val="clear" w:color="auto" w:fill="E6E6E6"/>
          </w:tcPr>
          <w:p w14:paraId="7A587EB4" w14:textId="77777777" w:rsidR="003B27B3" w:rsidRPr="003B27B3" w:rsidRDefault="003B27B3" w:rsidP="00230E8D">
            <w:pPr>
              <w:pStyle w:val="S8Gazettetableheading"/>
            </w:pPr>
            <w:r w:rsidRPr="003B27B3">
              <w:t>Active constituents</w:t>
            </w:r>
          </w:p>
        </w:tc>
        <w:tc>
          <w:tcPr>
            <w:tcW w:w="3897" w:type="pct"/>
          </w:tcPr>
          <w:p w14:paraId="3001A8F7" w14:textId="1DDD27A3" w:rsidR="003B27B3" w:rsidRPr="003B27B3" w:rsidRDefault="003B27B3" w:rsidP="00230E8D">
            <w:pPr>
              <w:pStyle w:val="S8Gazettetabletext"/>
            </w:pPr>
            <w:r w:rsidRPr="003B27B3">
              <w:t>33</w:t>
            </w:r>
            <w:r w:rsidR="00726948">
              <w:t> </w:t>
            </w:r>
            <w:r w:rsidRPr="003B27B3">
              <w:t>g/L imazamox present as the ammonium salt, 15</w:t>
            </w:r>
            <w:r w:rsidR="00726948">
              <w:t> </w:t>
            </w:r>
            <w:r w:rsidRPr="003B27B3">
              <w:t>g/L imazapyr present as the ammonium salt</w:t>
            </w:r>
          </w:p>
        </w:tc>
      </w:tr>
      <w:tr w:rsidR="003B27B3" w:rsidRPr="003B27B3" w14:paraId="3666208F" w14:textId="77777777" w:rsidTr="00726948">
        <w:trPr>
          <w:cantSplit/>
          <w:tblHeader/>
        </w:trPr>
        <w:tc>
          <w:tcPr>
            <w:tcW w:w="1103" w:type="pct"/>
            <w:shd w:val="clear" w:color="auto" w:fill="E6E6E6"/>
          </w:tcPr>
          <w:p w14:paraId="2501281C" w14:textId="77777777" w:rsidR="003B27B3" w:rsidRPr="003B27B3" w:rsidRDefault="003B27B3" w:rsidP="00230E8D">
            <w:pPr>
              <w:pStyle w:val="S8Gazettetableheading"/>
            </w:pPr>
            <w:r w:rsidRPr="003B27B3">
              <w:t>Applicant name</w:t>
            </w:r>
          </w:p>
        </w:tc>
        <w:tc>
          <w:tcPr>
            <w:tcW w:w="3897" w:type="pct"/>
          </w:tcPr>
          <w:p w14:paraId="386C863A" w14:textId="77777777" w:rsidR="003B27B3" w:rsidRPr="003B27B3" w:rsidRDefault="003B27B3" w:rsidP="00230E8D">
            <w:pPr>
              <w:pStyle w:val="S8Gazettetabletext"/>
            </w:pPr>
            <w:r w:rsidRPr="003B27B3">
              <w:t>Axichem Pty Ltd</w:t>
            </w:r>
          </w:p>
        </w:tc>
      </w:tr>
      <w:tr w:rsidR="003B27B3" w:rsidRPr="003B27B3" w14:paraId="66CB8E40" w14:textId="77777777" w:rsidTr="00726948">
        <w:trPr>
          <w:cantSplit/>
          <w:tblHeader/>
        </w:trPr>
        <w:tc>
          <w:tcPr>
            <w:tcW w:w="1103" w:type="pct"/>
            <w:shd w:val="clear" w:color="auto" w:fill="E6E6E6"/>
          </w:tcPr>
          <w:p w14:paraId="06FBDE5A" w14:textId="77777777" w:rsidR="003B27B3" w:rsidRPr="003B27B3" w:rsidRDefault="003B27B3" w:rsidP="00230E8D">
            <w:pPr>
              <w:pStyle w:val="S8Gazettetableheading"/>
            </w:pPr>
            <w:r w:rsidRPr="003B27B3">
              <w:t>Applicant ACN</w:t>
            </w:r>
          </w:p>
        </w:tc>
        <w:tc>
          <w:tcPr>
            <w:tcW w:w="3897" w:type="pct"/>
          </w:tcPr>
          <w:p w14:paraId="078DD25A" w14:textId="77777777" w:rsidR="003B27B3" w:rsidRPr="003B27B3" w:rsidRDefault="003B27B3" w:rsidP="00230E8D">
            <w:pPr>
              <w:pStyle w:val="S8Gazettetabletext"/>
            </w:pPr>
            <w:r w:rsidRPr="003B27B3">
              <w:t>131 628 594</w:t>
            </w:r>
          </w:p>
        </w:tc>
      </w:tr>
      <w:tr w:rsidR="003B27B3" w:rsidRPr="003B27B3" w14:paraId="05C0F4CE" w14:textId="77777777" w:rsidTr="00726948">
        <w:trPr>
          <w:cantSplit/>
          <w:tblHeader/>
        </w:trPr>
        <w:tc>
          <w:tcPr>
            <w:tcW w:w="1103" w:type="pct"/>
            <w:shd w:val="clear" w:color="auto" w:fill="E6E6E6"/>
          </w:tcPr>
          <w:p w14:paraId="2A1D1900" w14:textId="77777777" w:rsidR="003B27B3" w:rsidRPr="003B27B3" w:rsidRDefault="003B27B3" w:rsidP="00230E8D">
            <w:pPr>
              <w:pStyle w:val="S8Gazettetableheading"/>
            </w:pPr>
            <w:r w:rsidRPr="003B27B3">
              <w:t>Date of registration</w:t>
            </w:r>
          </w:p>
        </w:tc>
        <w:tc>
          <w:tcPr>
            <w:tcW w:w="3897" w:type="pct"/>
          </w:tcPr>
          <w:p w14:paraId="3954D01F" w14:textId="77777777" w:rsidR="003B27B3" w:rsidRPr="003B27B3" w:rsidRDefault="003B27B3" w:rsidP="00230E8D">
            <w:pPr>
              <w:pStyle w:val="S8Gazettetabletext"/>
            </w:pPr>
            <w:r w:rsidRPr="003B27B3">
              <w:t>9 May 2022</w:t>
            </w:r>
          </w:p>
        </w:tc>
      </w:tr>
      <w:tr w:rsidR="003B27B3" w:rsidRPr="003B27B3" w14:paraId="6B8ADFEF" w14:textId="77777777" w:rsidTr="00726948">
        <w:trPr>
          <w:cantSplit/>
          <w:tblHeader/>
        </w:trPr>
        <w:tc>
          <w:tcPr>
            <w:tcW w:w="1103" w:type="pct"/>
            <w:shd w:val="clear" w:color="auto" w:fill="E6E6E6"/>
          </w:tcPr>
          <w:p w14:paraId="567C3782" w14:textId="77777777" w:rsidR="003B27B3" w:rsidRPr="003B27B3" w:rsidRDefault="003B27B3" w:rsidP="00230E8D">
            <w:pPr>
              <w:pStyle w:val="S8Gazettetableheading"/>
            </w:pPr>
            <w:r w:rsidRPr="003B27B3">
              <w:t>Product registration no.</w:t>
            </w:r>
          </w:p>
        </w:tc>
        <w:tc>
          <w:tcPr>
            <w:tcW w:w="3897" w:type="pct"/>
          </w:tcPr>
          <w:p w14:paraId="766A6AAA" w14:textId="77777777" w:rsidR="003B27B3" w:rsidRPr="003B27B3" w:rsidRDefault="003B27B3" w:rsidP="00230E8D">
            <w:pPr>
              <w:pStyle w:val="S8Gazettetabletext"/>
            </w:pPr>
            <w:r w:rsidRPr="003B27B3">
              <w:t>91211</w:t>
            </w:r>
          </w:p>
        </w:tc>
      </w:tr>
      <w:tr w:rsidR="003B27B3" w:rsidRPr="003B27B3" w14:paraId="554A7555" w14:textId="77777777" w:rsidTr="00726948">
        <w:trPr>
          <w:cantSplit/>
          <w:tblHeader/>
        </w:trPr>
        <w:tc>
          <w:tcPr>
            <w:tcW w:w="1103" w:type="pct"/>
            <w:shd w:val="clear" w:color="auto" w:fill="E6E6E6"/>
          </w:tcPr>
          <w:p w14:paraId="49BDCE7B" w14:textId="77777777" w:rsidR="003B27B3" w:rsidRPr="003B27B3" w:rsidRDefault="003B27B3" w:rsidP="00230E8D">
            <w:pPr>
              <w:pStyle w:val="S8Gazettetableheading"/>
            </w:pPr>
            <w:r w:rsidRPr="003B27B3">
              <w:t>Label approval no.</w:t>
            </w:r>
          </w:p>
        </w:tc>
        <w:tc>
          <w:tcPr>
            <w:tcW w:w="3897" w:type="pct"/>
          </w:tcPr>
          <w:p w14:paraId="11A72BDD" w14:textId="77777777" w:rsidR="003B27B3" w:rsidRPr="003B27B3" w:rsidRDefault="003B27B3" w:rsidP="00230E8D">
            <w:pPr>
              <w:pStyle w:val="S8Gazettetabletext"/>
            </w:pPr>
            <w:r w:rsidRPr="003B27B3">
              <w:t>91211/131217</w:t>
            </w:r>
          </w:p>
        </w:tc>
      </w:tr>
      <w:tr w:rsidR="003B27B3" w:rsidRPr="003B27B3" w14:paraId="06A1E3C8" w14:textId="77777777" w:rsidTr="00726948">
        <w:trPr>
          <w:cantSplit/>
          <w:tblHeader/>
        </w:trPr>
        <w:tc>
          <w:tcPr>
            <w:tcW w:w="1103" w:type="pct"/>
            <w:shd w:val="clear" w:color="auto" w:fill="E6E6E6"/>
          </w:tcPr>
          <w:p w14:paraId="248412A0"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79CB484E" w14:textId="6DEAAFF2" w:rsidR="003B27B3" w:rsidRPr="003B27B3" w:rsidRDefault="003B27B3" w:rsidP="00230E8D">
            <w:pPr>
              <w:pStyle w:val="S8Gazettetabletext"/>
            </w:pPr>
            <w:r w:rsidRPr="003B27B3">
              <w:t>Registration of a 15</w:t>
            </w:r>
            <w:r w:rsidR="00726948">
              <w:t> </w:t>
            </w:r>
            <w:r w:rsidRPr="003B27B3">
              <w:t>g/L imazapyr and 33</w:t>
            </w:r>
            <w:r w:rsidR="00726948">
              <w:t> </w:t>
            </w:r>
            <w:r w:rsidRPr="003B27B3">
              <w:t xml:space="preserve">g/L imazamox soluble concentrate formulation for the early post-emergence control of certain annual grass and broadleaf weeds as part of the </w:t>
            </w:r>
            <w:r w:rsidRPr="00726948">
              <w:t>Clearfield</w:t>
            </w:r>
            <w:r w:rsidRPr="003B27B3">
              <w:t xml:space="preserve"> Production System</w:t>
            </w:r>
          </w:p>
        </w:tc>
      </w:tr>
    </w:tbl>
    <w:p w14:paraId="0BAC247C"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54601EEA" w14:textId="77777777" w:rsidTr="00726948">
        <w:trPr>
          <w:cantSplit/>
          <w:tblHeader/>
        </w:trPr>
        <w:tc>
          <w:tcPr>
            <w:tcW w:w="1103" w:type="pct"/>
            <w:shd w:val="clear" w:color="auto" w:fill="E6E6E6"/>
          </w:tcPr>
          <w:p w14:paraId="66005EB2" w14:textId="77777777" w:rsidR="003B27B3" w:rsidRPr="003B27B3" w:rsidRDefault="003B27B3" w:rsidP="00230E8D">
            <w:pPr>
              <w:pStyle w:val="S8Gazettetableheading"/>
            </w:pPr>
            <w:r w:rsidRPr="003B27B3">
              <w:t>Application no.</w:t>
            </w:r>
          </w:p>
        </w:tc>
        <w:tc>
          <w:tcPr>
            <w:tcW w:w="3897" w:type="pct"/>
          </w:tcPr>
          <w:p w14:paraId="373DAE9A" w14:textId="77777777" w:rsidR="003B27B3" w:rsidRPr="003B27B3" w:rsidRDefault="003B27B3" w:rsidP="00230E8D">
            <w:pPr>
              <w:pStyle w:val="S8Gazettetabletext"/>
              <w:rPr>
                <w:noProof/>
              </w:rPr>
            </w:pPr>
            <w:r w:rsidRPr="003B27B3">
              <w:t>134346</w:t>
            </w:r>
          </w:p>
        </w:tc>
      </w:tr>
      <w:tr w:rsidR="003B27B3" w:rsidRPr="003B27B3" w14:paraId="2C4D9959" w14:textId="77777777" w:rsidTr="00726948">
        <w:trPr>
          <w:cantSplit/>
          <w:tblHeader/>
        </w:trPr>
        <w:tc>
          <w:tcPr>
            <w:tcW w:w="1103" w:type="pct"/>
            <w:shd w:val="clear" w:color="auto" w:fill="E6E6E6"/>
          </w:tcPr>
          <w:p w14:paraId="068ED01A" w14:textId="77777777" w:rsidR="003B27B3" w:rsidRPr="003B27B3" w:rsidRDefault="003B27B3" w:rsidP="00230E8D">
            <w:pPr>
              <w:pStyle w:val="S8Gazettetableheading"/>
            </w:pPr>
            <w:r w:rsidRPr="003B27B3">
              <w:t>Product name</w:t>
            </w:r>
          </w:p>
        </w:tc>
        <w:tc>
          <w:tcPr>
            <w:tcW w:w="3897" w:type="pct"/>
          </w:tcPr>
          <w:p w14:paraId="2FD227CC" w14:textId="77777777" w:rsidR="003B27B3" w:rsidRPr="003B27B3" w:rsidRDefault="003B27B3" w:rsidP="00230E8D">
            <w:pPr>
              <w:pStyle w:val="S8Gazettetabletext"/>
            </w:pPr>
            <w:r w:rsidRPr="003B27B3">
              <w:t>Titan Peacekeeper 600SC Insecticide</w:t>
            </w:r>
          </w:p>
        </w:tc>
      </w:tr>
      <w:tr w:rsidR="003B27B3" w:rsidRPr="003B27B3" w14:paraId="09720CD7" w14:textId="77777777" w:rsidTr="00726948">
        <w:trPr>
          <w:cantSplit/>
          <w:tblHeader/>
        </w:trPr>
        <w:tc>
          <w:tcPr>
            <w:tcW w:w="1103" w:type="pct"/>
            <w:shd w:val="clear" w:color="auto" w:fill="E6E6E6"/>
          </w:tcPr>
          <w:p w14:paraId="3800B5D0" w14:textId="77777777" w:rsidR="003B27B3" w:rsidRPr="003B27B3" w:rsidRDefault="003B27B3" w:rsidP="00230E8D">
            <w:pPr>
              <w:pStyle w:val="S8Gazettetableheading"/>
            </w:pPr>
            <w:r w:rsidRPr="003B27B3">
              <w:t>Active constituent</w:t>
            </w:r>
          </w:p>
        </w:tc>
        <w:tc>
          <w:tcPr>
            <w:tcW w:w="3897" w:type="pct"/>
          </w:tcPr>
          <w:p w14:paraId="0E4BB52C" w14:textId="47A988C6" w:rsidR="003B27B3" w:rsidRPr="003B27B3" w:rsidRDefault="003B27B3" w:rsidP="00230E8D">
            <w:pPr>
              <w:pStyle w:val="S8Gazettetabletext"/>
            </w:pPr>
            <w:r w:rsidRPr="003B27B3">
              <w:t>600</w:t>
            </w:r>
            <w:r w:rsidR="00726948">
              <w:t> </w:t>
            </w:r>
            <w:r w:rsidRPr="003B27B3">
              <w:t>g/L chlorantraniliprole</w:t>
            </w:r>
          </w:p>
        </w:tc>
      </w:tr>
      <w:tr w:rsidR="003B27B3" w:rsidRPr="003B27B3" w14:paraId="7CE33B11" w14:textId="77777777" w:rsidTr="00726948">
        <w:trPr>
          <w:cantSplit/>
          <w:tblHeader/>
        </w:trPr>
        <w:tc>
          <w:tcPr>
            <w:tcW w:w="1103" w:type="pct"/>
            <w:shd w:val="clear" w:color="auto" w:fill="E6E6E6"/>
          </w:tcPr>
          <w:p w14:paraId="77633BE4" w14:textId="77777777" w:rsidR="003B27B3" w:rsidRPr="003B27B3" w:rsidRDefault="003B27B3" w:rsidP="00230E8D">
            <w:pPr>
              <w:pStyle w:val="S8Gazettetableheading"/>
            </w:pPr>
            <w:r w:rsidRPr="003B27B3">
              <w:t>Applicant name</w:t>
            </w:r>
          </w:p>
        </w:tc>
        <w:tc>
          <w:tcPr>
            <w:tcW w:w="3897" w:type="pct"/>
          </w:tcPr>
          <w:p w14:paraId="34FD84FA" w14:textId="77777777" w:rsidR="003B27B3" w:rsidRPr="003B27B3" w:rsidRDefault="003B27B3" w:rsidP="00230E8D">
            <w:pPr>
              <w:pStyle w:val="S8Gazettetabletext"/>
            </w:pPr>
            <w:r w:rsidRPr="003B27B3">
              <w:t>Titan Ag Pty Ltd</w:t>
            </w:r>
          </w:p>
        </w:tc>
      </w:tr>
      <w:tr w:rsidR="003B27B3" w:rsidRPr="003B27B3" w14:paraId="316A40B0" w14:textId="77777777" w:rsidTr="00726948">
        <w:trPr>
          <w:cantSplit/>
          <w:tblHeader/>
        </w:trPr>
        <w:tc>
          <w:tcPr>
            <w:tcW w:w="1103" w:type="pct"/>
            <w:shd w:val="clear" w:color="auto" w:fill="E6E6E6"/>
          </w:tcPr>
          <w:p w14:paraId="345DE99F" w14:textId="77777777" w:rsidR="003B27B3" w:rsidRPr="003B27B3" w:rsidRDefault="003B27B3" w:rsidP="00230E8D">
            <w:pPr>
              <w:pStyle w:val="S8Gazettetableheading"/>
            </w:pPr>
            <w:r w:rsidRPr="003B27B3">
              <w:t>Applicant ACN</w:t>
            </w:r>
          </w:p>
        </w:tc>
        <w:tc>
          <w:tcPr>
            <w:tcW w:w="3897" w:type="pct"/>
          </w:tcPr>
          <w:p w14:paraId="11D848B7" w14:textId="77777777" w:rsidR="003B27B3" w:rsidRPr="003B27B3" w:rsidRDefault="003B27B3" w:rsidP="00230E8D">
            <w:pPr>
              <w:pStyle w:val="S8Gazettetabletext"/>
            </w:pPr>
            <w:r w:rsidRPr="003B27B3">
              <w:t>122 081 574</w:t>
            </w:r>
          </w:p>
        </w:tc>
      </w:tr>
      <w:tr w:rsidR="003B27B3" w:rsidRPr="003B27B3" w14:paraId="607CA7B7" w14:textId="77777777" w:rsidTr="00726948">
        <w:trPr>
          <w:cantSplit/>
          <w:tblHeader/>
        </w:trPr>
        <w:tc>
          <w:tcPr>
            <w:tcW w:w="1103" w:type="pct"/>
            <w:shd w:val="clear" w:color="auto" w:fill="E6E6E6"/>
          </w:tcPr>
          <w:p w14:paraId="54408038" w14:textId="77777777" w:rsidR="003B27B3" w:rsidRPr="003B27B3" w:rsidRDefault="003B27B3" w:rsidP="00230E8D">
            <w:pPr>
              <w:pStyle w:val="S8Gazettetableheading"/>
            </w:pPr>
            <w:r w:rsidRPr="003B27B3">
              <w:t>Date of registration</w:t>
            </w:r>
          </w:p>
        </w:tc>
        <w:tc>
          <w:tcPr>
            <w:tcW w:w="3897" w:type="pct"/>
          </w:tcPr>
          <w:p w14:paraId="4983CDD8" w14:textId="77777777" w:rsidR="003B27B3" w:rsidRPr="003B27B3" w:rsidRDefault="003B27B3" w:rsidP="00230E8D">
            <w:pPr>
              <w:pStyle w:val="S8Gazettetabletext"/>
            </w:pPr>
            <w:r w:rsidRPr="003B27B3">
              <w:t>10 May 2022</w:t>
            </w:r>
          </w:p>
        </w:tc>
      </w:tr>
      <w:tr w:rsidR="003B27B3" w:rsidRPr="003B27B3" w14:paraId="55175030" w14:textId="77777777" w:rsidTr="00726948">
        <w:trPr>
          <w:cantSplit/>
          <w:tblHeader/>
        </w:trPr>
        <w:tc>
          <w:tcPr>
            <w:tcW w:w="1103" w:type="pct"/>
            <w:shd w:val="clear" w:color="auto" w:fill="E6E6E6"/>
          </w:tcPr>
          <w:p w14:paraId="293B05ED" w14:textId="77777777" w:rsidR="003B27B3" w:rsidRPr="003B27B3" w:rsidRDefault="003B27B3" w:rsidP="00230E8D">
            <w:pPr>
              <w:pStyle w:val="S8Gazettetableheading"/>
            </w:pPr>
            <w:r w:rsidRPr="003B27B3">
              <w:t>Product registration no.</w:t>
            </w:r>
          </w:p>
        </w:tc>
        <w:tc>
          <w:tcPr>
            <w:tcW w:w="3897" w:type="pct"/>
          </w:tcPr>
          <w:p w14:paraId="585F24E5" w14:textId="77777777" w:rsidR="003B27B3" w:rsidRPr="003B27B3" w:rsidRDefault="003B27B3" w:rsidP="00230E8D">
            <w:pPr>
              <w:pStyle w:val="S8Gazettetabletext"/>
            </w:pPr>
            <w:r w:rsidRPr="003B27B3">
              <w:t>92067</w:t>
            </w:r>
          </w:p>
        </w:tc>
      </w:tr>
      <w:tr w:rsidR="003B27B3" w:rsidRPr="003B27B3" w14:paraId="6FBB7556" w14:textId="77777777" w:rsidTr="00726948">
        <w:trPr>
          <w:cantSplit/>
          <w:tblHeader/>
        </w:trPr>
        <w:tc>
          <w:tcPr>
            <w:tcW w:w="1103" w:type="pct"/>
            <w:shd w:val="clear" w:color="auto" w:fill="E6E6E6"/>
          </w:tcPr>
          <w:p w14:paraId="7A6C29F6" w14:textId="77777777" w:rsidR="003B27B3" w:rsidRPr="003B27B3" w:rsidRDefault="003B27B3" w:rsidP="00230E8D">
            <w:pPr>
              <w:pStyle w:val="S8Gazettetableheading"/>
            </w:pPr>
            <w:r w:rsidRPr="003B27B3">
              <w:t>Label approval no.</w:t>
            </w:r>
          </w:p>
        </w:tc>
        <w:tc>
          <w:tcPr>
            <w:tcW w:w="3897" w:type="pct"/>
          </w:tcPr>
          <w:p w14:paraId="2292AB1E" w14:textId="77777777" w:rsidR="003B27B3" w:rsidRPr="003B27B3" w:rsidRDefault="003B27B3" w:rsidP="00230E8D">
            <w:pPr>
              <w:pStyle w:val="S8Gazettetabletext"/>
            </w:pPr>
            <w:r w:rsidRPr="003B27B3">
              <w:t>92067/134346</w:t>
            </w:r>
          </w:p>
        </w:tc>
      </w:tr>
      <w:tr w:rsidR="003B27B3" w:rsidRPr="003B27B3" w14:paraId="1DA4F38C" w14:textId="77777777" w:rsidTr="00726948">
        <w:trPr>
          <w:cantSplit/>
          <w:tblHeader/>
        </w:trPr>
        <w:tc>
          <w:tcPr>
            <w:tcW w:w="1103" w:type="pct"/>
            <w:shd w:val="clear" w:color="auto" w:fill="E6E6E6"/>
          </w:tcPr>
          <w:p w14:paraId="05916379"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35A1DCEB" w14:textId="1C461A36" w:rsidR="003B27B3" w:rsidRPr="003B27B3" w:rsidRDefault="003B27B3" w:rsidP="00230E8D">
            <w:pPr>
              <w:pStyle w:val="S8Gazettetabletext"/>
            </w:pPr>
            <w:r w:rsidRPr="003B27B3">
              <w:t>Registration of a 600</w:t>
            </w:r>
            <w:r w:rsidR="00726948">
              <w:t> </w:t>
            </w:r>
            <w:r w:rsidRPr="003B27B3">
              <w:t xml:space="preserve">g/L chlorantraniliprole suspension concentrate product for the control of </w:t>
            </w:r>
            <w:r w:rsidRPr="003B27B3">
              <w:rPr>
                <w:i/>
              </w:rPr>
              <w:t>Lepidopteran</w:t>
            </w:r>
            <w:r w:rsidRPr="003B27B3">
              <w:t xml:space="preserve"> species of insect pests in cotton and pulse crops, as per the directions for use</w:t>
            </w:r>
          </w:p>
        </w:tc>
      </w:tr>
    </w:tbl>
    <w:p w14:paraId="5C2002F8"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309B3B2F" w14:textId="77777777" w:rsidTr="00726948">
        <w:trPr>
          <w:cantSplit/>
          <w:tblHeader/>
        </w:trPr>
        <w:tc>
          <w:tcPr>
            <w:tcW w:w="1103" w:type="pct"/>
            <w:shd w:val="clear" w:color="auto" w:fill="E6E6E6"/>
          </w:tcPr>
          <w:p w14:paraId="531EDE60" w14:textId="77777777" w:rsidR="003B27B3" w:rsidRPr="003B27B3" w:rsidRDefault="003B27B3" w:rsidP="00230E8D">
            <w:pPr>
              <w:pStyle w:val="S8Gazettetableheading"/>
            </w:pPr>
            <w:r w:rsidRPr="003B27B3">
              <w:lastRenderedPageBreak/>
              <w:t>Application no.</w:t>
            </w:r>
          </w:p>
        </w:tc>
        <w:tc>
          <w:tcPr>
            <w:tcW w:w="3897" w:type="pct"/>
          </w:tcPr>
          <w:p w14:paraId="6245F37F" w14:textId="77777777" w:rsidR="003B27B3" w:rsidRPr="003B27B3" w:rsidRDefault="003B27B3" w:rsidP="00230E8D">
            <w:pPr>
              <w:pStyle w:val="S8Gazettetabletext"/>
              <w:rPr>
                <w:noProof/>
              </w:rPr>
            </w:pPr>
            <w:r w:rsidRPr="003B27B3">
              <w:t>135099</w:t>
            </w:r>
          </w:p>
        </w:tc>
      </w:tr>
      <w:tr w:rsidR="003B27B3" w:rsidRPr="003B27B3" w14:paraId="20B679C2" w14:textId="77777777" w:rsidTr="00726948">
        <w:trPr>
          <w:cantSplit/>
          <w:tblHeader/>
        </w:trPr>
        <w:tc>
          <w:tcPr>
            <w:tcW w:w="1103" w:type="pct"/>
            <w:shd w:val="clear" w:color="auto" w:fill="E6E6E6"/>
          </w:tcPr>
          <w:p w14:paraId="4E3A5111" w14:textId="77777777" w:rsidR="003B27B3" w:rsidRPr="003B27B3" w:rsidRDefault="003B27B3" w:rsidP="00230E8D">
            <w:pPr>
              <w:pStyle w:val="S8Gazettetableheading"/>
            </w:pPr>
            <w:r w:rsidRPr="003B27B3">
              <w:t>Product name</w:t>
            </w:r>
          </w:p>
        </w:tc>
        <w:tc>
          <w:tcPr>
            <w:tcW w:w="3897" w:type="pct"/>
          </w:tcPr>
          <w:p w14:paraId="2E44CE98" w14:textId="77777777" w:rsidR="003B27B3" w:rsidRPr="003B27B3" w:rsidRDefault="003B27B3" w:rsidP="00230E8D">
            <w:pPr>
              <w:pStyle w:val="S8Gazettetabletext"/>
            </w:pPr>
            <w:r w:rsidRPr="003B27B3">
              <w:t>Alion 500 SC Herbicide</w:t>
            </w:r>
          </w:p>
        </w:tc>
      </w:tr>
      <w:tr w:rsidR="003B27B3" w:rsidRPr="003B27B3" w14:paraId="52D98E31" w14:textId="77777777" w:rsidTr="00726948">
        <w:trPr>
          <w:cantSplit/>
          <w:tblHeader/>
        </w:trPr>
        <w:tc>
          <w:tcPr>
            <w:tcW w:w="1103" w:type="pct"/>
            <w:shd w:val="clear" w:color="auto" w:fill="E6E6E6"/>
          </w:tcPr>
          <w:p w14:paraId="1369C778" w14:textId="77777777" w:rsidR="003B27B3" w:rsidRPr="003B27B3" w:rsidRDefault="003B27B3" w:rsidP="00230E8D">
            <w:pPr>
              <w:pStyle w:val="S8Gazettetableheading"/>
            </w:pPr>
            <w:r w:rsidRPr="003B27B3">
              <w:t>Active constituent</w:t>
            </w:r>
          </w:p>
        </w:tc>
        <w:tc>
          <w:tcPr>
            <w:tcW w:w="3897" w:type="pct"/>
          </w:tcPr>
          <w:p w14:paraId="5C15FEB7" w14:textId="4B1B567A" w:rsidR="003B27B3" w:rsidRPr="003B27B3" w:rsidRDefault="003B27B3" w:rsidP="00230E8D">
            <w:pPr>
              <w:pStyle w:val="S8Gazettetabletext"/>
            </w:pPr>
            <w:r w:rsidRPr="003B27B3">
              <w:t>500</w:t>
            </w:r>
            <w:r w:rsidR="00726948">
              <w:t> </w:t>
            </w:r>
            <w:r w:rsidRPr="003B27B3">
              <w:t>g/L indaziflam</w:t>
            </w:r>
          </w:p>
        </w:tc>
      </w:tr>
      <w:tr w:rsidR="003B27B3" w:rsidRPr="003B27B3" w14:paraId="3C16DE6C" w14:textId="77777777" w:rsidTr="00726948">
        <w:trPr>
          <w:cantSplit/>
          <w:tblHeader/>
        </w:trPr>
        <w:tc>
          <w:tcPr>
            <w:tcW w:w="1103" w:type="pct"/>
            <w:shd w:val="clear" w:color="auto" w:fill="E6E6E6"/>
          </w:tcPr>
          <w:p w14:paraId="7F30D439" w14:textId="77777777" w:rsidR="003B27B3" w:rsidRPr="003B27B3" w:rsidRDefault="003B27B3" w:rsidP="00230E8D">
            <w:pPr>
              <w:pStyle w:val="S8Gazettetableheading"/>
            </w:pPr>
            <w:r w:rsidRPr="003B27B3">
              <w:t>Applicant name</w:t>
            </w:r>
          </w:p>
        </w:tc>
        <w:tc>
          <w:tcPr>
            <w:tcW w:w="3897" w:type="pct"/>
          </w:tcPr>
          <w:p w14:paraId="0F4A9A87" w14:textId="77777777" w:rsidR="003B27B3" w:rsidRPr="003B27B3" w:rsidRDefault="003B27B3" w:rsidP="00230E8D">
            <w:pPr>
              <w:pStyle w:val="S8Gazettetabletext"/>
            </w:pPr>
            <w:r w:rsidRPr="003B27B3">
              <w:t>Bayer CropScience Pty Ltd</w:t>
            </w:r>
          </w:p>
        </w:tc>
      </w:tr>
      <w:tr w:rsidR="003B27B3" w:rsidRPr="003B27B3" w14:paraId="4F4DC085" w14:textId="77777777" w:rsidTr="00726948">
        <w:trPr>
          <w:cantSplit/>
          <w:tblHeader/>
        </w:trPr>
        <w:tc>
          <w:tcPr>
            <w:tcW w:w="1103" w:type="pct"/>
            <w:shd w:val="clear" w:color="auto" w:fill="E6E6E6"/>
          </w:tcPr>
          <w:p w14:paraId="545FA39C" w14:textId="77777777" w:rsidR="003B27B3" w:rsidRPr="003B27B3" w:rsidRDefault="003B27B3" w:rsidP="00230E8D">
            <w:pPr>
              <w:pStyle w:val="S8Gazettetableheading"/>
            </w:pPr>
            <w:r w:rsidRPr="003B27B3">
              <w:t>Applicant ACN</w:t>
            </w:r>
          </w:p>
        </w:tc>
        <w:tc>
          <w:tcPr>
            <w:tcW w:w="3897" w:type="pct"/>
          </w:tcPr>
          <w:p w14:paraId="7414715C" w14:textId="77777777" w:rsidR="003B27B3" w:rsidRPr="003B27B3" w:rsidRDefault="003B27B3" w:rsidP="00230E8D">
            <w:pPr>
              <w:pStyle w:val="S8Gazettetabletext"/>
            </w:pPr>
            <w:r w:rsidRPr="003B27B3">
              <w:t>000 226 022</w:t>
            </w:r>
          </w:p>
        </w:tc>
      </w:tr>
      <w:tr w:rsidR="003B27B3" w:rsidRPr="003B27B3" w14:paraId="4B4F010F" w14:textId="77777777" w:rsidTr="00726948">
        <w:trPr>
          <w:cantSplit/>
          <w:tblHeader/>
        </w:trPr>
        <w:tc>
          <w:tcPr>
            <w:tcW w:w="1103" w:type="pct"/>
            <w:shd w:val="clear" w:color="auto" w:fill="E6E6E6"/>
          </w:tcPr>
          <w:p w14:paraId="74DF8FF2" w14:textId="77777777" w:rsidR="003B27B3" w:rsidRPr="003B27B3" w:rsidRDefault="003B27B3" w:rsidP="00230E8D">
            <w:pPr>
              <w:pStyle w:val="S8Gazettetableheading"/>
            </w:pPr>
            <w:r w:rsidRPr="003B27B3">
              <w:t>Date of registration</w:t>
            </w:r>
          </w:p>
        </w:tc>
        <w:tc>
          <w:tcPr>
            <w:tcW w:w="3897" w:type="pct"/>
          </w:tcPr>
          <w:p w14:paraId="3FA22AC1" w14:textId="77777777" w:rsidR="003B27B3" w:rsidRPr="003B27B3" w:rsidRDefault="003B27B3" w:rsidP="00230E8D">
            <w:pPr>
              <w:pStyle w:val="S8Gazettetabletext"/>
            </w:pPr>
            <w:r w:rsidRPr="003B27B3">
              <w:t>10 May 2022</w:t>
            </w:r>
          </w:p>
        </w:tc>
      </w:tr>
      <w:tr w:rsidR="003B27B3" w:rsidRPr="003B27B3" w14:paraId="5B9E30B6" w14:textId="77777777" w:rsidTr="00726948">
        <w:trPr>
          <w:cantSplit/>
          <w:tblHeader/>
        </w:trPr>
        <w:tc>
          <w:tcPr>
            <w:tcW w:w="1103" w:type="pct"/>
            <w:shd w:val="clear" w:color="auto" w:fill="E6E6E6"/>
          </w:tcPr>
          <w:p w14:paraId="30E87936" w14:textId="77777777" w:rsidR="003B27B3" w:rsidRPr="003B27B3" w:rsidRDefault="003B27B3" w:rsidP="00230E8D">
            <w:pPr>
              <w:pStyle w:val="S8Gazettetableheading"/>
            </w:pPr>
            <w:r w:rsidRPr="003B27B3">
              <w:t>Product registration no.</w:t>
            </w:r>
          </w:p>
        </w:tc>
        <w:tc>
          <w:tcPr>
            <w:tcW w:w="3897" w:type="pct"/>
          </w:tcPr>
          <w:p w14:paraId="617EE182" w14:textId="77777777" w:rsidR="003B27B3" w:rsidRPr="003B27B3" w:rsidRDefault="003B27B3" w:rsidP="00230E8D">
            <w:pPr>
              <w:pStyle w:val="S8Gazettetabletext"/>
            </w:pPr>
            <w:r w:rsidRPr="003B27B3">
              <w:t>92296</w:t>
            </w:r>
          </w:p>
        </w:tc>
      </w:tr>
      <w:tr w:rsidR="003B27B3" w:rsidRPr="003B27B3" w14:paraId="135000DE" w14:textId="77777777" w:rsidTr="00726948">
        <w:trPr>
          <w:cantSplit/>
          <w:tblHeader/>
        </w:trPr>
        <w:tc>
          <w:tcPr>
            <w:tcW w:w="1103" w:type="pct"/>
            <w:shd w:val="clear" w:color="auto" w:fill="E6E6E6"/>
          </w:tcPr>
          <w:p w14:paraId="5EBF92F4" w14:textId="77777777" w:rsidR="003B27B3" w:rsidRPr="003B27B3" w:rsidRDefault="003B27B3" w:rsidP="00230E8D">
            <w:pPr>
              <w:pStyle w:val="S8Gazettetableheading"/>
            </w:pPr>
            <w:r w:rsidRPr="003B27B3">
              <w:t>Label approval no.</w:t>
            </w:r>
          </w:p>
        </w:tc>
        <w:tc>
          <w:tcPr>
            <w:tcW w:w="3897" w:type="pct"/>
          </w:tcPr>
          <w:p w14:paraId="76757680" w14:textId="77777777" w:rsidR="003B27B3" w:rsidRPr="003B27B3" w:rsidRDefault="003B27B3" w:rsidP="00230E8D">
            <w:pPr>
              <w:pStyle w:val="S8Gazettetabletext"/>
            </w:pPr>
            <w:r w:rsidRPr="003B27B3">
              <w:t>92296/135099</w:t>
            </w:r>
          </w:p>
        </w:tc>
      </w:tr>
      <w:tr w:rsidR="003B27B3" w:rsidRPr="003B27B3" w14:paraId="0E3304F9" w14:textId="77777777" w:rsidTr="00726948">
        <w:trPr>
          <w:cantSplit/>
          <w:tblHeader/>
        </w:trPr>
        <w:tc>
          <w:tcPr>
            <w:tcW w:w="1103" w:type="pct"/>
            <w:shd w:val="clear" w:color="auto" w:fill="E6E6E6"/>
          </w:tcPr>
          <w:p w14:paraId="7F3DFB91"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07E8EF5A" w14:textId="199AE1C1" w:rsidR="003B27B3" w:rsidRPr="003B27B3" w:rsidRDefault="003B27B3" w:rsidP="00230E8D">
            <w:pPr>
              <w:pStyle w:val="S8Gazettetabletext"/>
            </w:pPr>
            <w:r w:rsidRPr="003B27B3">
              <w:t xml:space="preserve">Registration of a </w:t>
            </w:r>
            <w:r w:rsidRPr="00726948">
              <w:t>500</w:t>
            </w:r>
            <w:r w:rsidR="00726948" w:rsidRPr="00726948">
              <w:t> </w:t>
            </w:r>
            <w:r w:rsidRPr="00726948">
              <w:t>g</w:t>
            </w:r>
            <w:r w:rsidR="00726948" w:rsidRPr="00726948">
              <w:t>/L</w:t>
            </w:r>
            <w:r w:rsidRPr="00726948">
              <w:t xml:space="preserve"> indaziflam</w:t>
            </w:r>
            <w:r w:rsidRPr="003B27B3">
              <w:t xml:space="preserve"> SC product for </w:t>
            </w:r>
            <w:r w:rsidR="00726948">
              <w:t xml:space="preserve">the </w:t>
            </w:r>
            <w:r w:rsidRPr="003B27B3">
              <w:t>pre-emergent control of certain grass and broadleaf weeds in commercial, industrial and other non-crop areas and for pre- and post-planting weed control in forestry plantations</w:t>
            </w:r>
          </w:p>
        </w:tc>
      </w:tr>
    </w:tbl>
    <w:p w14:paraId="56527D8D"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78D4CA79" w14:textId="77777777" w:rsidTr="00726948">
        <w:trPr>
          <w:cantSplit/>
          <w:tblHeader/>
        </w:trPr>
        <w:tc>
          <w:tcPr>
            <w:tcW w:w="1103" w:type="pct"/>
            <w:shd w:val="clear" w:color="auto" w:fill="E6E6E6"/>
          </w:tcPr>
          <w:p w14:paraId="35A773CC" w14:textId="77777777" w:rsidR="003B27B3" w:rsidRPr="003B27B3" w:rsidRDefault="003B27B3" w:rsidP="00230E8D">
            <w:pPr>
              <w:pStyle w:val="S8Gazettetableheading"/>
            </w:pPr>
            <w:r w:rsidRPr="003B27B3">
              <w:t>Application no.</w:t>
            </w:r>
          </w:p>
        </w:tc>
        <w:tc>
          <w:tcPr>
            <w:tcW w:w="3897" w:type="pct"/>
          </w:tcPr>
          <w:p w14:paraId="74123053" w14:textId="77777777" w:rsidR="003B27B3" w:rsidRPr="003B27B3" w:rsidRDefault="003B27B3" w:rsidP="00230E8D">
            <w:pPr>
              <w:pStyle w:val="S8Gazettetabletext"/>
              <w:rPr>
                <w:noProof/>
              </w:rPr>
            </w:pPr>
            <w:r w:rsidRPr="003B27B3">
              <w:t>134906</w:t>
            </w:r>
          </w:p>
        </w:tc>
      </w:tr>
      <w:tr w:rsidR="003B27B3" w:rsidRPr="003B27B3" w14:paraId="5BDB83EE" w14:textId="77777777" w:rsidTr="00726948">
        <w:trPr>
          <w:cantSplit/>
          <w:tblHeader/>
        </w:trPr>
        <w:tc>
          <w:tcPr>
            <w:tcW w:w="1103" w:type="pct"/>
            <w:shd w:val="clear" w:color="auto" w:fill="E6E6E6"/>
          </w:tcPr>
          <w:p w14:paraId="16687A92" w14:textId="77777777" w:rsidR="003B27B3" w:rsidRPr="003B27B3" w:rsidRDefault="003B27B3" w:rsidP="00230E8D">
            <w:pPr>
              <w:pStyle w:val="S8Gazettetableheading"/>
            </w:pPr>
            <w:r w:rsidRPr="003B27B3">
              <w:t>Product name</w:t>
            </w:r>
          </w:p>
        </w:tc>
        <w:tc>
          <w:tcPr>
            <w:tcW w:w="3897" w:type="pct"/>
          </w:tcPr>
          <w:p w14:paraId="4132FB32" w14:textId="77777777" w:rsidR="003B27B3" w:rsidRPr="003B27B3" w:rsidRDefault="003B27B3" w:rsidP="00230E8D">
            <w:pPr>
              <w:pStyle w:val="S8Gazettetabletext"/>
            </w:pPr>
            <w:r w:rsidRPr="003B27B3">
              <w:t>CropSure Solace 200SC Insecticide</w:t>
            </w:r>
          </w:p>
        </w:tc>
      </w:tr>
      <w:tr w:rsidR="003B27B3" w:rsidRPr="003B27B3" w14:paraId="6D89CE4E" w14:textId="77777777" w:rsidTr="00726948">
        <w:trPr>
          <w:cantSplit/>
          <w:tblHeader/>
        </w:trPr>
        <w:tc>
          <w:tcPr>
            <w:tcW w:w="1103" w:type="pct"/>
            <w:shd w:val="clear" w:color="auto" w:fill="E6E6E6"/>
          </w:tcPr>
          <w:p w14:paraId="0F612857" w14:textId="77777777" w:rsidR="003B27B3" w:rsidRPr="003B27B3" w:rsidRDefault="003B27B3" w:rsidP="00230E8D">
            <w:pPr>
              <w:pStyle w:val="S8Gazettetableheading"/>
            </w:pPr>
            <w:r w:rsidRPr="003B27B3">
              <w:t>Active constituent</w:t>
            </w:r>
          </w:p>
        </w:tc>
        <w:tc>
          <w:tcPr>
            <w:tcW w:w="3897" w:type="pct"/>
          </w:tcPr>
          <w:p w14:paraId="1D555425" w14:textId="0E5ACB6C" w:rsidR="003B27B3" w:rsidRPr="003B27B3" w:rsidRDefault="003B27B3" w:rsidP="00230E8D">
            <w:pPr>
              <w:pStyle w:val="S8Gazettetabletext"/>
            </w:pPr>
            <w:r w:rsidRPr="003B27B3">
              <w:t>200</w:t>
            </w:r>
            <w:r w:rsidR="00726948">
              <w:t> </w:t>
            </w:r>
            <w:r w:rsidRPr="003B27B3">
              <w:t>g/L chlorantraniliprole</w:t>
            </w:r>
          </w:p>
        </w:tc>
      </w:tr>
      <w:tr w:rsidR="003B27B3" w:rsidRPr="003B27B3" w14:paraId="3B2C00C1" w14:textId="77777777" w:rsidTr="00726948">
        <w:trPr>
          <w:cantSplit/>
          <w:tblHeader/>
        </w:trPr>
        <w:tc>
          <w:tcPr>
            <w:tcW w:w="1103" w:type="pct"/>
            <w:shd w:val="clear" w:color="auto" w:fill="E6E6E6"/>
          </w:tcPr>
          <w:p w14:paraId="5ABC6F62" w14:textId="77777777" w:rsidR="003B27B3" w:rsidRPr="003B27B3" w:rsidRDefault="003B27B3" w:rsidP="00230E8D">
            <w:pPr>
              <w:pStyle w:val="S8Gazettetableheading"/>
            </w:pPr>
            <w:r w:rsidRPr="003B27B3">
              <w:t>Applicant name</w:t>
            </w:r>
          </w:p>
        </w:tc>
        <w:tc>
          <w:tcPr>
            <w:tcW w:w="3897" w:type="pct"/>
          </w:tcPr>
          <w:p w14:paraId="0A09F5EB" w14:textId="77777777" w:rsidR="003B27B3" w:rsidRPr="003B27B3" w:rsidRDefault="003B27B3" w:rsidP="00230E8D">
            <w:pPr>
              <w:pStyle w:val="S8Gazettetabletext"/>
            </w:pPr>
            <w:r w:rsidRPr="003B27B3">
              <w:t>CropSure Pty Ltd</w:t>
            </w:r>
          </w:p>
        </w:tc>
      </w:tr>
      <w:tr w:rsidR="003B27B3" w:rsidRPr="003B27B3" w14:paraId="7650C768" w14:textId="77777777" w:rsidTr="00726948">
        <w:trPr>
          <w:cantSplit/>
          <w:tblHeader/>
        </w:trPr>
        <w:tc>
          <w:tcPr>
            <w:tcW w:w="1103" w:type="pct"/>
            <w:shd w:val="clear" w:color="auto" w:fill="E6E6E6"/>
          </w:tcPr>
          <w:p w14:paraId="2225B16D" w14:textId="77777777" w:rsidR="003B27B3" w:rsidRPr="003B27B3" w:rsidRDefault="003B27B3" w:rsidP="00230E8D">
            <w:pPr>
              <w:pStyle w:val="S8Gazettetableheading"/>
            </w:pPr>
            <w:r w:rsidRPr="003B27B3">
              <w:t>Applicant ACN</w:t>
            </w:r>
          </w:p>
        </w:tc>
        <w:tc>
          <w:tcPr>
            <w:tcW w:w="3897" w:type="pct"/>
          </w:tcPr>
          <w:p w14:paraId="1B1456C0" w14:textId="77777777" w:rsidR="003B27B3" w:rsidRPr="003B27B3" w:rsidRDefault="003B27B3" w:rsidP="00230E8D">
            <w:pPr>
              <w:pStyle w:val="S8Gazettetabletext"/>
            </w:pPr>
            <w:r w:rsidRPr="003B27B3">
              <w:t>643 829 190</w:t>
            </w:r>
          </w:p>
        </w:tc>
      </w:tr>
      <w:tr w:rsidR="003B27B3" w:rsidRPr="003B27B3" w14:paraId="3A1D8B46" w14:textId="77777777" w:rsidTr="00726948">
        <w:trPr>
          <w:cantSplit/>
          <w:tblHeader/>
        </w:trPr>
        <w:tc>
          <w:tcPr>
            <w:tcW w:w="1103" w:type="pct"/>
            <w:shd w:val="clear" w:color="auto" w:fill="E6E6E6"/>
          </w:tcPr>
          <w:p w14:paraId="13FEE1D0" w14:textId="77777777" w:rsidR="003B27B3" w:rsidRPr="003B27B3" w:rsidRDefault="003B27B3" w:rsidP="00230E8D">
            <w:pPr>
              <w:pStyle w:val="S8Gazettetableheading"/>
            </w:pPr>
            <w:r w:rsidRPr="003B27B3">
              <w:t>Date of registration</w:t>
            </w:r>
          </w:p>
        </w:tc>
        <w:tc>
          <w:tcPr>
            <w:tcW w:w="3897" w:type="pct"/>
          </w:tcPr>
          <w:p w14:paraId="342993F2" w14:textId="77777777" w:rsidR="003B27B3" w:rsidRPr="003B27B3" w:rsidRDefault="003B27B3" w:rsidP="00230E8D">
            <w:pPr>
              <w:pStyle w:val="S8Gazettetabletext"/>
            </w:pPr>
            <w:r w:rsidRPr="003B27B3">
              <w:t>10 May 2022</w:t>
            </w:r>
          </w:p>
        </w:tc>
      </w:tr>
      <w:tr w:rsidR="003B27B3" w:rsidRPr="003B27B3" w14:paraId="1E79DD03" w14:textId="77777777" w:rsidTr="00726948">
        <w:trPr>
          <w:cantSplit/>
          <w:tblHeader/>
        </w:trPr>
        <w:tc>
          <w:tcPr>
            <w:tcW w:w="1103" w:type="pct"/>
            <w:shd w:val="clear" w:color="auto" w:fill="E6E6E6"/>
          </w:tcPr>
          <w:p w14:paraId="1A74C689" w14:textId="77777777" w:rsidR="003B27B3" w:rsidRPr="003B27B3" w:rsidRDefault="003B27B3" w:rsidP="00230E8D">
            <w:pPr>
              <w:pStyle w:val="S8Gazettetableheading"/>
            </w:pPr>
            <w:r w:rsidRPr="003B27B3">
              <w:t>Product registration no.</w:t>
            </w:r>
          </w:p>
        </w:tc>
        <w:tc>
          <w:tcPr>
            <w:tcW w:w="3897" w:type="pct"/>
          </w:tcPr>
          <w:p w14:paraId="0CF141E6" w14:textId="77777777" w:rsidR="003B27B3" w:rsidRPr="003B27B3" w:rsidRDefault="003B27B3" w:rsidP="00230E8D">
            <w:pPr>
              <w:pStyle w:val="S8Gazettetabletext"/>
            </w:pPr>
            <w:r w:rsidRPr="003B27B3">
              <w:t>92240</w:t>
            </w:r>
          </w:p>
        </w:tc>
      </w:tr>
      <w:tr w:rsidR="003B27B3" w:rsidRPr="003B27B3" w14:paraId="6CE41C87" w14:textId="77777777" w:rsidTr="00726948">
        <w:trPr>
          <w:cantSplit/>
          <w:tblHeader/>
        </w:trPr>
        <w:tc>
          <w:tcPr>
            <w:tcW w:w="1103" w:type="pct"/>
            <w:shd w:val="clear" w:color="auto" w:fill="E6E6E6"/>
          </w:tcPr>
          <w:p w14:paraId="4420885E" w14:textId="77777777" w:rsidR="003B27B3" w:rsidRPr="003B27B3" w:rsidRDefault="003B27B3" w:rsidP="00230E8D">
            <w:pPr>
              <w:pStyle w:val="S8Gazettetableheading"/>
            </w:pPr>
            <w:r w:rsidRPr="003B27B3">
              <w:t>Label approval no.</w:t>
            </w:r>
          </w:p>
        </w:tc>
        <w:tc>
          <w:tcPr>
            <w:tcW w:w="3897" w:type="pct"/>
          </w:tcPr>
          <w:p w14:paraId="2F1C548B" w14:textId="77777777" w:rsidR="003B27B3" w:rsidRPr="003B27B3" w:rsidRDefault="003B27B3" w:rsidP="00230E8D">
            <w:pPr>
              <w:pStyle w:val="S8Gazettetabletext"/>
            </w:pPr>
            <w:r w:rsidRPr="003B27B3">
              <w:t>92240/134906</w:t>
            </w:r>
          </w:p>
        </w:tc>
      </w:tr>
      <w:tr w:rsidR="003B27B3" w:rsidRPr="003B27B3" w14:paraId="031B1C26" w14:textId="77777777" w:rsidTr="00726948">
        <w:trPr>
          <w:cantSplit/>
          <w:tblHeader/>
        </w:trPr>
        <w:tc>
          <w:tcPr>
            <w:tcW w:w="1103" w:type="pct"/>
            <w:shd w:val="clear" w:color="auto" w:fill="E6E6E6"/>
          </w:tcPr>
          <w:p w14:paraId="0627648D"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3049324A" w14:textId="4311F6E3" w:rsidR="003B27B3" w:rsidRPr="003B27B3" w:rsidRDefault="003B27B3" w:rsidP="00230E8D">
            <w:pPr>
              <w:pStyle w:val="S8Gazettetabletext"/>
            </w:pPr>
            <w:r w:rsidRPr="003B27B3">
              <w:t>Registration of a 200</w:t>
            </w:r>
            <w:r w:rsidR="00726948">
              <w:t> </w:t>
            </w:r>
            <w:r w:rsidRPr="003B27B3">
              <w:t xml:space="preserve">g/L chlorantraniliprole, suspension concentrate product for the control of </w:t>
            </w:r>
            <w:r w:rsidRPr="003B27B3">
              <w:rPr>
                <w:i/>
              </w:rPr>
              <w:t>Lepidopteran</w:t>
            </w:r>
            <w:r w:rsidRPr="003B27B3">
              <w:t xml:space="preserve"> species of insect pests in certain vegetables and strawberries</w:t>
            </w:r>
          </w:p>
        </w:tc>
      </w:tr>
    </w:tbl>
    <w:p w14:paraId="42139A6C"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1E38030B" w14:textId="77777777" w:rsidTr="00726948">
        <w:trPr>
          <w:cantSplit/>
          <w:tblHeader/>
        </w:trPr>
        <w:tc>
          <w:tcPr>
            <w:tcW w:w="1103" w:type="pct"/>
            <w:shd w:val="clear" w:color="auto" w:fill="E6E6E6"/>
          </w:tcPr>
          <w:p w14:paraId="0517F90E" w14:textId="77777777" w:rsidR="003B27B3" w:rsidRPr="003B27B3" w:rsidRDefault="003B27B3" w:rsidP="00230E8D">
            <w:pPr>
              <w:pStyle w:val="S8Gazettetableheading"/>
            </w:pPr>
            <w:r w:rsidRPr="003B27B3">
              <w:t>Application no.</w:t>
            </w:r>
          </w:p>
        </w:tc>
        <w:tc>
          <w:tcPr>
            <w:tcW w:w="3897" w:type="pct"/>
          </w:tcPr>
          <w:p w14:paraId="03BA5413" w14:textId="77777777" w:rsidR="003B27B3" w:rsidRPr="003B27B3" w:rsidRDefault="003B27B3" w:rsidP="00230E8D">
            <w:pPr>
              <w:pStyle w:val="S8Gazettetabletext"/>
              <w:rPr>
                <w:noProof/>
              </w:rPr>
            </w:pPr>
            <w:r w:rsidRPr="003B27B3">
              <w:t>134829</w:t>
            </w:r>
          </w:p>
        </w:tc>
      </w:tr>
      <w:tr w:rsidR="003B27B3" w:rsidRPr="003B27B3" w14:paraId="7AF49166" w14:textId="77777777" w:rsidTr="00726948">
        <w:trPr>
          <w:cantSplit/>
          <w:tblHeader/>
        </w:trPr>
        <w:tc>
          <w:tcPr>
            <w:tcW w:w="1103" w:type="pct"/>
            <w:shd w:val="clear" w:color="auto" w:fill="E6E6E6"/>
          </w:tcPr>
          <w:p w14:paraId="65D981EE" w14:textId="77777777" w:rsidR="003B27B3" w:rsidRPr="003B27B3" w:rsidRDefault="003B27B3" w:rsidP="00230E8D">
            <w:pPr>
              <w:pStyle w:val="S8Gazettetableheading"/>
            </w:pPr>
            <w:r w:rsidRPr="003B27B3">
              <w:t>Product name</w:t>
            </w:r>
          </w:p>
        </w:tc>
        <w:tc>
          <w:tcPr>
            <w:tcW w:w="3897" w:type="pct"/>
          </w:tcPr>
          <w:p w14:paraId="645A657E" w14:textId="77777777" w:rsidR="003B27B3" w:rsidRPr="003B27B3" w:rsidRDefault="003B27B3" w:rsidP="00230E8D">
            <w:pPr>
              <w:pStyle w:val="S8Gazettetabletext"/>
            </w:pPr>
            <w:proofErr w:type="spellStart"/>
            <w:r w:rsidRPr="003B27B3">
              <w:t>Ezycrop</w:t>
            </w:r>
            <w:proofErr w:type="spellEnd"/>
            <w:r w:rsidRPr="003B27B3">
              <w:t xml:space="preserve"> S-Metolachlor 960 Herbicide</w:t>
            </w:r>
          </w:p>
        </w:tc>
      </w:tr>
      <w:tr w:rsidR="003B27B3" w:rsidRPr="003B27B3" w14:paraId="6695B618" w14:textId="77777777" w:rsidTr="00726948">
        <w:trPr>
          <w:cantSplit/>
          <w:tblHeader/>
        </w:trPr>
        <w:tc>
          <w:tcPr>
            <w:tcW w:w="1103" w:type="pct"/>
            <w:shd w:val="clear" w:color="auto" w:fill="E6E6E6"/>
          </w:tcPr>
          <w:p w14:paraId="137AF536" w14:textId="77777777" w:rsidR="003B27B3" w:rsidRPr="003B27B3" w:rsidRDefault="003B27B3" w:rsidP="00230E8D">
            <w:pPr>
              <w:pStyle w:val="S8Gazettetableheading"/>
            </w:pPr>
            <w:r w:rsidRPr="003B27B3">
              <w:t>Active constituent</w:t>
            </w:r>
          </w:p>
        </w:tc>
        <w:tc>
          <w:tcPr>
            <w:tcW w:w="3897" w:type="pct"/>
          </w:tcPr>
          <w:p w14:paraId="6F1DD588" w14:textId="1289FA31" w:rsidR="003B27B3" w:rsidRPr="003B27B3" w:rsidRDefault="003B27B3" w:rsidP="00230E8D">
            <w:pPr>
              <w:pStyle w:val="S8Gazettetabletext"/>
            </w:pPr>
            <w:r w:rsidRPr="003B27B3">
              <w:t>960</w:t>
            </w:r>
            <w:r w:rsidR="00726948">
              <w:t> </w:t>
            </w:r>
            <w:r w:rsidRPr="003B27B3">
              <w:t>g/L s-metolachlor</w:t>
            </w:r>
          </w:p>
        </w:tc>
      </w:tr>
      <w:tr w:rsidR="003B27B3" w:rsidRPr="003B27B3" w14:paraId="66EF96C8" w14:textId="77777777" w:rsidTr="00726948">
        <w:trPr>
          <w:cantSplit/>
          <w:tblHeader/>
        </w:trPr>
        <w:tc>
          <w:tcPr>
            <w:tcW w:w="1103" w:type="pct"/>
            <w:shd w:val="clear" w:color="auto" w:fill="E6E6E6"/>
          </w:tcPr>
          <w:p w14:paraId="1877A1F2" w14:textId="77777777" w:rsidR="003B27B3" w:rsidRPr="003B27B3" w:rsidRDefault="003B27B3" w:rsidP="00230E8D">
            <w:pPr>
              <w:pStyle w:val="S8Gazettetableheading"/>
            </w:pPr>
            <w:r w:rsidRPr="003B27B3">
              <w:t>Applicant name</w:t>
            </w:r>
          </w:p>
        </w:tc>
        <w:tc>
          <w:tcPr>
            <w:tcW w:w="3897" w:type="pct"/>
          </w:tcPr>
          <w:p w14:paraId="408C719E" w14:textId="77777777" w:rsidR="003B27B3" w:rsidRPr="003B27B3" w:rsidRDefault="003B27B3" w:rsidP="00230E8D">
            <w:pPr>
              <w:pStyle w:val="S8Gazettetabletext"/>
            </w:pPr>
            <w:proofErr w:type="spellStart"/>
            <w:r w:rsidRPr="003B27B3">
              <w:t>Ezycrop</w:t>
            </w:r>
            <w:proofErr w:type="spellEnd"/>
            <w:r w:rsidRPr="003B27B3">
              <w:t xml:space="preserve"> Pty Ltd</w:t>
            </w:r>
          </w:p>
        </w:tc>
      </w:tr>
      <w:tr w:rsidR="003B27B3" w:rsidRPr="003B27B3" w14:paraId="7F146FAF" w14:textId="77777777" w:rsidTr="00726948">
        <w:trPr>
          <w:cantSplit/>
          <w:tblHeader/>
        </w:trPr>
        <w:tc>
          <w:tcPr>
            <w:tcW w:w="1103" w:type="pct"/>
            <w:shd w:val="clear" w:color="auto" w:fill="E6E6E6"/>
          </w:tcPr>
          <w:p w14:paraId="10787570" w14:textId="77777777" w:rsidR="003B27B3" w:rsidRPr="003B27B3" w:rsidRDefault="003B27B3" w:rsidP="00230E8D">
            <w:pPr>
              <w:pStyle w:val="S8Gazettetableheading"/>
            </w:pPr>
            <w:r w:rsidRPr="003B27B3">
              <w:t>Applicant ACN</w:t>
            </w:r>
          </w:p>
        </w:tc>
        <w:tc>
          <w:tcPr>
            <w:tcW w:w="3897" w:type="pct"/>
          </w:tcPr>
          <w:p w14:paraId="783E0A0C" w14:textId="77777777" w:rsidR="003B27B3" w:rsidRPr="003B27B3" w:rsidRDefault="003B27B3" w:rsidP="00230E8D">
            <w:pPr>
              <w:pStyle w:val="S8Gazettetabletext"/>
            </w:pPr>
            <w:r w:rsidRPr="003B27B3">
              <w:t>156 476 827</w:t>
            </w:r>
          </w:p>
        </w:tc>
      </w:tr>
      <w:tr w:rsidR="003B27B3" w:rsidRPr="003B27B3" w14:paraId="36AC4B1B" w14:textId="77777777" w:rsidTr="00726948">
        <w:trPr>
          <w:cantSplit/>
          <w:tblHeader/>
        </w:trPr>
        <w:tc>
          <w:tcPr>
            <w:tcW w:w="1103" w:type="pct"/>
            <w:shd w:val="clear" w:color="auto" w:fill="E6E6E6"/>
          </w:tcPr>
          <w:p w14:paraId="4E0D7A32" w14:textId="77777777" w:rsidR="003B27B3" w:rsidRPr="003B27B3" w:rsidRDefault="003B27B3" w:rsidP="00230E8D">
            <w:pPr>
              <w:pStyle w:val="S8Gazettetableheading"/>
            </w:pPr>
            <w:r w:rsidRPr="003B27B3">
              <w:t>Date of registration</w:t>
            </w:r>
          </w:p>
        </w:tc>
        <w:tc>
          <w:tcPr>
            <w:tcW w:w="3897" w:type="pct"/>
          </w:tcPr>
          <w:p w14:paraId="7615A01C" w14:textId="77777777" w:rsidR="003B27B3" w:rsidRPr="003B27B3" w:rsidRDefault="003B27B3" w:rsidP="00230E8D">
            <w:pPr>
              <w:pStyle w:val="S8Gazettetabletext"/>
            </w:pPr>
            <w:r w:rsidRPr="003B27B3">
              <w:t>10 May 2022</w:t>
            </w:r>
          </w:p>
        </w:tc>
      </w:tr>
      <w:tr w:rsidR="003B27B3" w:rsidRPr="003B27B3" w14:paraId="09A84797" w14:textId="77777777" w:rsidTr="00726948">
        <w:trPr>
          <w:cantSplit/>
          <w:tblHeader/>
        </w:trPr>
        <w:tc>
          <w:tcPr>
            <w:tcW w:w="1103" w:type="pct"/>
            <w:shd w:val="clear" w:color="auto" w:fill="E6E6E6"/>
          </w:tcPr>
          <w:p w14:paraId="0ACA2B3F" w14:textId="77777777" w:rsidR="003B27B3" w:rsidRPr="003B27B3" w:rsidRDefault="003B27B3" w:rsidP="00230E8D">
            <w:pPr>
              <w:pStyle w:val="S8Gazettetableheading"/>
            </w:pPr>
            <w:r w:rsidRPr="003B27B3">
              <w:t>Product registration no.</w:t>
            </w:r>
          </w:p>
        </w:tc>
        <w:tc>
          <w:tcPr>
            <w:tcW w:w="3897" w:type="pct"/>
          </w:tcPr>
          <w:p w14:paraId="08E9BA99" w14:textId="77777777" w:rsidR="003B27B3" w:rsidRPr="003B27B3" w:rsidRDefault="003B27B3" w:rsidP="00230E8D">
            <w:pPr>
              <w:pStyle w:val="S8Gazettetabletext"/>
            </w:pPr>
            <w:r w:rsidRPr="003B27B3">
              <w:t>92199</w:t>
            </w:r>
          </w:p>
        </w:tc>
      </w:tr>
      <w:tr w:rsidR="003B27B3" w:rsidRPr="003B27B3" w14:paraId="3F64CA74" w14:textId="77777777" w:rsidTr="00726948">
        <w:trPr>
          <w:cantSplit/>
          <w:tblHeader/>
        </w:trPr>
        <w:tc>
          <w:tcPr>
            <w:tcW w:w="1103" w:type="pct"/>
            <w:shd w:val="clear" w:color="auto" w:fill="E6E6E6"/>
          </w:tcPr>
          <w:p w14:paraId="17CF34B0" w14:textId="77777777" w:rsidR="003B27B3" w:rsidRPr="003B27B3" w:rsidRDefault="003B27B3" w:rsidP="00230E8D">
            <w:pPr>
              <w:pStyle w:val="S8Gazettetableheading"/>
            </w:pPr>
            <w:r w:rsidRPr="003B27B3">
              <w:t>Label approval no.</w:t>
            </w:r>
          </w:p>
        </w:tc>
        <w:tc>
          <w:tcPr>
            <w:tcW w:w="3897" w:type="pct"/>
          </w:tcPr>
          <w:p w14:paraId="03250CB2" w14:textId="77777777" w:rsidR="003B27B3" w:rsidRPr="003B27B3" w:rsidRDefault="003B27B3" w:rsidP="00230E8D">
            <w:pPr>
              <w:pStyle w:val="S8Gazettetabletext"/>
            </w:pPr>
            <w:r w:rsidRPr="003B27B3">
              <w:t>92199/134829</w:t>
            </w:r>
          </w:p>
        </w:tc>
      </w:tr>
      <w:tr w:rsidR="003B27B3" w:rsidRPr="003B27B3" w14:paraId="012F5755" w14:textId="77777777" w:rsidTr="00726948">
        <w:trPr>
          <w:cantSplit/>
          <w:tblHeader/>
        </w:trPr>
        <w:tc>
          <w:tcPr>
            <w:tcW w:w="1103" w:type="pct"/>
            <w:shd w:val="clear" w:color="auto" w:fill="E6E6E6"/>
          </w:tcPr>
          <w:p w14:paraId="18B78A0E"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5437F142" w14:textId="3A0730D6" w:rsidR="003B27B3" w:rsidRPr="003B27B3" w:rsidRDefault="003B27B3" w:rsidP="00230E8D">
            <w:pPr>
              <w:pStyle w:val="S8Gazettetabletext"/>
            </w:pPr>
            <w:r w:rsidRPr="003B27B3">
              <w:t>Registration of a 960</w:t>
            </w:r>
            <w:r w:rsidR="00726948">
              <w:t> </w:t>
            </w:r>
            <w:r w:rsidRPr="003B27B3">
              <w:t>g/L s-metolachlor emulsifiable concentrate product for the control of certain annual grasses and broadleaf weeds in certain crops</w:t>
            </w:r>
          </w:p>
        </w:tc>
      </w:tr>
    </w:tbl>
    <w:p w14:paraId="10361001"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4E503519" w14:textId="77777777" w:rsidTr="00726948">
        <w:trPr>
          <w:cantSplit/>
          <w:tblHeader/>
        </w:trPr>
        <w:tc>
          <w:tcPr>
            <w:tcW w:w="1103" w:type="pct"/>
            <w:shd w:val="clear" w:color="auto" w:fill="E6E6E6"/>
          </w:tcPr>
          <w:p w14:paraId="0510ABB8" w14:textId="77777777" w:rsidR="003B27B3" w:rsidRPr="003B27B3" w:rsidRDefault="003B27B3" w:rsidP="00230E8D">
            <w:pPr>
              <w:pStyle w:val="S8Gazettetableheading"/>
            </w:pPr>
            <w:r w:rsidRPr="003B27B3">
              <w:lastRenderedPageBreak/>
              <w:t>Application no.</w:t>
            </w:r>
          </w:p>
        </w:tc>
        <w:tc>
          <w:tcPr>
            <w:tcW w:w="3897" w:type="pct"/>
          </w:tcPr>
          <w:p w14:paraId="6B98570B" w14:textId="77777777" w:rsidR="003B27B3" w:rsidRPr="003B27B3" w:rsidRDefault="003B27B3" w:rsidP="00230E8D">
            <w:pPr>
              <w:pStyle w:val="S8Gazettetabletext"/>
              <w:rPr>
                <w:noProof/>
              </w:rPr>
            </w:pPr>
            <w:r w:rsidRPr="003B27B3">
              <w:t>134877</w:t>
            </w:r>
          </w:p>
        </w:tc>
      </w:tr>
      <w:tr w:rsidR="003B27B3" w:rsidRPr="003B27B3" w14:paraId="1435F5F3" w14:textId="77777777" w:rsidTr="00726948">
        <w:trPr>
          <w:cantSplit/>
          <w:tblHeader/>
        </w:trPr>
        <w:tc>
          <w:tcPr>
            <w:tcW w:w="1103" w:type="pct"/>
            <w:shd w:val="clear" w:color="auto" w:fill="E6E6E6"/>
          </w:tcPr>
          <w:p w14:paraId="7611D81F" w14:textId="77777777" w:rsidR="003B27B3" w:rsidRPr="003B27B3" w:rsidRDefault="003B27B3" w:rsidP="00230E8D">
            <w:pPr>
              <w:pStyle w:val="S8Gazettetableheading"/>
            </w:pPr>
            <w:r w:rsidRPr="003B27B3">
              <w:t>Product name</w:t>
            </w:r>
          </w:p>
        </w:tc>
        <w:tc>
          <w:tcPr>
            <w:tcW w:w="3897" w:type="pct"/>
          </w:tcPr>
          <w:p w14:paraId="259D0783" w14:textId="77777777" w:rsidR="003B27B3" w:rsidRPr="003B27B3" w:rsidRDefault="003B27B3" w:rsidP="00230E8D">
            <w:pPr>
              <w:pStyle w:val="S8Gazettetabletext"/>
            </w:pPr>
            <w:r w:rsidRPr="003B27B3">
              <w:t>CropSure Deputy 250WG Herbicide</w:t>
            </w:r>
          </w:p>
        </w:tc>
      </w:tr>
      <w:tr w:rsidR="003B27B3" w:rsidRPr="003B27B3" w14:paraId="0F565F38" w14:textId="77777777" w:rsidTr="00726948">
        <w:trPr>
          <w:cantSplit/>
          <w:tblHeader/>
        </w:trPr>
        <w:tc>
          <w:tcPr>
            <w:tcW w:w="1103" w:type="pct"/>
            <w:shd w:val="clear" w:color="auto" w:fill="E6E6E6"/>
          </w:tcPr>
          <w:p w14:paraId="75291815" w14:textId="77777777" w:rsidR="003B27B3" w:rsidRPr="003B27B3" w:rsidRDefault="003B27B3" w:rsidP="00230E8D">
            <w:pPr>
              <w:pStyle w:val="S8Gazettetableheading"/>
            </w:pPr>
            <w:r w:rsidRPr="003B27B3">
              <w:t>Active constituent</w:t>
            </w:r>
          </w:p>
        </w:tc>
        <w:tc>
          <w:tcPr>
            <w:tcW w:w="3897" w:type="pct"/>
          </w:tcPr>
          <w:p w14:paraId="448DCF4C" w14:textId="7F07D95A" w:rsidR="003B27B3" w:rsidRPr="003B27B3" w:rsidRDefault="003B27B3" w:rsidP="00230E8D">
            <w:pPr>
              <w:pStyle w:val="S8Gazettetabletext"/>
            </w:pPr>
            <w:r w:rsidRPr="003B27B3">
              <w:t>250</w:t>
            </w:r>
            <w:r w:rsidR="00726948">
              <w:t> </w:t>
            </w:r>
            <w:r w:rsidRPr="003B27B3">
              <w:t>g/kg butroxydim</w:t>
            </w:r>
          </w:p>
        </w:tc>
      </w:tr>
      <w:tr w:rsidR="003B27B3" w:rsidRPr="003B27B3" w14:paraId="46F03749" w14:textId="77777777" w:rsidTr="00726948">
        <w:trPr>
          <w:cantSplit/>
          <w:tblHeader/>
        </w:trPr>
        <w:tc>
          <w:tcPr>
            <w:tcW w:w="1103" w:type="pct"/>
            <w:shd w:val="clear" w:color="auto" w:fill="E6E6E6"/>
          </w:tcPr>
          <w:p w14:paraId="7F8F9B31" w14:textId="77777777" w:rsidR="003B27B3" w:rsidRPr="003B27B3" w:rsidRDefault="003B27B3" w:rsidP="00230E8D">
            <w:pPr>
              <w:pStyle w:val="S8Gazettetableheading"/>
            </w:pPr>
            <w:r w:rsidRPr="003B27B3">
              <w:t>Applicant name</w:t>
            </w:r>
          </w:p>
        </w:tc>
        <w:tc>
          <w:tcPr>
            <w:tcW w:w="3897" w:type="pct"/>
          </w:tcPr>
          <w:p w14:paraId="43419B50" w14:textId="77777777" w:rsidR="003B27B3" w:rsidRPr="003B27B3" w:rsidRDefault="003B27B3" w:rsidP="00230E8D">
            <w:pPr>
              <w:pStyle w:val="S8Gazettetabletext"/>
            </w:pPr>
            <w:r w:rsidRPr="003B27B3">
              <w:t>CropSure Pty Ltd</w:t>
            </w:r>
          </w:p>
        </w:tc>
      </w:tr>
      <w:tr w:rsidR="003B27B3" w:rsidRPr="003B27B3" w14:paraId="65082027" w14:textId="77777777" w:rsidTr="00726948">
        <w:trPr>
          <w:cantSplit/>
          <w:tblHeader/>
        </w:trPr>
        <w:tc>
          <w:tcPr>
            <w:tcW w:w="1103" w:type="pct"/>
            <w:shd w:val="clear" w:color="auto" w:fill="E6E6E6"/>
          </w:tcPr>
          <w:p w14:paraId="0885C297" w14:textId="77777777" w:rsidR="003B27B3" w:rsidRPr="003B27B3" w:rsidRDefault="003B27B3" w:rsidP="00230E8D">
            <w:pPr>
              <w:pStyle w:val="S8Gazettetableheading"/>
            </w:pPr>
            <w:r w:rsidRPr="003B27B3">
              <w:t>Applicant ACN</w:t>
            </w:r>
          </w:p>
        </w:tc>
        <w:tc>
          <w:tcPr>
            <w:tcW w:w="3897" w:type="pct"/>
          </w:tcPr>
          <w:p w14:paraId="0E86D0E2" w14:textId="77777777" w:rsidR="003B27B3" w:rsidRPr="003B27B3" w:rsidRDefault="003B27B3" w:rsidP="00230E8D">
            <w:pPr>
              <w:pStyle w:val="S8Gazettetabletext"/>
            </w:pPr>
            <w:r w:rsidRPr="003B27B3">
              <w:t>643 829 190</w:t>
            </w:r>
          </w:p>
        </w:tc>
      </w:tr>
      <w:tr w:rsidR="003B27B3" w:rsidRPr="003B27B3" w14:paraId="07E38FA4" w14:textId="77777777" w:rsidTr="00726948">
        <w:trPr>
          <w:cantSplit/>
          <w:tblHeader/>
        </w:trPr>
        <w:tc>
          <w:tcPr>
            <w:tcW w:w="1103" w:type="pct"/>
            <w:shd w:val="clear" w:color="auto" w:fill="E6E6E6"/>
          </w:tcPr>
          <w:p w14:paraId="03C65EE6" w14:textId="77777777" w:rsidR="003B27B3" w:rsidRPr="003B27B3" w:rsidRDefault="003B27B3" w:rsidP="00230E8D">
            <w:pPr>
              <w:pStyle w:val="S8Gazettetableheading"/>
            </w:pPr>
            <w:r w:rsidRPr="003B27B3">
              <w:t>Date of registration</w:t>
            </w:r>
          </w:p>
        </w:tc>
        <w:tc>
          <w:tcPr>
            <w:tcW w:w="3897" w:type="pct"/>
          </w:tcPr>
          <w:p w14:paraId="6C335227" w14:textId="77777777" w:rsidR="003B27B3" w:rsidRPr="003B27B3" w:rsidRDefault="003B27B3" w:rsidP="00230E8D">
            <w:pPr>
              <w:pStyle w:val="S8Gazettetabletext"/>
            </w:pPr>
            <w:r w:rsidRPr="003B27B3">
              <w:t>10 May 2022</w:t>
            </w:r>
          </w:p>
        </w:tc>
      </w:tr>
      <w:tr w:rsidR="003B27B3" w:rsidRPr="003B27B3" w14:paraId="5286B6A7" w14:textId="77777777" w:rsidTr="00726948">
        <w:trPr>
          <w:cantSplit/>
          <w:tblHeader/>
        </w:trPr>
        <w:tc>
          <w:tcPr>
            <w:tcW w:w="1103" w:type="pct"/>
            <w:shd w:val="clear" w:color="auto" w:fill="E6E6E6"/>
          </w:tcPr>
          <w:p w14:paraId="400A4897" w14:textId="77777777" w:rsidR="003B27B3" w:rsidRPr="003B27B3" w:rsidRDefault="003B27B3" w:rsidP="00230E8D">
            <w:pPr>
              <w:pStyle w:val="S8Gazettetableheading"/>
            </w:pPr>
            <w:r w:rsidRPr="003B27B3">
              <w:t>Product registration no.</w:t>
            </w:r>
          </w:p>
        </w:tc>
        <w:tc>
          <w:tcPr>
            <w:tcW w:w="3897" w:type="pct"/>
          </w:tcPr>
          <w:p w14:paraId="658FA3AB" w14:textId="77777777" w:rsidR="003B27B3" w:rsidRPr="003B27B3" w:rsidRDefault="003B27B3" w:rsidP="00230E8D">
            <w:pPr>
              <w:pStyle w:val="S8Gazettetabletext"/>
            </w:pPr>
            <w:r w:rsidRPr="003B27B3">
              <w:t>92222</w:t>
            </w:r>
          </w:p>
        </w:tc>
      </w:tr>
      <w:tr w:rsidR="003B27B3" w:rsidRPr="003B27B3" w14:paraId="0A78AFD2" w14:textId="77777777" w:rsidTr="00726948">
        <w:trPr>
          <w:cantSplit/>
          <w:tblHeader/>
        </w:trPr>
        <w:tc>
          <w:tcPr>
            <w:tcW w:w="1103" w:type="pct"/>
            <w:shd w:val="clear" w:color="auto" w:fill="E6E6E6"/>
          </w:tcPr>
          <w:p w14:paraId="151A1537" w14:textId="77777777" w:rsidR="003B27B3" w:rsidRPr="003B27B3" w:rsidRDefault="003B27B3" w:rsidP="00230E8D">
            <w:pPr>
              <w:pStyle w:val="S8Gazettetableheading"/>
            </w:pPr>
            <w:r w:rsidRPr="003B27B3">
              <w:t>Label approval no.</w:t>
            </w:r>
          </w:p>
        </w:tc>
        <w:tc>
          <w:tcPr>
            <w:tcW w:w="3897" w:type="pct"/>
          </w:tcPr>
          <w:p w14:paraId="24AC8BB7" w14:textId="77777777" w:rsidR="003B27B3" w:rsidRPr="003B27B3" w:rsidRDefault="003B27B3" w:rsidP="00230E8D">
            <w:pPr>
              <w:pStyle w:val="S8Gazettetabletext"/>
            </w:pPr>
            <w:r w:rsidRPr="003B27B3">
              <w:t>92222/134877</w:t>
            </w:r>
          </w:p>
        </w:tc>
      </w:tr>
      <w:tr w:rsidR="003B27B3" w:rsidRPr="003B27B3" w14:paraId="2CB93C02" w14:textId="77777777" w:rsidTr="00726948">
        <w:trPr>
          <w:cantSplit/>
          <w:tblHeader/>
        </w:trPr>
        <w:tc>
          <w:tcPr>
            <w:tcW w:w="1103" w:type="pct"/>
            <w:shd w:val="clear" w:color="auto" w:fill="E6E6E6"/>
          </w:tcPr>
          <w:p w14:paraId="52FDB194"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69924DA2" w14:textId="5EF7F580" w:rsidR="003B27B3" w:rsidRPr="003B27B3" w:rsidRDefault="003B27B3" w:rsidP="00230E8D">
            <w:pPr>
              <w:pStyle w:val="S8Gazettetabletext"/>
            </w:pPr>
            <w:r w:rsidRPr="003B27B3">
              <w:t>Registration of a 250</w:t>
            </w:r>
            <w:r w:rsidR="00726948">
              <w:t> </w:t>
            </w:r>
            <w:r w:rsidRPr="003B27B3">
              <w:t>g/kg butroxydim, water dispersible granule product for the control of certain grasses in a range of broadacre crops</w:t>
            </w:r>
          </w:p>
        </w:tc>
      </w:tr>
    </w:tbl>
    <w:p w14:paraId="593FF1BD"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1F29CE34" w14:textId="77777777" w:rsidTr="00726948">
        <w:trPr>
          <w:cantSplit/>
          <w:tblHeader/>
        </w:trPr>
        <w:tc>
          <w:tcPr>
            <w:tcW w:w="1103" w:type="pct"/>
            <w:shd w:val="clear" w:color="auto" w:fill="E6E6E6"/>
          </w:tcPr>
          <w:p w14:paraId="0529D7C6" w14:textId="77777777" w:rsidR="003B27B3" w:rsidRPr="003B27B3" w:rsidRDefault="003B27B3" w:rsidP="00230E8D">
            <w:pPr>
              <w:pStyle w:val="S8Gazettetableheading"/>
            </w:pPr>
            <w:r w:rsidRPr="003B27B3">
              <w:t>Application no.</w:t>
            </w:r>
          </w:p>
        </w:tc>
        <w:tc>
          <w:tcPr>
            <w:tcW w:w="3897" w:type="pct"/>
          </w:tcPr>
          <w:p w14:paraId="314780ED" w14:textId="77777777" w:rsidR="003B27B3" w:rsidRPr="003B27B3" w:rsidRDefault="003B27B3" w:rsidP="00230E8D">
            <w:pPr>
              <w:pStyle w:val="S8Gazettetabletext"/>
              <w:rPr>
                <w:noProof/>
              </w:rPr>
            </w:pPr>
            <w:r w:rsidRPr="003B27B3">
              <w:t>133699</w:t>
            </w:r>
          </w:p>
        </w:tc>
      </w:tr>
      <w:tr w:rsidR="003B27B3" w:rsidRPr="003B27B3" w14:paraId="1F9846B6" w14:textId="77777777" w:rsidTr="00726948">
        <w:trPr>
          <w:cantSplit/>
          <w:tblHeader/>
        </w:trPr>
        <w:tc>
          <w:tcPr>
            <w:tcW w:w="1103" w:type="pct"/>
            <w:shd w:val="clear" w:color="auto" w:fill="E6E6E6"/>
          </w:tcPr>
          <w:p w14:paraId="21D86D05" w14:textId="77777777" w:rsidR="003B27B3" w:rsidRPr="003B27B3" w:rsidRDefault="003B27B3" w:rsidP="00230E8D">
            <w:pPr>
              <w:pStyle w:val="S8Gazettetableheading"/>
            </w:pPr>
            <w:r w:rsidRPr="003B27B3">
              <w:t>Product name</w:t>
            </w:r>
          </w:p>
        </w:tc>
        <w:tc>
          <w:tcPr>
            <w:tcW w:w="3897" w:type="pct"/>
          </w:tcPr>
          <w:p w14:paraId="06DB2147" w14:textId="77777777" w:rsidR="003B27B3" w:rsidRPr="003B27B3" w:rsidRDefault="003B27B3" w:rsidP="00230E8D">
            <w:pPr>
              <w:pStyle w:val="S8Gazettetabletext"/>
            </w:pPr>
            <w:proofErr w:type="spellStart"/>
            <w:r w:rsidRPr="003B27B3">
              <w:t>Raystar</w:t>
            </w:r>
            <w:proofErr w:type="spellEnd"/>
            <w:r w:rsidRPr="003B27B3">
              <w:t xml:space="preserve"> Boscalid 500WG Fungicide</w:t>
            </w:r>
          </w:p>
        </w:tc>
      </w:tr>
      <w:tr w:rsidR="003B27B3" w:rsidRPr="003B27B3" w14:paraId="51E7143F" w14:textId="77777777" w:rsidTr="00726948">
        <w:trPr>
          <w:cantSplit/>
          <w:tblHeader/>
        </w:trPr>
        <w:tc>
          <w:tcPr>
            <w:tcW w:w="1103" w:type="pct"/>
            <w:shd w:val="clear" w:color="auto" w:fill="E6E6E6"/>
          </w:tcPr>
          <w:p w14:paraId="2FDD6426" w14:textId="77777777" w:rsidR="003B27B3" w:rsidRPr="003B27B3" w:rsidRDefault="003B27B3" w:rsidP="00230E8D">
            <w:pPr>
              <w:pStyle w:val="S8Gazettetableheading"/>
            </w:pPr>
            <w:r w:rsidRPr="003B27B3">
              <w:t>Active constituent</w:t>
            </w:r>
          </w:p>
        </w:tc>
        <w:tc>
          <w:tcPr>
            <w:tcW w:w="3897" w:type="pct"/>
          </w:tcPr>
          <w:p w14:paraId="5B57C9D7" w14:textId="62659113" w:rsidR="003B27B3" w:rsidRPr="003B27B3" w:rsidRDefault="003B27B3" w:rsidP="00230E8D">
            <w:pPr>
              <w:pStyle w:val="S8Gazettetabletext"/>
            </w:pPr>
            <w:r w:rsidRPr="003B27B3">
              <w:t>500</w:t>
            </w:r>
            <w:r w:rsidR="00726948">
              <w:t> </w:t>
            </w:r>
            <w:r w:rsidRPr="003B27B3">
              <w:t>g/kg boscalid</w:t>
            </w:r>
          </w:p>
        </w:tc>
      </w:tr>
      <w:tr w:rsidR="003B27B3" w:rsidRPr="003B27B3" w14:paraId="44587707" w14:textId="77777777" w:rsidTr="00726948">
        <w:trPr>
          <w:cantSplit/>
          <w:tblHeader/>
        </w:trPr>
        <w:tc>
          <w:tcPr>
            <w:tcW w:w="1103" w:type="pct"/>
            <w:shd w:val="clear" w:color="auto" w:fill="E6E6E6"/>
          </w:tcPr>
          <w:p w14:paraId="2900983E" w14:textId="77777777" w:rsidR="003B27B3" w:rsidRPr="003B27B3" w:rsidRDefault="003B27B3" w:rsidP="00230E8D">
            <w:pPr>
              <w:pStyle w:val="S8Gazettetableheading"/>
            </w:pPr>
            <w:r w:rsidRPr="003B27B3">
              <w:t>Applicant name</w:t>
            </w:r>
          </w:p>
        </w:tc>
        <w:tc>
          <w:tcPr>
            <w:tcW w:w="3897" w:type="pct"/>
          </w:tcPr>
          <w:p w14:paraId="16DD56D2" w14:textId="77777777" w:rsidR="003B27B3" w:rsidRPr="003B27B3" w:rsidRDefault="003B27B3" w:rsidP="00230E8D">
            <w:pPr>
              <w:pStyle w:val="S8Gazettetabletext"/>
            </w:pPr>
            <w:proofErr w:type="spellStart"/>
            <w:r w:rsidRPr="003B27B3">
              <w:t>Raystar</w:t>
            </w:r>
            <w:proofErr w:type="spellEnd"/>
            <w:r w:rsidRPr="003B27B3">
              <w:t xml:space="preserve"> </w:t>
            </w:r>
            <w:proofErr w:type="spellStart"/>
            <w:r w:rsidRPr="003B27B3">
              <w:t>Cropprotection</w:t>
            </w:r>
            <w:proofErr w:type="spellEnd"/>
            <w:r w:rsidRPr="003B27B3">
              <w:t xml:space="preserve"> Pty Ltd</w:t>
            </w:r>
          </w:p>
        </w:tc>
      </w:tr>
      <w:tr w:rsidR="003B27B3" w:rsidRPr="003B27B3" w14:paraId="62D7E051" w14:textId="77777777" w:rsidTr="00726948">
        <w:trPr>
          <w:cantSplit/>
          <w:tblHeader/>
        </w:trPr>
        <w:tc>
          <w:tcPr>
            <w:tcW w:w="1103" w:type="pct"/>
            <w:shd w:val="clear" w:color="auto" w:fill="E6E6E6"/>
          </w:tcPr>
          <w:p w14:paraId="10DB1EFD" w14:textId="77777777" w:rsidR="003B27B3" w:rsidRPr="003B27B3" w:rsidRDefault="003B27B3" w:rsidP="00230E8D">
            <w:pPr>
              <w:pStyle w:val="S8Gazettetableheading"/>
            </w:pPr>
            <w:r w:rsidRPr="003B27B3">
              <w:t>Applicant ACN</w:t>
            </w:r>
          </w:p>
        </w:tc>
        <w:tc>
          <w:tcPr>
            <w:tcW w:w="3897" w:type="pct"/>
          </w:tcPr>
          <w:p w14:paraId="41408269" w14:textId="77777777" w:rsidR="003B27B3" w:rsidRPr="003B27B3" w:rsidRDefault="003B27B3" w:rsidP="00230E8D">
            <w:pPr>
              <w:pStyle w:val="S8Gazettetabletext"/>
            </w:pPr>
            <w:r w:rsidRPr="003B27B3">
              <w:t>610 946 784</w:t>
            </w:r>
          </w:p>
        </w:tc>
      </w:tr>
      <w:tr w:rsidR="003B27B3" w:rsidRPr="003B27B3" w14:paraId="6A9177B9" w14:textId="77777777" w:rsidTr="00726948">
        <w:trPr>
          <w:cantSplit/>
          <w:tblHeader/>
        </w:trPr>
        <w:tc>
          <w:tcPr>
            <w:tcW w:w="1103" w:type="pct"/>
            <w:shd w:val="clear" w:color="auto" w:fill="E6E6E6"/>
          </w:tcPr>
          <w:p w14:paraId="0EC56C07" w14:textId="77777777" w:rsidR="003B27B3" w:rsidRPr="003B27B3" w:rsidRDefault="003B27B3" w:rsidP="00230E8D">
            <w:pPr>
              <w:pStyle w:val="S8Gazettetableheading"/>
            </w:pPr>
            <w:r w:rsidRPr="003B27B3">
              <w:t>Date of registration</w:t>
            </w:r>
          </w:p>
        </w:tc>
        <w:tc>
          <w:tcPr>
            <w:tcW w:w="3897" w:type="pct"/>
          </w:tcPr>
          <w:p w14:paraId="46CE11E6" w14:textId="77777777" w:rsidR="003B27B3" w:rsidRPr="003B27B3" w:rsidRDefault="003B27B3" w:rsidP="00230E8D">
            <w:pPr>
              <w:pStyle w:val="S8Gazettetabletext"/>
            </w:pPr>
            <w:r w:rsidRPr="003B27B3">
              <w:t>12 May 2022</w:t>
            </w:r>
          </w:p>
        </w:tc>
      </w:tr>
      <w:tr w:rsidR="003B27B3" w:rsidRPr="003B27B3" w14:paraId="597AB986" w14:textId="77777777" w:rsidTr="00726948">
        <w:trPr>
          <w:cantSplit/>
          <w:tblHeader/>
        </w:trPr>
        <w:tc>
          <w:tcPr>
            <w:tcW w:w="1103" w:type="pct"/>
            <w:shd w:val="clear" w:color="auto" w:fill="E6E6E6"/>
          </w:tcPr>
          <w:p w14:paraId="69AAE5DF" w14:textId="77777777" w:rsidR="003B27B3" w:rsidRPr="003B27B3" w:rsidRDefault="003B27B3" w:rsidP="00230E8D">
            <w:pPr>
              <w:pStyle w:val="S8Gazettetableheading"/>
            </w:pPr>
            <w:r w:rsidRPr="003B27B3">
              <w:t>Product registration no.</w:t>
            </w:r>
          </w:p>
        </w:tc>
        <w:tc>
          <w:tcPr>
            <w:tcW w:w="3897" w:type="pct"/>
          </w:tcPr>
          <w:p w14:paraId="5C418AE7" w14:textId="77777777" w:rsidR="003B27B3" w:rsidRPr="003B27B3" w:rsidRDefault="003B27B3" w:rsidP="00230E8D">
            <w:pPr>
              <w:pStyle w:val="S8Gazettetabletext"/>
            </w:pPr>
            <w:r w:rsidRPr="003B27B3">
              <w:t>91859</w:t>
            </w:r>
          </w:p>
        </w:tc>
      </w:tr>
      <w:tr w:rsidR="003B27B3" w:rsidRPr="003B27B3" w14:paraId="26FCA25D" w14:textId="77777777" w:rsidTr="00726948">
        <w:trPr>
          <w:cantSplit/>
          <w:tblHeader/>
        </w:trPr>
        <w:tc>
          <w:tcPr>
            <w:tcW w:w="1103" w:type="pct"/>
            <w:shd w:val="clear" w:color="auto" w:fill="E6E6E6"/>
          </w:tcPr>
          <w:p w14:paraId="542C4250" w14:textId="77777777" w:rsidR="003B27B3" w:rsidRPr="003B27B3" w:rsidRDefault="003B27B3" w:rsidP="00230E8D">
            <w:pPr>
              <w:pStyle w:val="S8Gazettetableheading"/>
            </w:pPr>
            <w:r w:rsidRPr="003B27B3">
              <w:t>Label approval no.</w:t>
            </w:r>
          </w:p>
        </w:tc>
        <w:tc>
          <w:tcPr>
            <w:tcW w:w="3897" w:type="pct"/>
          </w:tcPr>
          <w:p w14:paraId="40F8E1D6" w14:textId="77777777" w:rsidR="003B27B3" w:rsidRPr="003B27B3" w:rsidRDefault="003B27B3" w:rsidP="00230E8D">
            <w:pPr>
              <w:pStyle w:val="S8Gazettetabletext"/>
            </w:pPr>
            <w:r w:rsidRPr="003B27B3">
              <w:t>91859/133699</w:t>
            </w:r>
          </w:p>
        </w:tc>
      </w:tr>
      <w:tr w:rsidR="003B27B3" w:rsidRPr="003B27B3" w14:paraId="59E1EDAE" w14:textId="77777777" w:rsidTr="00726948">
        <w:trPr>
          <w:cantSplit/>
          <w:tblHeader/>
        </w:trPr>
        <w:tc>
          <w:tcPr>
            <w:tcW w:w="1103" w:type="pct"/>
            <w:shd w:val="clear" w:color="auto" w:fill="E6E6E6"/>
          </w:tcPr>
          <w:p w14:paraId="44ED9889"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6A0195EF" w14:textId="0EE3A273" w:rsidR="003B27B3" w:rsidRPr="003B27B3" w:rsidRDefault="003B27B3" w:rsidP="00230E8D">
            <w:pPr>
              <w:pStyle w:val="S8Gazettetabletext"/>
            </w:pPr>
            <w:r w:rsidRPr="003B27B3">
              <w:t>Registration of a 500</w:t>
            </w:r>
            <w:r w:rsidR="00726948">
              <w:t> </w:t>
            </w:r>
            <w:r w:rsidRPr="003B27B3">
              <w:t>g/kg boscalid water dispersible granule product for the control of botrytis bunch rot in grapevines</w:t>
            </w:r>
          </w:p>
        </w:tc>
      </w:tr>
    </w:tbl>
    <w:p w14:paraId="4B680FB7"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561AEC29" w14:textId="77777777" w:rsidTr="00726948">
        <w:trPr>
          <w:cantSplit/>
          <w:tblHeader/>
        </w:trPr>
        <w:tc>
          <w:tcPr>
            <w:tcW w:w="1103" w:type="pct"/>
            <w:shd w:val="clear" w:color="auto" w:fill="E6E6E6"/>
          </w:tcPr>
          <w:p w14:paraId="722FC1B5" w14:textId="77777777" w:rsidR="003B27B3" w:rsidRPr="003B27B3" w:rsidRDefault="003B27B3" w:rsidP="00230E8D">
            <w:pPr>
              <w:pStyle w:val="S8Gazettetableheading"/>
            </w:pPr>
            <w:r w:rsidRPr="003B27B3">
              <w:t>Application no.</w:t>
            </w:r>
          </w:p>
        </w:tc>
        <w:tc>
          <w:tcPr>
            <w:tcW w:w="3897" w:type="pct"/>
          </w:tcPr>
          <w:p w14:paraId="2D2741FA" w14:textId="77777777" w:rsidR="003B27B3" w:rsidRPr="003B27B3" w:rsidRDefault="003B27B3" w:rsidP="00230E8D">
            <w:pPr>
              <w:pStyle w:val="S8Gazettetabletext"/>
              <w:rPr>
                <w:noProof/>
              </w:rPr>
            </w:pPr>
            <w:r w:rsidRPr="003B27B3">
              <w:t>134429</w:t>
            </w:r>
          </w:p>
        </w:tc>
      </w:tr>
      <w:tr w:rsidR="003B27B3" w:rsidRPr="003B27B3" w14:paraId="1AB4A3D9" w14:textId="77777777" w:rsidTr="00726948">
        <w:trPr>
          <w:cantSplit/>
          <w:tblHeader/>
        </w:trPr>
        <w:tc>
          <w:tcPr>
            <w:tcW w:w="1103" w:type="pct"/>
            <w:shd w:val="clear" w:color="auto" w:fill="E6E6E6"/>
          </w:tcPr>
          <w:p w14:paraId="61E2C0A7" w14:textId="77777777" w:rsidR="003B27B3" w:rsidRPr="003B27B3" w:rsidRDefault="003B27B3" w:rsidP="00230E8D">
            <w:pPr>
              <w:pStyle w:val="S8Gazettetableheading"/>
            </w:pPr>
            <w:r w:rsidRPr="003B27B3">
              <w:t>Product name</w:t>
            </w:r>
          </w:p>
        </w:tc>
        <w:tc>
          <w:tcPr>
            <w:tcW w:w="3897" w:type="pct"/>
          </w:tcPr>
          <w:p w14:paraId="5305A5C0" w14:textId="77777777" w:rsidR="003B27B3" w:rsidRPr="003B27B3" w:rsidRDefault="003B27B3" w:rsidP="00230E8D">
            <w:pPr>
              <w:pStyle w:val="S8Gazettetabletext"/>
            </w:pPr>
            <w:r w:rsidRPr="003B27B3">
              <w:t xml:space="preserve">Titan Peacekeeper </w:t>
            </w:r>
            <w:proofErr w:type="spellStart"/>
            <w:r w:rsidRPr="003B27B3">
              <w:t>Hort</w:t>
            </w:r>
            <w:proofErr w:type="spellEnd"/>
            <w:r w:rsidRPr="003B27B3">
              <w:t xml:space="preserve"> 200SC Insecticide</w:t>
            </w:r>
          </w:p>
        </w:tc>
      </w:tr>
      <w:tr w:rsidR="003B27B3" w:rsidRPr="003B27B3" w14:paraId="7CBB8AA8" w14:textId="77777777" w:rsidTr="00726948">
        <w:trPr>
          <w:cantSplit/>
          <w:tblHeader/>
        </w:trPr>
        <w:tc>
          <w:tcPr>
            <w:tcW w:w="1103" w:type="pct"/>
            <w:shd w:val="clear" w:color="auto" w:fill="E6E6E6"/>
          </w:tcPr>
          <w:p w14:paraId="1EFE814B" w14:textId="77777777" w:rsidR="003B27B3" w:rsidRPr="003B27B3" w:rsidRDefault="003B27B3" w:rsidP="00230E8D">
            <w:pPr>
              <w:pStyle w:val="S8Gazettetableheading"/>
            </w:pPr>
            <w:r w:rsidRPr="003B27B3">
              <w:t>Active constituent</w:t>
            </w:r>
          </w:p>
        </w:tc>
        <w:tc>
          <w:tcPr>
            <w:tcW w:w="3897" w:type="pct"/>
          </w:tcPr>
          <w:p w14:paraId="24B2DC56" w14:textId="6481BE68" w:rsidR="003B27B3" w:rsidRPr="003B27B3" w:rsidRDefault="003B27B3" w:rsidP="00230E8D">
            <w:pPr>
              <w:pStyle w:val="S8Gazettetabletext"/>
            </w:pPr>
            <w:r w:rsidRPr="003B27B3">
              <w:t>200</w:t>
            </w:r>
            <w:r w:rsidR="00726948">
              <w:t> </w:t>
            </w:r>
            <w:r w:rsidRPr="003B27B3">
              <w:t>g/L chlorantraniliprole</w:t>
            </w:r>
          </w:p>
        </w:tc>
      </w:tr>
      <w:tr w:rsidR="003B27B3" w:rsidRPr="003B27B3" w14:paraId="7F37BEAF" w14:textId="77777777" w:rsidTr="00726948">
        <w:trPr>
          <w:cantSplit/>
          <w:tblHeader/>
        </w:trPr>
        <w:tc>
          <w:tcPr>
            <w:tcW w:w="1103" w:type="pct"/>
            <w:shd w:val="clear" w:color="auto" w:fill="E6E6E6"/>
          </w:tcPr>
          <w:p w14:paraId="41C350CF" w14:textId="77777777" w:rsidR="003B27B3" w:rsidRPr="003B27B3" w:rsidRDefault="003B27B3" w:rsidP="00230E8D">
            <w:pPr>
              <w:pStyle w:val="S8Gazettetableheading"/>
            </w:pPr>
            <w:r w:rsidRPr="003B27B3">
              <w:t>Applicant name</w:t>
            </w:r>
          </w:p>
        </w:tc>
        <w:tc>
          <w:tcPr>
            <w:tcW w:w="3897" w:type="pct"/>
          </w:tcPr>
          <w:p w14:paraId="7CFFDFC0" w14:textId="77777777" w:rsidR="003B27B3" w:rsidRPr="003B27B3" w:rsidRDefault="003B27B3" w:rsidP="00230E8D">
            <w:pPr>
              <w:pStyle w:val="S8Gazettetabletext"/>
            </w:pPr>
            <w:r w:rsidRPr="003B27B3">
              <w:t>Titan Ag Pty Ltd</w:t>
            </w:r>
          </w:p>
        </w:tc>
      </w:tr>
      <w:tr w:rsidR="003B27B3" w:rsidRPr="003B27B3" w14:paraId="1117903E" w14:textId="77777777" w:rsidTr="00726948">
        <w:trPr>
          <w:cantSplit/>
          <w:tblHeader/>
        </w:trPr>
        <w:tc>
          <w:tcPr>
            <w:tcW w:w="1103" w:type="pct"/>
            <w:shd w:val="clear" w:color="auto" w:fill="E6E6E6"/>
          </w:tcPr>
          <w:p w14:paraId="189B3C2F" w14:textId="77777777" w:rsidR="003B27B3" w:rsidRPr="003B27B3" w:rsidRDefault="003B27B3" w:rsidP="00230E8D">
            <w:pPr>
              <w:pStyle w:val="S8Gazettetableheading"/>
            </w:pPr>
            <w:r w:rsidRPr="003B27B3">
              <w:t>Applicant ACN</w:t>
            </w:r>
          </w:p>
        </w:tc>
        <w:tc>
          <w:tcPr>
            <w:tcW w:w="3897" w:type="pct"/>
          </w:tcPr>
          <w:p w14:paraId="16608D40" w14:textId="77777777" w:rsidR="003B27B3" w:rsidRPr="003B27B3" w:rsidRDefault="003B27B3" w:rsidP="00230E8D">
            <w:pPr>
              <w:pStyle w:val="S8Gazettetabletext"/>
            </w:pPr>
            <w:r w:rsidRPr="003B27B3">
              <w:t>122 081 574</w:t>
            </w:r>
          </w:p>
        </w:tc>
      </w:tr>
      <w:tr w:rsidR="003B27B3" w:rsidRPr="003B27B3" w14:paraId="7BA27017" w14:textId="77777777" w:rsidTr="00726948">
        <w:trPr>
          <w:cantSplit/>
          <w:tblHeader/>
        </w:trPr>
        <w:tc>
          <w:tcPr>
            <w:tcW w:w="1103" w:type="pct"/>
            <w:shd w:val="clear" w:color="auto" w:fill="E6E6E6"/>
          </w:tcPr>
          <w:p w14:paraId="500552A5" w14:textId="77777777" w:rsidR="003B27B3" w:rsidRPr="003B27B3" w:rsidRDefault="003B27B3" w:rsidP="00230E8D">
            <w:pPr>
              <w:pStyle w:val="S8Gazettetableheading"/>
            </w:pPr>
            <w:r w:rsidRPr="003B27B3">
              <w:t>Date of registration</w:t>
            </w:r>
          </w:p>
        </w:tc>
        <w:tc>
          <w:tcPr>
            <w:tcW w:w="3897" w:type="pct"/>
          </w:tcPr>
          <w:p w14:paraId="77405FA7" w14:textId="77777777" w:rsidR="003B27B3" w:rsidRPr="003B27B3" w:rsidRDefault="003B27B3" w:rsidP="00230E8D">
            <w:pPr>
              <w:pStyle w:val="S8Gazettetabletext"/>
            </w:pPr>
            <w:r w:rsidRPr="003B27B3">
              <w:t>13 May 2022</w:t>
            </w:r>
          </w:p>
        </w:tc>
      </w:tr>
      <w:tr w:rsidR="003B27B3" w:rsidRPr="003B27B3" w14:paraId="529AA8F7" w14:textId="77777777" w:rsidTr="00726948">
        <w:trPr>
          <w:cantSplit/>
          <w:tblHeader/>
        </w:trPr>
        <w:tc>
          <w:tcPr>
            <w:tcW w:w="1103" w:type="pct"/>
            <w:shd w:val="clear" w:color="auto" w:fill="E6E6E6"/>
          </w:tcPr>
          <w:p w14:paraId="21B32E40" w14:textId="77777777" w:rsidR="003B27B3" w:rsidRPr="003B27B3" w:rsidRDefault="003B27B3" w:rsidP="00230E8D">
            <w:pPr>
              <w:pStyle w:val="S8Gazettetableheading"/>
            </w:pPr>
            <w:r w:rsidRPr="003B27B3">
              <w:t>Product registration no.</w:t>
            </w:r>
          </w:p>
        </w:tc>
        <w:tc>
          <w:tcPr>
            <w:tcW w:w="3897" w:type="pct"/>
          </w:tcPr>
          <w:p w14:paraId="72020585" w14:textId="77777777" w:rsidR="003B27B3" w:rsidRPr="003B27B3" w:rsidRDefault="003B27B3" w:rsidP="00230E8D">
            <w:pPr>
              <w:pStyle w:val="S8Gazettetabletext"/>
            </w:pPr>
            <w:r w:rsidRPr="003B27B3">
              <w:t>92076</w:t>
            </w:r>
          </w:p>
        </w:tc>
      </w:tr>
      <w:tr w:rsidR="003B27B3" w:rsidRPr="003B27B3" w14:paraId="6B4467F2" w14:textId="77777777" w:rsidTr="00726948">
        <w:trPr>
          <w:cantSplit/>
          <w:tblHeader/>
        </w:trPr>
        <w:tc>
          <w:tcPr>
            <w:tcW w:w="1103" w:type="pct"/>
            <w:shd w:val="clear" w:color="auto" w:fill="E6E6E6"/>
          </w:tcPr>
          <w:p w14:paraId="1250EA11" w14:textId="77777777" w:rsidR="003B27B3" w:rsidRPr="003B27B3" w:rsidRDefault="003B27B3" w:rsidP="00230E8D">
            <w:pPr>
              <w:pStyle w:val="S8Gazettetableheading"/>
            </w:pPr>
            <w:r w:rsidRPr="003B27B3">
              <w:t>Label approval no.</w:t>
            </w:r>
          </w:p>
        </w:tc>
        <w:tc>
          <w:tcPr>
            <w:tcW w:w="3897" w:type="pct"/>
          </w:tcPr>
          <w:p w14:paraId="45305BF4" w14:textId="77777777" w:rsidR="003B27B3" w:rsidRPr="003B27B3" w:rsidRDefault="003B27B3" w:rsidP="00230E8D">
            <w:pPr>
              <w:pStyle w:val="S8Gazettetabletext"/>
            </w:pPr>
            <w:r w:rsidRPr="003B27B3">
              <w:t>92076/134429</w:t>
            </w:r>
          </w:p>
        </w:tc>
      </w:tr>
      <w:tr w:rsidR="003B27B3" w:rsidRPr="003B27B3" w14:paraId="4E0B638E" w14:textId="77777777" w:rsidTr="00726948">
        <w:trPr>
          <w:cantSplit/>
          <w:tblHeader/>
        </w:trPr>
        <w:tc>
          <w:tcPr>
            <w:tcW w:w="1103" w:type="pct"/>
            <w:shd w:val="clear" w:color="auto" w:fill="E6E6E6"/>
          </w:tcPr>
          <w:p w14:paraId="3A54939E"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59AFF308" w14:textId="4A035A18" w:rsidR="003B27B3" w:rsidRPr="003B27B3" w:rsidRDefault="003B27B3" w:rsidP="00230E8D">
            <w:pPr>
              <w:pStyle w:val="S8Gazettetabletext"/>
            </w:pPr>
            <w:r w:rsidRPr="003B27B3">
              <w:t>Registration of a 200</w:t>
            </w:r>
            <w:r w:rsidR="00726948">
              <w:t> </w:t>
            </w:r>
            <w:r w:rsidRPr="003B27B3">
              <w:t xml:space="preserve">g/L chlorantraniliprole suspension concentrate product for the control of </w:t>
            </w:r>
            <w:r w:rsidRPr="003B27B3">
              <w:rPr>
                <w:i/>
              </w:rPr>
              <w:t>Lepidopteran</w:t>
            </w:r>
            <w:r w:rsidRPr="003B27B3">
              <w:t xml:space="preserve"> species of insect pests in certain vegetables and strawberries, as per the directions for use</w:t>
            </w:r>
          </w:p>
        </w:tc>
      </w:tr>
    </w:tbl>
    <w:p w14:paraId="25F71CC6"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1C37097E" w14:textId="77777777" w:rsidTr="00726948">
        <w:trPr>
          <w:cantSplit/>
          <w:tblHeader/>
        </w:trPr>
        <w:tc>
          <w:tcPr>
            <w:tcW w:w="1103" w:type="pct"/>
            <w:shd w:val="clear" w:color="auto" w:fill="E6E6E6"/>
          </w:tcPr>
          <w:p w14:paraId="141797C6" w14:textId="77777777" w:rsidR="003B27B3" w:rsidRPr="003B27B3" w:rsidRDefault="003B27B3" w:rsidP="00230E8D">
            <w:pPr>
              <w:pStyle w:val="S8Gazettetableheading"/>
            </w:pPr>
            <w:r w:rsidRPr="003B27B3">
              <w:lastRenderedPageBreak/>
              <w:t>Application no.</w:t>
            </w:r>
          </w:p>
        </w:tc>
        <w:tc>
          <w:tcPr>
            <w:tcW w:w="3897" w:type="pct"/>
          </w:tcPr>
          <w:p w14:paraId="6826311D" w14:textId="77777777" w:rsidR="003B27B3" w:rsidRPr="003B27B3" w:rsidRDefault="003B27B3" w:rsidP="00230E8D">
            <w:pPr>
              <w:pStyle w:val="S8Gazettetabletext"/>
              <w:rPr>
                <w:noProof/>
              </w:rPr>
            </w:pPr>
            <w:r w:rsidRPr="003B27B3">
              <w:t>131419</w:t>
            </w:r>
          </w:p>
        </w:tc>
      </w:tr>
      <w:tr w:rsidR="003B27B3" w:rsidRPr="003B27B3" w14:paraId="142183DA" w14:textId="77777777" w:rsidTr="00726948">
        <w:trPr>
          <w:cantSplit/>
          <w:tblHeader/>
        </w:trPr>
        <w:tc>
          <w:tcPr>
            <w:tcW w:w="1103" w:type="pct"/>
            <w:shd w:val="clear" w:color="auto" w:fill="E6E6E6"/>
          </w:tcPr>
          <w:p w14:paraId="0673E617" w14:textId="77777777" w:rsidR="003B27B3" w:rsidRPr="003B27B3" w:rsidRDefault="003B27B3" w:rsidP="00230E8D">
            <w:pPr>
              <w:pStyle w:val="S8Gazettetableheading"/>
            </w:pPr>
            <w:r w:rsidRPr="003B27B3">
              <w:t>Product name</w:t>
            </w:r>
          </w:p>
        </w:tc>
        <w:tc>
          <w:tcPr>
            <w:tcW w:w="3897" w:type="pct"/>
          </w:tcPr>
          <w:p w14:paraId="274EC67D" w14:textId="77777777" w:rsidR="003B27B3" w:rsidRPr="003B27B3" w:rsidRDefault="003B27B3" w:rsidP="00230E8D">
            <w:pPr>
              <w:pStyle w:val="S8Gazettetabletext"/>
            </w:pPr>
            <w:r w:rsidRPr="003B27B3">
              <w:t>Decco TBZ 500 SC Fungicide</w:t>
            </w:r>
          </w:p>
        </w:tc>
      </w:tr>
      <w:tr w:rsidR="003B27B3" w:rsidRPr="003B27B3" w14:paraId="31814D79" w14:textId="77777777" w:rsidTr="00726948">
        <w:trPr>
          <w:cantSplit/>
          <w:tblHeader/>
        </w:trPr>
        <w:tc>
          <w:tcPr>
            <w:tcW w:w="1103" w:type="pct"/>
            <w:shd w:val="clear" w:color="auto" w:fill="E6E6E6"/>
          </w:tcPr>
          <w:p w14:paraId="64CBFEE3" w14:textId="77777777" w:rsidR="003B27B3" w:rsidRPr="003B27B3" w:rsidRDefault="003B27B3" w:rsidP="00230E8D">
            <w:pPr>
              <w:pStyle w:val="S8Gazettetableheading"/>
            </w:pPr>
            <w:r w:rsidRPr="003B27B3">
              <w:t>Active constituent</w:t>
            </w:r>
          </w:p>
        </w:tc>
        <w:tc>
          <w:tcPr>
            <w:tcW w:w="3897" w:type="pct"/>
          </w:tcPr>
          <w:p w14:paraId="00FE2941" w14:textId="075779AF" w:rsidR="003B27B3" w:rsidRPr="003B27B3" w:rsidRDefault="003B27B3" w:rsidP="00230E8D">
            <w:pPr>
              <w:pStyle w:val="S8Gazettetabletext"/>
            </w:pPr>
            <w:r w:rsidRPr="003B27B3">
              <w:t>500</w:t>
            </w:r>
            <w:r w:rsidR="00726948">
              <w:t> </w:t>
            </w:r>
            <w:r w:rsidRPr="003B27B3">
              <w:t>g/L thiabendazole</w:t>
            </w:r>
          </w:p>
        </w:tc>
      </w:tr>
      <w:tr w:rsidR="003B27B3" w:rsidRPr="003B27B3" w14:paraId="685C16D7" w14:textId="77777777" w:rsidTr="00726948">
        <w:trPr>
          <w:cantSplit/>
          <w:tblHeader/>
        </w:trPr>
        <w:tc>
          <w:tcPr>
            <w:tcW w:w="1103" w:type="pct"/>
            <w:shd w:val="clear" w:color="auto" w:fill="E6E6E6"/>
          </w:tcPr>
          <w:p w14:paraId="4885F0E7" w14:textId="77777777" w:rsidR="003B27B3" w:rsidRPr="003B27B3" w:rsidRDefault="003B27B3" w:rsidP="00230E8D">
            <w:pPr>
              <w:pStyle w:val="S8Gazettetableheading"/>
            </w:pPr>
            <w:r w:rsidRPr="003B27B3">
              <w:t>Applicant name</w:t>
            </w:r>
          </w:p>
        </w:tc>
        <w:tc>
          <w:tcPr>
            <w:tcW w:w="3897" w:type="pct"/>
          </w:tcPr>
          <w:p w14:paraId="55779A02" w14:textId="77777777" w:rsidR="003B27B3" w:rsidRPr="003B27B3" w:rsidRDefault="003B27B3" w:rsidP="00230E8D">
            <w:pPr>
              <w:pStyle w:val="S8Gazettetabletext"/>
            </w:pPr>
            <w:r w:rsidRPr="003B27B3">
              <w:t>Decco Us Post-Harvest Inc.</w:t>
            </w:r>
          </w:p>
        </w:tc>
      </w:tr>
      <w:tr w:rsidR="003B27B3" w:rsidRPr="003B27B3" w14:paraId="12D2C9C6" w14:textId="77777777" w:rsidTr="00726948">
        <w:trPr>
          <w:cantSplit/>
          <w:tblHeader/>
        </w:trPr>
        <w:tc>
          <w:tcPr>
            <w:tcW w:w="1103" w:type="pct"/>
            <w:shd w:val="clear" w:color="auto" w:fill="E6E6E6"/>
          </w:tcPr>
          <w:p w14:paraId="2FE52753" w14:textId="77777777" w:rsidR="003B27B3" w:rsidRPr="003B27B3" w:rsidRDefault="003B27B3" w:rsidP="00230E8D">
            <w:pPr>
              <w:pStyle w:val="S8Gazettetableheading"/>
            </w:pPr>
            <w:r w:rsidRPr="003B27B3">
              <w:t>Applicant ACN</w:t>
            </w:r>
          </w:p>
        </w:tc>
        <w:tc>
          <w:tcPr>
            <w:tcW w:w="3897" w:type="pct"/>
          </w:tcPr>
          <w:p w14:paraId="0522603D" w14:textId="77777777" w:rsidR="003B27B3" w:rsidRPr="003B27B3" w:rsidRDefault="003B27B3" w:rsidP="00230E8D">
            <w:pPr>
              <w:pStyle w:val="S8Gazettetabletext"/>
            </w:pPr>
            <w:r w:rsidRPr="003B27B3">
              <w:t>N/A</w:t>
            </w:r>
          </w:p>
        </w:tc>
      </w:tr>
      <w:tr w:rsidR="003B27B3" w:rsidRPr="003B27B3" w14:paraId="713EFADA" w14:textId="77777777" w:rsidTr="00726948">
        <w:trPr>
          <w:cantSplit/>
          <w:tblHeader/>
        </w:trPr>
        <w:tc>
          <w:tcPr>
            <w:tcW w:w="1103" w:type="pct"/>
            <w:shd w:val="clear" w:color="auto" w:fill="E6E6E6"/>
          </w:tcPr>
          <w:p w14:paraId="3B935A97" w14:textId="77777777" w:rsidR="003B27B3" w:rsidRPr="003B27B3" w:rsidRDefault="003B27B3" w:rsidP="00230E8D">
            <w:pPr>
              <w:pStyle w:val="S8Gazettetableheading"/>
            </w:pPr>
            <w:r w:rsidRPr="003B27B3">
              <w:t>Date of registration</w:t>
            </w:r>
          </w:p>
        </w:tc>
        <w:tc>
          <w:tcPr>
            <w:tcW w:w="3897" w:type="pct"/>
          </w:tcPr>
          <w:p w14:paraId="1F072C66" w14:textId="77777777" w:rsidR="003B27B3" w:rsidRPr="003B27B3" w:rsidRDefault="003B27B3" w:rsidP="00230E8D">
            <w:pPr>
              <w:pStyle w:val="S8Gazettetabletext"/>
            </w:pPr>
            <w:r w:rsidRPr="003B27B3">
              <w:t>16 May 2022</w:t>
            </w:r>
          </w:p>
        </w:tc>
      </w:tr>
      <w:tr w:rsidR="003B27B3" w:rsidRPr="003B27B3" w14:paraId="5CEAEC69" w14:textId="77777777" w:rsidTr="00726948">
        <w:trPr>
          <w:cantSplit/>
          <w:tblHeader/>
        </w:trPr>
        <w:tc>
          <w:tcPr>
            <w:tcW w:w="1103" w:type="pct"/>
            <w:shd w:val="clear" w:color="auto" w:fill="E6E6E6"/>
          </w:tcPr>
          <w:p w14:paraId="182A6712" w14:textId="77777777" w:rsidR="003B27B3" w:rsidRPr="003B27B3" w:rsidRDefault="003B27B3" w:rsidP="00230E8D">
            <w:pPr>
              <w:pStyle w:val="S8Gazettetableheading"/>
            </w:pPr>
            <w:r w:rsidRPr="003B27B3">
              <w:t>Product registration no.</w:t>
            </w:r>
          </w:p>
        </w:tc>
        <w:tc>
          <w:tcPr>
            <w:tcW w:w="3897" w:type="pct"/>
          </w:tcPr>
          <w:p w14:paraId="2DC0EA58" w14:textId="77777777" w:rsidR="003B27B3" w:rsidRPr="003B27B3" w:rsidRDefault="003B27B3" w:rsidP="00230E8D">
            <w:pPr>
              <w:pStyle w:val="S8Gazettetabletext"/>
            </w:pPr>
            <w:r w:rsidRPr="003B27B3">
              <w:t>91218</w:t>
            </w:r>
          </w:p>
        </w:tc>
      </w:tr>
      <w:tr w:rsidR="003B27B3" w:rsidRPr="003B27B3" w14:paraId="51B3E9AF" w14:textId="77777777" w:rsidTr="00726948">
        <w:trPr>
          <w:cantSplit/>
          <w:tblHeader/>
        </w:trPr>
        <w:tc>
          <w:tcPr>
            <w:tcW w:w="1103" w:type="pct"/>
            <w:shd w:val="clear" w:color="auto" w:fill="E6E6E6"/>
          </w:tcPr>
          <w:p w14:paraId="3B7C6C0F" w14:textId="77777777" w:rsidR="003B27B3" w:rsidRPr="003B27B3" w:rsidRDefault="003B27B3" w:rsidP="00230E8D">
            <w:pPr>
              <w:pStyle w:val="S8Gazettetableheading"/>
            </w:pPr>
            <w:r w:rsidRPr="003B27B3">
              <w:t>Label approval no.</w:t>
            </w:r>
          </w:p>
        </w:tc>
        <w:tc>
          <w:tcPr>
            <w:tcW w:w="3897" w:type="pct"/>
          </w:tcPr>
          <w:p w14:paraId="2F4A5537" w14:textId="77777777" w:rsidR="003B27B3" w:rsidRPr="003B27B3" w:rsidRDefault="003B27B3" w:rsidP="00230E8D">
            <w:pPr>
              <w:pStyle w:val="S8Gazettetabletext"/>
            </w:pPr>
            <w:r w:rsidRPr="003B27B3">
              <w:t>91218/131419</w:t>
            </w:r>
          </w:p>
        </w:tc>
      </w:tr>
      <w:tr w:rsidR="003B27B3" w:rsidRPr="003B27B3" w14:paraId="5BF3DED1" w14:textId="77777777" w:rsidTr="00726948">
        <w:trPr>
          <w:cantSplit/>
          <w:tblHeader/>
        </w:trPr>
        <w:tc>
          <w:tcPr>
            <w:tcW w:w="1103" w:type="pct"/>
            <w:shd w:val="clear" w:color="auto" w:fill="E6E6E6"/>
          </w:tcPr>
          <w:p w14:paraId="7E18BC15"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15F465D8" w14:textId="68720713" w:rsidR="003B27B3" w:rsidRPr="003B27B3" w:rsidRDefault="003B27B3" w:rsidP="00230E8D">
            <w:pPr>
              <w:pStyle w:val="S8Gazettetabletext"/>
            </w:pPr>
            <w:r w:rsidRPr="003B27B3">
              <w:t>Registration of a 500</w:t>
            </w:r>
            <w:r w:rsidR="00726948">
              <w:t> </w:t>
            </w:r>
            <w:r w:rsidRPr="003B27B3">
              <w:t>g/L thiabendazole suspension concentrate product for control of certain post-harvest diseases in potatoes and fruit and fungal diseases of bulb, corm turf and mushroom crops</w:t>
            </w:r>
          </w:p>
        </w:tc>
      </w:tr>
    </w:tbl>
    <w:p w14:paraId="35B7DF7A"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6EBEC988" w14:textId="77777777" w:rsidTr="00726948">
        <w:trPr>
          <w:cantSplit/>
          <w:tblHeader/>
        </w:trPr>
        <w:tc>
          <w:tcPr>
            <w:tcW w:w="1103" w:type="pct"/>
            <w:shd w:val="clear" w:color="auto" w:fill="E6E6E6"/>
          </w:tcPr>
          <w:p w14:paraId="6A052635" w14:textId="77777777" w:rsidR="003B27B3" w:rsidRPr="003B27B3" w:rsidRDefault="003B27B3" w:rsidP="00230E8D">
            <w:pPr>
              <w:pStyle w:val="S8Gazettetableheading"/>
            </w:pPr>
            <w:r w:rsidRPr="003B27B3">
              <w:t>Application no.</w:t>
            </w:r>
          </w:p>
        </w:tc>
        <w:tc>
          <w:tcPr>
            <w:tcW w:w="3897" w:type="pct"/>
          </w:tcPr>
          <w:p w14:paraId="6297A5C1" w14:textId="77777777" w:rsidR="003B27B3" w:rsidRPr="003B27B3" w:rsidRDefault="003B27B3" w:rsidP="00230E8D">
            <w:pPr>
              <w:pStyle w:val="S8Gazettetabletext"/>
              <w:rPr>
                <w:noProof/>
              </w:rPr>
            </w:pPr>
            <w:r w:rsidRPr="003B27B3">
              <w:t>132679</w:t>
            </w:r>
          </w:p>
        </w:tc>
      </w:tr>
      <w:tr w:rsidR="003B27B3" w:rsidRPr="003B27B3" w14:paraId="6BE4E064" w14:textId="77777777" w:rsidTr="00726948">
        <w:trPr>
          <w:cantSplit/>
          <w:tblHeader/>
        </w:trPr>
        <w:tc>
          <w:tcPr>
            <w:tcW w:w="1103" w:type="pct"/>
            <w:shd w:val="clear" w:color="auto" w:fill="E6E6E6"/>
          </w:tcPr>
          <w:p w14:paraId="2846603E" w14:textId="77777777" w:rsidR="003B27B3" w:rsidRPr="003B27B3" w:rsidRDefault="003B27B3" w:rsidP="00230E8D">
            <w:pPr>
              <w:pStyle w:val="S8Gazettetableheading"/>
            </w:pPr>
            <w:r w:rsidRPr="003B27B3">
              <w:t>Product name</w:t>
            </w:r>
          </w:p>
        </w:tc>
        <w:tc>
          <w:tcPr>
            <w:tcW w:w="3897" w:type="pct"/>
          </w:tcPr>
          <w:p w14:paraId="2EE6EB7D" w14:textId="77777777" w:rsidR="003B27B3" w:rsidRPr="003B27B3" w:rsidRDefault="003B27B3" w:rsidP="00230E8D">
            <w:pPr>
              <w:pStyle w:val="S8Gazettetabletext"/>
            </w:pPr>
            <w:r w:rsidRPr="003B27B3">
              <w:t>Imtrade Certify 800 WG Fungicide</w:t>
            </w:r>
          </w:p>
        </w:tc>
      </w:tr>
      <w:tr w:rsidR="003B27B3" w:rsidRPr="003B27B3" w14:paraId="373BDAFD" w14:textId="77777777" w:rsidTr="00726948">
        <w:trPr>
          <w:cantSplit/>
          <w:tblHeader/>
        </w:trPr>
        <w:tc>
          <w:tcPr>
            <w:tcW w:w="1103" w:type="pct"/>
            <w:shd w:val="clear" w:color="auto" w:fill="E6E6E6"/>
          </w:tcPr>
          <w:p w14:paraId="46814F31" w14:textId="77777777" w:rsidR="003B27B3" w:rsidRPr="003B27B3" w:rsidRDefault="003B27B3" w:rsidP="00230E8D">
            <w:pPr>
              <w:pStyle w:val="S8Gazettetableheading"/>
            </w:pPr>
            <w:r w:rsidRPr="003B27B3">
              <w:t>Active constituent</w:t>
            </w:r>
          </w:p>
        </w:tc>
        <w:tc>
          <w:tcPr>
            <w:tcW w:w="3897" w:type="pct"/>
          </w:tcPr>
          <w:p w14:paraId="69C7F62C" w14:textId="720FBDCF" w:rsidR="003B27B3" w:rsidRPr="003B27B3" w:rsidRDefault="003B27B3" w:rsidP="00230E8D">
            <w:pPr>
              <w:pStyle w:val="S8Gazettetabletext"/>
            </w:pPr>
            <w:r w:rsidRPr="003B27B3">
              <w:t>800</w:t>
            </w:r>
            <w:r w:rsidR="00726948">
              <w:t> </w:t>
            </w:r>
            <w:r w:rsidRPr="003B27B3">
              <w:t>g/kg boscalid</w:t>
            </w:r>
          </w:p>
        </w:tc>
      </w:tr>
      <w:tr w:rsidR="003B27B3" w:rsidRPr="003B27B3" w14:paraId="3F08D0EF" w14:textId="77777777" w:rsidTr="00726948">
        <w:trPr>
          <w:cantSplit/>
          <w:tblHeader/>
        </w:trPr>
        <w:tc>
          <w:tcPr>
            <w:tcW w:w="1103" w:type="pct"/>
            <w:shd w:val="clear" w:color="auto" w:fill="E6E6E6"/>
          </w:tcPr>
          <w:p w14:paraId="0E4CF00F" w14:textId="77777777" w:rsidR="003B27B3" w:rsidRPr="003B27B3" w:rsidRDefault="003B27B3" w:rsidP="00230E8D">
            <w:pPr>
              <w:pStyle w:val="S8Gazettetableheading"/>
            </w:pPr>
            <w:r w:rsidRPr="003B27B3">
              <w:t>Applicant name</w:t>
            </w:r>
          </w:p>
        </w:tc>
        <w:tc>
          <w:tcPr>
            <w:tcW w:w="3897" w:type="pct"/>
          </w:tcPr>
          <w:p w14:paraId="38A22240" w14:textId="77777777" w:rsidR="003B27B3" w:rsidRPr="003B27B3" w:rsidRDefault="003B27B3" w:rsidP="00230E8D">
            <w:pPr>
              <w:pStyle w:val="S8Gazettetabletext"/>
            </w:pPr>
            <w:r w:rsidRPr="003B27B3">
              <w:t>Imtrade Australia Pty Ltd</w:t>
            </w:r>
          </w:p>
        </w:tc>
      </w:tr>
      <w:tr w:rsidR="003B27B3" w:rsidRPr="003B27B3" w14:paraId="69389ADD" w14:textId="77777777" w:rsidTr="00726948">
        <w:trPr>
          <w:cantSplit/>
          <w:tblHeader/>
        </w:trPr>
        <w:tc>
          <w:tcPr>
            <w:tcW w:w="1103" w:type="pct"/>
            <w:shd w:val="clear" w:color="auto" w:fill="E6E6E6"/>
          </w:tcPr>
          <w:p w14:paraId="504438F0" w14:textId="77777777" w:rsidR="003B27B3" w:rsidRPr="003B27B3" w:rsidRDefault="003B27B3" w:rsidP="00230E8D">
            <w:pPr>
              <w:pStyle w:val="S8Gazettetableheading"/>
            </w:pPr>
            <w:r w:rsidRPr="003B27B3">
              <w:t>Applicant ACN</w:t>
            </w:r>
          </w:p>
        </w:tc>
        <w:tc>
          <w:tcPr>
            <w:tcW w:w="3897" w:type="pct"/>
          </w:tcPr>
          <w:p w14:paraId="64494067" w14:textId="77777777" w:rsidR="003B27B3" w:rsidRPr="003B27B3" w:rsidRDefault="003B27B3" w:rsidP="00230E8D">
            <w:pPr>
              <w:pStyle w:val="S8Gazettetabletext"/>
            </w:pPr>
            <w:r w:rsidRPr="003B27B3">
              <w:t>090 151 134</w:t>
            </w:r>
          </w:p>
        </w:tc>
      </w:tr>
      <w:tr w:rsidR="003B27B3" w:rsidRPr="003B27B3" w14:paraId="4FF7198A" w14:textId="77777777" w:rsidTr="00726948">
        <w:trPr>
          <w:cantSplit/>
          <w:tblHeader/>
        </w:trPr>
        <w:tc>
          <w:tcPr>
            <w:tcW w:w="1103" w:type="pct"/>
            <w:shd w:val="clear" w:color="auto" w:fill="E6E6E6"/>
          </w:tcPr>
          <w:p w14:paraId="3B99FC42" w14:textId="77777777" w:rsidR="003B27B3" w:rsidRPr="003B27B3" w:rsidRDefault="003B27B3" w:rsidP="00230E8D">
            <w:pPr>
              <w:pStyle w:val="S8Gazettetableheading"/>
            </w:pPr>
            <w:r w:rsidRPr="003B27B3">
              <w:t>Date of registration</w:t>
            </w:r>
          </w:p>
        </w:tc>
        <w:tc>
          <w:tcPr>
            <w:tcW w:w="3897" w:type="pct"/>
          </w:tcPr>
          <w:p w14:paraId="1D6F4001" w14:textId="77777777" w:rsidR="003B27B3" w:rsidRPr="003B27B3" w:rsidRDefault="003B27B3" w:rsidP="00230E8D">
            <w:pPr>
              <w:pStyle w:val="S8Gazettetabletext"/>
            </w:pPr>
            <w:r w:rsidRPr="003B27B3">
              <w:t>16 May 2022</w:t>
            </w:r>
          </w:p>
        </w:tc>
      </w:tr>
      <w:tr w:rsidR="003B27B3" w:rsidRPr="003B27B3" w14:paraId="453473FD" w14:textId="77777777" w:rsidTr="00726948">
        <w:trPr>
          <w:cantSplit/>
          <w:tblHeader/>
        </w:trPr>
        <w:tc>
          <w:tcPr>
            <w:tcW w:w="1103" w:type="pct"/>
            <w:shd w:val="clear" w:color="auto" w:fill="E6E6E6"/>
          </w:tcPr>
          <w:p w14:paraId="559B9F4B" w14:textId="77777777" w:rsidR="003B27B3" w:rsidRPr="003B27B3" w:rsidRDefault="003B27B3" w:rsidP="00230E8D">
            <w:pPr>
              <w:pStyle w:val="S8Gazettetableheading"/>
            </w:pPr>
            <w:r w:rsidRPr="003B27B3">
              <w:t>Product registration no.</w:t>
            </w:r>
          </w:p>
        </w:tc>
        <w:tc>
          <w:tcPr>
            <w:tcW w:w="3897" w:type="pct"/>
          </w:tcPr>
          <w:p w14:paraId="4E3AEA1F" w14:textId="77777777" w:rsidR="003B27B3" w:rsidRPr="003B27B3" w:rsidRDefault="003B27B3" w:rsidP="00230E8D">
            <w:pPr>
              <w:pStyle w:val="S8Gazettetabletext"/>
            </w:pPr>
            <w:r w:rsidRPr="003B27B3">
              <w:t>91573</w:t>
            </w:r>
          </w:p>
        </w:tc>
      </w:tr>
      <w:tr w:rsidR="003B27B3" w:rsidRPr="003B27B3" w14:paraId="14533DA0" w14:textId="77777777" w:rsidTr="00726948">
        <w:trPr>
          <w:cantSplit/>
          <w:tblHeader/>
        </w:trPr>
        <w:tc>
          <w:tcPr>
            <w:tcW w:w="1103" w:type="pct"/>
            <w:shd w:val="clear" w:color="auto" w:fill="E6E6E6"/>
          </w:tcPr>
          <w:p w14:paraId="08528AC1" w14:textId="77777777" w:rsidR="003B27B3" w:rsidRPr="003B27B3" w:rsidRDefault="003B27B3" w:rsidP="00230E8D">
            <w:pPr>
              <w:pStyle w:val="S8Gazettetableheading"/>
            </w:pPr>
            <w:r w:rsidRPr="003B27B3">
              <w:t>Label approval no.</w:t>
            </w:r>
          </w:p>
        </w:tc>
        <w:tc>
          <w:tcPr>
            <w:tcW w:w="3897" w:type="pct"/>
          </w:tcPr>
          <w:p w14:paraId="61A1B96C" w14:textId="77777777" w:rsidR="003B27B3" w:rsidRPr="003B27B3" w:rsidRDefault="003B27B3" w:rsidP="00230E8D">
            <w:pPr>
              <w:pStyle w:val="S8Gazettetabletext"/>
            </w:pPr>
            <w:r w:rsidRPr="003B27B3">
              <w:t>91573/132679</w:t>
            </w:r>
          </w:p>
        </w:tc>
      </w:tr>
      <w:tr w:rsidR="003B27B3" w:rsidRPr="003B27B3" w14:paraId="3E2B68C1" w14:textId="77777777" w:rsidTr="00726948">
        <w:trPr>
          <w:cantSplit/>
          <w:tblHeader/>
        </w:trPr>
        <w:tc>
          <w:tcPr>
            <w:tcW w:w="1103" w:type="pct"/>
            <w:shd w:val="clear" w:color="auto" w:fill="E6E6E6"/>
          </w:tcPr>
          <w:p w14:paraId="586FF159"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598AD572" w14:textId="2441ECBC" w:rsidR="003B27B3" w:rsidRPr="003B27B3" w:rsidRDefault="003B27B3" w:rsidP="00230E8D">
            <w:pPr>
              <w:pStyle w:val="S8Gazettetabletext"/>
            </w:pPr>
            <w:r w:rsidRPr="003B27B3">
              <w:t xml:space="preserve">Registration of </w:t>
            </w:r>
            <w:r w:rsidR="00726948" w:rsidRPr="003B27B3">
              <w:t>an</w:t>
            </w:r>
            <w:r w:rsidRPr="003B27B3">
              <w:t xml:space="preserve"> 800</w:t>
            </w:r>
            <w:r w:rsidR="00726948">
              <w:t> </w:t>
            </w:r>
            <w:r w:rsidRPr="003B27B3">
              <w:t xml:space="preserve">g/kg boscalid water dispersible granule (WG) product for the control of botrytis bunch rot and powdery mildew in grapevines; and early blight in potatoes, tomatoes, eggplant, capsicums and peppers and </w:t>
            </w:r>
            <w:r w:rsidRPr="003B27B3">
              <w:rPr>
                <w:i/>
              </w:rPr>
              <w:t>Sclerotinia</w:t>
            </w:r>
            <w:r w:rsidRPr="003B27B3">
              <w:t xml:space="preserve"> rot in a range of vegetable crops and neck rot in onion</w:t>
            </w:r>
          </w:p>
        </w:tc>
      </w:tr>
    </w:tbl>
    <w:p w14:paraId="225E94FF"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070E146E" w14:textId="77777777" w:rsidTr="00726948">
        <w:trPr>
          <w:cantSplit/>
          <w:tblHeader/>
        </w:trPr>
        <w:tc>
          <w:tcPr>
            <w:tcW w:w="1103" w:type="pct"/>
            <w:shd w:val="clear" w:color="auto" w:fill="E6E6E6"/>
          </w:tcPr>
          <w:p w14:paraId="2186CF28" w14:textId="77777777" w:rsidR="003B27B3" w:rsidRPr="003B27B3" w:rsidRDefault="003B27B3" w:rsidP="00230E8D">
            <w:pPr>
              <w:pStyle w:val="S8Gazettetableheading"/>
            </w:pPr>
            <w:r w:rsidRPr="003B27B3">
              <w:t>Application no.</w:t>
            </w:r>
          </w:p>
        </w:tc>
        <w:tc>
          <w:tcPr>
            <w:tcW w:w="3897" w:type="pct"/>
          </w:tcPr>
          <w:p w14:paraId="4BC6072D" w14:textId="77777777" w:rsidR="003B27B3" w:rsidRPr="003B27B3" w:rsidRDefault="003B27B3" w:rsidP="00230E8D">
            <w:pPr>
              <w:pStyle w:val="S8Gazettetabletext"/>
              <w:rPr>
                <w:noProof/>
              </w:rPr>
            </w:pPr>
            <w:r w:rsidRPr="003B27B3">
              <w:t>134488</w:t>
            </w:r>
          </w:p>
        </w:tc>
      </w:tr>
      <w:tr w:rsidR="003B27B3" w:rsidRPr="003B27B3" w14:paraId="3BC7B398" w14:textId="77777777" w:rsidTr="00726948">
        <w:trPr>
          <w:cantSplit/>
          <w:tblHeader/>
        </w:trPr>
        <w:tc>
          <w:tcPr>
            <w:tcW w:w="1103" w:type="pct"/>
            <w:shd w:val="clear" w:color="auto" w:fill="E6E6E6"/>
          </w:tcPr>
          <w:p w14:paraId="42327396" w14:textId="77777777" w:rsidR="003B27B3" w:rsidRPr="003B27B3" w:rsidRDefault="003B27B3" w:rsidP="00230E8D">
            <w:pPr>
              <w:pStyle w:val="S8Gazettetableheading"/>
            </w:pPr>
            <w:r w:rsidRPr="003B27B3">
              <w:t>Product name</w:t>
            </w:r>
          </w:p>
        </w:tc>
        <w:tc>
          <w:tcPr>
            <w:tcW w:w="3897" w:type="pct"/>
          </w:tcPr>
          <w:p w14:paraId="2489211A" w14:textId="77777777" w:rsidR="003B27B3" w:rsidRPr="003B27B3" w:rsidRDefault="003B27B3" w:rsidP="00230E8D">
            <w:pPr>
              <w:pStyle w:val="S8Gazettetabletext"/>
            </w:pPr>
            <w:r w:rsidRPr="003B27B3">
              <w:t>AgMerch Diuron 900 WG Herbicide</w:t>
            </w:r>
          </w:p>
        </w:tc>
      </w:tr>
      <w:tr w:rsidR="003B27B3" w:rsidRPr="003B27B3" w14:paraId="29C39995" w14:textId="77777777" w:rsidTr="00726948">
        <w:trPr>
          <w:cantSplit/>
          <w:tblHeader/>
        </w:trPr>
        <w:tc>
          <w:tcPr>
            <w:tcW w:w="1103" w:type="pct"/>
            <w:shd w:val="clear" w:color="auto" w:fill="E6E6E6"/>
          </w:tcPr>
          <w:p w14:paraId="77419D31" w14:textId="77777777" w:rsidR="003B27B3" w:rsidRPr="003B27B3" w:rsidRDefault="003B27B3" w:rsidP="00230E8D">
            <w:pPr>
              <w:pStyle w:val="S8Gazettetableheading"/>
            </w:pPr>
            <w:r w:rsidRPr="003B27B3">
              <w:t>Active constituent</w:t>
            </w:r>
          </w:p>
        </w:tc>
        <w:tc>
          <w:tcPr>
            <w:tcW w:w="3897" w:type="pct"/>
          </w:tcPr>
          <w:p w14:paraId="2B384BE0" w14:textId="383A6D95" w:rsidR="003B27B3" w:rsidRPr="003B27B3" w:rsidRDefault="003B27B3" w:rsidP="00230E8D">
            <w:pPr>
              <w:pStyle w:val="S8Gazettetabletext"/>
            </w:pPr>
            <w:r w:rsidRPr="003B27B3">
              <w:t>900</w:t>
            </w:r>
            <w:r w:rsidR="00726948">
              <w:t> </w:t>
            </w:r>
            <w:r w:rsidRPr="003B27B3">
              <w:t>g/kg diuron</w:t>
            </w:r>
          </w:p>
        </w:tc>
      </w:tr>
      <w:tr w:rsidR="003B27B3" w:rsidRPr="003B27B3" w14:paraId="0721F9AA" w14:textId="77777777" w:rsidTr="00726948">
        <w:trPr>
          <w:cantSplit/>
          <w:tblHeader/>
        </w:trPr>
        <w:tc>
          <w:tcPr>
            <w:tcW w:w="1103" w:type="pct"/>
            <w:shd w:val="clear" w:color="auto" w:fill="E6E6E6"/>
          </w:tcPr>
          <w:p w14:paraId="4FE7AE5D" w14:textId="77777777" w:rsidR="003B27B3" w:rsidRPr="003B27B3" w:rsidRDefault="003B27B3" w:rsidP="00230E8D">
            <w:pPr>
              <w:pStyle w:val="S8Gazettetableheading"/>
            </w:pPr>
            <w:r w:rsidRPr="003B27B3">
              <w:t>Applicant name</w:t>
            </w:r>
          </w:p>
        </w:tc>
        <w:tc>
          <w:tcPr>
            <w:tcW w:w="3897" w:type="pct"/>
          </w:tcPr>
          <w:p w14:paraId="0618F956" w14:textId="77777777" w:rsidR="003B27B3" w:rsidRPr="003B27B3" w:rsidRDefault="003B27B3" w:rsidP="00230E8D">
            <w:pPr>
              <w:pStyle w:val="S8Gazettetabletext"/>
            </w:pPr>
            <w:r w:rsidRPr="003B27B3">
              <w:t>AgMerch Pty Ltd</w:t>
            </w:r>
          </w:p>
        </w:tc>
      </w:tr>
      <w:tr w:rsidR="003B27B3" w:rsidRPr="003B27B3" w14:paraId="40CFB554" w14:textId="77777777" w:rsidTr="00726948">
        <w:trPr>
          <w:cantSplit/>
          <w:tblHeader/>
        </w:trPr>
        <w:tc>
          <w:tcPr>
            <w:tcW w:w="1103" w:type="pct"/>
            <w:shd w:val="clear" w:color="auto" w:fill="E6E6E6"/>
          </w:tcPr>
          <w:p w14:paraId="3D73A2AF" w14:textId="77777777" w:rsidR="003B27B3" w:rsidRPr="003B27B3" w:rsidRDefault="003B27B3" w:rsidP="00230E8D">
            <w:pPr>
              <w:pStyle w:val="S8Gazettetableheading"/>
            </w:pPr>
            <w:r w:rsidRPr="003B27B3">
              <w:t>Applicant ACN</w:t>
            </w:r>
          </w:p>
        </w:tc>
        <w:tc>
          <w:tcPr>
            <w:tcW w:w="3897" w:type="pct"/>
          </w:tcPr>
          <w:p w14:paraId="1834E8B2" w14:textId="77777777" w:rsidR="003B27B3" w:rsidRPr="003B27B3" w:rsidRDefault="003B27B3" w:rsidP="00230E8D">
            <w:pPr>
              <w:pStyle w:val="S8Gazettetabletext"/>
            </w:pPr>
            <w:r w:rsidRPr="003B27B3">
              <w:t>645 371 017</w:t>
            </w:r>
          </w:p>
        </w:tc>
      </w:tr>
      <w:tr w:rsidR="003B27B3" w:rsidRPr="003B27B3" w14:paraId="5FBAC810" w14:textId="77777777" w:rsidTr="00726948">
        <w:trPr>
          <w:cantSplit/>
          <w:tblHeader/>
        </w:trPr>
        <w:tc>
          <w:tcPr>
            <w:tcW w:w="1103" w:type="pct"/>
            <w:shd w:val="clear" w:color="auto" w:fill="E6E6E6"/>
          </w:tcPr>
          <w:p w14:paraId="7B6C27FC" w14:textId="77777777" w:rsidR="003B27B3" w:rsidRPr="003B27B3" w:rsidRDefault="003B27B3" w:rsidP="00230E8D">
            <w:pPr>
              <w:pStyle w:val="S8Gazettetableheading"/>
            </w:pPr>
            <w:r w:rsidRPr="003B27B3">
              <w:t>Date of registration</w:t>
            </w:r>
          </w:p>
        </w:tc>
        <w:tc>
          <w:tcPr>
            <w:tcW w:w="3897" w:type="pct"/>
          </w:tcPr>
          <w:p w14:paraId="7F46F1E5" w14:textId="77777777" w:rsidR="003B27B3" w:rsidRPr="003B27B3" w:rsidRDefault="003B27B3" w:rsidP="00230E8D">
            <w:pPr>
              <w:pStyle w:val="S8Gazettetabletext"/>
            </w:pPr>
            <w:r w:rsidRPr="003B27B3">
              <w:t>17 May 2022</w:t>
            </w:r>
          </w:p>
        </w:tc>
      </w:tr>
      <w:tr w:rsidR="003B27B3" w:rsidRPr="003B27B3" w14:paraId="5342890A" w14:textId="77777777" w:rsidTr="00726948">
        <w:trPr>
          <w:cantSplit/>
          <w:tblHeader/>
        </w:trPr>
        <w:tc>
          <w:tcPr>
            <w:tcW w:w="1103" w:type="pct"/>
            <w:shd w:val="clear" w:color="auto" w:fill="E6E6E6"/>
          </w:tcPr>
          <w:p w14:paraId="1B9A00FB" w14:textId="77777777" w:rsidR="003B27B3" w:rsidRPr="003B27B3" w:rsidRDefault="003B27B3" w:rsidP="00230E8D">
            <w:pPr>
              <w:pStyle w:val="S8Gazettetableheading"/>
            </w:pPr>
            <w:r w:rsidRPr="003B27B3">
              <w:t>Product registration no.</w:t>
            </w:r>
          </w:p>
        </w:tc>
        <w:tc>
          <w:tcPr>
            <w:tcW w:w="3897" w:type="pct"/>
          </w:tcPr>
          <w:p w14:paraId="7E2457A0" w14:textId="77777777" w:rsidR="003B27B3" w:rsidRPr="003B27B3" w:rsidRDefault="003B27B3" w:rsidP="00230E8D">
            <w:pPr>
              <w:pStyle w:val="S8Gazettetabletext"/>
            </w:pPr>
            <w:r w:rsidRPr="003B27B3">
              <w:t>92095</w:t>
            </w:r>
          </w:p>
        </w:tc>
      </w:tr>
      <w:tr w:rsidR="003B27B3" w:rsidRPr="003B27B3" w14:paraId="50C2CEE1" w14:textId="77777777" w:rsidTr="00726948">
        <w:trPr>
          <w:cantSplit/>
          <w:tblHeader/>
        </w:trPr>
        <w:tc>
          <w:tcPr>
            <w:tcW w:w="1103" w:type="pct"/>
            <w:shd w:val="clear" w:color="auto" w:fill="E6E6E6"/>
          </w:tcPr>
          <w:p w14:paraId="3A901E79" w14:textId="77777777" w:rsidR="003B27B3" w:rsidRPr="003B27B3" w:rsidRDefault="003B27B3" w:rsidP="00230E8D">
            <w:pPr>
              <w:pStyle w:val="S8Gazettetableheading"/>
            </w:pPr>
            <w:r w:rsidRPr="003B27B3">
              <w:t>Label approval no.</w:t>
            </w:r>
          </w:p>
        </w:tc>
        <w:tc>
          <w:tcPr>
            <w:tcW w:w="3897" w:type="pct"/>
          </w:tcPr>
          <w:p w14:paraId="45EDD9A1" w14:textId="77777777" w:rsidR="003B27B3" w:rsidRPr="003B27B3" w:rsidRDefault="003B27B3" w:rsidP="00230E8D">
            <w:pPr>
              <w:pStyle w:val="S8Gazettetabletext"/>
            </w:pPr>
            <w:r w:rsidRPr="003B27B3">
              <w:t>92095/134488</w:t>
            </w:r>
          </w:p>
        </w:tc>
      </w:tr>
      <w:tr w:rsidR="003B27B3" w:rsidRPr="003B27B3" w14:paraId="5A670706" w14:textId="77777777" w:rsidTr="00726948">
        <w:trPr>
          <w:cantSplit/>
          <w:tblHeader/>
        </w:trPr>
        <w:tc>
          <w:tcPr>
            <w:tcW w:w="1103" w:type="pct"/>
            <w:shd w:val="clear" w:color="auto" w:fill="E6E6E6"/>
          </w:tcPr>
          <w:p w14:paraId="5C875BF6"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4FDFDE7B" w14:textId="242083ED" w:rsidR="003B27B3" w:rsidRPr="003B27B3" w:rsidRDefault="003B27B3" w:rsidP="00230E8D">
            <w:pPr>
              <w:pStyle w:val="S8Gazettetabletext"/>
            </w:pPr>
            <w:r w:rsidRPr="003B27B3">
              <w:t>Registration of a 900</w:t>
            </w:r>
            <w:r w:rsidR="00726948">
              <w:t> </w:t>
            </w:r>
            <w:r w:rsidRPr="003B27B3">
              <w:t xml:space="preserve">g/kg diuron water dispersible granule product for the control of weeds in asparagus, bananas, cereals, cotton, </w:t>
            </w:r>
            <w:proofErr w:type="gramStart"/>
            <w:r w:rsidRPr="003B27B3">
              <w:t>lupins</w:t>
            </w:r>
            <w:proofErr w:type="gramEnd"/>
            <w:r w:rsidR="00726948">
              <w:t xml:space="preserve"> and </w:t>
            </w:r>
            <w:r w:rsidRPr="003B27B3">
              <w:t>sugar cane</w:t>
            </w:r>
          </w:p>
        </w:tc>
      </w:tr>
    </w:tbl>
    <w:p w14:paraId="3D855210"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B27B3" w:rsidRPr="003B27B3" w14:paraId="73880DC1" w14:textId="77777777" w:rsidTr="00726948">
        <w:trPr>
          <w:cantSplit/>
          <w:tblHeader/>
        </w:trPr>
        <w:tc>
          <w:tcPr>
            <w:tcW w:w="1103" w:type="pct"/>
            <w:shd w:val="clear" w:color="auto" w:fill="E6E6E6"/>
          </w:tcPr>
          <w:p w14:paraId="3EAA0455" w14:textId="77777777" w:rsidR="003B27B3" w:rsidRPr="003B27B3" w:rsidRDefault="003B27B3" w:rsidP="00230E8D">
            <w:pPr>
              <w:pStyle w:val="S8Gazettetableheading"/>
            </w:pPr>
            <w:r w:rsidRPr="003B27B3">
              <w:lastRenderedPageBreak/>
              <w:t>Application no.</w:t>
            </w:r>
          </w:p>
        </w:tc>
        <w:tc>
          <w:tcPr>
            <w:tcW w:w="3897" w:type="pct"/>
          </w:tcPr>
          <w:p w14:paraId="1B750686" w14:textId="77777777" w:rsidR="003B27B3" w:rsidRPr="003B27B3" w:rsidRDefault="003B27B3" w:rsidP="00230E8D">
            <w:pPr>
              <w:pStyle w:val="S8Gazettetabletext"/>
              <w:rPr>
                <w:noProof/>
              </w:rPr>
            </w:pPr>
            <w:r w:rsidRPr="003B27B3">
              <w:t>134912</w:t>
            </w:r>
          </w:p>
        </w:tc>
      </w:tr>
      <w:tr w:rsidR="003B27B3" w:rsidRPr="003B27B3" w14:paraId="2205DA20" w14:textId="77777777" w:rsidTr="00726948">
        <w:trPr>
          <w:cantSplit/>
          <w:tblHeader/>
        </w:trPr>
        <w:tc>
          <w:tcPr>
            <w:tcW w:w="1103" w:type="pct"/>
            <w:shd w:val="clear" w:color="auto" w:fill="E6E6E6"/>
          </w:tcPr>
          <w:p w14:paraId="4584A577" w14:textId="77777777" w:rsidR="003B27B3" w:rsidRPr="003B27B3" w:rsidRDefault="003B27B3" w:rsidP="00230E8D">
            <w:pPr>
              <w:pStyle w:val="S8Gazettetableheading"/>
            </w:pPr>
            <w:r w:rsidRPr="003B27B3">
              <w:t>Product name</w:t>
            </w:r>
          </w:p>
        </w:tc>
        <w:tc>
          <w:tcPr>
            <w:tcW w:w="3897" w:type="pct"/>
          </w:tcPr>
          <w:p w14:paraId="0CCCA5EB" w14:textId="77777777" w:rsidR="003B27B3" w:rsidRPr="003B27B3" w:rsidRDefault="003B27B3" w:rsidP="00230E8D">
            <w:pPr>
              <w:pStyle w:val="S8Gazettetabletext"/>
            </w:pPr>
            <w:r w:rsidRPr="003B27B3">
              <w:t>AC Stunner 320 SC Fungicide</w:t>
            </w:r>
          </w:p>
        </w:tc>
      </w:tr>
      <w:tr w:rsidR="003B27B3" w:rsidRPr="003B27B3" w14:paraId="280BDA2D" w14:textId="77777777" w:rsidTr="00726948">
        <w:trPr>
          <w:cantSplit/>
          <w:tblHeader/>
        </w:trPr>
        <w:tc>
          <w:tcPr>
            <w:tcW w:w="1103" w:type="pct"/>
            <w:shd w:val="clear" w:color="auto" w:fill="E6E6E6"/>
          </w:tcPr>
          <w:p w14:paraId="558DC87A" w14:textId="77777777" w:rsidR="003B27B3" w:rsidRPr="003B27B3" w:rsidRDefault="003B27B3" w:rsidP="00230E8D">
            <w:pPr>
              <w:pStyle w:val="S8Gazettetableheading"/>
            </w:pPr>
            <w:r w:rsidRPr="003B27B3">
              <w:t>Active constituent</w:t>
            </w:r>
          </w:p>
        </w:tc>
        <w:tc>
          <w:tcPr>
            <w:tcW w:w="3897" w:type="pct"/>
          </w:tcPr>
          <w:p w14:paraId="3B50DBC5" w14:textId="639D9C34" w:rsidR="003B27B3" w:rsidRPr="003B27B3" w:rsidRDefault="003B27B3" w:rsidP="00230E8D">
            <w:pPr>
              <w:pStyle w:val="S8Gazettetabletext"/>
            </w:pPr>
            <w:r w:rsidRPr="003B27B3">
              <w:t>200</w:t>
            </w:r>
            <w:r w:rsidR="00726948">
              <w:t> </w:t>
            </w:r>
            <w:r w:rsidRPr="003B27B3">
              <w:t>g/L tebuconazole, 120</w:t>
            </w:r>
            <w:r w:rsidR="00726948">
              <w:t> </w:t>
            </w:r>
            <w:r w:rsidRPr="003B27B3">
              <w:t>g/L azoxystrobin</w:t>
            </w:r>
          </w:p>
        </w:tc>
      </w:tr>
      <w:tr w:rsidR="003B27B3" w:rsidRPr="003B27B3" w14:paraId="55E58CE2" w14:textId="77777777" w:rsidTr="00726948">
        <w:trPr>
          <w:cantSplit/>
          <w:tblHeader/>
        </w:trPr>
        <w:tc>
          <w:tcPr>
            <w:tcW w:w="1103" w:type="pct"/>
            <w:shd w:val="clear" w:color="auto" w:fill="E6E6E6"/>
          </w:tcPr>
          <w:p w14:paraId="69BDC05E" w14:textId="77777777" w:rsidR="003B27B3" w:rsidRPr="003B27B3" w:rsidRDefault="003B27B3" w:rsidP="00230E8D">
            <w:pPr>
              <w:pStyle w:val="S8Gazettetableheading"/>
            </w:pPr>
            <w:r w:rsidRPr="003B27B3">
              <w:t>Applicant name</w:t>
            </w:r>
          </w:p>
        </w:tc>
        <w:tc>
          <w:tcPr>
            <w:tcW w:w="3897" w:type="pct"/>
          </w:tcPr>
          <w:p w14:paraId="2F89D60D" w14:textId="77777777" w:rsidR="003B27B3" w:rsidRPr="003B27B3" w:rsidRDefault="003B27B3" w:rsidP="00230E8D">
            <w:pPr>
              <w:pStyle w:val="S8Gazettetabletext"/>
            </w:pPr>
            <w:r w:rsidRPr="003B27B3">
              <w:t>Axichem Pty Ltd</w:t>
            </w:r>
          </w:p>
        </w:tc>
      </w:tr>
      <w:tr w:rsidR="003B27B3" w:rsidRPr="003B27B3" w14:paraId="32D726B3" w14:textId="77777777" w:rsidTr="00726948">
        <w:trPr>
          <w:cantSplit/>
          <w:tblHeader/>
        </w:trPr>
        <w:tc>
          <w:tcPr>
            <w:tcW w:w="1103" w:type="pct"/>
            <w:shd w:val="clear" w:color="auto" w:fill="E6E6E6"/>
          </w:tcPr>
          <w:p w14:paraId="625AA3F9" w14:textId="77777777" w:rsidR="003B27B3" w:rsidRPr="003B27B3" w:rsidRDefault="003B27B3" w:rsidP="00230E8D">
            <w:pPr>
              <w:pStyle w:val="S8Gazettetableheading"/>
            </w:pPr>
            <w:r w:rsidRPr="003B27B3">
              <w:t>Applicant ACN</w:t>
            </w:r>
          </w:p>
        </w:tc>
        <w:tc>
          <w:tcPr>
            <w:tcW w:w="3897" w:type="pct"/>
          </w:tcPr>
          <w:p w14:paraId="4A517A8C" w14:textId="77777777" w:rsidR="003B27B3" w:rsidRPr="003B27B3" w:rsidRDefault="003B27B3" w:rsidP="00230E8D">
            <w:pPr>
              <w:pStyle w:val="S8Gazettetabletext"/>
            </w:pPr>
            <w:r w:rsidRPr="003B27B3">
              <w:t>131 628 594</w:t>
            </w:r>
          </w:p>
        </w:tc>
      </w:tr>
      <w:tr w:rsidR="003B27B3" w:rsidRPr="003B27B3" w14:paraId="3425D51A" w14:textId="77777777" w:rsidTr="00726948">
        <w:trPr>
          <w:cantSplit/>
          <w:tblHeader/>
        </w:trPr>
        <w:tc>
          <w:tcPr>
            <w:tcW w:w="1103" w:type="pct"/>
            <w:shd w:val="clear" w:color="auto" w:fill="E6E6E6"/>
          </w:tcPr>
          <w:p w14:paraId="02F472B4" w14:textId="77777777" w:rsidR="003B27B3" w:rsidRPr="003B27B3" w:rsidRDefault="003B27B3" w:rsidP="00230E8D">
            <w:pPr>
              <w:pStyle w:val="S8Gazettetableheading"/>
            </w:pPr>
            <w:r w:rsidRPr="003B27B3">
              <w:t>Date of registration</w:t>
            </w:r>
          </w:p>
        </w:tc>
        <w:tc>
          <w:tcPr>
            <w:tcW w:w="3897" w:type="pct"/>
          </w:tcPr>
          <w:p w14:paraId="76E1166A" w14:textId="77777777" w:rsidR="003B27B3" w:rsidRPr="003B27B3" w:rsidRDefault="003B27B3" w:rsidP="00230E8D">
            <w:pPr>
              <w:pStyle w:val="S8Gazettetabletext"/>
            </w:pPr>
            <w:r w:rsidRPr="003B27B3">
              <w:t>17 May 2022</w:t>
            </w:r>
          </w:p>
        </w:tc>
      </w:tr>
      <w:tr w:rsidR="003B27B3" w:rsidRPr="003B27B3" w14:paraId="5DFDA60C" w14:textId="77777777" w:rsidTr="00726948">
        <w:trPr>
          <w:cantSplit/>
          <w:tblHeader/>
        </w:trPr>
        <w:tc>
          <w:tcPr>
            <w:tcW w:w="1103" w:type="pct"/>
            <w:shd w:val="clear" w:color="auto" w:fill="E6E6E6"/>
          </w:tcPr>
          <w:p w14:paraId="2A6D02EA" w14:textId="77777777" w:rsidR="003B27B3" w:rsidRPr="003B27B3" w:rsidRDefault="003B27B3" w:rsidP="00230E8D">
            <w:pPr>
              <w:pStyle w:val="S8Gazettetableheading"/>
            </w:pPr>
            <w:r w:rsidRPr="003B27B3">
              <w:t>Product registration no.</w:t>
            </w:r>
          </w:p>
        </w:tc>
        <w:tc>
          <w:tcPr>
            <w:tcW w:w="3897" w:type="pct"/>
          </w:tcPr>
          <w:p w14:paraId="331594E3" w14:textId="77777777" w:rsidR="003B27B3" w:rsidRPr="003B27B3" w:rsidRDefault="003B27B3" w:rsidP="00230E8D">
            <w:pPr>
              <w:pStyle w:val="S8Gazettetabletext"/>
            </w:pPr>
            <w:r w:rsidRPr="003B27B3">
              <w:t>92246</w:t>
            </w:r>
          </w:p>
        </w:tc>
      </w:tr>
      <w:tr w:rsidR="003B27B3" w:rsidRPr="003B27B3" w14:paraId="66200143" w14:textId="77777777" w:rsidTr="00726948">
        <w:trPr>
          <w:cantSplit/>
          <w:tblHeader/>
        </w:trPr>
        <w:tc>
          <w:tcPr>
            <w:tcW w:w="1103" w:type="pct"/>
            <w:shd w:val="clear" w:color="auto" w:fill="E6E6E6"/>
          </w:tcPr>
          <w:p w14:paraId="66D8158A" w14:textId="77777777" w:rsidR="003B27B3" w:rsidRPr="003B27B3" w:rsidRDefault="003B27B3" w:rsidP="00230E8D">
            <w:pPr>
              <w:pStyle w:val="S8Gazettetableheading"/>
            </w:pPr>
            <w:r w:rsidRPr="003B27B3">
              <w:t>Label approval no.</w:t>
            </w:r>
          </w:p>
        </w:tc>
        <w:tc>
          <w:tcPr>
            <w:tcW w:w="3897" w:type="pct"/>
          </w:tcPr>
          <w:p w14:paraId="0ABF40A7" w14:textId="77777777" w:rsidR="003B27B3" w:rsidRPr="003B27B3" w:rsidRDefault="003B27B3" w:rsidP="00230E8D">
            <w:pPr>
              <w:pStyle w:val="S8Gazettetabletext"/>
            </w:pPr>
            <w:r w:rsidRPr="003B27B3">
              <w:t>92246/134912</w:t>
            </w:r>
          </w:p>
        </w:tc>
      </w:tr>
      <w:tr w:rsidR="003B27B3" w:rsidRPr="003B27B3" w14:paraId="720AC995" w14:textId="77777777" w:rsidTr="00726948">
        <w:trPr>
          <w:cantSplit/>
          <w:tblHeader/>
        </w:trPr>
        <w:tc>
          <w:tcPr>
            <w:tcW w:w="1103" w:type="pct"/>
            <w:shd w:val="clear" w:color="auto" w:fill="E6E6E6"/>
          </w:tcPr>
          <w:p w14:paraId="74DD42D3"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67599089" w14:textId="325E9D2B" w:rsidR="003B27B3" w:rsidRPr="003B27B3" w:rsidRDefault="003B27B3" w:rsidP="00230E8D">
            <w:pPr>
              <w:pStyle w:val="S8Gazettetabletext"/>
            </w:pPr>
            <w:r w:rsidRPr="003B27B3">
              <w:t>Registration of a suspension concentrate formulation of tebuconazole (200</w:t>
            </w:r>
            <w:r w:rsidR="00726948">
              <w:t> </w:t>
            </w:r>
            <w:r w:rsidRPr="003B27B3">
              <w:t>g/L) and azoxystrobin (120</w:t>
            </w:r>
            <w:r w:rsidR="00726948">
              <w:t> </w:t>
            </w:r>
            <w:r w:rsidRPr="003B27B3">
              <w:t xml:space="preserve">g/L) for the control of foliar diseases on grapevines, </w:t>
            </w:r>
            <w:proofErr w:type="gramStart"/>
            <w:r w:rsidRPr="003B27B3">
              <w:t>barley</w:t>
            </w:r>
            <w:proofErr w:type="gramEnd"/>
            <w:r w:rsidRPr="003B27B3">
              <w:t xml:space="preserve"> and wheat</w:t>
            </w:r>
          </w:p>
        </w:tc>
      </w:tr>
    </w:tbl>
    <w:p w14:paraId="26DAC45D" w14:textId="569F57E2" w:rsidR="003B27B3" w:rsidRPr="003B27B3" w:rsidRDefault="003B27B3" w:rsidP="00230E8D">
      <w:pPr>
        <w:pStyle w:val="Caption"/>
      </w:pPr>
      <w:bookmarkStart w:id="2" w:name="_Toc104796209"/>
      <w:r w:rsidRPr="003B27B3">
        <w:t xml:space="preserve">Table </w:t>
      </w:r>
      <w:fldSimple w:instr=" SEQ Table \* ARABIC ">
        <w:r w:rsidR="00726948">
          <w:rPr>
            <w:noProof/>
          </w:rPr>
          <w:t>2</w:t>
        </w:r>
      </w:fldSimple>
      <w:r w:rsidRPr="003B27B3">
        <w:t>: Variations of registration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02"/>
      </w:tblGrid>
      <w:tr w:rsidR="003B27B3" w:rsidRPr="003B27B3" w14:paraId="51DDE0F4" w14:textId="77777777" w:rsidTr="00726948">
        <w:trPr>
          <w:cantSplit/>
        </w:trPr>
        <w:tc>
          <w:tcPr>
            <w:tcW w:w="1104" w:type="pct"/>
            <w:shd w:val="clear" w:color="auto" w:fill="E6E6E6"/>
          </w:tcPr>
          <w:p w14:paraId="31ABFE00" w14:textId="77777777" w:rsidR="003B27B3" w:rsidRPr="003B27B3" w:rsidRDefault="003B27B3" w:rsidP="00230E8D">
            <w:pPr>
              <w:pStyle w:val="S8Gazettetableheading"/>
            </w:pPr>
            <w:r w:rsidRPr="003B27B3">
              <w:t>Application no.</w:t>
            </w:r>
          </w:p>
        </w:tc>
        <w:tc>
          <w:tcPr>
            <w:tcW w:w="3896" w:type="pct"/>
          </w:tcPr>
          <w:p w14:paraId="2E3C1427" w14:textId="77777777" w:rsidR="003B27B3" w:rsidRPr="003B27B3" w:rsidRDefault="003B27B3" w:rsidP="00230E8D">
            <w:pPr>
              <w:pStyle w:val="S8Gazettetabletext"/>
            </w:pPr>
            <w:r w:rsidRPr="003B27B3">
              <w:t>135314</w:t>
            </w:r>
          </w:p>
        </w:tc>
      </w:tr>
      <w:tr w:rsidR="003B27B3" w:rsidRPr="003B27B3" w14:paraId="149690AA" w14:textId="77777777" w:rsidTr="00726948">
        <w:trPr>
          <w:cantSplit/>
        </w:trPr>
        <w:tc>
          <w:tcPr>
            <w:tcW w:w="1104" w:type="pct"/>
            <w:shd w:val="clear" w:color="auto" w:fill="E6E6E6"/>
          </w:tcPr>
          <w:p w14:paraId="480BC0BD" w14:textId="77777777" w:rsidR="003B27B3" w:rsidRPr="003B27B3" w:rsidRDefault="003B27B3" w:rsidP="00230E8D">
            <w:pPr>
              <w:pStyle w:val="S8Gazettetableheading"/>
            </w:pPr>
            <w:r w:rsidRPr="003B27B3">
              <w:t>Product name</w:t>
            </w:r>
          </w:p>
        </w:tc>
        <w:tc>
          <w:tcPr>
            <w:tcW w:w="3896" w:type="pct"/>
          </w:tcPr>
          <w:p w14:paraId="05EDF32C" w14:textId="77777777" w:rsidR="003B27B3" w:rsidRPr="003B27B3" w:rsidRDefault="003B27B3" w:rsidP="00230E8D">
            <w:pPr>
              <w:pStyle w:val="S8Gazettetabletext"/>
            </w:pPr>
            <w:r w:rsidRPr="003B27B3">
              <w:t xml:space="preserve">Growers </w:t>
            </w:r>
            <w:proofErr w:type="spellStart"/>
            <w:r w:rsidRPr="003B27B3">
              <w:t>Virusan</w:t>
            </w:r>
            <w:proofErr w:type="spellEnd"/>
            <w:r w:rsidRPr="003B27B3">
              <w:t xml:space="preserve"> QT Broad-Spectrum Disinfectant</w:t>
            </w:r>
          </w:p>
        </w:tc>
      </w:tr>
      <w:tr w:rsidR="003B27B3" w:rsidRPr="003B27B3" w14:paraId="4FA4C31D" w14:textId="77777777" w:rsidTr="00726948">
        <w:trPr>
          <w:cantSplit/>
        </w:trPr>
        <w:tc>
          <w:tcPr>
            <w:tcW w:w="1104" w:type="pct"/>
            <w:shd w:val="clear" w:color="auto" w:fill="E6E6E6"/>
          </w:tcPr>
          <w:p w14:paraId="6F388DA4" w14:textId="77777777" w:rsidR="003B27B3" w:rsidRPr="003B27B3" w:rsidRDefault="003B27B3" w:rsidP="00230E8D">
            <w:pPr>
              <w:pStyle w:val="S8Gazettetableheading"/>
            </w:pPr>
            <w:r w:rsidRPr="003B27B3">
              <w:t>Active constituent</w:t>
            </w:r>
          </w:p>
        </w:tc>
        <w:tc>
          <w:tcPr>
            <w:tcW w:w="3896" w:type="pct"/>
          </w:tcPr>
          <w:p w14:paraId="679EBC25" w14:textId="6F521B03" w:rsidR="003B27B3" w:rsidRPr="003B27B3" w:rsidRDefault="003B27B3" w:rsidP="00230E8D">
            <w:pPr>
              <w:pStyle w:val="S8Gazettetabletext"/>
            </w:pPr>
            <w:r w:rsidRPr="003B27B3">
              <w:t>100</w:t>
            </w:r>
            <w:r w:rsidR="00726948">
              <w:t> </w:t>
            </w:r>
            <w:r w:rsidRPr="003B27B3">
              <w:t>g/L quaternary ammonium compound</w:t>
            </w:r>
          </w:p>
        </w:tc>
      </w:tr>
      <w:tr w:rsidR="003B27B3" w:rsidRPr="003B27B3" w14:paraId="1E2F8258" w14:textId="77777777" w:rsidTr="00726948">
        <w:trPr>
          <w:cantSplit/>
        </w:trPr>
        <w:tc>
          <w:tcPr>
            <w:tcW w:w="1104" w:type="pct"/>
            <w:shd w:val="clear" w:color="auto" w:fill="E6E6E6"/>
          </w:tcPr>
          <w:p w14:paraId="7EDE0A0C" w14:textId="77777777" w:rsidR="003B27B3" w:rsidRPr="003B27B3" w:rsidRDefault="003B27B3" w:rsidP="00230E8D">
            <w:pPr>
              <w:pStyle w:val="S8Gazettetableheading"/>
            </w:pPr>
            <w:r w:rsidRPr="003B27B3">
              <w:t>Applicant name</w:t>
            </w:r>
          </w:p>
        </w:tc>
        <w:tc>
          <w:tcPr>
            <w:tcW w:w="3896" w:type="pct"/>
          </w:tcPr>
          <w:p w14:paraId="27345862" w14:textId="57C1A0A0" w:rsidR="003B27B3" w:rsidRPr="003B27B3" w:rsidRDefault="003B27B3" w:rsidP="00230E8D">
            <w:pPr>
              <w:pStyle w:val="S8Gazettetabletext"/>
            </w:pPr>
            <w:r w:rsidRPr="003B27B3">
              <w:t>Ecolab Pty L</w:t>
            </w:r>
            <w:r w:rsidR="00726948">
              <w:t>t</w:t>
            </w:r>
            <w:r w:rsidRPr="003B27B3">
              <w:t>d</w:t>
            </w:r>
          </w:p>
        </w:tc>
      </w:tr>
      <w:tr w:rsidR="003B27B3" w:rsidRPr="003B27B3" w14:paraId="2DF1CD3E" w14:textId="77777777" w:rsidTr="00726948">
        <w:trPr>
          <w:cantSplit/>
        </w:trPr>
        <w:tc>
          <w:tcPr>
            <w:tcW w:w="1104" w:type="pct"/>
            <w:shd w:val="clear" w:color="auto" w:fill="E6E6E6"/>
          </w:tcPr>
          <w:p w14:paraId="1FA81C2C" w14:textId="77777777" w:rsidR="003B27B3" w:rsidRPr="003B27B3" w:rsidRDefault="003B27B3" w:rsidP="00230E8D">
            <w:pPr>
              <w:pStyle w:val="S8Gazettetableheading"/>
            </w:pPr>
            <w:r w:rsidRPr="003B27B3">
              <w:t>Applicant ACN</w:t>
            </w:r>
          </w:p>
        </w:tc>
        <w:tc>
          <w:tcPr>
            <w:tcW w:w="3896" w:type="pct"/>
          </w:tcPr>
          <w:p w14:paraId="0F4D924A" w14:textId="77777777" w:rsidR="003B27B3" w:rsidRPr="003B27B3" w:rsidRDefault="003B27B3" w:rsidP="00230E8D">
            <w:pPr>
              <w:pStyle w:val="S8Gazettetabletext"/>
              <w:rPr>
                <w:szCs w:val="16"/>
              </w:rPr>
            </w:pPr>
            <w:r w:rsidRPr="003B27B3">
              <w:rPr>
                <w:szCs w:val="16"/>
              </w:rPr>
              <w:t>000 449 990</w:t>
            </w:r>
          </w:p>
        </w:tc>
      </w:tr>
      <w:tr w:rsidR="003B27B3" w:rsidRPr="003B27B3" w14:paraId="48507E22" w14:textId="77777777" w:rsidTr="00726948">
        <w:trPr>
          <w:cantSplit/>
        </w:trPr>
        <w:tc>
          <w:tcPr>
            <w:tcW w:w="1104" w:type="pct"/>
            <w:shd w:val="clear" w:color="auto" w:fill="E6E6E6"/>
          </w:tcPr>
          <w:p w14:paraId="305B8B62" w14:textId="77777777" w:rsidR="003B27B3" w:rsidRPr="003B27B3" w:rsidRDefault="003B27B3" w:rsidP="00230E8D">
            <w:pPr>
              <w:pStyle w:val="S8Gazettetableheading"/>
            </w:pPr>
            <w:r w:rsidRPr="003B27B3">
              <w:t>Date of variation</w:t>
            </w:r>
          </w:p>
        </w:tc>
        <w:tc>
          <w:tcPr>
            <w:tcW w:w="3896" w:type="pct"/>
          </w:tcPr>
          <w:p w14:paraId="42FEE97F" w14:textId="77777777" w:rsidR="003B27B3" w:rsidRPr="003B27B3" w:rsidRDefault="003B27B3" w:rsidP="00230E8D">
            <w:pPr>
              <w:pStyle w:val="S8Gazettetabletext"/>
            </w:pPr>
            <w:r w:rsidRPr="003B27B3">
              <w:t>2 May 2022</w:t>
            </w:r>
          </w:p>
        </w:tc>
      </w:tr>
      <w:tr w:rsidR="003B27B3" w:rsidRPr="003B27B3" w14:paraId="1C14368F" w14:textId="77777777" w:rsidTr="00726948">
        <w:trPr>
          <w:cantSplit/>
        </w:trPr>
        <w:tc>
          <w:tcPr>
            <w:tcW w:w="1104" w:type="pct"/>
            <w:shd w:val="clear" w:color="auto" w:fill="E6E6E6"/>
          </w:tcPr>
          <w:p w14:paraId="5303C5C0" w14:textId="77777777" w:rsidR="003B27B3" w:rsidRPr="003B27B3" w:rsidRDefault="003B27B3" w:rsidP="00230E8D">
            <w:pPr>
              <w:pStyle w:val="S8Gazettetableheading"/>
            </w:pPr>
            <w:r w:rsidRPr="003B27B3">
              <w:t>Product registration no.</w:t>
            </w:r>
          </w:p>
        </w:tc>
        <w:tc>
          <w:tcPr>
            <w:tcW w:w="3896" w:type="pct"/>
          </w:tcPr>
          <w:p w14:paraId="52C64A10" w14:textId="77777777" w:rsidR="003B27B3" w:rsidRPr="003B27B3" w:rsidRDefault="003B27B3" w:rsidP="00230E8D">
            <w:pPr>
              <w:pStyle w:val="S8Gazettetabletext"/>
            </w:pPr>
            <w:r w:rsidRPr="003B27B3">
              <w:t>59493</w:t>
            </w:r>
          </w:p>
        </w:tc>
      </w:tr>
      <w:tr w:rsidR="003B27B3" w:rsidRPr="003B27B3" w14:paraId="45ACC46F" w14:textId="77777777" w:rsidTr="00726948">
        <w:trPr>
          <w:cantSplit/>
        </w:trPr>
        <w:tc>
          <w:tcPr>
            <w:tcW w:w="1104" w:type="pct"/>
            <w:shd w:val="clear" w:color="auto" w:fill="E6E6E6"/>
          </w:tcPr>
          <w:p w14:paraId="4E7DD142" w14:textId="77777777" w:rsidR="003B27B3" w:rsidRPr="003B27B3" w:rsidRDefault="003B27B3" w:rsidP="00230E8D">
            <w:pPr>
              <w:pStyle w:val="S8Gazettetableheading"/>
            </w:pPr>
            <w:r w:rsidRPr="003B27B3">
              <w:t>Label approval no.</w:t>
            </w:r>
          </w:p>
        </w:tc>
        <w:tc>
          <w:tcPr>
            <w:tcW w:w="3896" w:type="pct"/>
          </w:tcPr>
          <w:p w14:paraId="4BD1AB7D" w14:textId="77777777" w:rsidR="003B27B3" w:rsidRPr="003B27B3" w:rsidRDefault="003B27B3" w:rsidP="00230E8D">
            <w:pPr>
              <w:pStyle w:val="S8Gazettetabletext"/>
            </w:pPr>
            <w:r w:rsidRPr="003B27B3">
              <w:t xml:space="preserve">59493/135314 </w:t>
            </w:r>
          </w:p>
        </w:tc>
      </w:tr>
      <w:tr w:rsidR="003B27B3" w:rsidRPr="003B27B3" w14:paraId="78826CA5" w14:textId="77777777" w:rsidTr="00726948">
        <w:trPr>
          <w:cantSplit/>
        </w:trPr>
        <w:tc>
          <w:tcPr>
            <w:tcW w:w="1104" w:type="pct"/>
            <w:shd w:val="clear" w:color="auto" w:fill="E6E6E6"/>
          </w:tcPr>
          <w:p w14:paraId="0FF8B0FE"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6" w:type="pct"/>
          </w:tcPr>
          <w:p w14:paraId="52AAAB82" w14:textId="200F2984" w:rsidR="003B27B3" w:rsidRPr="003B27B3" w:rsidRDefault="003B27B3" w:rsidP="00230E8D">
            <w:pPr>
              <w:pStyle w:val="S8Gazettetabletext"/>
              <w:rPr>
                <w:rFonts w:cs="Arial"/>
                <w:szCs w:val="16"/>
              </w:rPr>
            </w:pPr>
            <w:r w:rsidRPr="003B27B3">
              <w:rPr>
                <w:rFonts w:cs="Arial"/>
                <w:szCs w:val="16"/>
              </w:rPr>
              <w:t xml:space="preserve">Variation to the particulars of registration and label approval to update the first aid instructions appearing on a label to reflect the current FAISD </w:t>
            </w:r>
            <w:r w:rsidR="00726948">
              <w:rPr>
                <w:rFonts w:cs="Arial"/>
                <w:szCs w:val="16"/>
              </w:rPr>
              <w:t>H</w:t>
            </w:r>
            <w:r w:rsidRPr="003B27B3">
              <w:rPr>
                <w:rFonts w:cs="Arial"/>
                <w:szCs w:val="16"/>
              </w:rPr>
              <w:t>andbook</w:t>
            </w:r>
          </w:p>
        </w:tc>
      </w:tr>
    </w:tbl>
    <w:p w14:paraId="3E8EEEA7"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B27B3" w:rsidRPr="003B27B3" w14:paraId="003B07F1" w14:textId="77777777" w:rsidTr="00726948">
        <w:trPr>
          <w:cantSplit/>
        </w:trPr>
        <w:tc>
          <w:tcPr>
            <w:tcW w:w="1103" w:type="pct"/>
            <w:shd w:val="clear" w:color="auto" w:fill="E6E6E6"/>
          </w:tcPr>
          <w:p w14:paraId="0C664820" w14:textId="77777777" w:rsidR="003B27B3" w:rsidRPr="003B27B3" w:rsidRDefault="003B27B3" w:rsidP="00230E8D">
            <w:pPr>
              <w:pStyle w:val="S8Gazettetableheading"/>
            </w:pPr>
            <w:r w:rsidRPr="003B27B3">
              <w:t>Application no.</w:t>
            </w:r>
          </w:p>
        </w:tc>
        <w:tc>
          <w:tcPr>
            <w:tcW w:w="3897" w:type="pct"/>
          </w:tcPr>
          <w:p w14:paraId="4AE9A3BB" w14:textId="77777777" w:rsidR="003B27B3" w:rsidRPr="003B27B3" w:rsidRDefault="003B27B3" w:rsidP="00230E8D">
            <w:pPr>
              <w:pStyle w:val="S8Gazettetabletext"/>
            </w:pPr>
            <w:r w:rsidRPr="003B27B3">
              <w:t>135315</w:t>
            </w:r>
          </w:p>
        </w:tc>
      </w:tr>
      <w:tr w:rsidR="003B27B3" w:rsidRPr="003B27B3" w14:paraId="014B63C9" w14:textId="77777777" w:rsidTr="00726948">
        <w:trPr>
          <w:cantSplit/>
        </w:trPr>
        <w:tc>
          <w:tcPr>
            <w:tcW w:w="1103" w:type="pct"/>
            <w:shd w:val="clear" w:color="auto" w:fill="E6E6E6"/>
          </w:tcPr>
          <w:p w14:paraId="73AC5535" w14:textId="77777777" w:rsidR="003B27B3" w:rsidRPr="003B27B3" w:rsidRDefault="003B27B3" w:rsidP="00230E8D">
            <w:pPr>
              <w:pStyle w:val="S8Gazettetableheading"/>
            </w:pPr>
            <w:r w:rsidRPr="003B27B3">
              <w:t>Product name</w:t>
            </w:r>
          </w:p>
        </w:tc>
        <w:tc>
          <w:tcPr>
            <w:tcW w:w="3897" w:type="pct"/>
          </w:tcPr>
          <w:p w14:paraId="354DB5FC" w14:textId="77777777" w:rsidR="003B27B3" w:rsidRPr="003B27B3" w:rsidRDefault="003B27B3" w:rsidP="00230E8D">
            <w:pPr>
              <w:pStyle w:val="S8Gazettetabletext"/>
            </w:pPr>
            <w:r w:rsidRPr="003B27B3">
              <w:t>CropSure Motivate Spray Adjuvant</w:t>
            </w:r>
          </w:p>
        </w:tc>
      </w:tr>
      <w:tr w:rsidR="003B27B3" w:rsidRPr="003B27B3" w14:paraId="1B730599" w14:textId="77777777" w:rsidTr="00726948">
        <w:trPr>
          <w:cantSplit/>
        </w:trPr>
        <w:tc>
          <w:tcPr>
            <w:tcW w:w="1103" w:type="pct"/>
            <w:shd w:val="clear" w:color="auto" w:fill="E6E6E6"/>
          </w:tcPr>
          <w:p w14:paraId="443FC453" w14:textId="77777777" w:rsidR="003B27B3" w:rsidRPr="003B27B3" w:rsidRDefault="003B27B3" w:rsidP="00230E8D">
            <w:pPr>
              <w:pStyle w:val="S8Gazettetableheading"/>
            </w:pPr>
            <w:r w:rsidRPr="003B27B3">
              <w:t>Active constituent</w:t>
            </w:r>
          </w:p>
        </w:tc>
        <w:tc>
          <w:tcPr>
            <w:tcW w:w="3897" w:type="pct"/>
          </w:tcPr>
          <w:p w14:paraId="5D5B87BB" w14:textId="51469A9E" w:rsidR="003B27B3" w:rsidRPr="003B27B3" w:rsidRDefault="003B27B3" w:rsidP="00230E8D">
            <w:pPr>
              <w:pStyle w:val="S8Gazettetabletext"/>
            </w:pPr>
            <w:r w:rsidRPr="003B27B3">
              <w:t>700</w:t>
            </w:r>
            <w:r w:rsidR="00726948">
              <w:t> </w:t>
            </w:r>
            <w:r w:rsidRPr="003B27B3">
              <w:t>g/L ethyl and methyl esters of vegetable oil</w:t>
            </w:r>
          </w:p>
        </w:tc>
      </w:tr>
      <w:tr w:rsidR="003B27B3" w:rsidRPr="003B27B3" w14:paraId="0CC0AA10" w14:textId="77777777" w:rsidTr="00726948">
        <w:trPr>
          <w:cantSplit/>
        </w:trPr>
        <w:tc>
          <w:tcPr>
            <w:tcW w:w="1103" w:type="pct"/>
            <w:shd w:val="clear" w:color="auto" w:fill="E6E6E6"/>
          </w:tcPr>
          <w:p w14:paraId="26AA914E" w14:textId="77777777" w:rsidR="003B27B3" w:rsidRPr="003B27B3" w:rsidRDefault="003B27B3" w:rsidP="00230E8D">
            <w:pPr>
              <w:pStyle w:val="S8Gazettetableheading"/>
            </w:pPr>
            <w:r w:rsidRPr="003B27B3">
              <w:t>Applicant name</w:t>
            </w:r>
          </w:p>
        </w:tc>
        <w:tc>
          <w:tcPr>
            <w:tcW w:w="3897" w:type="pct"/>
          </w:tcPr>
          <w:p w14:paraId="78952530" w14:textId="77777777" w:rsidR="003B27B3" w:rsidRPr="003B27B3" w:rsidRDefault="003B27B3" w:rsidP="00230E8D">
            <w:pPr>
              <w:pStyle w:val="S8Gazettetabletext"/>
            </w:pPr>
            <w:r w:rsidRPr="003B27B3">
              <w:t>CropSure Pty Ltd</w:t>
            </w:r>
          </w:p>
        </w:tc>
      </w:tr>
      <w:tr w:rsidR="003B27B3" w:rsidRPr="003B27B3" w14:paraId="753C60A8" w14:textId="77777777" w:rsidTr="00726948">
        <w:trPr>
          <w:cantSplit/>
        </w:trPr>
        <w:tc>
          <w:tcPr>
            <w:tcW w:w="1103" w:type="pct"/>
            <w:shd w:val="clear" w:color="auto" w:fill="E6E6E6"/>
          </w:tcPr>
          <w:p w14:paraId="5648D298" w14:textId="77777777" w:rsidR="003B27B3" w:rsidRPr="003B27B3" w:rsidRDefault="003B27B3" w:rsidP="00230E8D">
            <w:pPr>
              <w:pStyle w:val="S8Gazettetableheading"/>
            </w:pPr>
            <w:r w:rsidRPr="003B27B3">
              <w:t>Applicant ACN</w:t>
            </w:r>
          </w:p>
        </w:tc>
        <w:tc>
          <w:tcPr>
            <w:tcW w:w="3897" w:type="pct"/>
          </w:tcPr>
          <w:p w14:paraId="42C4068E" w14:textId="77777777" w:rsidR="003B27B3" w:rsidRPr="003B27B3" w:rsidRDefault="003B27B3" w:rsidP="00230E8D">
            <w:pPr>
              <w:pStyle w:val="S8Gazettetabletext"/>
              <w:rPr>
                <w:szCs w:val="16"/>
              </w:rPr>
            </w:pPr>
            <w:r w:rsidRPr="003B27B3">
              <w:rPr>
                <w:szCs w:val="16"/>
              </w:rPr>
              <w:t>643 829 190</w:t>
            </w:r>
          </w:p>
        </w:tc>
      </w:tr>
      <w:tr w:rsidR="003B27B3" w:rsidRPr="003B27B3" w14:paraId="47CEFF5D" w14:textId="77777777" w:rsidTr="00726948">
        <w:trPr>
          <w:cantSplit/>
        </w:trPr>
        <w:tc>
          <w:tcPr>
            <w:tcW w:w="1103" w:type="pct"/>
            <w:shd w:val="clear" w:color="auto" w:fill="E6E6E6"/>
          </w:tcPr>
          <w:p w14:paraId="2854FC87" w14:textId="77777777" w:rsidR="003B27B3" w:rsidRPr="003B27B3" w:rsidRDefault="003B27B3" w:rsidP="00230E8D">
            <w:pPr>
              <w:pStyle w:val="S8Gazettetableheading"/>
            </w:pPr>
            <w:r w:rsidRPr="003B27B3">
              <w:t>Date of variation</w:t>
            </w:r>
          </w:p>
        </w:tc>
        <w:tc>
          <w:tcPr>
            <w:tcW w:w="3897" w:type="pct"/>
          </w:tcPr>
          <w:p w14:paraId="5F68854F" w14:textId="77777777" w:rsidR="003B27B3" w:rsidRPr="003B27B3" w:rsidRDefault="003B27B3" w:rsidP="00230E8D">
            <w:pPr>
              <w:pStyle w:val="S8Gazettetabletext"/>
            </w:pPr>
            <w:r w:rsidRPr="003B27B3">
              <w:t>2 May 2022</w:t>
            </w:r>
          </w:p>
        </w:tc>
      </w:tr>
      <w:tr w:rsidR="003B27B3" w:rsidRPr="003B27B3" w14:paraId="5384FD6A" w14:textId="77777777" w:rsidTr="00726948">
        <w:trPr>
          <w:cantSplit/>
        </w:trPr>
        <w:tc>
          <w:tcPr>
            <w:tcW w:w="1103" w:type="pct"/>
            <w:shd w:val="clear" w:color="auto" w:fill="E6E6E6"/>
          </w:tcPr>
          <w:p w14:paraId="6B27808E" w14:textId="77777777" w:rsidR="003B27B3" w:rsidRPr="003B27B3" w:rsidRDefault="003B27B3" w:rsidP="00230E8D">
            <w:pPr>
              <w:pStyle w:val="S8Gazettetableheading"/>
            </w:pPr>
            <w:r w:rsidRPr="003B27B3">
              <w:t>Product registration no.</w:t>
            </w:r>
          </w:p>
        </w:tc>
        <w:tc>
          <w:tcPr>
            <w:tcW w:w="3897" w:type="pct"/>
          </w:tcPr>
          <w:p w14:paraId="657BA565" w14:textId="77777777" w:rsidR="003B27B3" w:rsidRPr="003B27B3" w:rsidRDefault="003B27B3" w:rsidP="00230E8D">
            <w:pPr>
              <w:pStyle w:val="S8Gazettetabletext"/>
            </w:pPr>
            <w:r w:rsidRPr="003B27B3">
              <w:t>91604</w:t>
            </w:r>
          </w:p>
        </w:tc>
      </w:tr>
      <w:tr w:rsidR="003B27B3" w:rsidRPr="003B27B3" w14:paraId="33A28A3E" w14:textId="77777777" w:rsidTr="00726948">
        <w:trPr>
          <w:cantSplit/>
        </w:trPr>
        <w:tc>
          <w:tcPr>
            <w:tcW w:w="1103" w:type="pct"/>
            <w:shd w:val="clear" w:color="auto" w:fill="E6E6E6"/>
          </w:tcPr>
          <w:p w14:paraId="2FFAB0AA" w14:textId="77777777" w:rsidR="003B27B3" w:rsidRPr="003B27B3" w:rsidRDefault="003B27B3" w:rsidP="00230E8D">
            <w:pPr>
              <w:pStyle w:val="S8Gazettetableheading"/>
            </w:pPr>
            <w:r w:rsidRPr="003B27B3">
              <w:t>Label approval no.</w:t>
            </w:r>
          </w:p>
        </w:tc>
        <w:tc>
          <w:tcPr>
            <w:tcW w:w="3897" w:type="pct"/>
          </w:tcPr>
          <w:p w14:paraId="3F58257A" w14:textId="77777777" w:rsidR="003B27B3" w:rsidRPr="003B27B3" w:rsidRDefault="003B27B3" w:rsidP="00230E8D">
            <w:pPr>
              <w:pStyle w:val="S8Gazettetabletext"/>
            </w:pPr>
            <w:r w:rsidRPr="003B27B3">
              <w:t>91604/135315</w:t>
            </w:r>
          </w:p>
        </w:tc>
      </w:tr>
      <w:tr w:rsidR="003B27B3" w:rsidRPr="003B27B3" w14:paraId="09A3DB6D" w14:textId="77777777" w:rsidTr="00726948">
        <w:trPr>
          <w:cantSplit/>
        </w:trPr>
        <w:tc>
          <w:tcPr>
            <w:tcW w:w="1103" w:type="pct"/>
            <w:shd w:val="clear" w:color="auto" w:fill="E6E6E6"/>
          </w:tcPr>
          <w:p w14:paraId="7D9E4CF4"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3CFB2414" w14:textId="77777777" w:rsidR="003B27B3" w:rsidRPr="003B27B3" w:rsidRDefault="003B27B3" w:rsidP="00230E8D">
            <w:pPr>
              <w:pStyle w:val="S8Gazettetabletext"/>
            </w:pPr>
            <w:r w:rsidRPr="003B27B3">
              <w:t xml:space="preserve">Variation to the particulars of registration and label approval to change the distinguishing product name and the name that appears on the label from </w:t>
            </w:r>
            <w:r w:rsidRPr="003B27B3">
              <w:t>‘</w:t>
            </w:r>
            <w:r w:rsidRPr="003B27B3">
              <w:t>CropSure Hastie Spray Adjuvant</w:t>
            </w:r>
            <w:r w:rsidRPr="003B27B3">
              <w:t>’</w:t>
            </w:r>
            <w:r w:rsidRPr="003B27B3">
              <w:t xml:space="preserve"> to </w:t>
            </w:r>
            <w:r w:rsidRPr="003B27B3">
              <w:t>‘</w:t>
            </w:r>
            <w:r w:rsidRPr="003B27B3">
              <w:t>CropSure Motivate Spray Adjuvant</w:t>
            </w:r>
            <w:r w:rsidRPr="003B27B3">
              <w:t>’</w:t>
            </w:r>
          </w:p>
        </w:tc>
      </w:tr>
    </w:tbl>
    <w:p w14:paraId="6E259500"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B27B3" w:rsidRPr="003B27B3" w14:paraId="102B1388" w14:textId="77777777" w:rsidTr="00726948">
        <w:trPr>
          <w:cantSplit/>
        </w:trPr>
        <w:tc>
          <w:tcPr>
            <w:tcW w:w="1103" w:type="pct"/>
            <w:shd w:val="clear" w:color="auto" w:fill="E6E6E6"/>
          </w:tcPr>
          <w:p w14:paraId="32D207E1" w14:textId="77777777" w:rsidR="003B27B3" w:rsidRPr="003B27B3" w:rsidRDefault="003B27B3" w:rsidP="00726948">
            <w:pPr>
              <w:pStyle w:val="S8Gazettetableheading"/>
              <w:keepNext/>
              <w:keepLines/>
            </w:pPr>
            <w:r w:rsidRPr="003B27B3">
              <w:lastRenderedPageBreak/>
              <w:t>Application no.</w:t>
            </w:r>
          </w:p>
        </w:tc>
        <w:tc>
          <w:tcPr>
            <w:tcW w:w="3897" w:type="pct"/>
          </w:tcPr>
          <w:p w14:paraId="3E85055A" w14:textId="77777777" w:rsidR="003B27B3" w:rsidRPr="003B27B3" w:rsidRDefault="003B27B3" w:rsidP="00726948">
            <w:pPr>
              <w:pStyle w:val="S8Gazettetabletext"/>
              <w:keepNext/>
              <w:keepLines/>
            </w:pPr>
            <w:r w:rsidRPr="003B27B3">
              <w:t>135365</w:t>
            </w:r>
          </w:p>
        </w:tc>
      </w:tr>
      <w:tr w:rsidR="003B27B3" w:rsidRPr="003B27B3" w14:paraId="6F3B6322" w14:textId="77777777" w:rsidTr="00726948">
        <w:trPr>
          <w:cantSplit/>
        </w:trPr>
        <w:tc>
          <w:tcPr>
            <w:tcW w:w="1103" w:type="pct"/>
            <w:shd w:val="clear" w:color="auto" w:fill="E6E6E6"/>
          </w:tcPr>
          <w:p w14:paraId="5F9906F8" w14:textId="77777777" w:rsidR="003B27B3" w:rsidRPr="003B27B3" w:rsidRDefault="003B27B3" w:rsidP="00726948">
            <w:pPr>
              <w:pStyle w:val="S8Gazettetableheading"/>
              <w:keepNext/>
              <w:keepLines/>
            </w:pPr>
            <w:r w:rsidRPr="003B27B3">
              <w:t>Product name</w:t>
            </w:r>
          </w:p>
        </w:tc>
        <w:tc>
          <w:tcPr>
            <w:tcW w:w="3897" w:type="pct"/>
          </w:tcPr>
          <w:p w14:paraId="0CAD4BA3" w14:textId="77777777" w:rsidR="003B27B3" w:rsidRPr="003B27B3" w:rsidRDefault="003B27B3" w:rsidP="00726948">
            <w:pPr>
              <w:pStyle w:val="S8Gazettetabletext"/>
              <w:keepNext/>
              <w:keepLines/>
            </w:pPr>
            <w:r w:rsidRPr="003B27B3">
              <w:t>Nufarm Kaiso 240 Insecticide</w:t>
            </w:r>
          </w:p>
        </w:tc>
      </w:tr>
      <w:tr w:rsidR="003B27B3" w:rsidRPr="003B27B3" w14:paraId="27B1CB63" w14:textId="77777777" w:rsidTr="00726948">
        <w:trPr>
          <w:cantSplit/>
        </w:trPr>
        <w:tc>
          <w:tcPr>
            <w:tcW w:w="1103" w:type="pct"/>
            <w:shd w:val="clear" w:color="auto" w:fill="E6E6E6"/>
          </w:tcPr>
          <w:p w14:paraId="54571506" w14:textId="77777777" w:rsidR="003B27B3" w:rsidRPr="003B27B3" w:rsidRDefault="003B27B3" w:rsidP="00726948">
            <w:pPr>
              <w:pStyle w:val="S8Gazettetableheading"/>
              <w:keepNext/>
              <w:keepLines/>
            </w:pPr>
            <w:r w:rsidRPr="003B27B3">
              <w:t>Active constituent</w:t>
            </w:r>
          </w:p>
        </w:tc>
        <w:tc>
          <w:tcPr>
            <w:tcW w:w="3897" w:type="pct"/>
          </w:tcPr>
          <w:p w14:paraId="2BCE62D2" w14:textId="20B33191" w:rsidR="003B27B3" w:rsidRPr="003B27B3" w:rsidRDefault="003B27B3" w:rsidP="00726948">
            <w:pPr>
              <w:pStyle w:val="S8Gazettetabletext"/>
              <w:keepNext/>
              <w:keepLines/>
            </w:pPr>
            <w:r w:rsidRPr="003B27B3">
              <w:t>240</w:t>
            </w:r>
            <w:r w:rsidR="00726948">
              <w:t> </w:t>
            </w:r>
            <w:r w:rsidRPr="003B27B3">
              <w:t>g/kg lambda-cyhalothrin</w:t>
            </w:r>
          </w:p>
        </w:tc>
      </w:tr>
      <w:tr w:rsidR="003B27B3" w:rsidRPr="003B27B3" w14:paraId="270EB7A3" w14:textId="77777777" w:rsidTr="00726948">
        <w:trPr>
          <w:cantSplit/>
        </w:trPr>
        <w:tc>
          <w:tcPr>
            <w:tcW w:w="1103" w:type="pct"/>
            <w:shd w:val="clear" w:color="auto" w:fill="E6E6E6"/>
          </w:tcPr>
          <w:p w14:paraId="6AD4582C" w14:textId="77777777" w:rsidR="003B27B3" w:rsidRPr="003B27B3" w:rsidRDefault="003B27B3" w:rsidP="00726948">
            <w:pPr>
              <w:pStyle w:val="S8Gazettetableheading"/>
              <w:keepNext/>
              <w:keepLines/>
            </w:pPr>
            <w:r w:rsidRPr="003B27B3">
              <w:t>Applicant name</w:t>
            </w:r>
          </w:p>
        </w:tc>
        <w:tc>
          <w:tcPr>
            <w:tcW w:w="3897" w:type="pct"/>
          </w:tcPr>
          <w:p w14:paraId="6F478D90" w14:textId="77777777" w:rsidR="003B27B3" w:rsidRPr="003B27B3" w:rsidRDefault="003B27B3" w:rsidP="00726948">
            <w:pPr>
              <w:pStyle w:val="S8Gazettetabletext"/>
              <w:keepNext/>
              <w:keepLines/>
            </w:pPr>
            <w:r w:rsidRPr="003B27B3">
              <w:t>Nufarm Australia Limited</w:t>
            </w:r>
          </w:p>
        </w:tc>
      </w:tr>
      <w:tr w:rsidR="003B27B3" w:rsidRPr="003B27B3" w14:paraId="690D4E02" w14:textId="77777777" w:rsidTr="00726948">
        <w:trPr>
          <w:cantSplit/>
        </w:trPr>
        <w:tc>
          <w:tcPr>
            <w:tcW w:w="1103" w:type="pct"/>
            <w:shd w:val="clear" w:color="auto" w:fill="E6E6E6"/>
          </w:tcPr>
          <w:p w14:paraId="7AA7B876" w14:textId="77777777" w:rsidR="003B27B3" w:rsidRPr="003B27B3" w:rsidRDefault="003B27B3" w:rsidP="00726948">
            <w:pPr>
              <w:pStyle w:val="S8Gazettetableheading"/>
              <w:keepNext/>
              <w:keepLines/>
            </w:pPr>
            <w:r w:rsidRPr="003B27B3">
              <w:t>Applicant ACN</w:t>
            </w:r>
          </w:p>
        </w:tc>
        <w:tc>
          <w:tcPr>
            <w:tcW w:w="3897" w:type="pct"/>
          </w:tcPr>
          <w:p w14:paraId="0F5C7551" w14:textId="77777777" w:rsidR="003B27B3" w:rsidRPr="003B27B3" w:rsidRDefault="003B27B3" w:rsidP="00726948">
            <w:pPr>
              <w:pStyle w:val="S8Gazettetabletext"/>
              <w:keepNext/>
              <w:keepLines/>
              <w:rPr>
                <w:szCs w:val="16"/>
              </w:rPr>
            </w:pPr>
            <w:r w:rsidRPr="003B27B3">
              <w:rPr>
                <w:szCs w:val="16"/>
              </w:rPr>
              <w:t>004 377 780</w:t>
            </w:r>
          </w:p>
        </w:tc>
      </w:tr>
      <w:tr w:rsidR="003B27B3" w:rsidRPr="003B27B3" w14:paraId="64281058" w14:textId="77777777" w:rsidTr="00726948">
        <w:trPr>
          <w:cantSplit/>
        </w:trPr>
        <w:tc>
          <w:tcPr>
            <w:tcW w:w="1103" w:type="pct"/>
            <w:shd w:val="clear" w:color="auto" w:fill="E6E6E6"/>
          </w:tcPr>
          <w:p w14:paraId="3E769BA9" w14:textId="77777777" w:rsidR="003B27B3" w:rsidRPr="003B27B3" w:rsidRDefault="003B27B3" w:rsidP="00726948">
            <w:pPr>
              <w:pStyle w:val="S8Gazettetableheading"/>
              <w:keepNext/>
              <w:keepLines/>
            </w:pPr>
            <w:r w:rsidRPr="003B27B3">
              <w:t>Date of variation</w:t>
            </w:r>
          </w:p>
        </w:tc>
        <w:tc>
          <w:tcPr>
            <w:tcW w:w="3897" w:type="pct"/>
          </w:tcPr>
          <w:p w14:paraId="673E82AD" w14:textId="77777777" w:rsidR="003B27B3" w:rsidRPr="003B27B3" w:rsidRDefault="003B27B3" w:rsidP="00726948">
            <w:pPr>
              <w:pStyle w:val="S8Gazettetabletext"/>
              <w:keepNext/>
              <w:keepLines/>
            </w:pPr>
            <w:r w:rsidRPr="003B27B3">
              <w:t>5 May 2022</w:t>
            </w:r>
          </w:p>
        </w:tc>
      </w:tr>
      <w:tr w:rsidR="003B27B3" w:rsidRPr="003B27B3" w14:paraId="0DDC3992" w14:textId="77777777" w:rsidTr="00726948">
        <w:trPr>
          <w:cantSplit/>
        </w:trPr>
        <w:tc>
          <w:tcPr>
            <w:tcW w:w="1103" w:type="pct"/>
            <w:shd w:val="clear" w:color="auto" w:fill="E6E6E6"/>
          </w:tcPr>
          <w:p w14:paraId="7007F694" w14:textId="77777777" w:rsidR="003B27B3" w:rsidRPr="003B27B3" w:rsidRDefault="003B27B3" w:rsidP="00726948">
            <w:pPr>
              <w:pStyle w:val="S8Gazettetableheading"/>
              <w:keepNext/>
              <w:keepLines/>
            </w:pPr>
            <w:r w:rsidRPr="003B27B3">
              <w:t>Product registration no.</w:t>
            </w:r>
          </w:p>
        </w:tc>
        <w:tc>
          <w:tcPr>
            <w:tcW w:w="3897" w:type="pct"/>
          </w:tcPr>
          <w:p w14:paraId="7C8B7A35" w14:textId="77777777" w:rsidR="003B27B3" w:rsidRPr="003B27B3" w:rsidRDefault="003B27B3" w:rsidP="00726948">
            <w:pPr>
              <w:pStyle w:val="S8Gazettetabletext"/>
              <w:keepNext/>
              <w:keepLines/>
            </w:pPr>
            <w:r w:rsidRPr="003B27B3">
              <w:t>83077</w:t>
            </w:r>
          </w:p>
        </w:tc>
      </w:tr>
      <w:tr w:rsidR="003B27B3" w:rsidRPr="003B27B3" w14:paraId="008A0404" w14:textId="77777777" w:rsidTr="00726948">
        <w:trPr>
          <w:cantSplit/>
        </w:trPr>
        <w:tc>
          <w:tcPr>
            <w:tcW w:w="1103" w:type="pct"/>
            <w:shd w:val="clear" w:color="auto" w:fill="E6E6E6"/>
          </w:tcPr>
          <w:p w14:paraId="54994252" w14:textId="77777777" w:rsidR="003B27B3" w:rsidRPr="003B27B3" w:rsidRDefault="003B27B3" w:rsidP="00726948">
            <w:pPr>
              <w:pStyle w:val="S8Gazettetableheading"/>
              <w:keepNext/>
              <w:keepLines/>
            </w:pPr>
            <w:r w:rsidRPr="003B27B3">
              <w:t>Label approval no.</w:t>
            </w:r>
          </w:p>
        </w:tc>
        <w:tc>
          <w:tcPr>
            <w:tcW w:w="3897" w:type="pct"/>
          </w:tcPr>
          <w:p w14:paraId="16922B0B" w14:textId="77777777" w:rsidR="003B27B3" w:rsidRPr="003B27B3" w:rsidRDefault="003B27B3" w:rsidP="00726948">
            <w:pPr>
              <w:pStyle w:val="S8Gazettetabletext"/>
              <w:keepNext/>
              <w:keepLines/>
            </w:pPr>
            <w:r w:rsidRPr="003B27B3">
              <w:t>83077/135365</w:t>
            </w:r>
          </w:p>
        </w:tc>
      </w:tr>
      <w:tr w:rsidR="003B27B3" w:rsidRPr="003B27B3" w14:paraId="16A0E8A8" w14:textId="77777777" w:rsidTr="00726948">
        <w:trPr>
          <w:cantSplit/>
        </w:trPr>
        <w:tc>
          <w:tcPr>
            <w:tcW w:w="1103" w:type="pct"/>
            <w:shd w:val="clear" w:color="auto" w:fill="E6E6E6"/>
          </w:tcPr>
          <w:p w14:paraId="49C8B7B6" w14:textId="77777777" w:rsidR="003B27B3" w:rsidRPr="003B27B3" w:rsidRDefault="003B27B3" w:rsidP="00726948">
            <w:pPr>
              <w:pStyle w:val="S8Gazettetableheading"/>
              <w:keepNext/>
              <w:keepLines/>
            </w:pPr>
            <w:r w:rsidRPr="003B27B3">
              <w:t>Description of the application and its purpose, including the intended use of the chemical product</w:t>
            </w:r>
          </w:p>
        </w:tc>
        <w:tc>
          <w:tcPr>
            <w:tcW w:w="3897" w:type="pct"/>
          </w:tcPr>
          <w:p w14:paraId="343CAC0B" w14:textId="77777777" w:rsidR="003B27B3" w:rsidRPr="003B27B3" w:rsidRDefault="003B27B3" w:rsidP="00726948">
            <w:pPr>
              <w:pStyle w:val="S8Gazettetabletext"/>
              <w:keepNext/>
              <w:keepLines/>
            </w:pPr>
            <w:r w:rsidRPr="003B27B3">
              <w:t xml:space="preserve">Variation to the particulars of registration and label approval to change the distinguishing product name and the name that appears on the label from </w:t>
            </w:r>
            <w:r w:rsidRPr="003B27B3">
              <w:t>‘</w:t>
            </w:r>
            <w:r w:rsidRPr="003B27B3">
              <w:t>Nufarm Kaiso 240EG Insecticide with Sorbie Technology</w:t>
            </w:r>
            <w:r w:rsidRPr="003B27B3">
              <w:t>’</w:t>
            </w:r>
            <w:r w:rsidRPr="003B27B3">
              <w:t xml:space="preserve"> to </w:t>
            </w:r>
            <w:r w:rsidRPr="003B27B3">
              <w:t>‘</w:t>
            </w:r>
            <w:r w:rsidRPr="003B27B3">
              <w:t>Nufarm Kaiso 240 Insecticide</w:t>
            </w:r>
            <w:r w:rsidRPr="003B27B3">
              <w:t>’</w:t>
            </w:r>
          </w:p>
        </w:tc>
      </w:tr>
    </w:tbl>
    <w:p w14:paraId="360A3386"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33FDA3F2" w14:textId="77777777" w:rsidTr="00726948">
        <w:trPr>
          <w:cantSplit/>
          <w:tblHeader/>
        </w:trPr>
        <w:tc>
          <w:tcPr>
            <w:tcW w:w="1103" w:type="pct"/>
            <w:shd w:val="clear" w:color="auto" w:fill="E6E6E6"/>
          </w:tcPr>
          <w:p w14:paraId="406761E3" w14:textId="77777777" w:rsidR="003B27B3" w:rsidRPr="003B27B3" w:rsidRDefault="003B27B3" w:rsidP="00230E8D">
            <w:pPr>
              <w:pStyle w:val="S8Gazettetableheading"/>
            </w:pPr>
            <w:r w:rsidRPr="003B27B3">
              <w:t>Application no.</w:t>
            </w:r>
          </w:p>
        </w:tc>
        <w:tc>
          <w:tcPr>
            <w:tcW w:w="3897" w:type="pct"/>
          </w:tcPr>
          <w:p w14:paraId="592322DF" w14:textId="77777777" w:rsidR="003B27B3" w:rsidRPr="003B27B3" w:rsidRDefault="003B27B3" w:rsidP="00230E8D">
            <w:pPr>
              <w:pStyle w:val="S8Gazettetabletext"/>
              <w:rPr>
                <w:noProof/>
              </w:rPr>
            </w:pPr>
            <w:r w:rsidRPr="003B27B3">
              <w:t>134529</w:t>
            </w:r>
          </w:p>
        </w:tc>
      </w:tr>
      <w:tr w:rsidR="003B27B3" w:rsidRPr="003B27B3" w14:paraId="042EF3A6" w14:textId="77777777" w:rsidTr="00726948">
        <w:trPr>
          <w:cantSplit/>
          <w:tblHeader/>
        </w:trPr>
        <w:tc>
          <w:tcPr>
            <w:tcW w:w="1103" w:type="pct"/>
            <w:shd w:val="clear" w:color="auto" w:fill="E6E6E6"/>
          </w:tcPr>
          <w:p w14:paraId="24875A13" w14:textId="77777777" w:rsidR="003B27B3" w:rsidRPr="003B27B3" w:rsidRDefault="003B27B3" w:rsidP="00230E8D">
            <w:pPr>
              <w:pStyle w:val="S8Gazettetableheading"/>
            </w:pPr>
            <w:r w:rsidRPr="003B27B3">
              <w:t>Product name</w:t>
            </w:r>
          </w:p>
        </w:tc>
        <w:tc>
          <w:tcPr>
            <w:tcW w:w="3897" w:type="pct"/>
          </w:tcPr>
          <w:p w14:paraId="7797589A" w14:textId="77777777" w:rsidR="003B27B3" w:rsidRPr="003B27B3" w:rsidRDefault="003B27B3" w:rsidP="00230E8D">
            <w:pPr>
              <w:pStyle w:val="S8Gazettetabletext"/>
            </w:pPr>
            <w:r w:rsidRPr="003B27B3">
              <w:t>Trio Glufosinate 200 SL Herbicide</w:t>
            </w:r>
          </w:p>
        </w:tc>
      </w:tr>
      <w:tr w:rsidR="003B27B3" w:rsidRPr="003B27B3" w14:paraId="416DB60A" w14:textId="77777777" w:rsidTr="00726948">
        <w:trPr>
          <w:cantSplit/>
          <w:tblHeader/>
        </w:trPr>
        <w:tc>
          <w:tcPr>
            <w:tcW w:w="1103" w:type="pct"/>
            <w:shd w:val="clear" w:color="auto" w:fill="E6E6E6"/>
          </w:tcPr>
          <w:p w14:paraId="1845E9C5" w14:textId="77777777" w:rsidR="003B27B3" w:rsidRPr="003B27B3" w:rsidRDefault="003B27B3" w:rsidP="00230E8D">
            <w:pPr>
              <w:pStyle w:val="S8Gazettetableheading"/>
            </w:pPr>
            <w:r w:rsidRPr="003B27B3">
              <w:t>Active constituent</w:t>
            </w:r>
          </w:p>
        </w:tc>
        <w:tc>
          <w:tcPr>
            <w:tcW w:w="3897" w:type="pct"/>
          </w:tcPr>
          <w:p w14:paraId="4D25E276" w14:textId="1F034940" w:rsidR="003B27B3" w:rsidRPr="003B27B3" w:rsidRDefault="003B27B3" w:rsidP="00230E8D">
            <w:pPr>
              <w:pStyle w:val="S8Gazettetabletext"/>
            </w:pPr>
            <w:r w:rsidRPr="003B27B3">
              <w:t>200</w:t>
            </w:r>
            <w:r w:rsidR="00726948">
              <w:t> </w:t>
            </w:r>
            <w:r w:rsidRPr="003B27B3">
              <w:t>g/L glufosinate-ammonium</w:t>
            </w:r>
          </w:p>
        </w:tc>
      </w:tr>
      <w:tr w:rsidR="003B27B3" w:rsidRPr="003B27B3" w14:paraId="2E86A573" w14:textId="77777777" w:rsidTr="00726948">
        <w:trPr>
          <w:cantSplit/>
          <w:tblHeader/>
        </w:trPr>
        <w:tc>
          <w:tcPr>
            <w:tcW w:w="1103" w:type="pct"/>
            <w:shd w:val="clear" w:color="auto" w:fill="E6E6E6"/>
          </w:tcPr>
          <w:p w14:paraId="28ED6A10" w14:textId="77777777" w:rsidR="003B27B3" w:rsidRPr="003B27B3" w:rsidRDefault="003B27B3" w:rsidP="00230E8D">
            <w:pPr>
              <w:pStyle w:val="S8Gazettetableheading"/>
            </w:pPr>
            <w:r w:rsidRPr="003B27B3">
              <w:t>Applicant name</w:t>
            </w:r>
          </w:p>
        </w:tc>
        <w:tc>
          <w:tcPr>
            <w:tcW w:w="3897" w:type="pct"/>
          </w:tcPr>
          <w:p w14:paraId="370AA5C7" w14:textId="77777777" w:rsidR="003B27B3" w:rsidRPr="003B27B3" w:rsidRDefault="003B27B3" w:rsidP="00230E8D">
            <w:pPr>
              <w:pStyle w:val="S8Gazettetabletext"/>
            </w:pPr>
            <w:r w:rsidRPr="003B27B3">
              <w:t>CTS Chemicals Pty Ltd</w:t>
            </w:r>
          </w:p>
        </w:tc>
      </w:tr>
      <w:tr w:rsidR="003B27B3" w:rsidRPr="003B27B3" w14:paraId="72ADA3C5" w14:textId="77777777" w:rsidTr="00726948">
        <w:trPr>
          <w:cantSplit/>
          <w:tblHeader/>
        </w:trPr>
        <w:tc>
          <w:tcPr>
            <w:tcW w:w="1103" w:type="pct"/>
            <w:shd w:val="clear" w:color="auto" w:fill="E6E6E6"/>
          </w:tcPr>
          <w:p w14:paraId="7E8604AA" w14:textId="77777777" w:rsidR="003B27B3" w:rsidRPr="003B27B3" w:rsidRDefault="003B27B3" w:rsidP="00230E8D">
            <w:pPr>
              <w:pStyle w:val="S8Gazettetableheading"/>
            </w:pPr>
            <w:r w:rsidRPr="003B27B3">
              <w:t>Applicant ACN</w:t>
            </w:r>
          </w:p>
        </w:tc>
        <w:tc>
          <w:tcPr>
            <w:tcW w:w="3897" w:type="pct"/>
          </w:tcPr>
          <w:p w14:paraId="766DF06E" w14:textId="77777777" w:rsidR="003B27B3" w:rsidRPr="003B27B3" w:rsidRDefault="003B27B3" w:rsidP="00230E8D">
            <w:pPr>
              <w:pStyle w:val="S8Gazettetabletext"/>
            </w:pPr>
            <w:r w:rsidRPr="003B27B3">
              <w:t>605 759 644</w:t>
            </w:r>
          </w:p>
        </w:tc>
      </w:tr>
      <w:tr w:rsidR="003B27B3" w:rsidRPr="003B27B3" w14:paraId="1D969B79" w14:textId="77777777" w:rsidTr="00726948">
        <w:trPr>
          <w:cantSplit/>
          <w:tblHeader/>
        </w:trPr>
        <w:tc>
          <w:tcPr>
            <w:tcW w:w="1103" w:type="pct"/>
            <w:shd w:val="clear" w:color="auto" w:fill="E6E6E6"/>
          </w:tcPr>
          <w:p w14:paraId="0A70A77E" w14:textId="77777777" w:rsidR="003B27B3" w:rsidRPr="003B27B3" w:rsidRDefault="003B27B3" w:rsidP="00230E8D">
            <w:pPr>
              <w:pStyle w:val="S8Gazettetableheading"/>
            </w:pPr>
            <w:r w:rsidRPr="003B27B3">
              <w:t>Date of variation</w:t>
            </w:r>
          </w:p>
        </w:tc>
        <w:tc>
          <w:tcPr>
            <w:tcW w:w="3897" w:type="pct"/>
          </w:tcPr>
          <w:p w14:paraId="1ED6480B" w14:textId="77777777" w:rsidR="003B27B3" w:rsidRPr="003B27B3" w:rsidRDefault="003B27B3" w:rsidP="00230E8D">
            <w:pPr>
              <w:pStyle w:val="S8Gazettetabletext"/>
            </w:pPr>
            <w:r w:rsidRPr="003B27B3">
              <w:t>9 May 2022</w:t>
            </w:r>
          </w:p>
        </w:tc>
      </w:tr>
      <w:tr w:rsidR="003B27B3" w:rsidRPr="003B27B3" w14:paraId="5A700152" w14:textId="77777777" w:rsidTr="00726948">
        <w:trPr>
          <w:cantSplit/>
          <w:tblHeader/>
        </w:trPr>
        <w:tc>
          <w:tcPr>
            <w:tcW w:w="1103" w:type="pct"/>
            <w:shd w:val="clear" w:color="auto" w:fill="E6E6E6"/>
          </w:tcPr>
          <w:p w14:paraId="35D743C1" w14:textId="77777777" w:rsidR="003B27B3" w:rsidRPr="003B27B3" w:rsidRDefault="003B27B3" w:rsidP="00230E8D">
            <w:pPr>
              <w:pStyle w:val="S8Gazettetableheading"/>
            </w:pPr>
            <w:r w:rsidRPr="003B27B3">
              <w:t>Product registration no.</w:t>
            </w:r>
          </w:p>
        </w:tc>
        <w:tc>
          <w:tcPr>
            <w:tcW w:w="3897" w:type="pct"/>
          </w:tcPr>
          <w:p w14:paraId="1E4F11F1" w14:textId="77777777" w:rsidR="003B27B3" w:rsidRPr="003B27B3" w:rsidRDefault="003B27B3" w:rsidP="00230E8D">
            <w:pPr>
              <w:pStyle w:val="S8Gazettetabletext"/>
            </w:pPr>
            <w:r w:rsidRPr="003B27B3">
              <w:t>89590</w:t>
            </w:r>
          </w:p>
        </w:tc>
      </w:tr>
      <w:tr w:rsidR="003B27B3" w:rsidRPr="003B27B3" w14:paraId="5DB572A8" w14:textId="77777777" w:rsidTr="00726948">
        <w:trPr>
          <w:cantSplit/>
          <w:tblHeader/>
        </w:trPr>
        <w:tc>
          <w:tcPr>
            <w:tcW w:w="1103" w:type="pct"/>
            <w:shd w:val="clear" w:color="auto" w:fill="E6E6E6"/>
          </w:tcPr>
          <w:p w14:paraId="15EF9E87" w14:textId="77777777" w:rsidR="003B27B3" w:rsidRPr="003B27B3" w:rsidRDefault="003B27B3" w:rsidP="00230E8D">
            <w:pPr>
              <w:pStyle w:val="S8Gazettetableheading"/>
            </w:pPr>
            <w:r w:rsidRPr="003B27B3">
              <w:t>Label approval no.</w:t>
            </w:r>
          </w:p>
        </w:tc>
        <w:tc>
          <w:tcPr>
            <w:tcW w:w="3897" w:type="pct"/>
          </w:tcPr>
          <w:p w14:paraId="24A15E90" w14:textId="77777777" w:rsidR="003B27B3" w:rsidRPr="003B27B3" w:rsidRDefault="003B27B3" w:rsidP="00230E8D">
            <w:pPr>
              <w:pStyle w:val="S8Gazettetabletext"/>
            </w:pPr>
            <w:r w:rsidRPr="003B27B3">
              <w:t>89590/134529</w:t>
            </w:r>
          </w:p>
        </w:tc>
      </w:tr>
      <w:tr w:rsidR="003B27B3" w:rsidRPr="003B27B3" w14:paraId="345C8DBA" w14:textId="77777777" w:rsidTr="00726948">
        <w:trPr>
          <w:cantSplit/>
          <w:tblHeader/>
        </w:trPr>
        <w:tc>
          <w:tcPr>
            <w:tcW w:w="1103" w:type="pct"/>
            <w:shd w:val="clear" w:color="auto" w:fill="E6E6E6"/>
          </w:tcPr>
          <w:p w14:paraId="14FC87A7"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36ECC55F" w14:textId="77777777" w:rsidR="003B27B3" w:rsidRPr="003B27B3" w:rsidRDefault="003B27B3" w:rsidP="00230E8D">
            <w:pPr>
              <w:pStyle w:val="S8Gazettetabletext"/>
            </w:pPr>
            <w:r w:rsidRPr="003B27B3">
              <w:t>Variation of product registration and label particulars to add uses for line-marking on sports grounds</w:t>
            </w:r>
          </w:p>
        </w:tc>
      </w:tr>
    </w:tbl>
    <w:p w14:paraId="5DB5E598"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54AE6CFA" w14:textId="77777777" w:rsidTr="00726948">
        <w:trPr>
          <w:cantSplit/>
          <w:tblHeader/>
        </w:trPr>
        <w:tc>
          <w:tcPr>
            <w:tcW w:w="1103" w:type="pct"/>
            <w:shd w:val="clear" w:color="auto" w:fill="E6E6E6"/>
          </w:tcPr>
          <w:p w14:paraId="2635EDEF" w14:textId="77777777" w:rsidR="003B27B3" w:rsidRPr="003B27B3" w:rsidRDefault="003B27B3" w:rsidP="00230E8D">
            <w:pPr>
              <w:pStyle w:val="S8Gazettetableheading"/>
            </w:pPr>
            <w:r w:rsidRPr="003B27B3">
              <w:t>Application no.</w:t>
            </w:r>
          </w:p>
        </w:tc>
        <w:tc>
          <w:tcPr>
            <w:tcW w:w="3897" w:type="pct"/>
          </w:tcPr>
          <w:p w14:paraId="7DF5AB02" w14:textId="77777777" w:rsidR="003B27B3" w:rsidRPr="003B27B3" w:rsidRDefault="003B27B3" w:rsidP="00230E8D">
            <w:pPr>
              <w:pStyle w:val="S8Gazettetabletext"/>
              <w:rPr>
                <w:noProof/>
              </w:rPr>
            </w:pPr>
            <w:r w:rsidRPr="003B27B3">
              <w:t>132097</w:t>
            </w:r>
          </w:p>
        </w:tc>
      </w:tr>
      <w:tr w:rsidR="003B27B3" w:rsidRPr="003B27B3" w14:paraId="7B8413FA" w14:textId="77777777" w:rsidTr="00726948">
        <w:trPr>
          <w:cantSplit/>
          <w:tblHeader/>
        </w:trPr>
        <w:tc>
          <w:tcPr>
            <w:tcW w:w="1103" w:type="pct"/>
            <w:shd w:val="clear" w:color="auto" w:fill="E6E6E6"/>
          </w:tcPr>
          <w:p w14:paraId="42979966" w14:textId="77777777" w:rsidR="003B27B3" w:rsidRPr="003B27B3" w:rsidRDefault="003B27B3" w:rsidP="00230E8D">
            <w:pPr>
              <w:pStyle w:val="S8Gazettetableheading"/>
            </w:pPr>
            <w:r w:rsidRPr="003B27B3">
              <w:t>Product name</w:t>
            </w:r>
          </w:p>
        </w:tc>
        <w:tc>
          <w:tcPr>
            <w:tcW w:w="3897" w:type="pct"/>
          </w:tcPr>
          <w:p w14:paraId="4CE4AB15" w14:textId="77777777" w:rsidR="003B27B3" w:rsidRPr="003B27B3" w:rsidRDefault="003B27B3" w:rsidP="00230E8D">
            <w:pPr>
              <w:pStyle w:val="S8Gazettetabletext"/>
            </w:pPr>
            <w:r w:rsidRPr="003B27B3">
              <w:t>Loveland Products Weather Gard Complete Adjuvant</w:t>
            </w:r>
          </w:p>
        </w:tc>
      </w:tr>
      <w:tr w:rsidR="003B27B3" w:rsidRPr="003B27B3" w14:paraId="66C1774C" w14:textId="77777777" w:rsidTr="00726948">
        <w:trPr>
          <w:cantSplit/>
          <w:tblHeader/>
        </w:trPr>
        <w:tc>
          <w:tcPr>
            <w:tcW w:w="1103" w:type="pct"/>
            <w:shd w:val="clear" w:color="auto" w:fill="E6E6E6"/>
          </w:tcPr>
          <w:p w14:paraId="14FF4560" w14:textId="77777777" w:rsidR="003B27B3" w:rsidRPr="003B27B3" w:rsidRDefault="003B27B3" w:rsidP="00230E8D">
            <w:pPr>
              <w:pStyle w:val="S8Gazettetableheading"/>
            </w:pPr>
            <w:r w:rsidRPr="003B27B3">
              <w:t>Active constituent</w:t>
            </w:r>
          </w:p>
        </w:tc>
        <w:tc>
          <w:tcPr>
            <w:tcW w:w="3897" w:type="pct"/>
          </w:tcPr>
          <w:p w14:paraId="2015288D" w14:textId="4ADD6746" w:rsidR="003B27B3" w:rsidRPr="003B27B3" w:rsidRDefault="003B27B3" w:rsidP="00230E8D">
            <w:pPr>
              <w:pStyle w:val="S8Gazettetabletext"/>
            </w:pPr>
            <w:r w:rsidRPr="003B27B3">
              <w:t>495</w:t>
            </w:r>
            <w:r w:rsidR="00726948">
              <w:t> </w:t>
            </w:r>
            <w:r w:rsidRPr="003B27B3">
              <w:t>g/L soyal phospholipids</w:t>
            </w:r>
          </w:p>
        </w:tc>
      </w:tr>
      <w:tr w:rsidR="003B27B3" w:rsidRPr="003B27B3" w14:paraId="46BC1B14" w14:textId="77777777" w:rsidTr="00726948">
        <w:trPr>
          <w:cantSplit/>
          <w:tblHeader/>
        </w:trPr>
        <w:tc>
          <w:tcPr>
            <w:tcW w:w="1103" w:type="pct"/>
            <w:shd w:val="clear" w:color="auto" w:fill="E6E6E6"/>
          </w:tcPr>
          <w:p w14:paraId="270A82CA" w14:textId="77777777" w:rsidR="003B27B3" w:rsidRPr="003B27B3" w:rsidRDefault="003B27B3" w:rsidP="00230E8D">
            <w:pPr>
              <w:pStyle w:val="S8Gazettetableheading"/>
            </w:pPr>
            <w:r w:rsidRPr="003B27B3">
              <w:t>Applicant name</w:t>
            </w:r>
          </w:p>
        </w:tc>
        <w:tc>
          <w:tcPr>
            <w:tcW w:w="3897" w:type="pct"/>
          </w:tcPr>
          <w:p w14:paraId="5948539A" w14:textId="77777777" w:rsidR="003B27B3" w:rsidRPr="003B27B3" w:rsidRDefault="003B27B3" w:rsidP="00230E8D">
            <w:pPr>
              <w:pStyle w:val="S8Gazettetabletext"/>
            </w:pPr>
            <w:r w:rsidRPr="003B27B3">
              <w:t>Loveland Products Inc</w:t>
            </w:r>
          </w:p>
        </w:tc>
      </w:tr>
      <w:tr w:rsidR="003B27B3" w:rsidRPr="003B27B3" w14:paraId="4ACBFC8F" w14:textId="77777777" w:rsidTr="00726948">
        <w:trPr>
          <w:cantSplit/>
          <w:tblHeader/>
        </w:trPr>
        <w:tc>
          <w:tcPr>
            <w:tcW w:w="1103" w:type="pct"/>
            <w:shd w:val="clear" w:color="auto" w:fill="E6E6E6"/>
          </w:tcPr>
          <w:p w14:paraId="3967A9D4" w14:textId="77777777" w:rsidR="003B27B3" w:rsidRPr="003B27B3" w:rsidRDefault="003B27B3" w:rsidP="00230E8D">
            <w:pPr>
              <w:pStyle w:val="S8Gazettetableheading"/>
            </w:pPr>
            <w:r w:rsidRPr="003B27B3">
              <w:t>Applicant ACN</w:t>
            </w:r>
          </w:p>
        </w:tc>
        <w:tc>
          <w:tcPr>
            <w:tcW w:w="3897" w:type="pct"/>
          </w:tcPr>
          <w:p w14:paraId="58EB0281" w14:textId="77777777" w:rsidR="003B27B3" w:rsidRPr="003B27B3" w:rsidRDefault="003B27B3" w:rsidP="00230E8D">
            <w:pPr>
              <w:pStyle w:val="S8Gazettetabletext"/>
            </w:pPr>
            <w:r w:rsidRPr="003B27B3">
              <w:t>N/A</w:t>
            </w:r>
          </w:p>
        </w:tc>
      </w:tr>
      <w:tr w:rsidR="003B27B3" w:rsidRPr="003B27B3" w14:paraId="40506CD9" w14:textId="77777777" w:rsidTr="00726948">
        <w:trPr>
          <w:cantSplit/>
          <w:tblHeader/>
        </w:trPr>
        <w:tc>
          <w:tcPr>
            <w:tcW w:w="1103" w:type="pct"/>
            <w:shd w:val="clear" w:color="auto" w:fill="E6E6E6"/>
          </w:tcPr>
          <w:p w14:paraId="0EA4D0CB" w14:textId="77777777" w:rsidR="003B27B3" w:rsidRPr="003B27B3" w:rsidRDefault="003B27B3" w:rsidP="00230E8D">
            <w:pPr>
              <w:pStyle w:val="S8Gazettetableheading"/>
            </w:pPr>
            <w:r w:rsidRPr="003B27B3">
              <w:t>Date of variation</w:t>
            </w:r>
          </w:p>
        </w:tc>
        <w:tc>
          <w:tcPr>
            <w:tcW w:w="3897" w:type="pct"/>
          </w:tcPr>
          <w:p w14:paraId="63EAC33A" w14:textId="77777777" w:rsidR="003B27B3" w:rsidRPr="003B27B3" w:rsidRDefault="003B27B3" w:rsidP="00230E8D">
            <w:pPr>
              <w:pStyle w:val="S8Gazettetabletext"/>
            </w:pPr>
            <w:r w:rsidRPr="003B27B3">
              <w:t>9 May 2022</w:t>
            </w:r>
          </w:p>
        </w:tc>
      </w:tr>
      <w:tr w:rsidR="003B27B3" w:rsidRPr="003B27B3" w14:paraId="64CDEAC1" w14:textId="77777777" w:rsidTr="00726948">
        <w:trPr>
          <w:cantSplit/>
          <w:tblHeader/>
        </w:trPr>
        <w:tc>
          <w:tcPr>
            <w:tcW w:w="1103" w:type="pct"/>
            <w:shd w:val="clear" w:color="auto" w:fill="E6E6E6"/>
          </w:tcPr>
          <w:p w14:paraId="686CA66F" w14:textId="77777777" w:rsidR="003B27B3" w:rsidRPr="003B27B3" w:rsidRDefault="003B27B3" w:rsidP="00230E8D">
            <w:pPr>
              <w:pStyle w:val="S8Gazettetableheading"/>
            </w:pPr>
            <w:r w:rsidRPr="003B27B3">
              <w:t>Product registration no.</w:t>
            </w:r>
          </w:p>
        </w:tc>
        <w:tc>
          <w:tcPr>
            <w:tcW w:w="3897" w:type="pct"/>
          </w:tcPr>
          <w:p w14:paraId="2B39D5DB" w14:textId="77777777" w:rsidR="003B27B3" w:rsidRPr="003B27B3" w:rsidRDefault="003B27B3" w:rsidP="00230E8D">
            <w:pPr>
              <w:pStyle w:val="S8Gazettetabletext"/>
            </w:pPr>
            <w:r w:rsidRPr="003B27B3">
              <w:t>80654</w:t>
            </w:r>
          </w:p>
        </w:tc>
      </w:tr>
      <w:tr w:rsidR="003B27B3" w:rsidRPr="003B27B3" w14:paraId="7F1C7E8C" w14:textId="77777777" w:rsidTr="00726948">
        <w:trPr>
          <w:cantSplit/>
          <w:tblHeader/>
        </w:trPr>
        <w:tc>
          <w:tcPr>
            <w:tcW w:w="1103" w:type="pct"/>
            <w:shd w:val="clear" w:color="auto" w:fill="E6E6E6"/>
          </w:tcPr>
          <w:p w14:paraId="4AB3D0CB" w14:textId="77777777" w:rsidR="003B27B3" w:rsidRPr="003B27B3" w:rsidRDefault="003B27B3" w:rsidP="00230E8D">
            <w:pPr>
              <w:pStyle w:val="S8Gazettetableheading"/>
            </w:pPr>
            <w:r w:rsidRPr="003B27B3">
              <w:t>Label approval no.</w:t>
            </w:r>
          </w:p>
        </w:tc>
        <w:tc>
          <w:tcPr>
            <w:tcW w:w="3897" w:type="pct"/>
          </w:tcPr>
          <w:p w14:paraId="6F5DDE0D" w14:textId="77777777" w:rsidR="003B27B3" w:rsidRPr="003B27B3" w:rsidRDefault="003B27B3" w:rsidP="00230E8D">
            <w:pPr>
              <w:pStyle w:val="S8Gazettetabletext"/>
            </w:pPr>
            <w:r w:rsidRPr="003B27B3">
              <w:t>80654/132097</w:t>
            </w:r>
          </w:p>
        </w:tc>
      </w:tr>
      <w:tr w:rsidR="003B27B3" w:rsidRPr="003B27B3" w14:paraId="35E7629F" w14:textId="77777777" w:rsidTr="00726948">
        <w:trPr>
          <w:cantSplit/>
          <w:tblHeader/>
        </w:trPr>
        <w:tc>
          <w:tcPr>
            <w:tcW w:w="1103" w:type="pct"/>
            <w:shd w:val="clear" w:color="auto" w:fill="E6E6E6"/>
          </w:tcPr>
          <w:p w14:paraId="032FBB5F"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5933DE63" w14:textId="77777777" w:rsidR="003B27B3" w:rsidRPr="003B27B3" w:rsidRDefault="003B27B3" w:rsidP="00230E8D">
            <w:pPr>
              <w:pStyle w:val="S8Gazettetabletext"/>
            </w:pPr>
            <w:r w:rsidRPr="003B27B3">
              <w:t>Variation to the particulars of registration and label approval to add companion products</w:t>
            </w:r>
          </w:p>
        </w:tc>
      </w:tr>
    </w:tbl>
    <w:p w14:paraId="08BF3266"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086B483B" w14:textId="77777777" w:rsidTr="00726948">
        <w:trPr>
          <w:cantSplit/>
          <w:tblHeader/>
        </w:trPr>
        <w:tc>
          <w:tcPr>
            <w:tcW w:w="1103" w:type="pct"/>
            <w:shd w:val="clear" w:color="auto" w:fill="E6E6E6"/>
          </w:tcPr>
          <w:p w14:paraId="29FD3538" w14:textId="77777777" w:rsidR="003B27B3" w:rsidRPr="003B27B3" w:rsidRDefault="003B27B3" w:rsidP="00230E8D">
            <w:pPr>
              <w:pStyle w:val="S8Gazettetableheading"/>
            </w:pPr>
            <w:r w:rsidRPr="003B27B3">
              <w:lastRenderedPageBreak/>
              <w:t>Application no.</w:t>
            </w:r>
          </w:p>
        </w:tc>
        <w:tc>
          <w:tcPr>
            <w:tcW w:w="3897" w:type="pct"/>
          </w:tcPr>
          <w:p w14:paraId="71EF67BA" w14:textId="77777777" w:rsidR="003B27B3" w:rsidRPr="003B27B3" w:rsidRDefault="003B27B3" w:rsidP="00230E8D">
            <w:pPr>
              <w:pStyle w:val="S8Gazettetabletext"/>
              <w:rPr>
                <w:noProof/>
              </w:rPr>
            </w:pPr>
            <w:r w:rsidRPr="003B27B3">
              <w:t>132665</w:t>
            </w:r>
          </w:p>
        </w:tc>
      </w:tr>
      <w:tr w:rsidR="003B27B3" w:rsidRPr="003B27B3" w14:paraId="3A062477" w14:textId="77777777" w:rsidTr="00726948">
        <w:trPr>
          <w:cantSplit/>
          <w:tblHeader/>
        </w:trPr>
        <w:tc>
          <w:tcPr>
            <w:tcW w:w="1103" w:type="pct"/>
            <w:shd w:val="clear" w:color="auto" w:fill="E6E6E6"/>
          </w:tcPr>
          <w:p w14:paraId="16BEA414" w14:textId="77777777" w:rsidR="003B27B3" w:rsidRPr="003B27B3" w:rsidRDefault="003B27B3" w:rsidP="00230E8D">
            <w:pPr>
              <w:pStyle w:val="S8Gazettetableheading"/>
            </w:pPr>
            <w:r w:rsidRPr="003B27B3">
              <w:t>Product name</w:t>
            </w:r>
          </w:p>
        </w:tc>
        <w:tc>
          <w:tcPr>
            <w:tcW w:w="3897" w:type="pct"/>
          </w:tcPr>
          <w:p w14:paraId="2AA93FED" w14:textId="77777777" w:rsidR="003B27B3" w:rsidRPr="003B27B3" w:rsidRDefault="003B27B3" w:rsidP="00230E8D">
            <w:pPr>
              <w:pStyle w:val="S8Gazettetabletext"/>
            </w:pPr>
            <w:r w:rsidRPr="003B27B3">
              <w:t>TITAN Confide 350 SC Insecticide</w:t>
            </w:r>
          </w:p>
        </w:tc>
      </w:tr>
      <w:tr w:rsidR="003B27B3" w:rsidRPr="003B27B3" w14:paraId="3B90F33D" w14:textId="77777777" w:rsidTr="00726948">
        <w:trPr>
          <w:cantSplit/>
          <w:tblHeader/>
        </w:trPr>
        <w:tc>
          <w:tcPr>
            <w:tcW w:w="1103" w:type="pct"/>
            <w:shd w:val="clear" w:color="auto" w:fill="E6E6E6"/>
          </w:tcPr>
          <w:p w14:paraId="18B1BA02" w14:textId="77777777" w:rsidR="003B27B3" w:rsidRPr="003B27B3" w:rsidRDefault="003B27B3" w:rsidP="00230E8D">
            <w:pPr>
              <w:pStyle w:val="S8Gazettetableheading"/>
            </w:pPr>
            <w:r w:rsidRPr="003B27B3">
              <w:t>Active constituent</w:t>
            </w:r>
          </w:p>
        </w:tc>
        <w:tc>
          <w:tcPr>
            <w:tcW w:w="3897" w:type="pct"/>
          </w:tcPr>
          <w:p w14:paraId="75398ADB" w14:textId="589E7DBD" w:rsidR="003B27B3" w:rsidRPr="003B27B3" w:rsidRDefault="003B27B3" w:rsidP="00230E8D">
            <w:pPr>
              <w:pStyle w:val="S8Gazettetabletext"/>
            </w:pPr>
            <w:r w:rsidRPr="003B27B3">
              <w:t>350</w:t>
            </w:r>
            <w:r w:rsidR="00726948">
              <w:t> </w:t>
            </w:r>
            <w:r w:rsidRPr="003B27B3">
              <w:t>g/L imidacloprid</w:t>
            </w:r>
          </w:p>
        </w:tc>
      </w:tr>
      <w:tr w:rsidR="003B27B3" w:rsidRPr="003B27B3" w14:paraId="351524FE" w14:textId="77777777" w:rsidTr="00726948">
        <w:trPr>
          <w:cantSplit/>
          <w:tblHeader/>
        </w:trPr>
        <w:tc>
          <w:tcPr>
            <w:tcW w:w="1103" w:type="pct"/>
            <w:shd w:val="clear" w:color="auto" w:fill="E6E6E6"/>
          </w:tcPr>
          <w:p w14:paraId="42D0326B" w14:textId="77777777" w:rsidR="003B27B3" w:rsidRPr="003B27B3" w:rsidRDefault="003B27B3" w:rsidP="00230E8D">
            <w:pPr>
              <w:pStyle w:val="S8Gazettetableheading"/>
            </w:pPr>
            <w:r w:rsidRPr="003B27B3">
              <w:t>Applicant name</w:t>
            </w:r>
          </w:p>
        </w:tc>
        <w:tc>
          <w:tcPr>
            <w:tcW w:w="3897" w:type="pct"/>
          </w:tcPr>
          <w:p w14:paraId="482B02BF" w14:textId="77777777" w:rsidR="003B27B3" w:rsidRPr="003B27B3" w:rsidRDefault="003B27B3" w:rsidP="00230E8D">
            <w:pPr>
              <w:pStyle w:val="S8Gazettetabletext"/>
            </w:pPr>
            <w:r w:rsidRPr="003B27B3">
              <w:t>Titan Ag Pty Ltd</w:t>
            </w:r>
          </w:p>
        </w:tc>
      </w:tr>
      <w:tr w:rsidR="003B27B3" w:rsidRPr="003B27B3" w14:paraId="6DC70534" w14:textId="77777777" w:rsidTr="00726948">
        <w:trPr>
          <w:cantSplit/>
          <w:tblHeader/>
        </w:trPr>
        <w:tc>
          <w:tcPr>
            <w:tcW w:w="1103" w:type="pct"/>
            <w:shd w:val="clear" w:color="auto" w:fill="E6E6E6"/>
          </w:tcPr>
          <w:p w14:paraId="0738E251" w14:textId="77777777" w:rsidR="003B27B3" w:rsidRPr="003B27B3" w:rsidRDefault="003B27B3" w:rsidP="00230E8D">
            <w:pPr>
              <w:pStyle w:val="S8Gazettetableheading"/>
            </w:pPr>
            <w:r w:rsidRPr="003B27B3">
              <w:t>Applicant ACN</w:t>
            </w:r>
          </w:p>
        </w:tc>
        <w:tc>
          <w:tcPr>
            <w:tcW w:w="3897" w:type="pct"/>
          </w:tcPr>
          <w:p w14:paraId="2C4F0030" w14:textId="77777777" w:rsidR="003B27B3" w:rsidRPr="003B27B3" w:rsidRDefault="003B27B3" w:rsidP="00230E8D">
            <w:pPr>
              <w:pStyle w:val="S8Gazettetabletext"/>
            </w:pPr>
            <w:r w:rsidRPr="003B27B3">
              <w:t>122 081 574</w:t>
            </w:r>
          </w:p>
        </w:tc>
      </w:tr>
      <w:tr w:rsidR="003B27B3" w:rsidRPr="003B27B3" w14:paraId="10426B70" w14:textId="77777777" w:rsidTr="00726948">
        <w:trPr>
          <w:cantSplit/>
          <w:tblHeader/>
        </w:trPr>
        <w:tc>
          <w:tcPr>
            <w:tcW w:w="1103" w:type="pct"/>
            <w:shd w:val="clear" w:color="auto" w:fill="E6E6E6"/>
          </w:tcPr>
          <w:p w14:paraId="071F9EF2" w14:textId="77777777" w:rsidR="003B27B3" w:rsidRPr="003B27B3" w:rsidRDefault="003B27B3" w:rsidP="00230E8D">
            <w:pPr>
              <w:pStyle w:val="S8Gazettetableheading"/>
            </w:pPr>
            <w:r w:rsidRPr="003B27B3">
              <w:t>Date of variation</w:t>
            </w:r>
          </w:p>
        </w:tc>
        <w:tc>
          <w:tcPr>
            <w:tcW w:w="3897" w:type="pct"/>
          </w:tcPr>
          <w:p w14:paraId="6321518D" w14:textId="77777777" w:rsidR="003B27B3" w:rsidRPr="003B27B3" w:rsidRDefault="003B27B3" w:rsidP="00230E8D">
            <w:pPr>
              <w:pStyle w:val="S8Gazettetabletext"/>
            </w:pPr>
            <w:r w:rsidRPr="003B27B3">
              <w:t>9 May 2022</w:t>
            </w:r>
          </w:p>
        </w:tc>
      </w:tr>
      <w:tr w:rsidR="003B27B3" w:rsidRPr="003B27B3" w14:paraId="225FDD0A" w14:textId="77777777" w:rsidTr="00726948">
        <w:trPr>
          <w:cantSplit/>
          <w:tblHeader/>
        </w:trPr>
        <w:tc>
          <w:tcPr>
            <w:tcW w:w="1103" w:type="pct"/>
            <w:shd w:val="clear" w:color="auto" w:fill="E6E6E6"/>
          </w:tcPr>
          <w:p w14:paraId="5F2059AA" w14:textId="77777777" w:rsidR="003B27B3" w:rsidRPr="003B27B3" w:rsidRDefault="003B27B3" w:rsidP="00230E8D">
            <w:pPr>
              <w:pStyle w:val="S8Gazettetableheading"/>
            </w:pPr>
            <w:r w:rsidRPr="003B27B3">
              <w:t>Product registration no.</w:t>
            </w:r>
          </w:p>
        </w:tc>
        <w:tc>
          <w:tcPr>
            <w:tcW w:w="3897" w:type="pct"/>
          </w:tcPr>
          <w:p w14:paraId="771CAE83" w14:textId="77777777" w:rsidR="003B27B3" w:rsidRPr="003B27B3" w:rsidRDefault="003B27B3" w:rsidP="00230E8D">
            <w:pPr>
              <w:pStyle w:val="S8Gazettetabletext"/>
            </w:pPr>
            <w:r w:rsidRPr="003B27B3">
              <w:t>86992</w:t>
            </w:r>
          </w:p>
        </w:tc>
      </w:tr>
      <w:tr w:rsidR="003B27B3" w:rsidRPr="003B27B3" w14:paraId="181862A7" w14:textId="77777777" w:rsidTr="00726948">
        <w:trPr>
          <w:cantSplit/>
          <w:tblHeader/>
        </w:trPr>
        <w:tc>
          <w:tcPr>
            <w:tcW w:w="1103" w:type="pct"/>
            <w:shd w:val="clear" w:color="auto" w:fill="E6E6E6"/>
          </w:tcPr>
          <w:p w14:paraId="52AF8F70" w14:textId="77777777" w:rsidR="003B27B3" w:rsidRPr="003B27B3" w:rsidRDefault="003B27B3" w:rsidP="00230E8D">
            <w:pPr>
              <w:pStyle w:val="S8Gazettetableheading"/>
            </w:pPr>
            <w:r w:rsidRPr="003B27B3">
              <w:t>Label approval no.</w:t>
            </w:r>
          </w:p>
        </w:tc>
        <w:tc>
          <w:tcPr>
            <w:tcW w:w="3897" w:type="pct"/>
          </w:tcPr>
          <w:p w14:paraId="341EAE7B" w14:textId="77777777" w:rsidR="003B27B3" w:rsidRPr="003B27B3" w:rsidRDefault="003B27B3" w:rsidP="00230E8D">
            <w:pPr>
              <w:pStyle w:val="S8Gazettetabletext"/>
            </w:pPr>
            <w:r w:rsidRPr="003B27B3">
              <w:t>86992/132665</w:t>
            </w:r>
          </w:p>
        </w:tc>
      </w:tr>
      <w:tr w:rsidR="003B27B3" w:rsidRPr="003B27B3" w14:paraId="370DD8DD" w14:textId="77777777" w:rsidTr="00726948">
        <w:trPr>
          <w:cantSplit/>
          <w:tblHeader/>
        </w:trPr>
        <w:tc>
          <w:tcPr>
            <w:tcW w:w="1103" w:type="pct"/>
            <w:shd w:val="clear" w:color="auto" w:fill="E6E6E6"/>
          </w:tcPr>
          <w:p w14:paraId="7A8D5C75"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1C20F2C3" w14:textId="0E3FFD79" w:rsidR="003B27B3" w:rsidRPr="003B27B3" w:rsidRDefault="003B27B3" w:rsidP="00230E8D">
            <w:pPr>
              <w:pStyle w:val="S8Gazettetabletext"/>
            </w:pPr>
            <w:r w:rsidRPr="003B27B3">
              <w:t xml:space="preserve">Variation to the particulars of registration and label approval to extend use for </w:t>
            </w:r>
            <w:r w:rsidR="00726948">
              <w:t xml:space="preserve">the </w:t>
            </w:r>
            <w:r w:rsidRPr="003B27B3">
              <w:t>control of pests on brassicas and peanuts</w:t>
            </w:r>
          </w:p>
        </w:tc>
      </w:tr>
    </w:tbl>
    <w:p w14:paraId="29456EB4"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0FD77860" w14:textId="77777777" w:rsidTr="00726948">
        <w:trPr>
          <w:cantSplit/>
          <w:tblHeader/>
        </w:trPr>
        <w:tc>
          <w:tcPr>
            <w:tcW w:w="1103" w:type="pct"/>
            <w:shd w:val="clear" w:color="auto" w:fill="E6E6E6"/>
          </w:tcPr>
          <w:p w14:paraId="67B4AFC0" w14:textId="77777777" w:rsidR="003B27B3" w:rsidRPr="003B27B3" w:rsidRDefault="003B27B3" w:rsidP="00230E8D">
            <w:pPr>
              <w:pStyle w:val="S8Gazettetableheading"/>
            </w:pPr>
            <w:r w:rsidRPr="003B27B3">
              <w:t>Application no.</w:t>
            </w:r>
          </w:p>
        </w:tc>
        <w:tc>
          <w:tcPr>
            <w:tcW w:w="3897" w:type="pct"/>
          </w:tcPr>
          <w:p w14:paraId="19C75A14" w14:textId="77777777" w:rsidR="003B27B3" w:rsidRPr="003B27B3" w:rsidRDefault="003B27B3" w:rsidP="00230E8D">
            <w:pPr>
              <w:pStyle w:val="S8Gazettetabletext"/>
              <w:rPr>
                <w:noProof/>
              </w:rPr>
            </w:pPr>
            <w:r w:rsidRPr="003B27B3">
              <w:t>132105</w:t>
            </w:r>
          </w:p>
        </w:tc>
      </w:tr>
      <w:tr w:rsidR="003B27B3" w:rsidRPr="003B27B3" w14:paraId="3CCAB870" w14:textId="77777777" w:rsidTr="00726948">
        <w:trPr>
          <w:cantSplit/>
          <w:tblHeader/>
        </w:trPr>
        <w:tc>
          <w:tcPr>
            <w:tcW w:w="1103" w:type="pct"/>
            <w:shd w:val="clear" w:color="auto" w:fill="E6E6E6"/>
          </w:tcPr>
          <w:p w14:paraId="5831BCD0" w14:textId="77777777" w:rsidR="003B27B3" w:rsidRPr="003B27B3" w:rsidRDefault="003B27B3" w:rsidP="00230E8D">
            <w:pPr>
              <w:pStyle w:val="S8Gazettetableheading"/>
            </w:pPr>
            <w:r w:rsidRPr="003B27B3">
              <w:t>Product name</w:t>
            </w:r>
          </w:p>
        </w:tc>
        <w:tc>
          <w:tcPr>
            <w:tcW w:w="3897" w:type="pct"/>
          </w:tcPr>
          <w:p w14:paraId="07254B69" w14:textId="77777777" w:rsidR="003B27B3" w:rsidRPr="003B27B3" w:rsidRDefault="003B27B3" w:rsidP="00230E8D">
            <w:pPr>
              <w:pStyle w:val="S8Gazettetabletext"/>
            </w:pPr>
            <w:proofErr w:type="spellStart"/>
            <w:r w:rsidRPr="003B27B3">
              <w:t>Semios</w:t>
            </w:r>
            <w:proofErr w:type="spellEnd"/>
            <w:r w:rsidRPr="003B27B3">
              <w:t xml:space="preserve"> CM Eco Aerosol Pheromone</w:t>
            </w:r>
          </w:p>
        </w:tc>
      </w:tr>
      <w:tr w:rsidR="003B27B3" w:rsidRPr="003B27B3" w14:paraId="6FA8E744" w14:textId="77777777" w:rsidTr="00726948">
        <w:trPr>
          <w:cantSplit/>
          <w:tblHeader/>
        </w:trPr>
        <w:tc>
          <w:tcPr>
            <w:tcW w:w="1103" w:type="pct"/>
            <w:shd w:val="clear" w:color="auto" w:fill="E6E6E6"/>
          </w:tcPr>
          <w:p w14:paraId="48126A7E" w14:textId="77777777" w:rsidR="003B27B3" w:rsidRPr="003B27B3" w:rsidRDefault="003B27B3" w:rsidP="00230E8D">
            <w:pPr>
              <w:pStyle w:val="S8Gazettetableheading"/>
            </w:pPr>
            <w:r w:rsidRPr="003B27B3">
              <w:t>Active constituent</w:t>
            </w:r>
          </w:p>
        </w:tc>
        <w:tc>
          <w:tcPr>
            <w:tcW w:w="3897" w:type="pct"/>
          </w:tcPr>
          <w:p w14:paraId="058C3A65" w14:textId="1566A3D2" w:rsidR="003B27B3" w:rsidRPr="003B27B3" w:rsidRDefault="003B27B3" w:rsidP="00230E8D">
            <w:pPr>
              <w:pStyle w:val="S8Gazettetabletext"/>
            </w:pPr>
            <w:r w:rsidRPr="003B27B3">
              <w:t>180.5</w:t>
            </w:r>
            <w:r w:rsidR="00726948">
              <w:t> </w:t>
            </w:r>
            <w:r w:rsidRPr="003B27B3">
              <w:t>g/kg (</w:t>
            </w:r>
            <w:proofErr w:type="spellStart"/>
            <w:proofErr w:type="gramStart"/>
            <w:r w:rsidRPr="003B27B3">
              <w:t>e,e</w:t>
            </w:r>
            <w:proofErr w:type="spellEnd"/>
            <w:proofErr w:type="gramEnd"/>
            <w:r w:rsidRPr="003B27B3">
              <w:t>) 8,10 dodecadien-1-ol</w:t>
            </w:r>
          </w:p>
        </w:tc>
      </w:tr>
      <w:tr w:rsidR="003B27B3" w:rsidRPr="003B27B3" w14:paraId="31BE59C0" w14:textId="77777777" w:rsidTr="00726948">
        <w:trPr>
          <w:cantSplit/>
          <w:tblHeader/>
        </w:trPr>
        <w:tc>
          <w:tcPr>
            <w:tcW w:w="1103" w:type="pct"/>
            <w:shd w:val="clear" w:color="auto" w:fill="E6E6E6"/>
          </w:tcPr>
          <w:p w14:paraId="3DBD0CD8" w14:textId="77777777" w:rsidR="003B27B3" w:rsidRPr="003B27B3" w:rsidRDefault="003B27B3" w:rsidP="00230E8D">
            <w:pPr>
              <w:pStyle w:val="S8Gazettetableheading"/>
            </w:pPr>
            <w:r w:rsidRPr="003B27B3">
              <w:t>Applicant name</w:t>
            </w:r>
          </w:p>
        </w:tc>
        <w:tc>
          <w:tcPr>
            <w:tcW w:w="3897" w:type="pct"/>
          </w:tcPr>
          <w:p w14:paraId="18A29F1A" w14:textId="77777777" w:rsidR="003B27B3" w:rsidRPr="003B27B3" w:rsidRDefault="003B27B3" w:rsidP="00230E8D">
            <w:pPr>
              <w:pStyle w:val="S8Gazettetabletext"/>
            </w:pPr>
            <w:proofErr w:type="spellStart"/>
            <w:r w:rsidRPr="003B27B3">
              <w:t>Semios</w:t>
            </w:r>
            <w:proofErr w:type="spellEnd"/>
            <w:r w:rsidRPr="003B27B3">
              <w:t xml:space="preserve"> Australia Pty Ltd</w:t>
            </w:r>
          </w:p>
        </w:tc>
      </w:tr>
      <w:tr w:rsidR="003B27B3" w:rsidRPr="003B27B3" w14:paraId="7A945153" w14:textId="77777777" w:rsidTr="00726948">
        <w:trPr>
          <w:cantSplit/>
          <w:tblHeader/>
        </w:trPr>
        <w:tc>
          <w:tcPr>
            <w:tcW w:w="1103" w:type="pct"/>
            <w:shd w:val="clear" w:color="auto" w:fill="E6E6E6"/>
          </w:tcPr>
          <w:p w14:paraId="6E85E227" w14:textId="77777777" w:rsidR="003B27B3" w:rsidRPr="003B27B3" w:rsidRDefault="003B27B3" w:rsidP="00230E8D">
            <w:pPr>
              <w:pStyle w:val="S8Gazettetableheading"/>
            </w:pPr>
            <w:r w:rsidRPr="003B27B3">
              <w:t>Applicant ACN</w:t>
            </w:r>
          </w:p>
        </w:tc>
        <w:tc>
          <w:tcPr>
            <w:tcW w:w="3897" w:type="pct"/>
          </w:tcPr>
          <w:p w14:paraId="2141F658" w14:textId="77777777" w:rsidR="003B27B3" w:rsidRPr="003B27B3" w:rsidRDefault="003B27B3" w:rsidP="00230E8D">
            <w:pPr>
              <w:pStyle w:val="S8Gazettetabletext"/>
            </w:pPr>
            <w:r w:rsidRPr="003B27B3">
              <w:t>643 980 723</w:t>
            </w:r>
          </w:p>
        </w:tc>
      </w:tr>
      <w:tr w:rsidR="003B27B3" w:rsidRPr="003B27B3" w14:paraId="1261BD8F" w14:textId="77777777" w:rsidTr="00726948">
        <w:trPr>
          <w:cantSplit/>
          <w:tblHeader/>
        </w:trPr>
        <w:tc>
          <w:tcPr>
            <w:tcW w:w="1103" w:type="pct"/>
            <w:shd w:val="clear" w:color="auto" w:fill="E6E6E6"/>
          </w:tcPr>
          <w:p w14:paraId="2700E8AC" w14:textId="77777777" w:rsidR="003B27B3" w:rsidRPr="003B27B3" w:rsidRDefault="003B27B3" w:rsidP="00230E8D">
            <w:pPr>
              <w:pStyle w:val="S8Gazettetableheading"/>
            </w:pPr>
            <w:r w:rsidRPr="003B27B3">
              <w:t>Date of variation</w:t>
            </w:r>
          </w:p>
        </w:tc>
        <w:tc>
          <w:tcPr>
            <w:tcW w:w="3897" w:type="pct"/>
          </w:tcPr>
          <w:p w14:paraId="68EACA5A" w14:textId="77777777" w:rsidR="003B27B3" w:rsidRPr="003B27B3" w:rsidRDefault="003B27B3" w:rsidP="00230E8D">
            <w:pPr>
              <w:pStyle w:val="S8Gazettetabletext"/>
            </w:pPr>
            <w:r w:rsidRPr="003B27B3">
              <w:t>9 May 2022</w:t>
            </w:r>
          </w:p>
        </w:tc>
      </w:tr>
      <w:tr w:rsidR="003B27B3" w:rsidRPr="003B27B3" w14:paraId="6C24DBDC" w14:textId="77777777" w:rsidTr="00726948">
        <w:trPr>
          <w:cantSplit/>
          <w:tblHeader/>
        </w:trPr>
        <w:tc>
          <w:tcPr>
            <w:tcW w:w="1103" w:type="pct"/>
            <w:shd w:val="clear" w:color="auto" w:fill="E6E6E6"/>
          </w:tcPr>
          <w:p w14:paraId="4AB1C8C7" w14:textId="77777777" w:rsidR="003B27B3" w:rsidRPr="003B27B3" w:rsidRDefault="003B27B3" w:rsidP="00230E8D">
            <w:pPr>
              <w:pStyle w:val="S8Gazettetableheading"/>
            </w:pPr>
            <w:r w:rsidRPr="003B27B3">
              <w:t>Product registration no.</w:t>
            </w:r>
          </w:p>
        </w:tc>
        <w:tc>
          <w:tcPr>
            <w:tcW w:w="3897" w:type="pct"/>
          </w:tcPr>
          <w:p w14:paraId="21704C1E" w14:textId="77777777" w:rsidR="003B27B3" w:rsidRPr="003B27B3" w:rsidRDefault="003B27B3" w:rsidP="00230E8D">
            <w:pPr>
              <w:pStyle w:val="S8Gazettetabletext"/>
            </w:pPr>
            <w:r w:rsidRPr="003B27B3">
              <w:t>90275</w:t>
            </w:r>
          </w:p>
        </w:tc>
      </w:tr>
      <w:tr w:rsidR="003B27B3" w:rsidRPr="003B27B3" w14:paraId="1EEE67B7" w14:textId="77777777" w:rsidTr="00726948">
        <w:trPr>
          <w:cantSplit/>
          <w:tblHeader/>
        </w:trPr>
        <w:tc>
          <w:tcPr>
            <w:tcW w:w="1103" w:type="pct"/>
            <w:shd w:val="clear" w:color="auto" w:fill="E6E6E6"/>
          </w:tcPr>
          <w:p w14:paraId="5D137344" w14:textId="77777777" w:rsidR="003B27B3" w:rsidRPr="003B27B3" w:rsidRDefault="003B27B3" w:rsidP="00230E8D">
            <w:pPr>
              <w:pStyle w:val="S8Gazettetableheading"/>
            </w:pPr>
            <w:r w:rsidRPr="003B27B3">
              <w:t>Label approval no.</w:t>
            </w:r>
          </w:p>
        </w:tc>
        <w:tc>
          <w:tcPr>
            <w:tcW w:w="3897" w:type="pct"/>
          </w:tcPr>
          <w:p w14:paraId="4E39EAB8" w14:textId="77777777" w:rsidR="003B27B3" w:rsidRPr="003B27B3" w:rsidRDefault="003B27B3" w:rsidP="00230E8D">
            <w:pPr>
              <w:pStyle w:val="S8Gazettetabletext"/>
            </w:pPr>
            <w:r w:rsidRPr="003B27B3">
              <w:t>90275/132105</w:t>
            </w:r>
          </w:p>
        </w:tc>
      </w:tr>
      <w:tr w:rsidR="003B27B3" w:rsidRPr="003B27B3" w14:paraId="72D1FA28" w14:textId="77777777" w:rsidTr="00726948">
        <w:trPr>
          <w:cantSplit/>
          <w:tblHeader/>
        </w:trPr>
        <w:tc>
          <w:tcPr>
            <w:tcW w:w="1103" w:type="pct"/>
            <w:shd w:val="clear" w:color="auto" w:fill="E6E6E6"/>
          </w:tcPr>
          <w:p w14:paraId="3B0DAD46"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16BD2F73" w14:textId="77777777" w:rsidR="003B27B3" w:rsidRPr="003B27B3" w:rsidRDefault="003B27B3" w:rsidP="00230E8D">
            <w:pPr>
              <w:pStyle w:val="S8Gazettetabletext"/>
            </w:pPr>
            <w:r w:rsidRPr="003B27B3">
              <w:t xml:space="preserve">Variation to the particulars of registration and label approval to add claims for use in pome fruits, stone </w:t>
            </w:r>
            <w:proofErr w:type="gramStart"/>
            <w:r w:rsidRPr="003B27B3">
              <w:t>fruits</w:t>
            </w:r>
            <w:proofErr w:type="gramEnd"/>
            <w:r w:rsidRPr="003B27B3">
              <w:t xml:space="preserve"> and walnuts</w:t>
            </w:r>
          </w:p>
        </w:tc>
      </w:tr>
    </w:tbl>
    <w:p w14:paraId="7C76D740"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B27B3" w:rsidRPr="003B27B3" w14:paraId="6E0524A3" w14:textId="77777777" w:rsidTr="00726948">
        <w:trPr>
          <w:cantSplit/>
        </w:trPr>
        <w:tc>
          <w:tcPr>
            <w:tcW w:w="1103" w:type="pct"/>
            <w:shd w:val="clear" w:color="auto" w:fill="E6E6E6"/>
          </w:tcPr>
          <w:p w14:paraId="762CA2DD" w14:textId="77777777" w:rsidR="003B27B3" w:rsidRPr="003B27B3" w:rsidRDefault="003B27B3" w:rsidP="00230E8D">
            <w:pPr>
              <w:pStyle w:val="S8Gazettetableheading"/>
            </w:pPr>
            <w:r w:rsidRPr="003B27B3">
              <w:t>Application no.</w:t>
            </w:r>
          </w:p>
        </w:tc>
        <w:tc>
          <w:tcPr>
            <w:tcW w:w="3897" w:type="pct"/>
          </w:tcPr>
          <w:p w14:paraId="2970F8CA" w14:textId="77777777" w:rsidR="003B27B3" w:rsidRPr="003B27B3" w:rsidRDefault="003B27B3" w:rsidP="00230E8D">
            <w:pPr>
              <w:pStyle w:val="S8Gazettetabletext"/>
            </w:pPr>
            <w:r w:rsidRPr="003B27B3">
              <w:t>135379</w:t>
            </w:r>
          </w:p>
        </w:tc>
      </w:tr>
      <w:tr w:rsidR="003B27B3" w:rsidRPr="003B27B3" w14:paraId="0D7EE52C" w14:textId="77777777" w:rsidTr="00726948">
        <w:trPr>
          <w:cantSplit/>
        </w:trPr>
        <w:tc>
          <w:tcPr>
            <w:tcW w:w="1103" w:type="pct"/>
            <w:shd w:val="clear" w:color="auto" w:fill="E6E6E6"/>
          </w:tcPr>
          <w:p w14:paraId="565B7773" w14:textId="77777777" w:rsidR="003B27B3" w:rsidRPr="003B27B3" w:rsidRDefault="003B27B3" w:rsidP="00230E8D">
            <w:pPr>
              <w:pStyle w:val="S8Gazettetableheading"/>
            </w:pPr>
            <w:r w:rsidRPr="003B27B3">
              <w:t>Product name</w:t>
            </w:r>
          </w:p>
        </w:tc>
        <w:tc>
          <w:tcPr>
            <w:tcW w:w="3897" w:type="pct"/>
          </w:tcPr>
          <w:p w14:paraId="0E0268E6" w14:textId="77777777" w:rsidR="003B27B3" w:rsidRPr="003B27B3" w:rsidRDefault="003B27B3" w:rsidP="00230E8D">
            <w:pPr>
              <w:pStyle w:val="S8Gazettetabletext"/>
            </w:pPr>
            <w:r w:rsidRPr="003B27B3">
              <w:t xml:space="preserve">Nufarm </w:t>
            </w:r>
            <w:proofErr w:type="spellStart"/>
            <w:r w:rsidRPr="003B27B3">
              <w:t>Estercide</w:t>
            </w:r>
            <w:proofErr w:type="spellEnd"/>
            <w:r w:rsidRPr="003B27B3">
              <w:t xml:space="preserve"> Xtra 680 Herbicide</w:t>
            </w:r>
          </w:p>
        </w:tc>
      </w:tr>
      <w:tr w:rsidR="003B27B3" w:rsidRPr="003B27B3" w14:paraId="14F8453F" w14:textId="77777777" w:rsidTr="00726948">
        <w:trPr>
          <w:cantSplit/>
        </w:trPr>
        <w:tc>
          <w:tcPr>
            <w:tcW w:w="1103" w:type="pct"/>
            <w:shd w:val="clear" w:color="auto" w:fill="E6E6E6"/>
          </w:tcPr>
          <w:p w14:paraId="582A8381" w14:textId="77777777" w:rsidR="003B27B3" w:rsidRPr="003B27B3" w:rsidRDefault="003B27B3" w:rsidP="00230E8D">
            <w:pPr>
              <w:pStyle w:val="S8Gazettetableheading"/>
            </w:pPr>
            <w:r w:rsidRPr="003B27B3">
              <w:t>Active constituent</w:t>
            </w:r>
          </w:p>
        </w:tc>
        <w:tc>
          <w:tcPr>
            <w:tcW w:w="3897" w:type="pct"/>
          </w:tcPr>
          <w:p w14:paraId="7203C061" w14:textId="178BB11B" w:rsidR="003B27B3" w:rsidRPr="003B27B3" w:rsidRDefault="003B27B3" w:rsidP="00230E8D">
            <w:pPr>
              <w:pStyle w:val="S8Gazettetabletext"/>
            </w:pPr>
            <w:r w:rsidRPr="003B27B3">
              <w:t>680</w:t>
            </w:r>
            <w:r w:rsidR="00726948">
              <w:t> </w:t>
            </w:r>
            <w:r w:rsidRPr="003B27B3">
              <w:t>g/L 2,4-D present as the 2-ethylhexyl ester</w:t>
            </w:r>
          </w:p>
        </w:tc>
      </w:tr>
      <w:tr w:rsidR="003B27B3" w:rsidRPr="003B27B3" w14:paraId="421ED158" w14:textId="77777777" w:rsidTr="00726948">
        <w:trPr>
          <w:cantSplit/>
        </w:trPr>
        <w:tc>
          <w:tcPr>
            <w:tcW w:w="1103" w:type="pct"/>
            <w:shd w:val="clear" w:color="auto" w:fill="E6E6E6"/>
          </w:tcPr>
          <w:p w14:paraId="13854D0B" w14:textId="77777777" w:rsidR="003B27B3" w:rsidRPr="003B27B3" w:rsidRDefault="003B27B3" w:rsidP="00230E8D">
            <w:pPr>
              <w:pStyle w:val="S8Gazettetableheading"/>
            </w:pPr>
            <w:r w:rsidRPr="003B27B3">
              <w:t>Applicant name</w:t>
            </w:r>
          </w:p>
        </w:tc>
        <w:tc>
          <w:tcPr>
            <w:tcW w:w="3897" w:type="pct"/>
          </w:tcPr>
          <w:p w14:paraId="7BE95996" w14:textId="77777777" w:rsidR="003B27B3" w:rsidRPr="003B27B3" w:rsidRDefault="003B27B3" w:rsidP="00230E8D">
            <w:pPr>
              <w:pStyle w:val="S8Gazettetabletext"/>
            </w:pPr>
            <w:r w:rsidRPr="003B27B3">
              <w:t>Nufarm Australia Limited</w:t>
            </w:r>
          </w:p>
        </w:tc>
      </w:tr>
      <w:tr w:rsidR="003B27B3" w:rsidRPr="003B27B3" w14:paraId="7195A86D" w14:textId="77777777" w:rsidTr="00726948">
        <w:trPr>
          <w:cantSplit/>
        </w:trPr>
        <w:tc>
          <w:tcPr>
            <w:tcW w:w="1103" w:type="pct"/>
            <w:shd w:val="clear" w:color="auto" w:fill="E6E6E6"/>
          </w:tcPr>
          <w:p w14:paraId="3351EE91" w14:textId="77777777" w:rsidR="003B27B3" w:rsidRPr="003B27B3" w:rsidRDefault="003B27B3" w:rsidP="00230E8D">
            <w:pPr>
              <w:pStyle w:val="S8Gazettetableheading"/>
            </w:pPr>
            <w:r w:rsidRPr="003B27B3">
              <w:t>Applicant ACN</w:t>
            </w:r>
          </w:p>
        </w:tc>
        <w:tc>
          <w:tcPr>
            <w:tcW w:w="3897" w:type="pct"/>
          </w:tcPr>
          <w:p w14:paraId="693A0318" w14:textId="77777777" w:rsidR="003B27B3" w:rsidRPr="003B27B3" w:rsidRDefault="003B27B3" w:rsidP="00230E8D">
            <w:pPr>
              <w:pStyle w:val="S8Gazettetabletext"/>
              <w:rPr>
                <w:szCs w:val="16"/>
              </w:rPr>
            </w:pPr>
            <w:r w:rsidRPr="003B27B3">
              <w:rPr>
                <w:szCs w:val="16"/>
              </w:rPr>
              <w:t>004 377 780</w:t>
            </w:r>
          </w:p>
        </w:tc>
      </w:tr>
      <w:tr w:rsidR="003B27B3" w:rsidRPr="003B27B3" w14:paraId="454476AD" w14:textId="77777777" w:rsidTr="00726948">
        <w:trPr>
          <w:cantSplit/>
        </w:trPr>
        <w:tc>
          <w:tcPr>
            <w:tcW w:w="1103" w:type="pct"/>
            <w:shd w:val="clear" w:color="auto" w:fill="E6E6E6"/>
          </w:tcPr>
          <w:p w14:paraId="156B4F57" w14:textId="77777777" w:rsidR="003B27B3" w:rsidRPr="003B27B3" w:rsidRDefault="003B27B3" w:rsidP="00230E8D">
            <w:pPr>
              <w:pStyle w:val="S8Gazettetableheading"/>
            </w:pPr>
            <w:r w:rsidRPr="003B27B3">
              <w:t>Date of variation</w:t>
            </w:r>
          </w:p>
        </w:tc>
        <w:tc>
          <w:tcPr>
            <w:tcW w:w="3897" w:type="pct"/>
          </w:tcPr>
          <w:p w14:paraId="50CF8C41" w14:textId="77777777" w:rsidR="003B27B3" w:rsidRPr="003B27B3" w:rsidRDefault="003B27B3" w:rsidP="00230E8D">
            <w:pPr>
              <w:pStyle w:val="S8Gazettetabletext"/>
            </w:pPr>
            <w:r w:rsidRPr="003B27B3">
              <w:t>10 May 2022</w:t>
            </w:r>
          </w:p>
        </w:tc>
      </w:tr>
      <w:tr w:rsidR="003B27B3" w:rsidRPr="003B27B3" w14:paraId="51239596" w14:textId="77777777" w:rsidTr="00726948">
        <w:trPr>
          <w:cantSplit/>
        </w:trPr>
        <w:tc>
          <w:tcPr>
            <w:tcW w:w="1103" w:type="pct"/>
            <w:shd w:val="clear" w:color="auto" w:fill="E6E6E6"/>
          </w:tcPr>
          <w:p w14:paraId="6E899540" w14:textId="77777777" w:rsidR="003B27B3" w:rsidRPr="003B27B3" w:rsidRDefault="003B27B3" w:rsidP="00230E8D">
            <w:pPr>
              <w:pStyle w:val="S8Gazettetableheading"/>
            </w:pPr>
            <w:r w:rsidRPr="003B27B3">
              <w:t>Product registration no.</w:t>
            </w:r>
          </w:p>
        </w:tc>
        <w:tc>
          <w:tcPr>
            <w:tcW w:w="3897" w:type="pct"/>
          </w:tcPr>
          <w:p w14:paraId="2F2FA040" w14:textId="77777777" w:rsidR="003B27B3" w:rsidRPr="003B27B3" w:rsidRDefault="003B27B3" w:rsidP="00230E8D">
            <w:pPr>
              <w:pStyle w:val="S8Gazettetabletext"/>
            </w:pPr>
            <w:r w:rsidRPr="003B27B3">
              <w:t>60938</w:t>
            </w:r>
          </w:p>
        </w:tc>
      </w:tr>
      <w:tr w:rsidR="003B27B3" w:rsidRPr="003B27B3" w14:paraId="2510D538" w14:textId="77777777" w:rsidTr="00726948">
        <w:trPr>
          <w:cantSplit/>
        </w:trPr>
        <w:tc>
          <w:tcPr>
            <w:tcW w:w="1103" w:type="pct"/>
            <w:shd w:val="clear" w:color="auto" w:fill="E6E6E6"/>
          </w:tcPr>
          <w:p w14:paraId="5D2E6944" w14:textId="77777777" w:rsidR="003B27B3" w:rsidRPr="003B27B3" w:rsidRDefault="003B27B3" w:rsidP="00230E8D">
            <w:pPr>
              <w:pStyle w:val="S8Gazettetableheading"/>
            </w:pPr>
            <w:r w:rsidRPr="003B27B3">
              <w:t>Label approval no.</w:t>
            </w:r>
          </w:p>
        </w:tc>
        <w:tc>
          <w:tcPr>
            <w:tcW w:w="3897" w:type="pct"/>
          </w:tcPr>
          <w:p w14:paraId="5889445F" w14:textId="01F6C2CF" w:rsidR="003B27B3" w:rsidRPr="003B27B3" w:rsidRDefault="003B27B3" w:rsidP="00230E8D">
            <w:pPr>
              <w:pStyle w:val="S8Gazettetabletext"/>
            </w:pPr>
            <w:r w:rsidRPr="003B27B3">
              <w:t>60938/135379</w:t>
            </w:r>
          </w:p>
        </w:tc>
      </w:tr>
      <w:tr w:rsidR="003B27B3" w:rsidRPr="003B27B3" w14:paraId="0BFEECC3" w14:textId="77777777" w:rsidTr="00726948">
        <w:trPr>
          <w:cantSplit/>
        </w:trPr>
        <w:tc>
          <w:tcPr>
            <w:tcW w:w="1103" w:type="pct"/>
            <w:shd w:val="clear" w:color="auto" w:fill="E6E6E6"/>
          </w:tcPr>
          <w:p w14:paraId="11D07D9E"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066FD9B0" w14:textId="77777777" w:rsidR="003B27B3" w:rsidRPr="003B27B3" w:rsidRDefault="003B27B3" w:rsidP="00230E8D">
            <w:pPr>
              <w:pStyle w:val="S8Gazettetabletext"/>
            </w:pPr>
            <w:r w:rsidRPr="003B27B3">
              <w:t xml:space="preserve">Variation to the particulars of registration and label approval to change the distinguishing product name and the name that appears on the label from </w:t>
            </w:r>
            <w:r w:rsidRPr="003B27B3">
              <w:t>‘</w:t>
            </w:r>
            <w:r w:rsidRPr="003B27B3">
              <w:t>Nufarm 2,4-D Ester 680 Herbicide</w:t>
            </w:r>
            <w:r w:rsidRPr="003B27B3">
              <w:t>’</w:t>
            </w:r>
            <w:r w:rsidRPr="003B27B3">
              <w:t xml:space="preserve"> to </w:t>
            </w:r>
            <w:r w:rsidRPr="003B27B3">
              <w:t>‘</w:t>
            </w:r>
            <w:r w:rsidRPr="003B27B3">
              <w:t xml:space="preserve">Nufarm </w:t>
            </w:r>
            <w:proofErr w:type="spellStart"/>
            <w:r w:rsidRPr="003B27B3">
              <w:t>Estercide</w:t>
            </w:r>
            <w:proofErr w:type="spellEnd"/>
            <w:r w:rsidRPr="003B27B3">
              <w:t xml:space="preserve"> Xtra 680 Herbicide</w:t>
            </w:r>
            <w:r w:rsidRPr="003B27B3">
              <w:t>’</w:t>
            </w:r>
          </w:p>
        </w:tc>
      </w:tr>
    </w:tbl>
    <w:p w14:paraId="4DCDB4AE"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2DA37EA4" w14:textId="77777777" w:rsidTr="00726948">
        <w:trPr>
          <w:cantSplit/>
          <w:tblHeader/>
        </w:trPr>
        <w:tc>
          <w:tcPr>
            <w:tcW w:w="1103" w:type="pct"/>
            <w:shd w:val="clear" w:color="auto" w:fill="E6E6E6"/>
          </w:tcPr>
          <w:p w14:paraId="679947C2" w14:textId="77777777" w:rsidR="003B27B3" w:rsidRPr="003B27B3" w:rsidRDefault="003B27B3" w:rsidP="00230E8D">
            <w:pPr>
              <w:pStyle w:val="S8Gazettetableheading"/>
            </w:pPr>
            <w:r w:rsidRPr="003B27B3">
              <w:lastRenderedPageBreak/>
              <w:t>Application no.</w:t>
            </w:r>
          </w:p>
        </w:tc>
        <w:tc>
          <w:tcPr>
            <w:tcW w:w="3897" w:type="pct"/>
          </w:tcPr>
          <w:p w14:paraId="7E62C16D" w14:textId="77777777" w:rsidR="003B27B3" w:rsidRPr="003B27B3" w:rsidRDefault="003B27B3" w:rsidP="00230E8D">
            <w:pPr>
              <w:pStyle w:val="S8Gazettetabletext"/>
              <w:rPr>
                <w:noProof/>
              </w:rPr>
            </w:pPr>
            <w:r w:rsidRPr="003B27B3">
              <w:t>134358</w:t>
            </w:r>
          </w:p>
        </w:tc>
      </w:tr>
      <w:tr w:rsidR="003B27B3" w:rsidRPr="003B27B3" w14:paraId="1E658B89" w14:textId="77777777" w:rsidTr="00726948">
        <w:trPr>
          <w:cantSplit/>
          <w:tblHeader/>
        </w:trPr>
        <w:tc>
          <w:tcPr>
            <w:tcW w:w="1103" w:type="pct"/>
            <w:shd w:val="clear" w:color="auto" w:fill="E6E6E6"/>
          </w:tcPr>
          <w:p w14:paraId="743E1FC8" w14:textId="77777777" w:rsidR="003B27B3" w:rsidRPr="003B27B3" w:rsidRDefault="003B27B3" w:rsidP="00230E8D">
            <w:pPr>
              <w:pStyle w:val="S8Gazettetableheading"/>
            </w:pPr>
            <w:r w:rsidRPr="003B27B3">
              <w:t>Product name</w:t>
            </w:r>
          </w:p>
        </w:tc>
        <w:tc>
          <w:tcPr>
            <w:tcW w:w="3897" w:type="pct"/>
          </w:tcPr>
          <w:p w14:paraId="0E56436E" w14:textId="77777777" w:rsidR="003B27B3" w:rsidRPr="003B27B3" w:rsidRDefault="003B27B3" w:rsidP="00230E8D">
            <w:pPr>
              <w:pStyle w:val="S8Gazettetabletext"/>
            </w:pPr>
            <w:r w:rsidRPr="003B27B3">
              <w:t>Trio Glyphosate 540 Herbicide</w:t>
            </w:r>
          </w:p>
        </w:tc>
      </w:tr>
      <w:tr w:rsidR="003B27B3" w:rsidRPr="003B27B3" w14:paraId="2DC5A994" w14:textId="77777777" w:rsidTr="00726948">
        <w:trPr>
          <w:cantSplit/>
          <w:tblHeader/>
        </w:trPr>
        <w:tc>
          <w:tcPr>
            <w:tcW w:w="1103" w:type="pct"/>
            <w:shd w:val="clear" w:color="auto" w:fill="E6E6E6"/>
          </w:tcPr>
          <w:p w14:paraId="38A6BF91" w14:textId="77777777" w:rsidR="003B27B3" w:rsidRPr="003B27B3" w:rsidRDefault="003B27B3" w:rsidP="00230E8D">
            <w:pPr>
              <w:pStyle w:val="S8Gazettetableheading"/>
            </w:pPr>
            <w:r w:rsidRPr="003B27B3">
              <w:t>Active constituent</w:t>
            </w:r>
          </w:p>
        </w:tc>
        <w:tc>
          <w:tcPr>
            <w:tcW w:w="3897" w:type="pct"/>
          </w:tcPr>
          <w:p w14:paraId="700FEB60" w14:textId="17F87523" w:rsidR="003B27B3" w:rsidRPr="003B27B3" w:rsidRDefault="003B27B3" w:rsidP="00230E8D">
            <w:pPr>
              <w:pStyle w:val="S8Gazettetabletext"/>
            </w:pPr>
            <w:r w:rsidRPr="003B27B3">
              <w:t>540</w:t>
            </w:r>
            <w:r w:rsidR="00726948">
              <w:t> </w:t>
            </w:r>
            <w:r w:rsidRPr="003B27B3">
              <w:t>g/L glyphosate present as the potassium salt</w:t>
            </w:r>
          </w:p>
        </w:tc>
      </w:tr>
      <w:tr w:rsidR="003B27B3" w:rsidRPr="003B27B3" w14:paraId="6AAB33AF" w14:textId="77777777" w:rsidTr="00726948">
        <w:trPr>
          <w:cantSplit/>
          <w:tblHeader/>
        </w:trPr>
        <w:tc>
          <w:tcPr>
            <w:tcW w:w="1103" w:type="pct"/>
            <w:shd w:val="clear" w:color="auto" w:fill="E6E6E6"/>
          </w:tcPr>
          <w:p w14:paraId="1307553B" w14:textId="77777777" w:rsidR="003B27B3" w:rsidRPr="003B27B3" w:rsidRDefault="003B27B3" w:rsidP="00230E8D">
            <w:pPr>
              <w:pStyle w:val="S8Gazettetableheading"/>
            </w:pPr>
            <w:r w:rsidRPr="003B27B3">
              <w:t>Applicant name</w:t>
            </w:r>
          </w:p>
        </w:tc>
        <w:tc>
          <w:tcPr>
            <w:tcW w:w="3897" w:type="pct"/>
          </w:tcPr>
          <w:p w14:paraId="1B5D7055" w14:textId="77777777" w:rsidR="003B27B3" w:rsidRPr="003B27B3" w:rsidRDefault="003B27B3" w:rsidP="00230E8D">
            <w:pPr>
              <w:pStyle w:val="S8Gazettetabletext"/>
            </w:pPr>
            <w:r w:rsidRPr="003B27B3">
              <w:t>CTS Chemicals Pty Ltd</w:t>
            </w:r>
          </w:p>
        </w:tc>
      </w:tr>
      <w:tr w:rsidR="003B27B3" w:rsidRPr="003B27B3" w14:paraId="5EB5C9B1" w14:textId="77777777" w:rsidTr="00726948">
        <w:trPr>
          <w:cantSplit/>
          <w:tblHeader/>
        </w:trPr>
        <w:tc>
          <w:tcPr>
            <w:tcW w:w="1103" w:type="pct"/>
            <w:shd w:val="clear" w:color="auto" w:fill="E6E6E6"/>
          </w:tcPr>
          <w:p w14:paraId="44EAB35D" w14:textId="77777777" w:rsidR="003B27B3" w:rsidRPr="003B27B3" w:rsidRDefault="003B27B3" w:rsidP="00230E8D">
            <w:pPr>
              <w:pStyle w:val="S8Gazettetableheading"/>
            </w:pPr>
            <w:r w:rsidRPr="003B27B3">
              <w:t>Applicant ACN</w:t>
            </w:r>
          </w:p>
        </w:tc>
        <w:tc>
          <w:tcPr>
            <w:tcW w:w="3897" w:type="pct"/>
          </w:tcPr>
          <w:p w14:paraId="7AEFDB1C" w14:textId="77777777" w:rsidR="003B27B3" w:rsidRPr="003B27B3" w:rsidRDefault="003B27B3" w:rsidP="00230E8D">
            <w:pPr>
              <w:pStyle w:val="S8Gazettetabletext"/>
            </w:pPr>
            <w:r w:rsidRPr="003B27B3">
              <w:t>605 759 644</w:t>
            </w:r>
          </w:p>
        </w:tc>
      </w:tr>
      <w:tr w:rsidR="003B27B3" w:rsidRPr="003B27B3" w14:paraId="5B909CE9" w14:textId="77777777" w:rsidTr="00726948">
        <w:trPr>
          <w:cantSplit/>
          <w:tblHeader/>
        </w:trPr>
        <w:tc>
          <w:tcPr>
            <w:tcW w:w="1103" w:type="pct"/>
            <w:shd w:val="clear" w:color="auto" w:fill="E6E6E6"/>
          </w:tcPr>
          <w:p w14:paraId="7F076357" w14:textId="77777777" w:rsidR="003B27B3" w:rsidRPr="003B27B3" w:rsidRDefault="003B27B3" w:rsidP="00230E8D">
            <w:pPr>
              <w:pStyle w:val="S8Gazettetableheading"/>
            </w:pPr>
            <w:r w:rsidRPr="003B27B3">
              <w:t>Date of variation</w:t>
            </w:r>
          </w:p>
        </w:tc>
        <w:tc>
          <w:tcPr>
            <w:tcW w:w="3897" w:type="pct"/>
          </w:tcPr>
          <w:p w14:paraId="597AEADA" w14:textId="77777777" w:rsidR="003B27B3" w:rsidRPr="003B27B3" w:rsidRDefault="003B27B3" w:rsidP="00230E8D">
            <w:pPr>
              <w:pStyle w:val="S8Gazettetabletext"/>
            </w:pPr>
            <w:r w:rsidRPr="003B27B3">
              <w:t>10 May 2022</w:t>
            </w:r>
          </w:p>
        </w:tc>
      </w:tr>
      <w:tr w:rsidR="003B27B3" w:rsidRPr="003B27B3" w14:paraId="04F561FD" w14:textId="77777777" w:rsidTr="00726948">
        <w:trPr>
          <w:cantSplit/>
          <w:tblHeader/>
        </w:trPr>
        <w:tc>
          <w:tcPr>
            <w:tcW w:w="1103" w:type="pct"/>
            <w:shd w:val="clear" w:color="auto" w:fill="E6E6E6"/>
          </w:tcPr>
          <w:p w14:paraId="55E0902D" w14:textId="77777777" w:rsidR="003B27B3" w:rsidRPr="003B27B3" w:rsidRDefault="003B27B3" w:rsidP="00230E8D">
            <w:pPr>
              <w:pStyle w:val="S8Gazettetableheading"/>
            </w:pPr>
            <w:r w:rsidRPr="003B27B3">
              <w:t>Product registration no.</w:t>
            </w:r>
          </w:p>
        </w:tc>
        <w:tc>
          <w:tcPr>
            <w:tcW w:w="3897" w:type="pct"/>
          </w:tcPr>
          <w:p w14:paraId="23080004" w14:textId="77777777" w:rsidR="003B27B3" w:rsidRPr="003B27B3" w:rsidRDefault="003B27B3" w:rsidP="00230E8D">
            <w:pPr>
              <w:pStyle w:val="S8Gazettetabletext"/>
            </w:pPr>
            <w:r w:rsidRPr="003B27B3">
              <w:t>83483</w:t>
            </w:r>
          </w:p>
        </w:tc>
      </w:tr>
      <w:tr w:rsidR="003B27B3" w:rsidRPr="003B27B3" w14:paraId="41FFB53A" w14:textId="77777777" w:rsidTr="00726948">
        <w:trPr>
          <w:cantSplit/>
          <w:tblHeader/>
        </w:trPr>
        <w:tc>
          <w:tcPr>
            <w:tcW w:w="1103" w:type="pct"/>
            <w:shd w:val="clear" w:color="auto" w:fill="E6E6E6"/>
          </w:tcPr>
          <w:p w14:paraId="54BCD3CB" w14:textId="77777777" w:rsidR="003B27B3" w:rsidRPr="003B27B3" w:rsidRDefault="003B27B3" w:rsidP="00230E8D">
            <w:pPr>
              <w:pStyle w:val="S8Gazettetableheading"/>
            </w:pPr>
            <w:r w:rsidRPr="003B27B3">
              <w:t>Label approval no.</w:t>
            </w:r>
          </w:p>
        </w:tc>
        <w:tc>
          <w:tcPr>
            <w:tcW w:w="3897" w:type="pct"/>
          </w:tcPr>
          <w:p w14:paraId="6B15E504" w14:textId="77777777" w:rsidR="003B27B3" w:rsidRPr="003B27B3" w:rsidRDefault="003B27B3" w:rsidP="00230E8D">
            <w:pPr>
              <w:pStyle w:val="S8Gazettetabletext"/>
            </w:pPr>
            <w:r w:rsidRPr="003B27B3">
              <w:t>83483/134358</w:t>
            </w:r>
          </w:p>
        </w:tc>
      </w:tr>
      <w:tr w:rsidR="003B27B3" w:rsidRPr="003B27B3" w14:paraId="1DFC40C9" w14:textId="77777777" w:rsidTr="00726948">
        <w:trPr>
          <w:cantSplit/>
          <w:tblHeader/>
        </w:trPr>
        <w:tc>
          <w:tcPr>
            <w:tcW w:w="1103" w:type="pct"/>
            <w:shd w:val="clear" w:color="auto" w:fill="E6E6E6"/>
          </w:tcPr>
          <w:p w14:paraId="09D845C5"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48F945EC" w14:textId="77777777" w:rsidR="003B27B3" w:rsidRPr="003B27B3" w:rsidRDefault="003B27B3" w:rsidP="00230E8D">
            <w:pPr>
              <w:pStyle w:val="S8Gazettetabletext"/>
            </w:pPr>
            <w:r w:rsidRPr="003B27B3">
              <w:t>Variation of product registration to update the withholding period</w:t>
            </w:r>
          </w:p>
        </w:tc>
      </w:tr>
    </w:tbl>
    <w:p w14:paraId="0F0A1535"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B27B3" w:rsidRPr="003B27B3" w14:paraId="06CA15D6" w14:textId="77777777" w:rsidTr="00726948">
        <w:trPr>
          <w:cantSplit/>
        </w:trPr>
        <w:tc>
          <w:tcPr>
            <w:tcW w:w="1103" w:type="pct"/>
            <w:shd w:val="clear" w:color="auto" w:fill="E6E6E6"/>
          </w:tcPr>
          <w:p w14:paraId="10DC54B8" w14:textId="77777777" w:rsidR="003B27B3" w:rsidRPr="003B27B3" w:rsidRDefault="003B27B3" w:rsidP="00230E8D">
            <w:pPr>
              <w:pStyle w:val="S8Gazettetableheading"/>
            </w:pPr>
            <w:r w:rsidRPr="003B27B3">
              <w:t>Application no.</w:t>
            </w:r>
          </w:p>
        </w:tc>
        <w:tc>
          <w:tcPr>
            <w:tcW w:w="3897" w:type="pct"/>
          </w:tcPr>
          <w:p w14:paraId="6FAACEBD" w14:textId="77777777" w:rsidR="003B27B3" w:rsidRPr="003B27B3" w:rsidRDefault="003B27B3" w:rsidP="00230E8D">
            <w:pPr>
              <w:pStyle w:val="S8Gazettetabletext"/>
            </w:pPr>
            <w:r w:rsidRPr="003B27B3">
              <w:t>135380</w:t>
            </w:r>
          </w:p>
        </w:tc>
      </w:tr>
      <w:tr w:rsidR="003B27B3" w:rsidRPr="003B27B3" w14:paraId="1AC2864F" w14:textId="77777777" w:rsidTr="00726948">
        <w:trPr>
          <w:cantSplit/>
        </w:trPr>
        <w:tc>
          <w:tcPr>
            <w:tcW w:w="1103" w:type="pct"/>
            <w:shd w:val="clear" w:color="auto" w:fill="E6E6E6"/>
          </w:tcPr>
          <w:p w14:paraId="11B458E2" w14:textId="77777777" w:rsidR="003B27B3" w:rsidRPr="003B27B3" w:rsidRDefault="003B27B3" w:rsidP="00230E8D">
            <w:pPr>
              <w:pStyle w:val="S8Gazettetableheading"/>
            </w:pPr>
            <w:r w:rsidRPr="003B27B3">
              <w:t>Product name</w:t>
            </w:r>
          </w:p>
        </w:tc>
        <w:tc>
          <w:tcPr>
            <w:tcW w:w="3897" w:type="pct"/>
          </w:tcPr>
          <w:p w14:paraId="4EC29B09" w14:textId="77777777" w:rsidR="003B27B3" w:rsidRPr="003B27B3" w:rsidRDefault="003B27B3" w:rsidP="00230E8D">
            <w:pPr>
              <w:pStyle w:val="S8Gazettetabletext"/>
            </w:pPr>
            <w:r w:rsidRPr="003B27B3">
              <w:t>Nufarm Agritone 750 Selective Herbicide</w:t>
            </w:r>
          </w:p>
        </w:tc>
      </w:tr>
      <w:tr w:rsidR="003B27B3" w:rsidRPr="003B27B3" w14:paraId="17653181" w14:textId="77777777" w:rsidTr="00726948">
        <w:trPr>
          <w:cantSplit/>
        </w:trPr>
        <w:tc>
          <w:tcPr>
            <w:tcW w:w="1103" w:type="pct"/>
            <w:shd w:val="clear" w:color="auto" w:fill="E6E6E6"/>
          </w:tcPr>
          <w:p w14:paraId="33A7369A" w14:textId="77777777" w:rsidR="003B27B3" w:rsidRPr="003B27B3" w:rsidRDefault="003B27B3" w:rsidP="00230E8D">
            <w:pPr>
              <w:pStyle w:val="S8Gazettetableheading"/>
            </w:pPr>
            <w:r w:rsidRPr="003B27B3">
              <w:t>Active constituent</w:t>
            </w:r>
          </w:p>
        </w:tc>
        <w:tc>
          <w:tcPr>
            <w:tcW w:w="3897" w:type="pct"/>
          </w:tcPr>
          <w:p w14:paraId="30E68ABD" w14:textId="68CE63F4" w:rsidR="003B27B3" w:rsidRPr="003B27B3" w:rsidRDefault="003B27B3" w:rsidP="00230E8D">
            <w:pPr>
              <w:pStyle w:val="S8Gazettetabletext"/>
            </w:pPr>
            <w:r w:rsidRPr="003B27B3">
              <w:t>750</w:t>
            </w:r>
            <w:r w:rsidR="00726948">
              <w:t> </w:t>
            </w:r>
            <w:r w:rsidRPr="003B27B3">
              <w:t>g/L MCPA present as the dimethylamine salt</w:t>
            </w:r>
          </w:p>
        </w:tc>
      </w:tr>
      <w:tr w:rsidR="003B27B3" w:rsidRPr="003B27B3" w14:paraId="279E85A2" w14:textId="77777777" w:rsidTr="00726948">
        <w:trPr>
          <w:cantSplit/>
        </w:trPr>
        <w:tc>
          <w:tcPr>
            <w:tcW w:w="1103" w:type="pct"/>
            <w:shd w:val="clear" w:color="auto" w:fill="E6E6E6"/>
          </w:tcPr>
          <w:p w14:paraId="2028E839" w14:textId="77777777" w:rsidR="003B27B3" w:rsidRPr="003B27B3" w:rsidRDefault="003B27B3" w:rsidP="00230E8D">
            <w:pPr>
              <w:pStyle w:val="S8Gazettetableheading"/>
            </w:pPr>
            <w:r w:rsidRPr="003B27B3">
              <w:t>Applicant name</w:t>
            </w:r>
          </w:p>
        </w:tc>
        <w:tc>
          <w:tcPr>
            <w:tcW w:w="3897" w:type="pct"/>
          </w:tcPr>
          <w:p w14:paraId="5C619BB0" w14:textId="77777777" w:rsidR="003B27B3" w:rsidRPr="003B27B3" w:rsidRDefault="003B27B3" w:rsidP="00230E8D">
            <w:pPr>
              <w:pStyle w:val="S8Gazettetabletext"/>
            </w:pPr>
            <w:r w:rsidRPr="003B27B3">
              <w:t>Nufarm Australia Limited</w:t>
            </w:r>
          </w:p>
        </w:tc>
      </w:tr>
      <w:tr w:rsidR="003B27B3" w:rsidRPr="003B27B3" w14:paraId="7CA136F8" w14:textId="77777777" w:rsidTr="00726948">
        <w:trPr>
          <w:cantSplit/>
        </w:trPr>
        <w:tc>
          <w:tcPr>
            <w:tcW w:w="1103" w:type="pct"/>
            <w:shd w:val="clear" w:color="auto" w:fill="E6E6E6"/>
          </w:tcPr>
          <w:p w14:paraId="07795166" w14:textId="77777777" w:rsidR="003B27B3" w:rsidRPr="003B27B3" w:rsidRDefault="003B27B3" w:rsidP="00230E8D">
            <w:pPr>
              <w:pStyle w:val="S8Gazettetableheading"/>
            </w:pPr>
            <w:r w:rsidRPr="003B27B3">
              <w:t>Applicant ACN</w:t>
            </w:r>
          </w:p>
        </w:tc>
        <w:tc>
          <w:tcPr>
            <w:tcW w:w="3897" w:type="pct"/>
          </w:tcPr>
          <w:p w14:paraId="54347CB6" w14:textId="77777777" w:rsidR="003B27B3" w:rsidRPr="003B27B3" w:rsidRDefault="003B27B3" w:rsidP="00230E8D">
            <w:pPr>
              <w:pStyle w:val="S8Gazettetabletext"/>
              <w:rPr>
                <w:szCs w:val="16"/>
              </w:rPr>
            </w:pPr>
            <w:r w:rsidRPr="003B27B3">
              <w:rPr>
                <w:szCs w:val="16"/>
              </w:rPr>
              <w:t>004 377 780</w:t>
            </w:r>
          </w:p>
        </w:tc>
      </w:tr>
      <w:tr w:rsidR="003B27B3" w:rsidRPr="003B27B3" w14:paraId="4B6E6D10" w14:textId="77777777" w:rsidTr="00726948">
        <w:trPr>
          <w:cantSplit/>
        </w:trPr>
        <w:tc>
          <w:tcPr>
            <w:tcW w:w="1103" w:type="pct"/>
            <w:shd w:val="clear" w:color="auto" w:fill="E6E6E6"/>
          </w:tcPr>
          <w:p w14:paraId="4FC6B4AA" w14:textId="77777777" w:rsidR="003B27B3" w:rsidRPr="003B27B3" w:rsidRDefault="003B27B3" w:rsidP="00230E8D">
            <w:pPr>
              <w:pStyle w:val="S8Gazettetableheading"/>
            </w:pPr>
            <w:r w:rsidRPr="003B27B3">
              <w:t>Date of variation</w:t>
            </w:r>
          </w:p>
        </w:tc>
        <w:tc>
          <w:tcPr>
            <w:tcW w:w="3897" w:type="pct"/>
          </w:tcPr>
          <w:p w14:paraId="150DBF3E" w14:textId="77777777" w:rsidR="003B27B3" w:rsidRPr="003B27B3" w:rsidRDefault="003B27B3" w:rsidP="00230E8D">
            <w:pPr>
              <w:pStyle w:val="S8Gazettetabletext"/>
            </w:pPr>
            <w:r w:rsidRPr="003B27B3">
              <w:t>10 May 2022</w:t>
            </w:r>
          </w:p>
        </w:tc>
      </w:tr>
      <w:tr w:rsidR="003B27B3" w:rsidRPr="003B27B3" w14:paraId="111B9140" w14:textId="77777777" w:rsidTr="00726948">
        <w:trPr>
          <w:cantSplit/>
        </w:trPr>
        <w:tc>
          <w:tcPr>
            <w:tcW w:w="1103" w:type="pct"/>
            <w:shd w:val="clear" w:color="auto" w:fill="E6E6E6"/>
          </w:tcPr>
          <w:p w14:paraId="665AD9D9" w14:textId="77777777" w:rsidR="003B27B3" w:rsidRPr="003B27B3" w:rsidRDefault="003B27B3" w:rsidP="00230E8D">
            <w:pPr>
              <w:pStyle w:val="S8Gazettetableheading"/>
            </w:pPr>
            <w:r w:rsidRPr="003B27B3">
              <w:t>Product registration no.</w:t>
            </w:r>
          </w:p>
        </w:tc>
        <w:tc>
          <w:tcPr>
            <w:tcW w:w="3897" w:type="pct"/>
          </w:tcPr>
          <w:p w14:paraId="46644E45" w14:textId="77777777" w:rsidR="003B27B3" w:rsidRPr="003B27B3" w:rsidRDefault="003B27B3" w:rsidP="00230E8D">
            <w:pPr>
              <w:pStyle w:val="S8Gazettetabletext"/>
            </w:pPr>
            <w:r w:rsidRPr="003B27B3">
              <w:t>60505</w:t>
            </w:r>
          </w:p>
        </w:tc>
      </w:tr>
      <w:tr w:rsidR="003B27B3" w:rsidRPr="003B27B3" w14:paraId="05775A1E" w14:textId="77777777" w:rsidTr="00726948">
        <w:trPr>
          <w:cantSplit/>
        </w:trPr>
        <w:tc>
          <w:tcPr>
            <w:tcW w:w="1103" w:type="pct"/>
            <w:shd w:val="clear" w:color="auto" w:fill="E6E6E6"/>
          </w:tcPr>
          <w:p w14:paraId="699FF21B" w14:textId="77777777" w:rsidR="003B27B3" w:rsidRPr="003B27B3" w:rsidRDefault="003B27B3" w:rsidP="00230E8D">
            <w:pPr>
              <w:pStyle w:val="S8Gazettetableheading"/>
            </w:pPr>
            <w:r w:rsidRPr="003B27B3">
              <w:t>Label approval no.</w:t>
            </w:r>
          </w:p>
        </w:tc>
        <w:tc>
          <w:tcPr>
            <w:tcW w:w="3897" w:type="pct"/>
          </w:tcPr>
          <w:p w14:paraId="3817D5F1" w14:textId="77777777" w:rsidR="003B27B3" w:rsidRPr="003B27B3" w:rsidRDefault="003B27B3" w:rsidP="00230E8D">
            <w:pPr>
              <w:pStyle w:val="S8Gazettetabletext"/>
            </w:pPr>
            <w:r w:rsidRPr="003B27B3">
              <w:t>60505/135380</w:t>
            </w:r>
          </w:p>
        </w:tc>
      </w:tr>
      <w:tr w:rsidR="003B27B3" w:rsidRPr="003B27B3" w14:paraId="04D74A39" w14:textId="77777777" w:rsidTr="00726948">
        <w:trPr>
          <w:cantSplit/>
        </w:trPr>
        <w:tc>
          <w:tcPr>
            <w:tcW w:w="1103" w:type="pct"/>
            <w:shd w:val="clear" w:color="auto" w:fill="E6E6E6"/>
          </w:tcPr>
          <w:p w14:paraId="4EC8E306"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0BBA4AE1" w14:textId="77777777" w:rsidR="003B27B3" w:rsidRPr="003B27B3" w:rsidRDefault="003B27B3" w:rsidP="00230E8D">
            <w:pPr>
              <w:pStyle w:val="S8Gazettetabletext"/>
            </w:pPr>
            <w:r w:rsidRPr="003B27B3">
              <w:t xml:space="preserve">Variation to the particulars of registration and label approval to change the distinguishing product name and the name that appears on the label from </w:t>
            </w:r>
            <w:r w:rsidRPr="003B27B3">
              <w:t>‘</w:t>
            </w:r>
            <w:r w:rsidRPr="003B27B3">
              <w:t>Nufarm MCPA Amine 750 Herbicide</w:t>
            </w:r>
            <w:r w:rsidRPr="003B27B3">
              <w:t>’</w:t>
            </w:r>
            <w:r w:rsidRPr="003B27B3">
              <w:t xml:space="preserve"> to </w:t>
            </w:r>
            <w:r w:rsidRPr="003B27B3">
              <w:t>‘</w:t>
            </w:r>
            <w:r w:rsidRPr="003B27B3">
              <w:t>Nufarm Agritone 750 Selective Herbicide</w:t>
            </w:r>
            <w:r w:rsidRPr="003B27B3">
              <w:t>’</w:t>
            </w:r>
          </w:p>
        </w:tc>
      </w:tr>
    </w:tbl>
    <w:p w14:paraId="52470DD3"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B27B3" w:rsidRPr="003B27B3" w14:paraId="1569D2D8" w14:textId="77777777" w:rsidTr="00726948">
        <w:trPr>
          <w:cantSplit/>
        </w:trPr>
        <w:tc>
          <w:tcPr>
            <w:tcW w:w="1103" w:type="pct"/>
            <w:shd w:val="clear" w:color="auto" w:fill="E6E6E6"/>
          </w:tcPr>
          <w:p w14:paraId="0AEA3C6F" w14:textId="77777777" w:rsidR="003B27B3" w:rsidRPr="003B27B3" w:rsidRDefault="003B27B3" w:rsidP="00230E8D">
            <w:pPr>
              <w:pStyle w:val="S8Gazettetableheading"/>
            </w:pPr>
            <w:r w:rsidRPr="003B27B3">
              <w:t>Application no.</w:t>
            </w:r>
          </w:p>
        </w:tc>
        <w:tc>
          <w:tcPr>
            <w:tcW w:w="3897" w:type="pct"/>
          </w:tcPr>
          <w:p w14:paraId="571D2D90" w14:textId="77777777" w:rsidR="003B27B3" w:rsidRPr="003B27B3" w:rsidRDefault="003B27B3" w:rsidP="00230E8D">
            <w:pPr>
              <w:pStyle w:val="S8Gazettetabletext"/>
            </w:pPr>
            <w:r w:rsidRPr="003B27B3">
              <w:t>135381</w:t>
            </w:r>
          </w:p>
        </w:tc>
      </w:tr>
      <w:tr w:rsidR="003B27B3" w:rsidRPr="003B27B3" w14:paraId="607A76FE" w14:textId="77777777" w:rsidTr="00726948">
        <w:trPr>
          <w:cantSplit/>
        </w:trPr>
        <w:tc>
          <w:tcPr>
            <w:tcW w:w="1103" w:type="pct"/>
            <w:shd w:val="clear" w:color="auto" w:fill="E6E6E6"/>
          </w:tcPr>
          <w:p w14:paraId="17CA60AB" w14:textId="77777777" w:rsidR="003B27B3" w:rsidRPr="003B27B3" w:rsidRDefault="003B27B3" w:rsidP="00230E8D">
            <w:pPr>
              <w:pStyle w:val="S8Gazettetableheading"/>
            </w:pPr>
            <w:r w:rsidRPr="003B27B3">
              <w:t>Product name</w:t>
            </w:r>
          </w:p>
        </w:tc>
        <w:tc>
          <w:tcPr>
            <w:tcW w:w="3897" w:type="pct"/>
          </w:tcPr>
          <w:p w14:paraId="49EB3C70" w14:textId="77777777" w:rsidR="003B27B3" w:rsidRPr="003B27B3" w:rsidRDefault="003B27B3" w:rsidP="00230E8D">
            <w:pPr>
              <w:pStyle w:val="S8Gazettetabletext"/>
            </w:pPr>
            <w:r w:rsidRPr="003B27B3">
              <w:t>Polo 570 LVE Herbicide</w:t>
            </w:r>
          </w:p>
        </w:tc>
      </w:tr>
      <w:tr w:rsidR="003B27B3" w:rsidRPr="003B27B3" w14:paraId="40DF4326" w14:textId="77777777" w:rsidTr="00726948">
        <w:trPr>
          <w:cantSplit/>
        </w:trPr>
        <w:tc>
          <w:tcPr>
            <w:tcW w:w="1103" w:type="pct"/>
            <w:shd w:val="clear" w:color="auto" w:fill="E6E6E6"/>
          </w:tcPr>
          <w:p w14:paraId="5533D41A" w14:textId="77777777" w:rsidR="003B27B3" w:rsidRPr="003B27B3" w:rsidRDefault="003B27B3" w:rsidP="00230E8D">
            <w:pPr>
              <w:pStyle w:val="S8Gazettetableheading"/>
            </w:pPr>
            <w:r w:rsidRPr="003B27B3">
              <w:t>Active constituent</w:t>
            </w:r>
          </w:p>
        </w:tc>
        <w:tc>
          <w:tcPr>
            <w:tcW w:w="3897" w:type="pct"/>
          </w:tcPr>
          <w:p w14:paraId="405CBD84" w14:textId="0CE16FE7" w:rsidR="003B27B3" w:rsidRPr="003B27B3" w:rsidRDefault="003B27B3" w:rsidP="00230E8D">
            <w:pPr>
              <w:pStyle w:val="S8Gazettetabletext"/>
            </w:pPr>
            <w:r w:rsidRPr="003B27B3">
              <w:t>570</w:t>
            </w:r>
            <w:r w:rsidR="00726948">
              <w:t> </w:t>
            </w:r>
            <w:r w:rsidRPr="003B27B3">
              <w:t>g/L MCPA present as the 2-ethyl hexyl ester</w:t>
            </w:r>
          </w:p>
        </w:tc>
      </w:tr>
      <w:tr w:rsidR="003B27B3" w:rsidRPr="003B27B3" w14:paraId="65E154E1" w14:textId="77777777" w:rsidTr="00726948">
        <w:trPr>
          <w:cantSplit/>
        </w:trPr>
        <w:tc>
          <w:tcPr>
            <w:tcW w:w="1103" w:type="pct"/>
            <w:shd w:val="clear" w:color="auto" w:fill="E6E6E6"/>
          </w:tcPr>
          <w:p w14:paraId="501FEC9C" w14:textId="77777777" w:rsidR="003B27B3" w:rsidRPr="003B27B3" w:rsidRDefault="003B27B3" w:rsidP="00230E8D">
            <w:pPr>
              <w:pStyle w:val="S8Gazettetableheading"/>
            </w:pPr>
            <w:r w:rsidRPr="003B27B3">
              <w:t>Applicant name</w:t>
            </w:r>
          </w:p>
        </w:tc>
        <w:tc>
          <w:tcPr>
            <w:tcW w:w="3897" w:type="pct"/>
          </w:tcPr>
          <w:p w14:paraId="73C4F469" w14:textId="77777777" w:rsidR="003B27B3" w:rsidRPr="003B27B3" w:rsidRDefault="003B27B3" w:rsidP="00230E8D">
            <w:pPr>
              <w:pStyle w:val="S8Gazettetabletext"/>
            </w:pPr>
            <w:r w:rsidRPr="003B27B3">
              <w:t>Nufarm Australia Limited</w:t>
            </w:r>
          </w:p>
        </w:tc>
      </w:tr>
      <w:tr w:rsidR="003B27B3" w:rsidRPr="003B27B3" w14:paraId="60258A18" w14:textId="77777777" w:rsidTr="00726948">
        <w:trPr>
          <w:cantSplit/>
        </w:trPr>
        <w:tc>
          <w:tcPr>
            <w:tcW w:w="1103" w:type="pct"/>
            <w:shd w:val="clear" w:color="auto" w:fill="E6E6E6"/>
          </w:tcPr>
          <w:p w14:paraId="10823BF2" w14:textId="77777777" w:rsidR="003B27B3" w:rsidRPr="003B27B3" w:rsidRDefault="003B27B3" w:rsidP="00230E8D">
            <w:pPr>
              <w:pStyle w:val="S8Gazettetableheading"/>
            </w:pPr>
            <w:r w:rsidRPr="003B27B3">
              <w:t>Applicant ACN</w:t>
            </w:r>
          </w:p>
        </w:tc>
        <w:tc>
          <w:tcPr>
            <w:tcW w:w="3897" w:type="pct"/>
          </w:tcPr>
          <w:p w14:paraId="6F425E38" w14:textId="77777777" w:rsidR="003B27B3" w:rsidRPr="003B27B3" w:rsidRDefault="003B27B3" w:rsidP="00230E8D">
            <w:pPr>
              <w:pStyle w:val="S8Gazettetabletext"/>
              <w:rPr>
                <w:szCs w:val="16"/>
              </w:rPr>
            </w:pPr>
            <w:r w:rsidRPr="003B27B3">
              <w:rPr>
                <w:szCs w:val="16"/>
              </w:rPr>
              <w:t>004 377 780</w:t>
            </w:r>
          </w:p>
        </w:tc>
      </w:tr>
      <w:tr w:rsidR="003B27B3" w:rsidRPr="003B27B3" w14:paraId="2706D903" w14:textId="77777777" w:rsidTr="00726948">
        <w:trPr>
          <w:cantSplit/>
        </w:trPr>
        <w:tc>
          <w:tcPr>
            <w:tcW w:w="1103" w:type="pct"/>
            <w:shd w:val="clear" w:color="auto" w:fill="E6E6E6"/>
          </w:tcPr>
          <w:p w14:paraId="1B2FAF62" w14:textId="77777777" w:rsidR="003B27B3" w:rsidRPr="003B27B3" w:rsidRDefault="003B27B3" w:rsidP="00230E8D">
            <w:pPr>
              <w:pStyle w:val="S8Gazettetableheading"/>
            </w:pPr>
            <w:r w:rsidRPr="003B27B3">
              <w:t>Date of variation</w:t>
            </w:r>
          </w:p>
        </w:tc>
        <w:tc>
          <w:tcPr>
            <w:tcW w:w="3897" w:type="pct"/>
          </w:tcPr>
          <w:p w14:paraId="0F681553" w14:textId="77777777" w:rsidR="003B27B3" w:rsidRPr="003B27B3" w:rsidRDefault="003B27B3" w:rsidP="00230E8D">
            <w:pPr>
              <w:pStyle w:val="S8Gazettetabletext"/>
            </w:pPr>
            <w:r w:rsidRPr="003B27B3">
              <w:t>10 May 2022</w:t>
            </w:r>
          </w:p>
        </w:tc>
      </w:tr>
      <w:tr w:rsidR="003B27B3" w:rsidRPr="003B27B3" w14:paraId="00B511E7" w14:textId="77777777" w:rsidTr="00726948">
        <w:trPr>
          <w:cantSplit/>
        </w:trPr>
        <w:tc>
          <w:tcPr>
            <w:tcW w:w="1103" w:type="pct"/>
            <w:shd w:val="clear" w:color="auto" w:fill="E6E6E6"/>
          </w:tcPr>
          <w:p w14:paraId="4CC002FC" w14:textId="77777777" w:rsidR="003B27B3" w:rsidRPr="003B27B3" w:rsidRDefault="003B27B3" w:rsidP="00230E8D">
            <w:pPr>
              <w:pStyle w:val="S8Gazettetableheading"/>
            </w:pPr>
            <w:r w:rsidRPr="003B27B3">
              <w:t>Product registration no.</w:t>
            </w:r>
          </w:p>
        </w:tc>
        <w:tc>
          <w:tcPr>
            <w:tcW w:w="3897" w:type="pct"/>
          </w:tcPr>
          <w:p w14:paraId="7D3F4E8A" w14:textId="77777777" w:rsidR="003B27B3" w:rsidRPr="003B27B3" w:rsidRDefault="003B27B3" w:rsidP="00230E8D">
            <w:pPr>
              <w:pStyle w:val="S8Gazettetabletext"/>
            </w:pPr>
            <w:r w:rsidRPr="003B27B3">
              <w:t>63597</w:t>
            </w:r>
          </w:p>
        </w:tc>
      </w:tr>
      <w:tr w:rsidR="003B27B3" w:rsidRPr="003B27B3" w14:paraId="34F04172" w14:textId="77777777" w:rsidTr="00726948">
        <w:trPr>
          <w:cantSplit/>
        </w:trPr>
        <w:tc>
          <w:tcPr>
            <w:tcW w:w="1103" w:type="pct"/>
            <w:shd w:val="clear" w:color="auto" w:fill="E6E6E6"/>
          </w:tcPr>
          <w:p w14:paraId="3D7C7182" w14:textId="77777777" w:rsidR="003B27B3" w:rsidRPr="003B27B3" w:rsidRDefault="003B27B3" w:rsidP="00230E8D">
            <w:pPr>
              <w:pStyle w:val="S8Gazettetableheading"/>
            </w:pPr>
            <w:r w:rsidRPr="003B27B3">
              <w:t>Label approval no.</w:t>
            </w:r>
          </w:p>
        </w:tc>
        <w:tc>
          <w:tcPr>
            <w:tcW w:w="3897" w:type="pct"/>
          </w:tcPr>
          <w:p w14:paraId="6A1B509B" w14:textId="77777777" w:rsidR="003B27B3" w:rsidRPr="003B27B3" w:rsidRDefault="003B27B3" w:rsidP="00230E8D">
            <w:pPr>
              <w:pStyle w:val="S8Gazettetabletext"/>
            </w:pPr>
            <w:r w:rsidRPr="003B27B3">
              <w:t>63597/135381</w:t>
            </w:r>
          </w:p>
        </w:tc>
      </w:tr>
      <w:tr w:rsidR="003B27B3" w:rsidRPr="003B27B3" w14:paraId="17FC1FA1" w14:textId="77777777" w:rsidTr="00726948">
        <w:trPr>
          <w:cantSplit/>
        </w:trPr>
        <w:tc>
          <w:tcPr>
            <w:tcW w:w="1103" w:type="pct"/>
            <w:shd w:val="clear" w:color="auto" w:fill="E6E6E6"/>
          </w:tcPr>
          <w:p w14:paraId="000B84EA"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54F6B7F5" w14:textId="77777777" w:rsidR="003B27B3" w:rsidRPr="003B27B3" w:rsidRDefault="003B27B3" w:rsidP="00230E8D">
            <w:pPr>
              <w:pStyle w:val="S8Gazettetabletext"/>
            </w:pPr>
            <w:r w:rsidRPr="003B27B3">
              <w:t xml:space="preserve">Variation to the particulars of registration and label approval to change the distinguishing product name and the name that appears on the label from </w:t>
            </w:r>
            <w:r w:rsidRPr="003B27B3">
              <w:t>‘</w:t>
            </w:r>
            <w:r w:rsidRPr="003B27B3">
              <w:t>Nufarm MCPA LVE 570 Herbicide</w:t>
            </w:r>
            <w:r w:rsidRPr="003B27B3">
              <w:t>’</w:t>
            </w:r>
            <w:r w:rsidRPr="003B27B3">
              <w:t xml:space="preserve"> to </w:t>
            </w:r>
            <w:r w:rsidRPr="003B27B3">
              <w:t>‘</w:t>
            </w:r>
            <w:r w:rsidRPr="003B27B3">
              <w:t>Polo 570 LVE Herbicide</w:t>
            </w:r>
            <w:r w:rsidRPr="003B27B3">
              <w:t>’</w:t>
            </w:r>
          </w:p>
        </w:tc>
      </w:tr>
    </w:tbl>
    <w:p w14:paraId="3E561AA3"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72FD005B" w14:textId="77777777" w:rsidTr="00726948">
        <w:trPr>
          <w:cantSplit/>
          <w:tblHeader/>
        </w:trPr>
        <w:tc>
          <w:tcPr>
            <w:tcW w:w="1103" w:type="pct"/>
            <w:shd w:val="clear" w:color="auto" w:fill="E6E6E6"/>
          </w:tcPr>
          <w:p w14:paraId="0848AD12" w14:textId="77777777" w:rsidR="003B27B3" w:rsidRPr="003B27B3" w:rsidRDefault="003B27B3" w:rsidP="00230E8D">
            <w:pPr>
              <w:pStyle w:val="S8Gazettetableheading"/>
            </w:pPr>
            <w:r w:rsidRPr="003B27B3">
              <w:lastRenderedPageBreak/>
              <w:t>Application no.</w:t>
            </w:r>
          </w:p>
        </w:tc>
        <w:tc>
          <w:tcPr>
            <w:tcW w:w="3897" w:type="pct"/>
          </w:tcPr>
          <w:p w14:paraId="67243473" w14:textId="77777777" w:rsidR="003B27B3" w:rsidRPr="003B27B3" w:rsidRDefault="003B27B3" w:rsidP="00230E8D">
            <w:pPr>
              <w:pStyle w:val="S8Gazettetabletext"/>
              <w:rPr>
                <w:noProof/>
              </w:rPr>
            </w:pPr>
            <w:r w:rsidRPr="003B27B3">
              <w:t>134576</w:t>
            </w:r>
          </w:p>
        </w:tc>
      </w:tr>
      <w:tr w:rsidR="003B27B3" w:rsidRPr="003B27B3" w14:paraId="062FBE04" w14:textId="77777777" w:rsidTr="00726948">
        <w:trPr>
          <w:cantSplit/>
          <w:tblHeader/>
        </w:trPr>
        <w:tc>
          <w:tcPr>
            <w:tcW w:w="1103" w:type="pct"/>
            <w:shd w:val="clear" w:color="auto" w:fill="E6E6E6"/>
          </w:tcPr>
          <w:p w14:paraId="6F03A86E" w14:textId="77777777" w:rsidR="003B27B3" w:rsidRPr="003B27B3" w:rsidRDefault="003B27B3" w:rsidP="00230E8D">
            <w:pPr>
              <w:pStyle w:val="S8Gazettetableheading"/>
            </w:pPr>
            <w:r w:rsidRPr="003B27B3">
              <w:t>Product name</w:t>
            </w:r>
          </w:p>
        </w:tc>
        <w:tc>
          <w:tcPr>
            <w:tcW w:w="3897" w:type="pct"/>
          </w:tcPr>
          <w:p w14:paraId="7A616A16" w14:textId="77777777" w:rsidR="003B27B3" w:rsidRPr="003B27B3" w:rsidRDefault="003B27B3" w:rsidP="00230E8D">
            <w:pPr>
              <w:pStyle w:val="S8Gazettetabletext"/>
            </w:pPr>
            <w:r w:rsidRPr="003B27B3">
              <w:t>Mortein Naturgard Easy Reach Crawling Insect Surface Spray Eucalyptus Scent</w:t>
            </w:r>
          </w:p>
        </w:tc>
      </w:tr>
      <w:tr w:rsidR="003B27B3" w:rsidRPr="003B27B3" w14:paraId="3F4C10D2" w14:textId="77777777" w:rsidTr="00726948">
        <w:trPr>
          <w:cantSplit/>
          <w:tblHeader/>
        </w:trPr>
        <w:tc>
          <w:tcPr>
            <w:tcW w:w="1103" w:type="pct"/>
            <w:shd w:val="clear" w:color="auto" w:fill="E6E6E6"/>
          </w:tcPr>
          <w:p w14:paraId="709941D8" w14:textId="77777777" w:rsidR="003B27B3" w:rsidRPr="003B27B3" w:rsidRDefault="003B27B3" w:rsidP="00230E8D">
            <w:pPr>
              <w:pStyle w:val="S8Gazettetableheading"/>
            </w:pPr>
            <w:r w:rsidRPr="003B27B3">
              <w:t>Active constituents</w:t>
            </w:r>
          </w:p>
        </w:tc>
        <w:tc>
          <w:tcPr>
            <w:tcW w:w="3897" w:type="pct"/>
          </w:tcPr>
          <w:p w14:paraId="427FE39F" w14:textId="260AB558" w:rsidR="003B27B3" w:rsidRPr="003B27B3" w:rsidRDefault="003B27B3" w:rsidP="00230E8D">
            <w:pPr>
              <w:pStyle w:val="S8Gazettetabletext"/>
            </w:pPr>
            <w:r w:rsidRPr="003B27B3">
              <w:t>7.2</w:t>
            </w:r>
            <w:r w:rsidR="00726948">
              <w:t> </w:t>
            </w:r>
            <w:r w:rsidRPr="003B27B3">
              <w:t>g/kg piperonyl butoxide, 2.0</w:t>
            </w:r>
            <w:r w:rsidR="00726948">
              <w:t> </w:t>
            </w:r>
            <w:r w:rsidRPr="003B27B3">
              <w:t>g/kg pyrethrin, 1.7</w:t>
            </w:r>
            <w:r w:rsidR="00726948">
              <w:t> </w:t>
            </w:r>
            <w:r w:rsidRPr="003B27B3">
              <w:t>g/kg cypermethrin</w:t>
            </w:r>
          </w:p>
        </w:tc>
      </w:tr>
      <w:tr w:rsidR="003B27B3" w:rsidRPr="003B27B3" w14:paraId="0B7D8D15" w14:textId="77777777" w:rsidTr="00726948">
        <w:trPr>
          <w:cantSplit/>
          <w:tblHeader/>
        </w:trPr>
        <w:tc>
          <w:tcPr>
            <w:tcW w:w="1103" w:type="pct"/>
            <w:shd w:val="clear" w:color="auto" w:fill="E6E6E6"/>
          </w:tcPr>
          <w:p w14:paraId="642E1BC2" w14:textId="77777777" w:rsidR="003B27B3" w:rsidRPr="003B27B3" w:rsidRDefault="003B27B3" w:rsidP="00230E8D">
            <w:pPr>
              <w:pStyle w:val="S8Gazettetableheading"/>
            </w:pPr>
            <w:r w:rsidRPr="003B27B3">
              <w:t>Applicant name</w:t>
            </w:r>
          </w:p>
        </w:tc>
        <w:tc>
          <w:tcPr>
            <w:tcW w:w="3897" w:type="pct"/>
          </w:tcPr>
          <w:p w14:paraId="57EBC8A7" w14:textId="77777777" w:rsidR="003B27B3" w:rsidRPr="003B27B3" w:rsidRDefault="003B27B3" w:rsidP="00230E8D">
            <w:pPr>
              <w:pStyle w:val="S8Gazettetabletext"/>
            </w:pPr>
            <w:r w:rsidRPr="003B27B3">
              <w:t>RB (Hygiene Home) Australia Pty Ltd</w:t>
            </w:r>
          </w:p>
        </w:tc>
      </w:tr>
      <w:tr w:rsidR="003B27B3" w:rsidRPr="003B27B3" w14:paraId="069B9283" w14:textId="77777777" w:rsidTr="00726948">
        <w:trPr>
          <w:cantSplit/>
          <w:tblHeader/>
        </w:trPr>
        <w:tc>
          <w:tcPr>
            <w:tcW w:w="1103" w:type="pct"/>
            <w:shd w:val="clear" w:color="auto" w:fill="E6E6E6"/>
          </w:tcPr>
          <w:p w14:paraId="6A9A0D02" w14:textId="77777777" w:rsidR="003B27B3" w:rsidRPr="003B27B3" w:rsidRDefault="003B27B3" w:rsidP="00230E8D">
            <w:pPr>
              <w:pStyle w:val="S8Gazettetableheading"/>
            </w:pPr>
            <w:r w:rsidRPr="003B27B3">
              <w:t>Applicant ACN</w:t>
            </w:r>
          </w:p>
        </w:tc>
        <w:tc>
          <w:tcPr>
            <w:tcW w:w="3897" w:type="pct"/>
          </w:tcPr>
          <w:p w14:paraId="32F1F047" w14:textId="77777777" w:rsidR="003B27B3" w:rsidRPr="003B27B3" w:rsidRDefault="003B27B3" w:rsidP="00230E8D">
            <w:pPr>
              <w:pStyle w:val="S8Gazettetabletext"/>
            </w:pPr>
            <w:r w:rsidRPr="003B27B3">
              <w:t>629 549 506</w:t>
            </w:r>
          </w:p>
        </w:tc>
      </w:tr>
      <w:tr w:rsidR="003B27B3" w:rsidRPr="003B27B3" w14:paraId="217AC65D" w14:textId="77777777" w:rsidTr="00726948">
        <w:trPr>
          <w:cantSplit/>
          <w:tblHeader/>
        </w:trPr>
        <w:tc>
          <w:tcPr>
            <w:tcW w:w="1103" w:type="pct"/>
            <w:shd w:val="clear" w:color="auto" w:fill="E6E6E6"/>
          </w:tcPr>
          <w:p w14:paraId="19506058" w14:textId="77777777" w:rsidR="003B27B3" w:rsidRPr="003B27B3" w:rsidRDefault="003B27B3" w:rsidP="00230E8D">
            <w:pPr>
              <w:pStyle w:val="S8Gazettetableheading"/>
            </w:pPr>
            <w:r w:rsidRPr="003B27B3">
              <w:t>Date of variation</w:t>
            </w:r>
          </w:p>
        </w:tc>
        <w:tc>
          <w:tcPr>
            <w:tcW w:w="3897" w:type="pct"/>
          </w:tcPr>
          <w:p w14:paraId="3B8CBEA6" w14:textId="77777777" w:rsidR="003B27B3" w:rsidRPr="003B27B3" w:rsidRDefault="003B27B3" w:rsidP="00230E8D">
            <w:pPr>
              <w:pStyle w:val="S8Gazettetabletext"/>
            </w:pPr>
            <w:r w:rsidRPr="003B27B3">
              <w:t>12 May 2022</w:t>
            </w:r>
          </w:p>
        </w:tc>
      </w:tr>
      <w:tr w:rsidR="003B27B3" w:rsidRPr="003B27B3" w14:paraId="0FECE528" w14:textId="77777777" w:rsidTr="00726948">
        <w:trPr>
          <w:cantSplit/>
          <w:tblHeader/>
        </w:trPr>
        <w:tc>
          <w:tcPr>
            <w:tcW w:w="1103" w:type="pct"/>
            <w:shd w:val="clear" w:color="auto" w:fill="E6E6E6"/>
          </w:tcPr>
          <w:p w14:paraId="7E18B260" w14:textId="77777777" w:rsidR="003B27B3" w:rsidRPr="003B27B3" w:rsidRDefault="003B27B3" w:rsidP="00230E8D">
            <w:pPr>
              <w:pStyle w:val="S8Gazettetableheading"/>
            </w:pPr>
            <w:r w:rsidRPr="003B27B3">
              <w:t>Product registration no.</w:t>
            </w:r>
          </w:p>
        </w:tc>
        <w:tc>
          <w:tcPr>
            <w:tcW w:w="3897" w:type="pct"/>
          </w:tcPr>
          <w:p w14:paraId="14800FDA" w14:textId="77777777" w:rsidR="003B27B3" w:rsidRPr="003B27B3" w:rsidRDefault="003B27B3" w:rsidP="00230E8D">
            <w:pPr>
              <w:pStyle w:val="S8Gazettetabletext"/>
            </w:pPr>
            <w:r w:rsidRPr="003B27B3">
              <w:t>62923</w:t>
            </w:r>
          </w:p>
        </w:tc>
      </w:tr>
      <w:tr w:rsidR="003B27B3" w:rsidRPr="003B27B3" w14:paraId="63E128AD" w14:textId="77777777" w:rsidTr="00726948">
        <w:trPr>
          <w:cantSplit/>
          <w:tblHeader/>
        </w:trPr>
        <w:tc>
          <w:tcPr>
            <w:tcW w:w="1103" w:type="pct"/>
            <w:shd w:val="clear" w:color="auto" w:fill="E6E6E6"/>
          </w:tcPr>
          <w:p w14:paraId="0E1FE389" w14:textId="77777777" w:rsidR="003B27B3" w:rsidRPr="003B27B3" w:rsidRDefault="003B27B3" w:rsidP="00230E8D">
            <w:pPr>
              <w:pStyle w:val="S8Gazettetableheading"/>
            </w:pPr>
            <w:r w:rsidRPr="003B27B3">
              <w:t>Label approval no.</w:t>
            </w:r>
          </w:p>
        </w:tc>
        <w:tc>
          <w:tcPr>
            <w:tcW w:w="3897" w:type="pct"/>
          </w:tcPr>
          <w:p w14:paraId="7868B47D" w14:textId="77777777" w:rsidR="003B27B3" w:rsidRPr="003B27B3" w:rsidRDefault="003B27B3" w:rsidP="00230E8D">
            <w:pPr>
              <w:pStyle w:val="S8Gazettetabletext"/>
            </w:pPr>
            <w:r w:rsidRPr="003B27B3">
              <w:t>62923/134576</w:t>
            </w:r>
          </w:p>
        </w:tc>
      </w:tr>
      <w:tr w:rsidR="003B27B3" w:rsidRPr="003B27B3" w14:paraId="23BE6A34" w14:textId="77777777" w:rsidTr="00726948">
        <w:trPr>
          <w:cantSplit/>
          <w:tblHeader/>
        </w:trPr>
        <w:tc>
          <w:tcPr>
            <w:tcW w:w="1103" w:type="pct"/>
            <w:shd w:val="clear" w:color="auto" w:fill="E6E6E6"/>
          </w:tcPr>
          <w:p w14:paraId="4FE26C0F"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3C5854EA" w14:textId="77777777" w:rsidR="003B27B3" w:rsidRPr="003B27B3" w:rsidRDefault="003B27B3" w:rsidP="00230E8D">
            <w:pPr>
              <w:pStyle w:val="S8Gazettetabletext"/>
            </w:pPr>
            <w:r w:rsidRPr="003B27B3">
              <w:t xml:space="preserve">Variation to the particulars of registration and label approval to change the distinguishing product name and the name that appears on the label from </w:t>
            </w:r>
            <w:r w:rsidRPr="003B27B3">
              <w:t>‘</w:t>
            </w:r>
            <w:r w:rsidRPr="003B27B3">
              <w:t>Mortein Naturgard Cockroach Control Spray</w:t>
            </w:r>
            <w:r w:rsidRPr="003B27B3">
              <w:t>’</w:t>
            </w:r>
            <w:r w:rsidRPr="003B27B3">
              <w:t xml:space="preserve"> to </w:t>
            </w:r>
            <w:r w:rsidRPr="003B27B3">
              <w:t>‘</w:t>
            </w:r>
            <w:r w:rsidRPr="003B27B3">
              <w:t>Mortein Naturgard Easy Reach Crawling Insect Surface Spray Eucalyptus Scent</w:t>
            </w:r>
            <w:r w:rsidRPr="003B27B3">
              <w:t>’</w:t>
            </w:r>
          </w:p>
        </w:tc>
      </w:tr>
    </w:tbl>
    <w:p w14:paraId="7211F3FA"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B27B3" w:rsidRPr="003B27B3" w14:paraId="0C785AFA" w14:textId="77777777" w:rsidTr="00726948">
        <w:trPr>
          <w:cantSplit/>
        </w:trPr>
        <w:tc>
          <w:tcPr>
            <w:tcW w:w="1103" w:type="pct"/>
            <w:shd w:val="clear" w:color="auto" w:fill="E6E6E6"/>
          </w:tcPr>
          <w:p w14:paraId="35C9BBB3" w14:textId="77777777" w:rsidR="003B27B3" w:rsidRPr="003B27B3" w:rsidRDefault="003B27B3" w:rsidP="00230E8D">
            <w:pPr>
              <w:pStyle w:val="S8Gazettetableheading"/>
            </w:pPr>
            <w:r w:rsidRPr="003B27B3">
              <w:t>Application no.</w:t>
            </w:r>
          </w:p>
        </w:tc>
        <w:tc>
          <w:tcPr>
            <w:tcW w:w="3897" w:type="pct"/>
          </w:tcPr>
          <w:p w14:paraId="1732A1DD" w14:textId="77777777" w:rsidR="003B27B3" w:rsidRPr="003B27B3" w:rsidRDefault="003B27B3" w:rsidP="00230E8D">
            <w:pPr>
              <w:pStyle w:val="S8Gazettetabletext"/>
              <w:rPr>
                <w:highlight w:val="green"/>
              </w:rPr>
            </w:pPr>
            <w:r w:rsidRPr="003B27B3">
              <w:t>135413</w:t>
            </w:r>
          </w:p>
        </w:tc>
      </w:tr>
      <w:tr w:rsidR="003B27B3" w:rsidRPr="003B27B3" w14:paraId="3A5F2E76" w14:textId="77777777" w:rsidTr="00726948">
        <w:trPr>
          <w:cantSplit/>
        </w:trPr>
        <w:tc>
          <w:tcPr>
            <w:tcW w:w="1103" w:type="pct"/>
            <w:shd w:val="clear" w:color="auto" w:fill="E6E6E6"/>
          </w:tcPr>
          <w:p w14:paraId="0046EB70" w14:textId="77777777" w:rsidR="003B27B3" w:rsidRPr="003B27B3" w:rsidRDefault="003B27B3" w:rsidP="00230E8D">
            <w:pPr>
              <w:pStyle w:val="S8Gazettetableheading"/>
            </w:pPr>
            <w:r w:rsidRPr="003B27B3">
              <w:t>Product name</w:t>
            </w:r>
          </w:p>
        </w:tc>
        <w:tc>
          <w:tcPr>
            <w:tcW w:w="3897" w:type="pct"/>
          </w:tcPr>
          <w:p w14:paraId="3BC2C728" w14:textId="77777777" w:rsidR="003B27B3" w:rsidRPr="003B27B3" w:rsidRDefault="003B27B3" w:rsidP="00230E8D">
            <w:pPr>
              <w:pStyle w:val="S8Gazettetabletext"/>
            </w:pPr>
            <w:r w:rsidRPr="003B27B3">
              <w:t xml:space="preserve">AC </w:t>
            </w:r>
            <w:proofErr w:type="spellStart"/>
            <w:r w:rsidRPr="003B27B3">
              <w:t>Pyromox</w:t>
            </w:r>
            <w:proofErr w:type="spellEnd"/>
            <w:r w:rsidRPr="003B27B3">
              <w:t xml:space="preserve"> SL Herbicide</w:t>
            </w:r>
          </w:p>
        </w:tc>
      </w:tr>
      <w:tr w:rsidR="003B27B3" w:rsidRPr="003B27B3" w14:paraId="05E5ED8D" w14:textId="77777777" w:rsidTr="00726948">
        <w:trPr>
          <w:cantSplit/>
        </w:trPr>
        <w:tc>
          <w:tcPr>
            <w:tcW w:w="1103" w:type="pct"/>
            <w:shd w:val="clear" w:color="auto" w:fill="E6E6E6"/>
          </w:tcPr>
          <w:p w14:paraId="7086406D" w14:textId="77777777" w:rsidR="003B27B3" w:rsidRPr="003B27B3" w:rsidRDefault="003B27B3" w:rsidP="00230E8D">
            <w:pPr>
              <w:pStyle w:val="S8Gazettetableheading"/>
            </w:pPr>
            <w:r w:rsidRPr="003B27B3">
              <w:t>Active constituents</w:t>
            </w:r>
          </w:p>
        </w:tc>
        <w:tc>
          <w:tcPr>
            <w:tcW w:w="3897" w:type="pct"/>
          </w:tcPr>
          <w:p w14:paraId="69629473" w14:textId="51B13C75" w:rsidR="003B27B3" w:rsidRPr="003B27B3" w:rsidRDefault="003B27B3" w:rsidP="00230E8D">
            <w:pPr>
              <w:pStyle w:val="S8Gazettetabletext"/>
            </w:pPr>
            <w:r w:rsidRPr="003B27B3">
              <w:t>33</w:t>
            </w:r>
            <w:r w:rsidR="00726948">
              <w:t> </w:t>
            </w:r>
            <w:r w:rsidRPr="003B27B3">
              <w:t>g/L imazamox present as the ammonium salt, 15</w:t>
            </w:r>
            <w:r w:rsidR="00726948">
              <w:t> </w:t>
            </w:r>
            <w:r w:rsidRPr="003B27B3">
              <w:t>g/L imazapyr present as the ammonium salt</w:t>
            </w:r>
          </w:p>
        </w:tc>
      </w:tr>
      <w:tr w:rsidR="003B27B3" w:rsidRPr="003B27B3" w14:paraId="3833419F" w14:textId="77777777" w:rsidTr="00726948">
        <w:trPr>
          <w:cantSplit/>
        </w:trPr>
        <w:tc>
          <w:tcPr>
            <w:tcW w:w="1103" w:type="pct"/>
            <w:shd w:val="clear" w:color="auto" w:fill="E6E6E6"/>
          </w:tcPr>
          <w:p w14:paraId="60D6F1AB" w14:textId="77777777" w:rsidR="003B27B3" w:rsidRPr="003B27B3" w:rsidRDefault="003B27B3" w:rsidP="00230E8D">
            <w:pPr>
              <w:pStyle w:val="S8Gazettetableheading"/>
            </w:pPr>
            <w:r w:rsidRPr="003B27B3">
              <w:t>Applicant name</w:t>
            </w:r>
          </w:p>
        </w:tc>
        <w:tc>
          <w:tcPr>
            <w:tcW w:w="3897" w:type="pct"/>
          </w:tcPr>
          <w:p w14:paraId="310216D9" w14:textId="77777777" w:rsidR="003B27B3" w:rsidRPr="003B27B3" w:rsidRDefault="003B27B3" w:rsidP="00230E8D">
            <w:pPr>
              <w:pStyle w:val="S8Gazettetabletext"/>
            </w:pPr>
            <w:r w:rsidRPr="003B27B3">
              <w:t>Axichem Pty Ltd</w:t>
            </w:r>
          </w:p>
        </w:tc>
      </w:tr>
      <w:tr w:rsidR="003B27B3" w:rsidRPr="003B27B3" w14:paraId="5ABB51C2" w14:textId="77777777" w:rsidTr="00726948">
        <w:trPr>
          <w:cantSplit/>
        </w:trPr>
        <w:tc>
          <w:tcPr>
            <w:tcW w:w="1103" w:type="pct"/>
            <w:shd w:val="clear" w:color="auto" w:fill="E6E6E6"/>
          </w:tcPr>
          <w:p w14:paraId="216952D8" w14:textId="77777777" w:rsidR="003B27B3" w:rsidRPr="003B27B3" w:rsidRDefault="003B27B3" w:rsidP="00230E8D">
            <w:pPr>
              <w:pStyle w:val="S8Gazettetableheading"/>
            </w:pPr>
            <w:r w:rsidRPr="003B27B3">
              <w:t>Applicant ACN</w:t>
            </w:r>
          </w:p>
        </w:tc>
        <w:tc>
          <w:tcPr>
            <w:tcW w:w="3897" w:type="pct"/>
          </w:tcPr>
          <w:p w14:paraId="609BF964" w14:textId="77777777" w:rsidR="003B27B3" w:rsidRPr="003B27B3" w:rsidRDefault="003B27B3" w:rsidP="00230E8D">
            <w:pPr>
              <w:pStyle w:val="S8Gazettetabletext"/>
              <w:rPr>
                <w:szCs w:val="16"/>
              </w:rPr>
            </w:pPr>
            <w:r w:rsidRPr="003B27B3">
              <w:rPr>
                <w:szCs w:val="16"/>
              </w:rPr>
              <w:t>131 628 594</w:t>
            </w:r>
          </w:p>
        </w:tc>
      </w:tr>
      <w:tr w:rsidR="003B27B3" w:rsidRPr="003B27B3" w14:paraId="093BDD49" w14:textId="77777777" w:rsidTr="00726948">
        <w:trPr>
          <w:cantSplit/>
        </w:trPr>
        <w:tc>
          <w:tcPr>
            <w:tcW w:w="1103" w:type="pct"/>
            <w:shd w:val="clear" w:color="auto" w:fill="E6E6E6"/>
          </w:tcPr>
          <w:p w14:paraId="5F3C76E9" w14:textId="77777777" w:rsidR="003B27B3" w:rsidRPr="003B27B3" w:rsidRDefault="003B27B3" w:rsidP="00230E8D">
            <w:pPr>
              <w:pStyle w:val="S8Gazettetableheading"/>
            </w:pPr>
            <w:r w:rsidRPr="003B27B3">
              <w:t>Date of variation</w:t>
            </w:r>
          </w:p>
        </w:tc>
        <w:tc>
          <w:tcPr>
            <w:tcW w:w="3897" w:type="pct"/>
          </w:tcPr>
          <w:p w14:paraId="2DAAB704" w14:textId="77777777" w:rsidR="003B27B3" w:rsidRPr="003B27B3" w:rsidRDefault="003B27B3" w:rsidP="00230E8D">
            <w:pPr>
              <w:pStyle w:val="S8Gazettetabletext"/>
            </w:pPr>
            <w:r w:rsidRPr="003B27B3">
              <w:t>12 May 2022</w:t>
            </w:r>
          </w:p>
        </w:tc>
      </w:tr>
      <w:tr w:rsidR="003B27B3" w:rsidRPr="003B27B3" w14:paraId="55A95D09" w14:textId="77777777" w:rsidTr="00726948">
        <w:trPr>
          <w:cantSplit/>
        </w:trPr>
        <w:tc>
          <w:tcPr>
            <w:tcW w:w="1103" w:type="pct"/>
            <w:shd w:val="clear" w:color="auto" w:fill="E6E6E6"/>
          </w:tcPr>
          <w:p w14:paraId="58A50246" w14:textId="77777777" w:rsidR="003B27B3" w:rsidRPr="003B27B3" w:rsidRDefault="003B27B3" w:rsidP="00230E8D">
            <w:pPr>
              <w:pStyle w:val="S8Gazettetableheading"/>
            </w:pPr>
            <w:r w:rsidRPr="003B27B3">
              <w:t>Product registration no.</w:t>
            </w:r>
          </w:p>
        </w:tc>
        <w:tc>
          <w:tcPr>
            <w:tcW w:w="3897" w:type="pct"/>
          </w:tcPr>
          <w:p w14:paraId="4D551F94" w14:textId="77777777" w:rsidR="003B27B3" w:rsidRPr="003B27B3" w:rsidRDefault="003B27B3" w:rsidP="00230E8D">
            <w:pPr>
              <w:pStyle w:val="S8Gazettetabletext"/>
            </w:pPr>
            <w:r w:rsidRPr="003B27B3">
              <w:t>91211</w:t>
            </w:r>
          </w:p>
        </w:tc>
      </w:tr>
      <w:tr w:rsidR="003B27B3" w:rsidRPr="003B27B3" w14:paraId="31DADA82" w14:textId="77777777" w:rsidTr="00726948">
        <w:trPr>
          <w:cantSplit/>
        </w:trPr>
        <w:tc>
          <w:tcPr>
            <w:tcW w:w="1103" w:type="pct"/>
            <w:shd w:val="clear" w:color="auto" w:fill="E6E6E6"/>
          </w:tcPr>
          <w:p w14:paraId="5D630E2A" w14:textId="77777777" w:rsidR="003B27B3" w:rsidRPr="003B27B3" w:rsidRDefault="003B27B3" w:rsidP="00230E8D">
            <w:pPr>
              <w:pStyle w:val="S8Gazettetableheading"/>
            </w:pPr>
            <w:r w:rsidRPr="003B27B3">
              <w:t>Label approval no.</w:t>
            </w:r>
          </w:p>
        </w:tc>
        <w:tc>
          <w:tcPr>
            <w:tcW w:w="3897" w:type="pct"/>
          </w:tcPr>
          <w:p w14:paraId="3C2350AD" w14:textId="77777777" w:rsidR="003B27B3" w:rsidRPr="003B27B3" w:rsidRDefault="003B27B3" w:rsidP="00230E8D">
            <w:pPr>
              <w:pStyle w:val="S8Gazettetabletext"/>
            </w:pPr>
            <w:r w:rsidRPr="003B27B3">
              <w:t>91211/135413</w:t>
            </w:r>
          </w:p>
        </w:tc>
      </w:tr>
      <w:tr w:rsidR="003B27B3" w:rsidRPr="003B27B3" w14:paraId="2270E761" w14:textId="77777777" w:rsidTr="00726948">
        <w:trPr>
          <w:cantSplit/>
        </w:trPr>
        <w:tc>
          <w:tcPr>
            <w:tcW w:w="1103" w:type="pct"/>
            <w:shd w:val="clear" w:color="auto" w:fill="E6E6E6"/>
          </w:tcPr>
          <w:p w14:paraId="33FD8904"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207E257D" w14:textId="77777777" w:rsidR="003B27B3" w:rsidRPr="003B27B3" w:rsidRDefault="003B27B3" w:rsidP="00230E8D">
            <w:pPr>
              <w:pStyle w:val="S8Gazettetabletext"/>
            </w:pPr>
            <w:r w:rsidRPr="003B27B3">
              <w:t xml:space="preserve">Variation to the particulars of registration and label approval to change the distinguishing product name and the name that appears on the label from </w:t>
            </w:r>
            <w:r w:rsidRPr="003B27B3">
              <w:t>‘</w:t>
            </w:r>
            <w:r w:rsidRPr="003B27B3">
              <w:t>AC Pyrox SL Herbicide</w:t>
            </w:r>
            <w:r w:rsidRPr="003B27B3">
              <w:t>’</w:t>
            </w:r>
            <w:r w:rsidRPr="003B27B3">
              <w:t xml:space="preserve"> to </w:t>
            </w:r>
            <w:r w:rsidRPr="003B27B3">
              <w:t>‘</w:t>
            </w:r>
            <w:r w:rsidRPr="003B27B3">
              <w:t xml:space="preserve">AC </w:t>
            </w:r>
            <w:proofErr w:type="spellStart"/>
            <w:r w:rsidRPr="003B27B3">
              <w:t>Pyromox</w:t>
            </w:r>
            <w:proofErr w:type="spellEnd"/>
            <w:r w:rsidRPr="003B27B3">
              <w:t xml:space="preserve"> SL Herbicide</w:t>
            </w:r>
            <w:r w:rsidRPr="003B27B3">
              <w:t>’</w:t>
            </w:r>
          </w:p>
        </w:tc>
      </w:tr>
    </w:tbl>
    <w:p w14:paraId="60694C34"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75438CEB" w14:textId="77777777" w:rsidTr="00726948">
        <w:trPr>
          <w:cantSplit/>
          <w:tblHeader/>
        </w:trPr>
        <w:tc>
          <w:tcPr>
            <w:tcW w:w="1103" w:type="pct"/>
            <w:shd w:val="clear" w:color="auto" w:fill="E6E6E6"/>
          </w:tcPr>
          <w:p w14:paraId="429D4A2C" w14:textId="77777777" w:rsidR="003B27B3" w:rsidRPr="003B27B3" w:rsidRDefault="003B27B3" w:rsidP="00230E8D">
            <w:pPr>
              <w:pStyle w:val="S8Gazettetableheading"/>
            </w:pPr>
            <w:r w:rsidRPr="003B27B3">
              <w:t>Application no.</w:t>
            </w:r>
          </w:p>
        </w:tc>
        <w:tc>
          <w:tcPr>
            <w:tcW w:w="3897" w:type="pct"/>
          </w:tcPr>
          <w:p w14:paraId="27334750" w14:textId="77777777" w:rsidR="003B27B3" w:rsidRPr="003B27B3" w:rsidRDefault="003B27B3" w:rsidP="00230E8D">
            <w:pPr>
              <w:pStyle w:val="S8Gazettetabletext"/>
              <w:rPr>
                <w:noProof/>
              </w:rPr>
            </w:pPr>
            <w:r w:rsidRPr="003B27B3">
              <w:t>134018</w:t>
            </w:r>
          </w:p>
        </w:tc>
      </w:tr>
      <w:tr w:rsidR="003B27B3" w:rsidRPr="003B27B3" w14:paraId="20EEE415" w14:textId="77777777" w:rsidTr="00726948">
        <w:trPr>
          <w:cantSplit/>
          <w:tblHeader/>
        </w:trPr>
        <w:tc>
          <w:tcPr>
            <w:tcW w:w="1103" w:type="pct"/>
            <w:shd w:val="clear" w:color="auto" w:fill="E6E6E6"/>
          </w:tcPr>
          <w:p w14:paraId="3B8210CD" w14:textId="77777777" w:rsidR="003B27B3" w:rsidRPr="003B27B3" w:rsidRDefault="003B27B3" w:rsidP="00230E8D">
            <w:pPr>
              <w:pStyle w:val="S8Gazettetableheading"/>
            </w:pPr>
            <w:r w:rsidRPr="003B27B3">
              <w:t>Product name</w:t>
            </w:r>
          </w:p>
        </w:tc>
        <w:tc>
          <w:tcPr>
            <w:tcW w:w="3897" w:type="pct"/>
          </w:tcPr>
          <w:p w14:paraId="07CB6503" w14:textId="77777777" w:rsidR="003B27B3" w:rsidRPr="003B27B3" w:rsidRDefault="003B27B3" w:rsidP="00230E8D">
            <w:pPr>
              <w:pStyle w:val="S8Gazettetabletext"/>
            </w:pPr>
            <w:r w:rsidRPr="003B27B3">
              <w:t>PathoCide All Purpose Sanitiser/disinfectant</w:t>
            </w:r>
          </w:p>
        </w:tc>
      </w:tr>
      <w:tr w:rsidR="003B27B3" w:rsidRPr="003B27B3" w14:paraId="328C0B4C" w14:textId="77777777" w:rsidTr="00726948">
        <w:trPr>
          <w:cantSplit/>
          <w:tblHeader/>
        </w:trPr>
        <w:tc>
          <w:tcPr>
            <w:tcW w:w="1103" w:type="pct"/>
            <w:shd w:val="clear" w:color="auto" w:fill="E6E6E6"/>
          </w:tcPr>
          <w:p w14:paraId="07B0B1C1" w14:textId="77777777" w:rsidR="003B27B3" w:rsidRPr="003B27B3" w:rsidRDefault="003B27B3" w:rsidP="00230E8D">
            <w:pPr>
              <w:pStyle w:val="S8Gazettetableheading"/>
            </w:pPr>
            <w:r w:rsidRPr="003B27B3">
              <w:t>Active constituent</w:t>
            </w:r>
          </w:p>
        </w:tc>
        <w:tc>
          <w:tcPr>
            <w:tcW w:w="3897" w:type="pct"/>
          </w:tcPr>
          <w:p w14:paraId="209FEE77" w14:textId="6AC10811" w:rsidR="003B27B3" w:rsidRPr="003B27B3" w:rsidRDefault="003B27B3" w:rsidP="00230E8D">
            <w:pPr>
              <w:pStyle w:val="S8Gazettetabletext"/>
            </w:pPr>
            <w:r w:rsidRPr="003B27B3">
              <w:t>0.080</w:t>
            </w:r>
            <w:r w:rsidR="00726948">
              <w:t> </w:t>
            </w:r>
            <w:r w:rsidRPr="003B27B3">
              <w:t>g/L (80</w:t>
            </w:r>
            <w:r w:rsidR="00726948">
              <w:t> </w:t>
            </w:r>
            <w:r w:rsidRPr="003B27B3">
              <w:t>ppm) available chlorine present as sodium hypochlorite</w:t>
            </w:r>
          </w:p>
        </w:tc>
      </w:tr>
      <w:tr w:rsidR="003B27B3" w:rsidRPr="003B27B3" w14:paraId="472A3F33" w14:textId="77777777" w:rsidTr="00726948">
        <w:trPr>
          <w:cantSplit/>
          <w:tblHeader/>
        </w:trPr>
        <w:tc>
          <w:tcPr>
            <w:tcW w:w="1103" w:type="pct"/>
            <w:shd w:val="clear" w:color="auto" w:fill="E6E6E6"/>
          </w:tcPr>
          <w:p w14:paraId="419A21B3" w14:textId="77777777" w:rsidR="003B27B3" w:rsidRPr="003B27B3" w:rsidRDefault="003B27B3" w:rsidP="00230E8D">
            <w:pPr>
              <w:pStyle w:val="S8Gazettetableheading"/>
            </w:pPr>
            <w:r w:rsidRPr="003B27B3">
              <w:t>Applicant name</w:t>
            </w:r>
          </w:p>
        </w:tc>
        <w:tc>
          <w:tcPr>
            <w:tcW w:w="3897" w:type="pct"/>
          </w:tcPr>
          <w:p w14:paraId="510BA79E" w14:textId="77777777" w:rsidR="003B27B3" w:rsidRPr="003B27B3" w:rsidRDefault="003B27B3" w:rsidP="00230E8D">
            <w:pPr>
              <w:pStyle w:val="S8Gazettetabletext"/>
            </w:pPr>
            <w:r w:rsidRPr="003B27B3">
              <w:t>Spraying Systems Co. Pty Ltd</w:t>
            </w:r>
          </w:p>
        </w:tc>
      </w:tr>
      <w:tr w:rsidR="003B27B3" w:rsidRPr="003B27B3" w14:paraId="301911DF" w14:textId="77777777" w:rsidTr="00726948">
        <w:trPr>
          <w:cantSplit/>
          <w:tblHeader/>
        </w:trPr>
        <w:tc>
          <w:tcPr>
            <w:tcW w:w="1103" w:type="pct"/>
            <w:shd w:val="clear" w:color="auto" w:fill="E6E6E6"/>
          </w:tcPr>
          <w:p w14:paraId="3AC76976" w14:textId="77777777" w:rsidR="003B27B3" w:rsidRPr="003B27B3" w:rsidRDefault="003B27B3" w:rsidP="00230E8D">
            <w:pPr>
              <w:pStyle w:val="S8Gazettetableheading"/>
            </w:pPr>
            <w:r w:rsidRPr="003B27B3">
              <w:t>Applicant ACN</w:t>
            </w:r>
          </w:p>
        </w:tc>
        <w:tc>
          <w:tcPr>
            <w:tcW w:w="3897" w:type="pct"/>
          </w:tcPr>
          <w:p w14:paraId="0F2596DB" w14:textId="77777777" w:rsidR="003B27B3" w:rsidRPr="003B27B3" w:rsidRDefault="003B27B3" w:rsidP="00230E8D">
            <w:pPr>
              <w:pStyle w:val="S8Gazettetabletext"/>
            </w:pPr>
            <w:r w:rsidRPr="003B27B3">
              <w:t>065 383 253</w:t>
            </w:r>
          </w:p>
        </w:tc>
      </w:tr>
      <w:tr w:rsidR="003B27B3" w:rsidRPr="003B27B3" w14:paraId="4A7A5AEC" w14:textId="77777777" w:rsidTr="00726948">
        <w:trPr>
          <w:cantSplit/>
          <w:tblHeader/>
        </w:trPr>
        <w:tc>
          <w:tcPr>
            <w:tcW w:w="1103" w:type="pct"/>
            <w:shd w:val="clear" w:color="auto" w:fill="E6E6E6"/>
          </w:tcPr>
          <w:p w14:paraId="4CCF6856" w14:textId="77777777" w:rsidR="003B27B3" w:rsidRPr="003B27B3" w:rsidRDefault="003B27B3" w:rsidP="00230E8D">
            <w:pPr>
              <w:pStyle w:val="S8Gazettetableheading"/>
            </w:pPr>
            <w:r w:rsidRPr="003B27B3">
              <w:t>Date of variation</w:t>
            </w:r>
          </w:p>
        </w:tc>
        <w:tc>
          <w:tcPr>
            <w:tcW w:w="3897" w:type="pct"/>
          </w:tcPr>
          <w:p w14:paraId="4BE27A4B" w14:textId="77777777" w:rsidR="003B27B3" w:rsidRPr="003B27B3" w:rsidRDefault="003B27B3" w:rsidP="00230E8D">
            <w:pPr>
              <w:pStyle w:val="S8Gazettetabletext"/>
            </w:pPr>
            <w:r w:rsidRPr="003B27B3">
              <w:t>13 May 2022</w:t>
            </w:r>
          </w:p>
        </w:tc>
      </w:tr>
      <w:tr w:rsidR="003B27B3" w:rsidRPr="003B27B3" w14:paraId="227542B6" w14:textId="77777777" w:rsidTr="00726948">
        <w:trPr>
          <w:cantSplit/>
          <w:tblHeader/>
        </w:trPr>
        <w:tc>
          <w:tcPr>
            <w:tcW w:w="1103" w:type="pct"/>
            <w:shd w:val="clear" w:color="auto" w:fill="E6E6E6"/>
          </w:tcPr>
          <w:p w14:paraId="52FEFB1B" w14:textId="77777777" w:rsidR="003B27B3" w:rsidRPr="003B27B3" w:rsidRDefault="003B27B3" w:rsidP="00230E8D">
            <w:pPr>
              <w:pStyle w:val="S8Gazettetableheading"/>
            </w:pPr>
            <w:r w:rsidRPr="003B27B3">
              <w:t>Product registration no.</w:t>
            </w:r>
          </w:p>
        </w:tc>
        <w:tc>
          <w:tcPr>
            <w:tcW w:w="3897" w:type="pct"/>
          </w:tcPr>
          <w:p w14:paraId="1AF41FD1" w14:textId="77777777" w:rsidR="003B27B3" w:rsidRPr="003B27B3" w:rsidRDefault="003B27B3" w:rsidP="00230E8D">
            <w:pPr>
              <w:pStyle w:val="S8Gazettetabletext"/>
            </w:pPr>
            <w:r w:rsidRPr="003B27B3">
              <w:t>90644</w:t>
            </w:r>
          </w:p>
        </w:tc>
      </w:tr>
      <w:tr w:rsidR="003B27B3" w:rsidRPr="003B27B3" w14:paraId="29454E34" w14:textId="77777777" w:rsidTr="00726948">
        <w:trPr>
          <w:cantSplit/>
          <w:tblHeader/>
        </w:trPr>
        <w:tc>
          <w:tcPr>
            <w:tcW w:w="1103" w:type="pct"/>
            <w:shd w:val="clear" w:color="auto" w:fill="E6E6E6"/>
          </w:tcPr>
          <w:p w14:paraId="078CF2EC" w14:textId="77777777" w:rsidR="003B27B3" w:rsidRPr="003B27B3" w:rsidRDefault="003B27B3" w:rsidP="00230E8D">
            <w:pPr>
              <w:pStyle w:val="S8Gazettetableheading"/>
            </w:pPr>
            <w:r w:rsidRPr="003B27B3">
              <w:t>Label approval no.</w:t>
            </w:r>
          </w:p>
        </w:tc>
        <w:tc>
          <w:tcPr>
            <w:tcW w:w="3897" w:type="pct"/>
          </w:tcPr>
          <w:p w14:paraId="4550010E" w14:textId="77777777" w:rsidR="003B27B3" w:rsidRPr="003B27B3" w:rsidRDefault="003B27B3" w:rsidP="00230E8D">
            <w:pPr>
              <w:pStyle w:val="S8Gazettetabletext"/>
            </w:pPr>
            <w:r w:rsidRPr="003B27B3">
              <w:t>90644/134018</w:t>
            </w:r>
          </w:p>
        </w:tc>
      </w:tr>
      <w:tr w:rsidR="003B27B3" w:rsidRPr="003B27B3" w14:paraId="7B74BE90" w14:textId="77777777" w:rsidTr="00726948">
        <w:trPr>
          <w:cantSplit/>
          <w:tblHeader/>
        </w:trPr>
        <w:tc>
          <w:tcPr>
            <w:tcW w:w="1103" w:type="pct"/>
            <w:shd w:val="clear" w:color="auto" w:fill="E6E6E6"/>
          </w:tcPr>
          <w:p w14:paraId="62D5EBBE"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43C1C378" w14:textId="2F818A57" w:rsidR="003B27B3" w:rsidRPr="003B27B3" w:rsidRDefault="003B27B3" w:rsidP="00230E8D">
            <w:pPr>
              <w:pStyle w:val="S8Gazettetabletext"/>
            </w:pPr>
            <w:r w:rsidRPr="003B27B3">
              <w:t>Variation to the particulars of registration and label approval to include additional uses in fruit and vegetable washing (including potatoes</w:t>
            </w:r>
            <w:r w:rsidR="00E076DC">
              <w:t xml:space="preserve">, </w:t>
            </w:r>
            <w:r w:rsidRPr="003B27B3">
              <w:t xml:space="preserve">sweet </w:t>
            </w:r>
            <w:proofErr w:type="gramStart"/>
            <w:r w:rsidRPr="003B27B3">
              <w:t>potatoes</w:t>
            </w:r>
            <w:proofErr w:type="gramEnd"/>
            <w:r w:rsidRPr="003B27B3">
              <w:t xml:space="preserve"> and mushrooms), and to update parts of the label due to rebranding of the system</w:t>
            </w:r>
          </w:p>
        </w:tc>
      </w:tr>
    </w:tbl>
    <w:p w14:paraId="48BF90B3"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B27B3" w:rsidRPr="003B27B3" w14:paraId="4D6155C4" w14:textId="77777777" w:rsidTr="00726948">
        <w:trPr>
          <w:cantSplit/>
        </w:trPr>
        <w:tc>
          <w:tcPr>
            <w:tcW w:w="1103" w:type="pct"/>
            <w:shd w:val="clear" w:color="auto" w:fill="E6E6E6"/>
          </w:tcPr>
          <w:p w14:paraId="781EFC90" w14:textId="77777777" w:rsidR="003B27B3" w:rsidRPr="003B27B3" w:rsidRDefault="003B27B3" w:rsidP="00726948">
            <w:pPr>
              <w:pStyle w:val="S8Gazettetableheading"/>
              <w:keepNext/>
            </w:pPr>
            <w:r w:rsidRPr="003B27B3">
              <w:lastRenderedPageBreak/>
              <w:t>Application no.</w:t>
            </w:r>
          </w:p>
        </w:tc>
        <w:tc>
          <w:tcPr>
            <w:tcW w:w="3897" w:type="pct"/>
          </w:tcPr>
          <w:p w14:paraId="57CC22D6" w14:textId="77777777" w:rsidR="003B27B3" w:rsidRPr="003B27B3" w:rsidRDefault="003B27B3" w:rsidP="00726948">
            <w:pPr>
              <w:pStyle w:val="S8Gazettetabletext"/>
              <w:keepNext/>
            </w:pPr>
            <w:r w:rsidRPr="003B27B3">
              <w:t>135433</w:t>
            </w:r>
          </w:p>
        </w:tc>
      </w:tr>
      <w:tr w:rsidR="003B27B3" w:rsidRPr="003B27B3" w14:paraId="75A2AB4E" w14:textId="77777777" w:rsidTr="00726948">
        <w:trPr>
          <w:cantSplit/>
        </w:trPr>
        <w:tc>
          <w:tcPr>
            <w:tcW w:w="1103" w:type="pct"/>
            <w:shd w:val="clear" w:color="auto" w:fill="E6E6E6"/>
          </w:tcPr>
          <w:p w14:paraId="2A241ADE" w14:textId="77777777" w:rsidR="003B27B3" w:rsidRPr="003B27B3" w:rsidRDefault="003B27B3" w:rsidP="00726948">
            <w:pPr>
              <w:pStyle w:val="S8Gazettetableheading"/>
              <w:keepNext/>
            </w:pPr>
            <w:r w:rsidRPr="003B27B3">
              <w:t>Product name</w:t>
            </w:r>
          </w:p>
        </w:tc>
        <w:tc>
          <w:tcPr>
            <w:tcW w:w="3897" w:type="pct"/>
          </w:tcPr>
          <w:p w14:paraId="4627883F" w14:textId="77777777" w:rsidR="003B27B3" w:rsidRPr="003B27B3" w:rsidRDefault="003B27B3" w:rsidP="00726948">
            <w:pPr>
              <w:pStyle w:val="S8Gazettetabletext"/>
              <w:keepNext/>
            </w:pPr>
            <w:r w:rsidRPr="003B27B3">
              <w:t>Conan Sticks 720 SC Fungicide</w:t>
            </w:r>
          </w:p>
        </w:tc>
      </w:tr>
      <w:tr w:rsidR="003B27B3" w:rsidRPr="003B27B3" w14:paraId="7EC9E51A" w14:textId="77777777" w:rsidTr="00726948">
        <w:trPr>
          <w:cantSplit/>
        </w:trPr>
        <w:tc>
          <w:tcPr>
            <w:tcW w:w="1103" w:type="pct"/>
            <w:shd w:val="clear" w:color="auto" w:fill="E6E6E6"/>
          </w:tcPr>
          <w:p w14:paraId="7C92C80B" w14:textId="77777777" w:rsidR="003B27B3" w:rsidRPr="003B27B3" w:rsidRDefault="003B27B3" w:rsidP="00726948">
            <w:pPr>
              <w:pStyle w:val="S8Gazettetableheading"/>
              <w:keepNext/>
            </w:pPr>
            <w:r w:rsidRPr="003B27B3">
              <w:t>Active constituent</w:t>
            </w:r>
          </w:p>
        </w:tc>
        <w:tc>
          <w:tcPr>
            <w:tcW w:w="3897" w:type="pct"/>
          </w:tcPr>
          <w:p w14:paraId="26113FD0" w14:textId="12871233" w:rsidR="003B27B3" w:rsidRPr="003B27B3" w:rsidRDefault="003B27B3" w:rsidP="00726948">
            <w:pPr>
              <w:pStyle w:val="S8Gazettetabletext"/>
              <w:keepNext/>
            </w:pPr>
            <w:r w:rsidRPr="003B27B3">
              <w:t>720</w:t>
            </w:r>
            <w:r w:rsidR="00726948">
              <w:t> </w:t>
            </w:r>
            <w:r w:rsidRPr="003B27B3">
              <w:t>g/L chlorothalonil</w:t>
            </w:r>
          </w:p>
        </w:tc>
      </w:tr>
      <w:tr w:rsidR="003B27B3" w:rsidRPr="003B27B3" w14:paraId="5D7C346E" w14:textId="77777777" w:rsidTr="00726948">
        <w:trPr>
          <w:cantSplit/>
        </w:trPr>
        <w:tc>
          <w:tcPr>
            <w:tcW w:w="1103" w:type="pct"/>
            <w:shd w:val="clear" w:color="auto" w:fill="E6E6E6"/>
          </w:tcPr>
          <w:p w14:paraId="22670EC8" w14:textId="77777777" w:rsidR="003B27B3" w:rsidRPr="003B27B3" w:rsidRDefault="003B27B3" w:rsidP="00726948">
            <w:pPr>
              <w:pStyle w:val="S8Gazettetableheading"/>
              <w:keepNext/>
            </w:pPr>
            <w:r w:rsidRPr="003B27B3">
              <w:t>Applicant name</w:t>
            </w:r>
          </w:p>
        </w:tc>
        <w:tc>
          <w:tcPr>
            <w:tcW w:w="3897" w:type="pct"/>
          </w:tcPr>
          <w:p w14:paraId="66AEDDB4" w14:textId="77777777" w:rsidR="003B27B3" w:rsidRPr="003B27B3" w:rsidRDefault="003B27B3" w:rsidP="00726948">
            <w:pPr>
              <w:pStyle w:val="S8Gazettetabletext"/>
              <w:keepNext/>
            </w:pPr>
            <w:r w:rsidRPr="003B27B3">
              <w:t>UPL Australia Pty Ltd</w:t>
            </w:r>
          </w:p>
        </w:tc>
      </w:tr>
      <w:tr w:rsidR="003B27B3" w:rsidRPr="003B27B3" w14:paraId="5192123F" w14:textId="77777777" w:rsidTr="00726948">
        <w:trPr>
          <w:cantSplit/>
        </w:trPr>
        <w:tc>
          <w:tcPr>
            <w:tcW w:w="1103" w:type="pct"/>
            <w:shd w:val="clear" w:color="auto" w:fill="E6E6E6"/>
          </w:tcPr>
          <w:p w14:paraId="00F44B56" w14:textId="61A10FB8" w:rsidR="003B27B3" w:rsidRPr="003B27B3" w:rsidRDefault="003B27B3" w:rsidP="00230E8D">
            <w:pPr>
              <w:pStyle w:val="S8Gazettetableheading"/>
            </w:pPr>
            <w:r w:rsidRPr="00726948">
              <w:t xml:space="preserve">Applicant </w:t>
            </w:r>
            <w:r w:rsidR="00726948">
              <w:t>ACN</w:t>
            </w:r>
          </w:p>
        </w:tc>
        <w:tc>
          <w:tcPr>
            <w:tcW w:w="3897" w:type="pct"/>
          </w:tcPr>
          <w:p w14:paraId="36FAE0E2" w14:textId="77777777" w:rsidR="003B27B3" w:rsidRPr="003B27B3" w:rsidRDefault="003B27B3" w:rsidP="00230E8D">
            <w:pPr>
              <w:pStyle w:val="S8Gazettetabletext"/>
              <w:rPr>
                <w:szCs w:val="16"/>
              </w:rPr>
            </w:pPr>
            <w:r w:rsidRPr="003B27B3">
              <w:rPr>
                <w:szCs w:val="16"/>
              </w:rPr>
              <w:t>066 391 384</w:t>
            </w:r>
          </w:p>
        </w:tc>
      </w:tr>
      <w:tr w:rsidR="003B27B3" w:rsidRPr="003B27B3" w14:paraId="05CC7552" w14:textId="77777777" w:rsidTr="00726948">
        <w:trPr>
          <w:cantSplit/>
        </w:trPr>
        <w:tc>
          <w:tcPr>
            <w:tcW w:w="1103" w:type="pct"/>
            <w:shd w:val="clear" w:color="auto" w:fill="E6E6E6"/>
          </w:tcPr>
          <w:p w14:paraId="6BD2DF83" w14:textId="77777777" w:rsidR="003B27B3" w:rsidRPr="003B27B3" w:rsidRDefault="003B27B3" w:rsidP="00230E8D">
            <w:pPr>
              <w:pStyle w:val="S8Gazettetableheading"/>
            </w:pPr>
            <w:r w:rsidRPr="003B27B3">
              <w:t>Date of variation</w:t>
            </w:r>
          </w:p>
        </w:tc>
        <w:tc>
          <w:tcPr>
            <w:tcW w:w="3897" w:type="pct"/>
          </w:tcPr>
          <w:p w14:paraId="13D5A29F" w14:textId="77777777" w:rsidR="003B27B3" w:rsidRPr="003B27B3" w:rsidRDefault="003B27B3" w:rsidP="00230E8D">
            <w:pPr>
              <w:pStyle w:val="S8Gazettetabletext"/>
            </w:pPr>
            <w:r w:rsidRPr="003B27B3">
              <w:t>13 May 2022</w:t>
            </w:r>
          </w:p>
        </w:tc>
      </w:tr>
      <w:tr w:rsidR="003B27B3" w:rsidRPr="003B27B3" w14:paraId="144DC023" w14:textId="77777777" w:rsidTr="00726948">
        <w:trPr>
          <w:cantSplit/>
        </w:trPr>
        <w:tc>
          <w:tcPr>
            <w:tcW w:w="1103" w:type="pct"/>
            <w:shd w:val="clear" w:color="auto" w:fill="E6E6E6"/>
          </w:tcPr>
          <w:p w14:paraId="0FBD902D" w14:textId="77777777" w:rsidR="003B27B3" w:rsidRPr="003B27B3" w:rsidRDefault="003B27B3" w:rsidP="00230E8D">
            <w:pPr>
              <w:pStyle w:val="S8Gazettetableheading"/>
            </w:pPr>
            <w:r w:rsidRPr="003B27B3">
              <w:t>Product registration no.</w:t>
            </w:r>
          </w:p>
        </w:tc>
        <w:tc>
          <w:tcPr>
            <w:tcW w:w="3897" w:type="pct"/>
          </w:tcPr>
          <w:p w14:paraId="7650C977" w14:textId="77777777" w:rsidR="003B27B3" w:rsidRPr="003B27B3" w:rsidRDefault="003B27B3" w:rsidP="00230E8D">
            <w:pPr>
              <w:pStyle w:val="S8Gazettetabletext"/>
            </w:pPr>
            <w:r w:rsidRPr="003B27B3">
              <w:t>68458</w:t>
            </w:r>
          </w:p>
        </w:tc>
      </w:tr>
      <w:tr w:rsidR="003B27B3" w:rsidRPr="003B27B3" w14:paraId="46344099" w14:textId="77777777" w:rsidTr="00726948">
        <w:trPr>
          <w:cantSplit/>
        </w:trPr>
        <w:tc>
          <w:tcPr>
            <w:tcW w:w="1103" w:type="pct"/>
            <w:shd w:val="clear" w:color="auto" w:fill="E6E6E6"/>
          </w:tcPr>
          <w:p w14:paraId="05D0B365" w14:textId="77777777" w:rsidR="003B27B3" w:rsidRPr="003B27B3" w:rsidRDefault="003B27B3" w:rsidP="00230E8D">
            <w:pPr>
              <w:pStyle w:val="S8Gazettetableheading"/>
            </w:pPr>
            <w:r w:rsidRPr="003B27B3">
              <w:t>Label approval no.</w:t>
            </w:r>
          </w:p>
        </w:tc>
        <w:tc>
          <w:tcPr>
            <w:tcW w:w="3897" w:type="pct"/>
          </w:tcPr>
          <w:p w14:paraId="327ED168" w14:textId="77777777" w:rsidR="003B27B3" w:rsidRPr="003B27B3" w:rsidRDefault="003B27B3" w:rsidP="00230E8D">
            <w:pPr>
              <w:pStyle w:val="S8Gazettetabletext"/>
            </w:pPr>
            <w:r w:rsidRPr="003B27B3">
              <w:t>68458/135433</w:t>
            </w:r>
          </w:p>
        </w:tc>
      </w:tr>
      <w:tr w:rsidR="003B27B3" w:rsidRPr="003B27B3" w14:paraId="171F16E0" w14:textId="77777777" w:rsidTr="00726948">
        <w:trPr>
          <w:cantSplit/>
        </w:trPr>
        <w:tc>
          <w:tcPr>
            <w:tcW w:w="1103" w:type="pct"/>
            <w:shd w:val="clear" w:color="auto" w:fill="E6E6E6"/>
          </w:tcPr>
          <w:p w14:paraId="5D9F01CD"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3814F59B" w14:textId="0C72472F" w:rsidR="003B27B3" w:rsidRPr="003B27B3" w:rsidRDefault="003B27B3" w:rsidP="00230E8D">
            <w:pPr>
              <w:pStyle w:val="S8Gazettetabletext"/>
            </w:pPr>
            <w:r w:rsidRPr="003B27B3">
              <w:t xml:space="preserve">Variation to the particulars of registration and label approval to update the first aid instructions appearing on a label to reflect the current FAISD </w:t>
            </w:r>
            <w:r w:rsidR="00726948">
              <w:t>H</w:t>
            </w:r>
            <w:r w:rsidRPr="003B27B3">
              <w:t>andbook</w:t>
            </w:r>
          </w:p>
        </w:tc>
      </w:tr>
    </w:tbl>
    <w:p w14:paraId="5D86B932"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1FAE7409" w14:textId="77777777" w:rsidTr="00726948">
        <w:trPr>
          <w:cantSplit/>
          <w:tblHeader/>
        </w:trPr>
        <w:tc>
          <w:tcPr>
            <w:tcW w:w="1103" w:type="pct"/>
            <w:shd w:val="clear" w:color="auto" w:fill="E6E6E6"/>
          </w:tcPr>
          <w:p w14:paraId="147B8A02" w14:textId="77777777" w:rsidR="003B27B3" w:rsidRPr="003B27B3" w:rsidRDefault="003B27B3" w:rsidP="00230E8D">
            <w:pPr>
              <w:pStyle w:val="S8Gazettetableheading"/>
            </w:pPr>
            <w:r w:rsidRPr="003B27B3">
              <w:t>Application no.</w:t>
            </w:r>
          </w:p>
        </w:tc>
        <w:tc>
          <w:tcPr>
            <w:tcW w:w="3897" w:type="pct"/>
          </w:tcPr>
          <w:p w14:paraId="626A3635" w14:textId="77777777" w:rsidR="003B27B3" w:rsidRPr="003B27B3" w:rsidRDefault="003B27B3" w:rsidP="00230E8D">
            <w:pPr>
              <w:pStyle w:val="S8Gazettetabletext"/>
              <w:rPr>
                <w:noProof/>
              </w:rPr>
            </w:pPr>
            <w:r w:rsidRPr="003B27B3">
              <w:t>130952</w:t>
            </w:r>
          </w:p>
        </w:tc>
      </w:tr>
      <w:tr w:rsidR="003B27B3" w:rsidRPr="003B27B3" w14:paraId="56FDC6AD" w14:textId="77777777" w:rsidTr="00726948">
        <w:trPr>
          <w:cantSplit/>
          <w:tblHeader/>
        </w:trPr>
        <w:tc>
          <w:tcPr>
            <w:tcW w:w="1103" w:type="pct"/>
            <w:shd w:val="clear" w:color="auto" w:fill="E6E6E6"/>
          </w:tcPr>
          <w:p w14:paraId="02A63C83" w14:textId="77777777" w:rsidR="003B27B3" w:rsidRPr="003B27B3" w:rsidRDefault="003B27B3" w:rsidP="00230E8D">
            <w:pPr>
              <w:pStyle w:val="S8Gazettetableheading"/>
            </w:pPr>
            <w:r w:rsidRPr="003B27B3">
              <w:t>Product name</w:t>
            </w:r>
          </w:p>
        </w:tc>
        <w:tc>
          <w:tcPr>
            <w:tcW w:w="3897" w:type="pct"/>
          </w:tcPr>
          <w:p w14:paraId="3E6C2CC1" w14:textId="77777777" w:rsidR="003B27B3" w:rsidRPr="003B27B3" w:rsidRDefault="003B27B3" w:rsidP="00230E8D">
            <w:pPr>
              <w:pStyle w:val="S8Gazettetabletext"/>
            </w:pPr>
            <w:proofErr w:type="spellStart"/>
            <w:r w:rsidRPr="003B27B3">
              <w:t>Ubeniq</w:t>
            </w:r>
            <w:proofErr w:type="spellEnd"/>
            <w:r w:rsidRPr="003B27B3">
              <w:t xml:space="preserve"> </w:t>
            </w:r>
            <w:proofErr w:type="spellStart"/>
            <w:r w:rsidRPr="003B27B3">
              <w:t>Rinskor</w:t>
            </w:r>
            <w:proofErr w:type="spellEnd"/>
            <w:r w:rsidRPr="003B27B3">
              <w:t xml:space="preserve"> active Herbicide</w:t>
            </w:r>
          </w:p>
        </w:tc>
      </w:tr>
      <w:tr w:rsidR="003B27B3" w:rsidRPr="003B27B3" w14:paraId="22FD5E93" w14:textId="77777777" w:rsidTr="00726948">
        <w:trPr>
          <w:cantSplit/>
          <w:tblHeader/>
        </w:trPr>
        <w:tc>
          <w:tcPr>
            <w:tcW w:w="1103" w:type="pct"/>
            <w:shd w:val="clear" w:color="auto" w:fill="E6E6E6"/>
          </w:tcPr>
          <w:p w14:paraId="60BBAE2B" w14:textId="77777777" w:rsidR="003B27B3" w:rsidRPr="003B27B3" w:rsidRDefault="003B27B3" w:rsidP="00230E8D">
            <w:pPr>
              <w:pStyle w:val="S8Gazettetableheading"/>
            </w:pPr>
            <w:r w:rsidRPr="003B27B3">
              <w:t>Active constituent</w:t>
            </w:r>
          </w:p>
        </w:tc>
        <w:tc>
          <w:tcPr>
            <w:tcW w:w="3897" w:type="pct"/>
          </w:tcPr>
          <w:p w14:paraId="1B1580DD" w14:textId="2FB1B596" w:rsidR="003B27B3" w:rsidRPr="003B27B3" w:rsidRDefault="003B27B3" w:rsidP="00230E8D">
            <w:pPr>
              <w:pStyle w:val="S8Gazettetabletext"/>
            </w:pPr>
            <w:r w:rsidRPr="003B27B3">
              <w:t>300</w:t>
            </w:r>
            <w:r w:rsidR="00726948">
              <w:t> </w:t>
            </w:r>
            <w:r w:rsidRPr="003B27B3">
              <w:t xml:space="preserve">g/L </w:t>
            </w:r>
            <w:proofErr w:type="spellStart"/>
            <w:r w:rsidRPr="003B27B3">
              <w:t>florpyrauxifen</w:t>
            </w:r>
            <w:proofErr w:type="spellEnd"/>
            <w:r w:rsidRPr="003B27B3">
              <w:t xml:space="preserve"> benzyl</w:t>
            </w:r>
          </w:p>
        </w:tc>
      </w:tr>
      <w:tr w:rsidR="003B27B3" w:rsidRPr="003B27B3" w14:paraId="28B2BF15" w14:textId="77777777" w:rsidTr="00726948">
        <w:trPr>
          <w:cantSplit/>
          <w:tblHeader/>
        </w:trPr>
        <w:tc>
          <w:tcPr>
            <w:tcW w:w="1103" w:type="pct"/>
            <w:shd w:val="clear" w:color="auto" w:fill="E6E6E6"/>
          </w:tcPr>
          <w:p w14:paraId="6D220165" w14:textId="77777777" w:rsidR="003B27B3" w:rsidRPr="003B27B3" w:rsidRDefault="003B27B3" w:rsidP="00230E8D">
            <w:pPr>
              <w:pStyle w:val="S8Gazettetableheading"/>
            </w:pPr>
            <w:r w:rsidRPr="003B27B3">
              <w:t>Applicant name</w:t>
            </w:r>
          </w:p>
        </w:tc>
        <w:tc>
          <w:tcPr>
            <w:tcW w:w="3897" w:type="pct"/>
          </w:tcPr>
          <w:p w14:paraId="4C9C7148" w14:textId="77777777" w:rsidR="003B27B3" w:rsidRPr="003B27B3" w:rsidRDefault="003B27B3" w:rsidP="00230E8D">
            <w:pPr>
              <w:pStyle w:val="S8Gazettetabletext"/>
            </w:pPr>
            <w:r w:rsidRPr="003B27B3">
              <w:t>Corteva Agriscience Australia Pty Ltd</w:t>
            </w:r>
          </w:p>
        </w:tc>
      </w:tr>
      <w:tr w:rsidR="003B27B3" w:rsidRPr="003B27B3" w14:paraId="7E29CEC6" w14:textId="77777777" w:rsidTr="00726948">
        <w:trPr>
          <w:cantSplit/>
          <w:tblHeader/>
        </w:trPr>
        <w:tc>
          <w:tcPr>
            <w:tcW w:w="1103" w:type="pct"/>
            <w:shd w:val="clear" w:color="auto" w:fill="E6E6E6"/>
          </w:tcPr>
          <w:p w14:paraId="6C595FFE" w14:textId="77777777" w:rsidR="003B27B3" w:rsidRPr="003B27B3" w:rsidRDefault="003B27B3" w:rsidP="00230E8D">
            <w:pPr>
              <w:pStyle w:val="S8Gazettetableheading"/>
            </w:pPr>
            <w:r w:rsidRPr="003B27B3">
              <w:t>Applicant ACN</w:t>
            </w:r>
          </w:p>
        </w:tc>
        <w:tc>
          <w:tcPr>
            <w:tcW w:w="3897" w:type="pct"/>
          </w:tcPr>
          <w:p w14:paraId="3BC48B89" w14:textId="77777777" w:rsidR="003B27B3" w:rsidRPr="003B27B3" w:rsidRDefault="003B27B3" w:rsidP="00230E8D">
            <w:pPr>
              <w:pStyle w:val="S8Gazettetabletext"/>
            </w:pPr>
            <w:r w:rsidRPr="003B27B3">
              <w:t>003 771 659</w:t>
            </w:r>
          </w:p>
        </w:tc>
      </w:tr>
      <w:tr w:rsidR="003B27B3" w:rsidRPr="003B27B3" w14:paraId="6419EE63" w14:textId="77777777" w:rsidTr="00726948">
        <w:trPr>
          <w:cantSplit/>
          <w:tblHeader/>
        </w:trPr>
        <w:tc>
          <w:tcPr>
            <w:tcW w:w="1103" w:type="pct"/>
            <w:shd w:val="clear" w:color="auto" w:fill="E6E6E6"/>
          </w:tcPr>
          <w:p w14:paraId="24EE7120" w14:textId="77777777" w:rsidR="003B27B3" w:rsidRPr="003B27B3" w:rsidRDefault="003B27B3" w:rsidP="00230E8D">
            <w:pPr>
              <w:pStyle w:val="S8Gazettetableheading"/>
            </w:pPr>
            <w:r w:rsidRPr="003B27B3">
              <w:t>Date of variation</w:t>
            </w:r>
          </w:p>
        </w:tc>
        <w:tc>
          <w:tcPr>
            <w:tcW w:w="3897" w:type="pct"/>
          </w:tcPr>
          <w:p w14:paraId="6A76A161" w14:textId="77777777" w:rsidR="003B27B3" w:rsidRPr="003B27B3" w:rsidRDefault="003B27B3" w:rsidP="00230E8D">
            <w:pPr>
              <w:pStyle w:val="S8Gazettetabletext"/>
            </w:pPr>
            <w:r w:rsidRPr="003B27B3">
              <w:t>18 May 2022</w:t>
            </w:r>
          </w:p>
        </w:tc>
      </w:tr>
      <w:tr w:rsidR="003B27B3" w:rsidRPr="003B27B3" w14:paraId="182A12B9" w14:textId="77777777" w:rsidTr="00726948">
        <w:trPr>
          <w:cantSplit/>
          <w:tblHeader/>
        </w:trPr>
        <w:tc>
          <w:tcPr>
            <w:tcW w:w="1103" w:type="pct"/>
            <w:shd w:val="clear" w:color="auto" w:fill="E6E6E6"/>
          </w:tcPr>
          <w:p w14:paraId="51DB383C" w14:textId="77777777" w:rsidR="003B27B3" w:rsidRPr="003B27B3" w:rsidRDefault="003B27B3" w:rsidP="00230E8D">
            <w:pPr>
              <w:pStyle w:val="S8Gazettetableheading"/>
            </w:pPr>
            <w:r w:rsidRPr="003B27B3">
              <w:t>Product registration no.</w:t>
            </w:r>
          </w:p>
        </w:tc>
        <w:tc>
          <w:tcPr>
            <w:tcW w:w="3897" w:type="pct"/>
          </w:tcPr>
          <w:p w14:paraId="620941B1" w14:textId="77777777" w:rsidR="003B27B3" w:rsidRPr="003B27B3" w:rsidRDefault="003B27B3" w:rsidP="00230E8D">
            <w:pPr>
              <w:pStyle w:val="S8Gazettetabletext"/>
            </w:pPr>
            <w:r w:rsidRPr="003B27B3">
              <w:t>86450</w:t>
            </w:r>
          </w:p>
        </w:tc>
      </w:tr>
      <w:tr w:rsidR="003B27B3" w:rsidRPr="003B27B3" w14:paraId="274987B4" w14:textId="77777777" w:rsidTr="00726948">
        <w:trPr>
          <w:cantSplit/>
          <w:tblHeader/>
        </w:trPr>
        <w:tc>
          <w:tcPr>
            <w:tcW w:w="1103" w:type="pct"/>
            <w:shd w:val="clear" w:color="auto" w:fill="E6E6E6"/>
          </w:tcPr>
          <w:p w14:paraId="211CFA82" w14:textId="77777777" w:rsidR="003B27B3" w:rsidRPr="003B27B3" w:rsidRDefault="003B27B3" w:rsidP="00230E8D">
            <w:pPr>
              <w:pStyle w:val="S8Gazettetableheading"/>
            </w:pPr>
            <w:r w:rsidRPr="003B27B3">
              <w:t>Label approval no.</w:t>
            </w:r>
          </w:p>
        </w:tc>
        <w:tc>
          <w:tcPr>
            <w:tcW w:w="3897" w:type="pct"/>
          </w:tcPr>
          <w:p w14:paraId="6FC302A6" w14:textId="77777777" w:rsidR="003B27B3" w:rsidRPr="003B27B3" w:rsidRDefault="003B27B3" w:rsidP="00230E8D">
            <w:pPr>
              <w:pStyle w:val="S8Gazettetabletext"/>
            </w:pPr>
            <w:r w:rsidRPr="003B27B3">
              <w:t>86450/130952</w:t>
            </w:r>
          </w:p>
        </w:tc>
      </w:tr>
      <w:tr w:rsidR="003B27B3" w:rsidRPr="003B27B3" w14:paraId="50A62D3E" w14:textId="77777777" w:rsidTr="00726948">
        <w:trPr>
          <w:cantSplit/>
          <w:tblHeader/>
        </w:trPr>
        <w:tc>
          <w:tcPr>
            <w:tcW w:w="1103" w:type="pct"/>
            <w:shd w:val="clear" w:color="auto" w:fill="E6E6E6"/>
          </w:tcPr>
          <w:p w14:paraId="4AE7BF5C"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37A50463" w14:textId="77777777" w:rsidR="003B27B3" w:rsidRPr="003B27B3" w:rsidRDefault="003B27B3" w:rsidP="00230E8D">
            <w:pPr>
              <w:pStyle w:val="S8Gazettetabletext"/>
            </w:pPr>
            <w:r w:rsidRPr="003B27B3">
              <w:t xml:space="preserve">Variation to product registration and label approval to add use in fallow and sorghum for control of caltrop and use in tropical grass pastures for control of </w:t>
            </w:r>
            <w:proofErr w:type="spellStart"/>
            <w:r w:rsidRPr="003B27B3">
              <w:t>navua</w:t>
            </w:r>
            <w:proofErr w:type="spellEnd"/>
            <w:r w:rsidRPr="003B27B3">
              <w:t xml:space="preserve"> sedge</w:t>
            </w:r>
          </w:p>
        </w:tc>
      </w:tr>
    </w:tbl>
    <w:p w14:paraId="12229737"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44496C5F" w14:textId="77777777" w:rsidTr="00726948">
        <w:trPr>
          <w:cantSplit/>
          <w:tblHeader/>
        </w:trPr>
        <w:tc>
          <w:tcPr>
            <w:tcW w:w="1103" w:type="pct"/>
            <w:shd w:val="clear" w:color="auto" w:fill="E6E6E6"/>
          </w:tcPr>
          <w:p w14:paraId="540FDDD7" w14:textId="77777777" w:rsidR="003B27B3" w:rsidRPr="003B27B3" w:rsidRDefault="003B27B3" w:rsidP="00230E8D">
            <w:pPr>
              <w:pStyle w:val="S8Gazettetableheading"/>
            </w:pPr>
            <w:r w:rsidRPr="003B27B3">
              <w:t>Application no.</w:t>
            </w:r>
          </w:p>
        </w:tc>
        <w:tc>
          <w:tcPr>
            <w:tcW w:w="3897" w:type="pct"/>
          </w:tcPr>
          <w:p w14:paraId="7FBE582B" w14:textId="77777777" w:rsidR="003B27B3" w:rsidRPr="003B27B3" w:rsidRDefault="003B27B3" w:rsidP="00230E8D">
            <w:pPr>
              <w:pStyle w:val="S8Gazettetabletext"/>
              <w:rPr>
                <w:noProof/>
              </w:rPr>
            </w:pPr>
            <w:r w:rsidRPr="003B27B3">
              <w:t>134963</w:t>
            </w:r>
          </w:p>
        </w:tc>
      </w:tr>
      <w:tr w:rsidR="003B27B3" w:rsidRPr="003B27B3" w14:paraId="019B3583" w14:textId="77777777" w:rsidTr="00726948">
        <w:trPr>
          <w:cantSplit/>
          <w:tblHeader/>
        </w:trPr>
        <w:tc>
          <w:tcPr>
            <w:tcW w:w="1103" w:type="pct"/>
            <w:shd w:val="clear" w:color="auto" w:fill="E6E6E6"/>
          </w:tcPr>
          <w:p w14:paraId="4FCF5100" w14:textId="77777777" w:rsidR="003B27B3" w:rsidRPr="003B27B3" w:rsidRDefault="003B27B3" w:rsidP="00230E8D">
            <w:pPr>
              <w:pStyle w:val="S8Gazettetableheading"/>
            </w:pPr>
            <w:r w:rsidRPr="003B27B3">
              <w:t>Product name</w:t>
            </w:r>
          </w:p>
        </w:tc>
        <w:tc>
          <w:tcPr>
            <w:tcW w:w="3897" w:type="pct"/>
          </w:tcPr>
          <w:p w14:paraId="5F635AB2" w14:textId="77777777" w:rsidR="003B27B3" w:rsidRPr="003B27B3" w:rsidRDefault="003B27B3" w:rsidP="00230E8D">
            <w:pPr>
              <w:pStyle w:val="S8Gazettetabletext"/>
            </w:pPr>
            <w:r w:rsidRPr="003B27B3">
              <w:t>Liberty 280 Herbicide</w:t>
            </w:r>
          </w:p>
        </w:tc>
      </w:tr>
      <w:tr w:rsidR="003B27B3" w:rsidRPr="003B27B3" w14:paraId="3CC0A179" w14:textId="77777777" w:rsidTr="00726948">
        <w:trPr>
          <w:cantSplit/>
          <w:tblHeader/>
        </w:trPr>
        <w:tc>
          <w:tcPr>
            <w:tcW w:w="1103" w:type="pct"/>
            <w:shd w:val="clear" w:color="auto" w:fill="E6E6E6"/>
          </w:tcPr>
          <w:p w14:paraId="3A6083B5" w14:textId="77777777" w:rsidR="003B27B3" w:rsidRPr="003B27B3" w:rsidRDefault="003B27B3" w:rsidP="00230E8D">
            <w:pPr>
              <w:pStyle w:val="S8Gazettetableheading"/>
            </w:pPr>
            <w:r w:rsidRPr="003B27B3">
              <w:t>Active constituent</w:t>
            </w:r>
          </w:p>
        </w:tc>
        <w:tc>
          <w:tcPr>
            <w:tcW w:w="3897" w:type="pct"/>
          </w:tcPr>
          <w:p w14:paraId="23A99B89" w14:textId="5DA97566" w:rsidR="003B27B3" w:rsidRPr="003B27B3" w:rsidRDefault="003B27B3" w:rsidP="00230E8D">
            <w:pPr>
              <w:pStyle w:val="S8Gazettetabletext"/>
            </w:pPr>
            <w:r w:rsidRPr="003B27B3">
              <w:t>280</w:t>
            </w:r>
            <w:r w:rsidR="00726948">
              <w:t> </w:t>
            </w:r>
            <w:r w:rsidRPr="003B27B3">
              <w:t>g/L glufosinate-ammonium</w:t>
            </w:r>
          </w:p>
        </w:tc>
      </w:tr>
      <w:tr w:rsidR="003B27B3" w:rsidRPr="003B27B3" w14:paraId="564745B0" w14:textId="77777777" w:rsidTr="00726948">
        <w:trPr>
          <w:cantSplit/>
          <w:tblHeader/>
        </w:trPr>
        <w:tc>
          <w:tcPr>
            <w:tcW w:w="1103" w:type="pct"/>
            <w:shd w:val="clear" w:color="auto" w:fill="E6E6E6"/>
          </w:tcPr>
          <w:p w14:paraId="44FF7C78" w14:textId="77777777" w:rsidR="003B27B3" w:rsidRPr="003B27B3" w:rsidRDefault="003B27B3" w:rsidP="00230E8D">
            <w:pPr>
              <w:pStyle w:val="S8Gazettetableheading"/>
            </w:pPr>
            <w:r w:rsidRPr="003B27B3">
              <w:t>Applicant name</w:t>
            </w:r>
          </w:p>
        </w:tc>
        <w:tc>
          <w:tcPr>
            <w:tcW w:w="3897" w:type="pct"/>
          </w:tcPr>
          <w:p w14:paraId="1856D572" w14:textId="6C55C2FC" w:rsidR="003B27B3" w:rsidRPr="003B27B3" w:rsidRDefault="003B27B3" w:rsidP="00230E8D">
            <w:pPr>
              <w:pStyle w:val="S8Gazettetabletext"/>
            </w:pPr>
            <w:r w:rsidRPr="003B27B3">
              <w:t>BASF Australia Ltd</w:t>
            </w:r>
          </w:p>
        </w:tc>
      </w:tr>
      <w:tr w:rsidR="003B27B3" w:rsidRPr="003B27B3" w14:paraId="1CCF6848" w14:textId="77777777" w:rsidTr="00726948">
        <w:trPr>
          <w:cantSplit/>
          <w:tblHeader/>
        </w:trPr>
        <w:tc>
          <w:tcPr>
            <w:tcW w:w="1103" w:type="pct"/>
            <w:shd w:val="clear" w:color="auto" w:fill="E6E6E6"/>
          </w:tcPr>
          <w:p w14:paraId="07495186" w14:textId="77777777" w:rsidR="003B27B3" w:rsidRPr="003B27B3" w:rsidRDefault="003B27B3" w:rsidP="00230E8D">
            <w:pPr>
              <w:pStyle w:val="S8Gazettetableheading"/>
            </w:pPr>
            <w:r w:rsidRPr="003B27B3">
              <w:t>Applicant ACN</w:t>
            </w:r>
          </w:p>
        </w:tc>
        <w:tc>
          <w:tcPr>
            <w:tcW w:w="3897" w:type="pct"/>
          </w:tcPr>
          <w:p w14:paraId="22C93A54" w14:textId="77777777" w:rsidR="003B27B3" w:rsidRPr="003B27B3" w:rsidRDefault="003B27B3" w:rsidP="00230E8D">
            <w:pPr>
              <w:pStyle w:val="S8Gazettetabletext"/>
            </w:pPr>
            <w:r w:rsidRPr="003B27B3">
              <w:t>008 437 867</w:t>
            </w:r>
          </w:p>
        </w:tc>
      </w:tr>
      <w:tr w:rsidR="003B27B3" w:rsidRPr="003B27B3" w14:paraId="3D55D8D1" w14:textId="77777777" w:rsidTr="00726948">
        <w:trPr>
          <w:cantSplit/>
          <w:tblHeader/>
        </w:trPr>
        <w:tc>
          <w:tcPr>
            <w:tcW w:w="1103" w:type="pct"/>
            <w:shd w:val="clear" w:color="auto" w:fill="E6E6E6"/>
          </w:tcPr>
          <w:p w14:paraId="5BE05BBC" w14:textId="77777777" w:rsidR="003B27B3" w:rsidRPr="003B27B3" w:rsidRDefault="003B27B3" w:rsidP="00230E8D">
            <w:pPr>
              <w:pStyle w:val="S8Gazettetableheading"/>
            </w:pPr>
            <w:r w:rsidRPr="003B27B3">
              <w:t>Date of variation</w:t>
            </w:r>
          </w:p>
        </w:tc>
        <w:tc>
          <w:tcPr>
            <w:tcW w:w="3897" w:type="pct"/>
          </w:tcPr>
          <w:p w14:paraId="492C235F" w14:textId="77777777" w:rsidR="003B27B3" w:rsidRPr="003B27B3" w:rsidRDefault="003B27B3" w:rsidP="00230E8D">
            <w:pPr>
              <w:pStyle w:val="S8Gazettetabletext"/>
            </w:pPr>
            <w:r w:rsidRPr="003B27B3">
              <w:t>18 May 2022</w:t>
            </w:r>
          </w:p>
        </w:tc>
      </w:tr>
      <w:tr w:rsidR="003B27B3" w:rsidRPr="003B27B3" w14:paraId="03127D63" w14:textId="77777777" w:rsidTr="00726948">
        <w:trPr>
          <w:cantSplit/>
          <w:tblHeader/>
        </w:trPr>
        <w:tc>
          <w:tcPr>
            <w:tcW w:w="1103" w:type="pct"/>
            <w:shd w:val="clear" w:color="auto" w:fill="E6E6E6"/>
          </w:tcPr>
          <w:p w14:paraId="216B9395" w14:textId="77777777" w:rsidR="003B27B3" w:rsidRPr="003B27B3" w:rsidRDefault="003B27B3" w:rsidP="00230E8D">
            <w:pPr>
              <w:pStyle w:val="S8Gazettetableheading"/>
            </w:pPr>
            <w:r w:rsidRPr="003B27B3">
              <w:t>Product registration no.</w:t>
            </w:r>
          </w:p>
        </w:tc>
        <w:tc>
          <w:tcPr>
            <w:tcW w:w="3897" w:type="pct"/>
          </w:tcPr>
          <w:p w14:paraId="370983CF" w14:textId="77777777" w:rsidR="003B27B3" w:rsidRPr="003B27B3" w:rsidRDefault="003B27B3" w:rsidP="00230E8D">
            <w:pPr>
              <w:pStyle w:val="S8Gazettetabletext"/>
            </w:pPr>
            <w:r w:rsidRPr="003B27B3">
              <w:t>63136</w:t>
            </w:r>
          </w:p>
        </w:tc>
      </w:tr>
      <w:tr w:rsidR="003B27B3" w:rsidRPr="003B27B3" w14:paraId="573624AB" w14:textId="77777777" w:rsidTr="00726948">
        <w:trPr>
          <w:cantSplit/>
          <w:tblHeader/>
        </w:trPr>
        <w:tc>
          <w:tcPr>
            <w:tcW w:w="1103" w:type="pct"/>
            <w:shd w:val="clear" w:color="auto" w:fill="E6E6E6"/>
          </w:tcPr>
          <w:p w14:paraId="7760E2A1" w14:textId="77777777" w:rsidR="003B27B3" w:rsidRPr="003B27B3" w:rsidRDefault="003B27B3" w:rsidP="00230E8D">
            <w:pPr>
              <w:pStyle w:val="S8Gazettetableheading"/>
            </w:pPr>
            <w:r w:rsidRPr="003B27B3">
              <w:t>Label approval no.</w:t>
            </w:r>
          </w:p>
        </w:tc>
        <w:tc>
          <w:tcPr>
            <w:tcW w:w="3897" w:type="pct"/>
          </w:tcPr>
          <w:p w14:paraId="5AE32603" w14:textId="77777777" w:rsidR="003B27B3" w:rsidRPr="003B27B3" w:rsidRDefault="003B27B3" w:rsidP="00230E8D">
            <w:pPr>
              <w:pStyle w:val="S8Gazettetabletext"/>
            </w:pPr>
            <w:r w:rsidRPr="003B27B3">
              <w:t>63136/134963</w:t>
            </w:r>
          </w:p>
        </w:tc>
      </w:tr>
      <w:tr w:rsidR="003B27B3" w:rsidRPr="003B27B3" w14:paraId="56306C9B" w14:textId="77777777" w:rsidTr="00726948">
        <w:trPr>
          <w:cantSplit/>
          <w:tblHeader/>
        </w:trPr>
        <w:tc>
          <w:tcPr>
            <w:tcW w:w="1103" w:type="pct"/>
            <w:shd w:val="clear" w:color="auto" w:fill="E6E6E6"/>
          </w:tcPr>
          <w:p w14:paraId="53299D52"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7E852D86" w14:textId="2632881C" w:rsidR="003B27B3" w:rsidRPr="003B27B3" w:rsidRDefault="003B27B3" w:rsidP="00230E8D">
            <w:pPr>
              <w:pStyle w:val="S8Gazettetabletext"/>
            </w:pPr>
            <w:r w:rsidRPr="003B27B3">
              <w:t xml:space="preserve">Variation of product conditions to update conditions for </w:t>
            </w:r>
            <w:r w:rsidR="00726948" w:rsidRPr="003B27B3">
              <w:t>over-the-top</w:t>
            </w:r>
            <w:r w:rsidRPr="003B27B3">
              <w:t xml:space="preserve"> herbicides</w:t>
            </w:r>
          </w:p>
        </w:tc>
      </w:tr>
    </w:tbl>
    <w:p w14:paraId="1AC36B20"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6D3E4556" w14:textId="77777777" w:rsidTr="00726948">
        <w:trPr>
          <w:cantSplit/>
          <w:tblHeader/>
        </w:trPr>
        <w:tc>
          <w:tcPr>
            <w:tcW w:w="1103" w:type="pct"/>
            <w:shd w:val="clear" w:color="auto" w:fill="E6E6E6"/>
          </w:tcPr>
          <w:p w14:paraId="55F164EB" w14:textId="77777777" w:rsidR="003B27B3" w:rsidRPr="003B27B3" w:rsidRDefault="003B27B3" w:rsidP="00230E8D">
            <w:pPr>
              <w:pStyle w:val="S8Gazettetableheading"/>
            </w:pPr>
            <w:r w:rsidRPr="003B27B3">
              <w:lastRenderedPageBreak/>
              <w:t>Application no.</w:t>
            </w:r>
          </w:p>
        </w:tc>
        <w:tc>
          <w:tcPr>
            <w:tcW w:w="3897" w:type="pct"/>
          </w:tcPr>
          <w:p w14:paraId="28B9715A" w14:textId="77777777" w:rsidR="003B27B3" w:rsidRPr="003B27B3" w:rsidRDefault="003B27B3" w:rsidP="00230E8D">
            <w:pPr>
              <w:pStyle w:val="S8Gazettetabletext"/>
              <w:rPr>
                <w:noProof/>
              </w:rPr>
            </w:pPr>
            <w:r w:rsidRPr="003B27B3">
              <w:t>134964</w:t>
            </w:r>
          </w:p>
        </w:tc>
      </w:tr>
      <w:tr w:rsidR="003B27B3" w:rsidRPr="003B27B3" w14:paraId="7AF3D36E" w14:textId="77777777" w:rsidTr="00726948">
        <w:trPr>
          <w:cantSplit/>
          <w:tblHeader/>
        </w:trPr>
        <w:tc>
          <w:tcPr>
            <w:tcW w:w="1103" w:type="pct"/>
            <w:shd w:val="clear" w:color="auto" w:fill="E6E6E6"/>
          </w:tcPr>
          <w:p w14:paraId="08F6E490" w14:textId="77777777" w:rsidR="003B27B3" w:rsidRPr="003B27B3" w:rsidRDefault="003B27B3" w:rsidP="00230E8D">
            <w:pPr>
              <w:pStyle w:val="S8Gazettetableheading"/>
            </w:pPr>
            <w:r w:rsidRPr="003B27B3">
              <w:t>Product name</w:t>
            </w:r>
          </w:p>
        </w:tc>
        <w:tc>
          <w:tcPr>
            <w:tcW w:w="3897" w:type="pct"/>
          </w:tcPr>
          <w:p w14:paraId="02AB2695" w14:textId="77777777" w:rsidR="003B27B3" w:rsidRPr="003B27B3" w:rsidRDefault="003B27B3" w:rsidP="00230E8D">
            <w:pPr>
              <w:pStyle w:val="S8Gazettetabletext"/>
            </w:pPr>
            <w:r w:rsidRPr="003B27B3">
              <w:t>Liberty 150 Herbicide</w:t>
            </w:r>
          </w:p>
        </w:tc>
      </w:tr>
      <w:tr w:rsidR="003B27B3" w:rsidRPr="003B27B3" w14:paraId="325FE21F" w14:textId="77777777" w:rsidTr="00726948">
        <w:trPr>
          <w:cantSplit/>
          <w:tblHeader/>
        </w:trPr>
        <w:tc>
          <w:tcPr>
            <w:tcW w:w="1103" w:type="pct"/>
            <w:shd w:val="clear" w:color="auto" w:fill="E6E6E6"/>
          </w:tcPr>
          <w:p w14:paraId="770310BB" w14:textId="77777777" w:rsidR="003B27B3" w:rsidRPr="003B27B3" w:rsidRDefault="003B27B3" w:rsidP="00230E8D">
            <w:pPr>
              <w:pStyle w:val="S8Gazettetableheading"/>
            </w:pPr>
            <w:r w:rsidRPr="003B27B3">
              <w:t>Active constituent</w:t>
            </w:r>
          </w:p>
        </w:tc>
        <w:tc>
          <w:tcPr>
            <w:tcW w:w="3897" w:type="pct"/>
          </w:tcPr>
          <w:p w14:paraId="4BA5CABF" w14:textId="507B3755" w:rsidR="003B27B3" w:rsidRPr="003B27B3" w:rsidRDefault="003B27B3" w:rsidP="00230E8D">
            <w:pPr>
              <w:pStyle w:val="S8Gazettetabletext"/>
            </w:pPr>
            <w:r w:rsidRPr="003B27B3">
              <w:t>150</w:t>
            </w:r>
            <w:r w:rsidR="00726948">
              <w:t> </w:t>
            </w:r>
            <w:r w:rsidRPr="003B27B3">
              <w:t>g/L glufosinate-ammonium</w:t>
            </w:r>
          </w:p>
        </w:tc>
      </w:tr>
      <w:tr w:rsidR="003B27B3" w:rsidRPr="003B27B3" w14:paraId="4D8CA663" w14:textId="77777777" w:rsidTr="00726948">
        <w:trPr>
          <w:cantSplit/>
          <w:tblHeader/>
        </w:trPr>
        <w:tc>
          <w:tcPr>
            <w:tcW w:w="1103" w:type="pct"/>
            <w:shd w:val="clear" w:color="auto" w:fill="E6E6E6"/>
          </w:tcPr>
          <w:p w14:paraId="237285D9" w14:textId="77777777" w:rsidR="003B27B3" w:rsidRPr="003B27B3" w:rsidRDefault="003B27B3" w:rsidP="00230E8D">
            <w:pPr>
              <w:pStyle w:val="S8Gazettetableheading"/>
            </w:pPr>
            <w:r w:rsidRPr="003B27B3">
              <w:t>Applicant name</w:t>
            </w:r>
          </w:p>
        </w:tc>
        <w:tc>
          <w:tcPr>
            <w:tcW w:w="3897" w:type="pct"/>
          </w:tcPr>
          <w:p w14:paraId="7B858D5A" w14:textId="02EA33F3" w:rsidR="003B27B3" w:rsidRPr="003B27B3" w:rsidRDefault="003B27B3" w:rsidP="00230E8D">
            <w:pPr>
              <w:pStyle w:val="S8Gazettetabletext"/>
            </w:pPr>
            <w:r w:rsidRPr="003B27B3">
              <w:t>BASF Australia Ltd</w:t>
            </w:r>
          </w:p>
        </w:tc>
      </w:tr>
      <w:tr w:rsidR="003B27B3" w:rsidRPr="003B27B3" w14:paraId="51E59F1E" w14:textId="77777777" w:rsidTr="00726948">
        <w:trPr>
          <w:cantSplit/>
          <w:tblHeader/>
        </w:trPr>
        <w:tc>
          <w:tcPr>
            <w:tcW w:w="1103" w:type="pct"/>
            <w:shd w:val="clear" w:color="auto" w:fill="E6E6E6"/>
          </w:tcPr>
          <w:p w14:paraId="27D80500" w14:textId="77777777" w:rsidR="003B27B3" w:rsidRPr="003B27B3" w:rsidRDefault="003B27B3" w:rsidP="00230E8D">
            <w:pPr>
              <w:pStyle w:val="S8Gazettetableheading"/>
            </w:pPr>
            <w:r w:rsidRPr="003B27B3">
              <w:t>Applicant ACN</w:t>
            </w:r>
          </w:p>
        </w:tc>
        <w:tc>
          <w:tcPr>
            <w:tcW w:w="3897" w:type="pct"/>
          </w:tcPr>
          <w:p w14:paraId="25448D18" w14:textId="77777777" w:rsidR="003B27B3" w:rsidRPr="003B27B3" w:rsidRDefault="003B27B3" w:rsidP="00230E8D">
            <w:pPr>
              <w:pStyle w:val="S8Gazettetabletext"/>
            </w:pPr>
            <w:r w:rsidRPr="003B27B3">
              <w:t>008 437 867</w:t>
            </w:r>
          </w:p>
        </w:tc>
      </w:tr>
      <w:tr w:rsidR="003B27B3" w:rsidRPr="003B27B3" w14:paraId="55124BCF" w14:textId="77777777" w:rsidTr="00726948">
        <w:trPr>
          <w:cantSplit/>
          <w:tblHeader/>
        </w:trPr>
        <w:tc>
          <w:tcPr>
            <w:tcW w:w="1103" w:type="pct"/>
            <w:shd w:val="clear" w:color="auto" w:fill="E6E6E6"/>
          </w:tcPr>
          <w:p w14:paraId="71163416" w14:textId="77777777" w:rsidR="003B27B3" w:rsidRPr="003B27B3" w:rsidRDefault="003B27B3" w:rsidP="00230E8D">
            <w:pPr>
              <w:pStyle w:val="S8Gazettetableheading"/>
            </w:pPr>
            <w:r w:rsidRPr="003B27B3">
              <w:t>Date of variation</w:t>
            </w:r>
          </w:p>
        </w:tc>
        <w:tc>
          <w:tcPr>
            <w:tcW w:w="3897" w:type="pct"/>
          </w:tcPr>
          <w:p w14:paraId="7BD9294C" w14:textId="77777777" w:rsidR="003B27B3" w:rsidRPr="003B27B3" w:rsidRDefault="003B27B3" w:rsidP="00230E8D">
            <w:pPr>
              <w:pStyle w:val="S8Gazettetabletext"/>
            </w:pPr>
            <w:r w:rsidRPr="003B27B3">
              <w:t>18 May 2022</w:t>
            </w:r>
          </w:p>
        </w:tc>
      </w:tr>
      <w:tr w:rsidR="003B27B3" w:rsidRPr="003B27B3" w14:paraId="7E0E19A9" w14:textId="77777777" w:rsidTr="00726948">
        <w:trPr>
          <w:cantSplit/>
          <w:tblHeader/>
        </w:trPr>
        <w:tc>
          <w:tcPr>
            <w:tcW w:w="1103" w:type="pct"/>
            <w:shd w:val="clear" w:color="auto" w:fill="E6E6E6"/>
          </w:tcPr>
          <w:p w14:paraId="39F32023" w14:textId="77777777" w:rsidR="003B27B3" w:rsidRPr="003B27B3" w:rsidRDefault="003B27B3" w:rsidP="00230E8D">
            <w:pPr>
              <w:pStyle w:val="S8Gazettetableheading"/>
            </w:pPr>
            <w:r w:rsidRPr="003B27B3">
              <w:t>Product registration no.</w:t>
            </w:r>
          </w:p>
        </w:tc>
        <w:tc>
          <w:tcPr>
            <w:tcW w:w="3897" w:type="pct"/>
          </w:tcPr>
          <w:p w14:paraId="3F24B3AF" w14:textId="77777777" w:rsidR="003B27B3" w:rsidRPr="003B27B3" w:rsidRDefault="003B27B3" w:rsidP="00230E8D">
            <w:pPr>
              <w:pStyle w:val="S8Gazettetabletext"/>
            </w:pPr>
            <w:r w:rsidRPr="003B27B3">
              <w:t>60249</w:t>
            </w:r>
          </w:p>
        </w:tc>
      </w:tr>
      <w:tr w:rsidR="003B27B3" w:rsidRPr="003B27B3" w14:paraId="6D796DB7" w14:textId="77777777" w:rsidTr="00726948">
        <w:trPr>
          <w:cantSplit/>
          <w:tblHeader/>
        </w:trPr>
        <w:tc>
          <w:tcPr>
            <w:tcW w:w="1103" w:type="pct"/>
            <w:shd w:val="clear" w:color="auto" w:fill="E6E6E6"/>
          </w:tcPr>
          <w:p w14:paraId="7DFB6778" w14:textId="77777777" w:rsidR="003B27B3" w:rsidRPr="003B27B3" w:rsidRDefault="003B27B3" w:rsidP="00230E8D">
            <w:pPr>
              <w:pStyle w:val="S8Gazettetableheading"/>
            </w:pPr>
            <w:r w:rsidRPr="003B27B3">
              <w:t>Label approval no.</w:t>
            </w:r>
          </w:p>
        </w:tc>
        <w:tc>
          <w:tcPr>
            <w:tcW w:w="3897" w:type="pct"/>
          </w:tcPr>
          <w:p w14:paraId="30BD6932" w14:textId="77777777" w:rsidR="003B27B3" w:rsidRPr="003B27B3" w:rsidRDefault="003B27B3" w:rsidP="00230E8D">
            <w:pPr>
              <w:pStyle w:val="S8Gazettetabletext"/>
            </w:pPr>
            <w:r w:rsidRPr="003B27B3">
              <w:t>60249/134964</w:t>
            </w:r>
          </w:p>
        </w:tc>
      </w:tr>
      <w:tr w:rsidR="003B27B3" w:rsidRPr="003B27B3" w14:paraId="563E4AFF" w14:textId="77777777" w:rsidTr="00726948">
        <w:trPr>
          <w:cantSplit/>
          <w:tblHeader/>
        </w:trPr>
        <w:tc>
          <w:tcPr>
            <w:tcW w:w="1103" w:type="pct"/>
            <w:shd w:val="clear" w:color="auto" w:fill="E6E6E6"/>
          </w:tcPr>
          <w:p w14:paraId="6672FB6A"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64240E1D" w14:textId="6BD77C44" w:rsidR="003B27B3" w:rsidRPr="003B27B3" w:rsidRDefault="003B27B3" w:rsidP="00230E8D">
            <w:pPr>
              <w:pStyle w:val="S8Gazettetabletext"/>
            </w:pPr>
            <w:r w:rsidRPr="003B27B3">
              <w:t xml:space="preserve">Variation of product conditions to update conditions for </w:t>
            </w:r>
            <w:r w:rsidR="00726948" w:rsidRPr="003B27B3">
              <w:t>over-the-top</w:t>
            </w:r>
            <w:r w:rsidRPr="003B27B3">
              <w:t xml:space="preserve"> herbicides</w:t>
            </w:r>
          </w:p>
        </w:tc>
      </w:tr>
    </w:tbl>
    <w:p w14:paraId="2ECFF806" w14:textId="77777777" w:rsidR="003B27B3" w:rsidRPr="003B27B3" w:rsidRDefault="003B27B3" w:rsidP="00230E8D">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3C497710" w14:textId="77777777" w:rsidTr="00726948">
        <w:trPr>
          <w:cantSplit/>
          <w:tblHeader/>
        </w:trPr>
        <w:tc>
          <w:tcPr>
            <w:tcW w:w="1103" w:type="pct"/>
            <w:shd w:val="clear" w:color="auto" w:fill="E6E6E6"/>
          </w:tcPr>
          <w:p w14:paraId="7B6ABA6B" w14:textId="77777777" w:rsidR="003B27B3" w:rsidRPr="003B27B3" w:rsidRDefault="003B27B3" w:rsidP="00230E8D">
            <w:pPr>
              <w:pStyle w:val="S8Gazettetableheading"/>
            </w:pPr>
            <w:r w:rsidRPr="003B27B3">
              <w:t>Application no.</w:t>
            </w:r>
          </w:p>
        </w:tc>
        <w:tc>
          <w:tcPr>
            <w:tcW w:w="3897" w:type="pct"/>
          </w:tcPr>
          <w:p w14:paraId="487E9C92" w14:textId="77777777" w:rsidR="003B27B3" w:rsidRPr="003B27B3" w:rsidRDefault="003B27B3" w:rsidP="00230E8D">
            <w:pPr>
              <w:pStyle w:val="S8Gazettetabletext"/>
              <w:rPr>
                <w:noProof/>
              </w:rPr>
            </w:pPr>
            <w:r w:rsidRPr="003B27B3">
              <w:t>134027</w:t>
            </w:r>
          </w:p>
        </w:tc>
      </w:tr>
      <w:tr w:rsidR="003B27B3" w:rsidRPr="003B27B3" w14:paraId="7BD2B1CA" w14:textId="77777777" w:rsidTr="00726948">
        <w:trPr>
          <w:cantSplit/>
          <w:tblHeader/>
        </w:trPr>
        <w:tc>
          <w:tcPr>
            <w:tcW w:w="1103" w:type="pct"/>
            <w:shd w:val="clear" w:color="auto" w:fill="E6E6E6"/>
          </w:tcPr>
          <w:p w14:paraId="69697B79" w14:textId="77777777" w:rsidR="003B27B3" w:rsidRPr="003B27B3" w:rsidRDefault="003B27B3" w:rsidP="00230E8D">
            <w:pPr>
              <w:pStyle w:val="S8Gazettetableheading"/>
            </w:pPr>
            <w:r w:rsidRPr="003B27B3">
              <w:t>Product name</w:t>
            </w:r>
          </w:p>
        </w:tc>
        <w:tc>
          <w:tcPr>
            <w:tcW w:w="3897" w:type="pct"/>
          </w:tcPr>
          <w:p w14:paraId="0EB2C8EC" w14:textId="77777777" w:rsidR="003B27B3" w:rsidRPr="003B27B3" w:rsidRDefault="003B27B3" w:rsidP="00230E8D">
            <w:pPr>
              <w:pStyle w:val="S8Gazettetabletext"/>
            </w:pPr>
            <w:r w:rsidRPr="003B27B3">
              <w:t>Surefire Azlan Fungicide</w:t>
            </w:r>
          </w:p>
        </w:tc>
      </w:tr>
      <w:tr w:rsidR="003B27B3" w:rsidRPr="003B27B3" w14:paraId="4AFEE574" w14:textId="77777777" w:rsidTr="00726948">
        <w:trPr>
          <w:cantSplit/>
          <w:tblHeader/>
        </w:trPr>
        <w:tc>
          <w:tcPr>
            <w:tcW w:w="1103" w:type="pct"/>
            <w:shd w:val="clear" w:color="auto" w:fill="E6E6E6"/>
          </w:tcPr>
          <w:p w14:paraId="5CFB8B17" w14:textId="77777777" w:rsidR="003B27B3" w:rsidRPr="003B27B3" w:rsidRDefault="003B27B3" w:rsidP="00230E8D">
            <w:pPr>
              <w:pStyle w:val="S8Gazettetableheading"/>
            </w:pPr>
            <w:r w:rsidRPr="003B27B3">
              <w:t>Active constituents</w:t>
            </w:r>
          </w:p>
        </w:tc>
        <w:tc>
          <w:tcPr>
            <w:tcW w:w="3897" w:type="pct"/>
          </w:tcPr>
          <w:p w14:paraId="3913E32C" w14:textId="70FA68E2" w:rsidR="003B27B3" w:rsidRPr="003B27B3" w:rsidRDefault="003B27B3" w:rsidP="00230E8D">
            <w:pPr>
              <w:pStyle w:val="S8Gazettetabletext"/>
            </w:pPr>
            <w:r w:rsidRPr="003B27B3">
              <w:t>200</w:t>
            </w:r>
            <w:r w:rsidR="00726948">
              <w:t> </w:t>
            </w:r>
            <w:r w:rsidRPr="003B27B3">
              <w:t>g/L tebuconazole, 120</w:t>
            </w:r>
            <w:r w:rsidR="00726948">
              <w:t> </w:t>
            </w:r>
            <w:r w:rsidRPr="003B27B3">
              <w:t>g/L azoxystrobin</w:t>
            </w:r>
          </w:p>
        </w:tc>
      </w:tr>
      <w:tr w:rsidR="003B27B3" w:rsidRPr="003B27B3" w14:paraId="288B8699" w14:textId="77777777" w:rsidTr="00726948">
        <w:trPr>
          <w:cantSplit/>
          <w:tblHeader/>
        </w:trPr>
        <w:tc>
          <w:tcPr>
            <w:tcW w:w="1103" w:type="pct"/>
            <w:shd w:val="clear" w:color="auto" w:fill="E6E6E6"/>
          </w:tcPr>
          <w:p w14:paraId="2FB55E25" w14:textId="77777777" w:rsidR="003B27B3" w:rsidRPr="003B27B3" w:rsidRDefault="003B27B3" w:rsidP="00230E8D">
            <w:pPr>
              <w:pStyle w:val="S8Gazettetableheading"/>
            </w:pPr>
            <w:r w:rsidRPr="003B27B3">
              <w:t>Applicant name</w:t>
            </w:r>
          </w:p>
        </w:tc>
        <w:tc>
          <w:tcPr>
            <w:tcW w:w="3897" w:type="pct"/>
          </w:tcPr>
          <w:p w14:paraId="5BE98476" w14:textId="77777777" w:rsidR="003B27B3" w:rsidRPr="003B27B3" w:rsidRDefault="003B27B3" w:rsidP="00230E8D">
            <w:pPr>
              <w:pStyle w:val="S8Gazettetabletext"/>
            </w:pPr>
            <w:r w:rsidRPr="003B27B3">
              <w:t>PCT Holdings Pty Ltd</w:t>
            </w:r>
          </w:p>
        </w:tc>
      </w:tr>
      <w:tr w:rsidR="003B27B3" w:rsidRPr="003B27B3" w14:paraId="12DC6DE7" w14:textId="77777777" w:rsidTr="00726948">
        <w:trPr>
          <w:cantSplit/>
          <w:tblHeader/>
        </w:trPr>
        <w:tc>
          <w:tcPr>
            <w:tcW w:w="1103" w:type="pct"/>
            <w:shd w:val="clear" w:color="auto" w:fill="E6E6E6"/>
          </w:tcPr>
          <w:p w14:paraId="0BB76C5C" w14:textId="77777777" w:rsidR="003B27B3" w:rsidRPr="003B27B3" w:rsidRDefault="003B27B3" w:rsidP="00230E8D">
            <w:pPr>
              <w:pStyle w:val="S8Gazettetableheading"/>
            </w:pPr>
            <w:r w:rsidRPr="003B27B3">
              <w:t>Applicant ACN</w:t>
            </w:r>
          </w:p>
        </w:tc>
        <w:tc>
          <w:tcPr>
            <w:tcW w:w="3897" w:type="pct"/>
          </w:tcPr>
          <w:p w14:paraId="16C4B18F" w14:textId="77777777" w:rsidR="003B27B3" w:rsidRPr="003B27B3" w:rsidRDefault="003B27B3" w:rsidP="00230E8D">
            <w:pPr>
              <w:pStyle w:val="S8Gazettetabletext"/>
            </w:pPr>
            <w:r w:rsidRPr="003B27B3">
              <w:t>099 023 962</w:t>
            </w:r>
          </w:p>
        </w:tc>
      </w:tr>
      <w:tr w:rsidR="003B27B3" w:rsidRPr="003B27B3" w14:paraId="73815A4F" w14:textId="77777777" w:rsidTr="00726948">
        <w:trPr>
          <w:cantSplit/>
          <w:tblHeader/>
        </w:trPr>
        <w:tc>
          <w:tcPr>
            <w:tcW w:w="1103" w:type="pct"/>
            <w:shd w:val="clear" w:color="auto" w:fill="E6E6E6"/>
          </w:tcPr>
          <w:p w14:paraId="2D70FE2D" w14:textId="77777777" w:rsidR="003B27B3" w:rsidRPr="003B27B3" w:rsidRDefault="003B27B3" w:rsidP="00230E8D">
            <w:pPr>
              <w:pStyle w:val="S8Gazettetableheading"/>
            </w:pPr>
            <w:r w:rsidRPr="003B27B3">
              <w:t>Date of variation</w:t>
            </w:r>
          </w:p>
        </w:tc>
        <w:tc>
          <w:tcPr>
            <w:tcW w:w="3897" w:type="pct"/>
          </w:tcPr>
          <w:p w14:paraId="62D3D438" w14:textId="77777777" w:rsidR="003B27B3" w:rsidRPr="003B27B3" w:rsidRDefault="003B27B3" w:rsidP="00230E8D">
            <w:pPr>
              <w:pStyle w:val="S8Gazettetabletext"/>
            </w:pPr>
            <w:r w:rsidRPr="003B27B3">
              <w:t>20 May 2022</w:t>
            </w:r>
          </w:p>
        </w:tc>
      </w:tr>
      <w:tr w:rsidR="003B27B3" w:rsidRPr="003B27B3" w14:paraId="7A221FCE" w14:textId="77777777" w:rsidTr="00726948">
        <w:trPr>
          <w:cantSplit/>
          <w:tblHeader/>
        </w:trPr>
        <w:tc>
          <w:tcPr>
            <w:tcW w:w="1103" w:type="pct"/>
            <w:shd w:val="clear" w:color="auto" w:fill="E6E6E6"/>
          </w:tcPr>
          <w:p w14:paraId="44726D1A" w14:textId="77777777" w:rsidR="003B27B3" w:rsidRPr="003B27B3" w:rsidRDefault="003B27B3" w:rsidP="00230E8D">
            <w:pPr>
              <w:pStyle w:val="S8Gazettetableheading"/>
            </w:pPr>
            <w:r w:rsidRPr="003B27B3">
              <w:t>Product registration no.</w:t>
            </w:r>
          </w:p>
        </w:tc>
        <w:tc>
          <w:tcPr>
            <w:tcW w:w="3897" w:type="pct"/>
          </w:tcPr>
          <w:p w14:paraId="74D06791" w14:textId="77777777" w:rsidR="003B27B3" w:rsidRPr="003B27B3" w:rsidRDefault="003B27B3" w:rsidP="00230E8D">
            <w:pPr>
              <w:pStyle w:val="S8Gazettetabletext"/>
            </w:pPr>
            <w:r w:rsidRPr="003B27B3">
              <w:t>87767</w:t>
            </w:r>
          </w:p>
        </w:tc>
      </w:tr>
      <w:tr w:rsidR="003B27B3" w:rsidRPr="003B27B3" w14:paraId="7C4D1438" w14:textId="77777777" w:rsidTr="00726948">
        <w:trPr>
          <w:cantSplit/>
          <w:tblHeader/>
        </w:trPr>
        <w:tc>
          <w:tcPr>
            <w:tcW w:w="1103" w:type="pct"/>
            <w:shd w:val="clear" w:color="auto" w:fill="E6E6E6"/>
          </w:tcPr>
          <w:p w14:paraId="0A2B250A" w14:textId="77777777" w:rsidR="003B27B3" w:rsidRPr="003B27B3" w:rsidRDefault="003B27B3" w:rsidP="00230E8D">
            <w:pPr>
              <w:pStyle w:val="S8Gazettetableheading"/>
            </w:pPr>
            <w:r w:rsidRPr="003B27B3">
              <w:t>Label approval no.</w:t>
            </w:r>
          </w:p>
        </w:tc>
        <w:tc>
          <w:tcPr>
            <w:tcW w:w="3897" w:type="pct"/>
          </w:tcPr>
          <w:p w14:paraId="3438A635" w14:textId="77777777" w:rsidR="003B27B3" w:rsidRPr="003B27B3" w:rsidRDefault="003B27B3" w:rsidP="00230E8D">
            <w:pPr>
              <w:pStyle w:val="S8Gazettetabletext"/>
            </w:pPr>
            <w:r w:rsidRPr="003B27B3">
              <w:t>87767/134027</w:t>
            </w:r>
          </w:p>
        </w:tc>
      </w:tr>
      <w:tr w:rsidR="003B27B3" w:rsidRPr="003B27B3" w14:paraId="77B3FBC2" w14:textId="77777777" w:rsidTr="00726948">
        <w:trPr>
          <w:cantSplit/>
          <w:tblHeader/>
        </w:trPr>
        <w:tc>
          <w:tcPr>
            <w:tcW w:w="1103" w:type="pct"/>
            <w:shd w:val="clear" w:color="auto" w:fill="E6E6E6"/>
          </w:tcPr>
          <w:p w14:paraId="340DA7CC"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0AEB15E7" w14:textId="77777777" w:rsidR="003B27B3" w:rsidRPr="003B27B3" w:rsidRDefault="003B27B3" w:rsidP="00230E8D">
            <w:pPr>
              <w:pStyle w:val="S8Gazettetabletext"/>
            </w:pPr>
            <w:r w:rsidRPr="003B27B3">
              <w:t>Variation to the particulars of registration and label approval to add uses in ornamental turf</w:t>
            </w:r>
          </w:p>
        </w:tc>
      </w:tr>
    </w:tbl>
    <w:p w14:paraId="5406F38C" w14:textId="77777777" w:rsidR="00726948" w:rsidRDefault="00726948" w:rsidP="00230E8D">
      <w:pPr>
        <w:pStyle w:val="S8Gazettetabletext"/>
        <w:rPr>
          <w:highlight w:val="yellow"/>
        </w:rPr>
        <w:sectPr w:rsidR="00726948" w:rsidSect="00726948">
          <w:headerReference w:type="even" r:id="rId22"/>
          <w:headerReference w:type="default" r:id="rId23"/>
          <w:pgSz w:w="11906" w:h="16838"/>
          <w:pgMar w:top="1440" w:right="1134" w:bottom="1440" w:left="1134" w:header="680" w:footer="737" w:gutter="0"/>
          <w:pgNumType w:start="1"/>
          <w:cols w:space="708"/>
          <w:docGrid w:linePitch="360"/>
        </w:sectPr>
      </w:pPr>
    </w:p>
    <w:p w14:paraId="16CB18EC" w14:textId="6602112B" w:rsidR="003B27B3" w:rsidRPr="003B27B3" w:rsidRDefault="003B27B3" w:rsidP="00230E8D">
      <w:pPr>
        <w:pStyle w:val="Caption"/>
      </w:pPr>
      <w:bookmarkStart w:id="3" w:name="_Toc104796210"/>
      <w:r w:rsidRPr="003B27B3">
        <w:lastRenderedPageBreak/>
        <w:t xml:space="preserve">Table </w:t>
      </w:r>
      <w:fldSimple w:instr=" SEQ Table \* ARABIC ">
        <w:r w:rsidR="00726948">
          <w:rPr>
            <w:noProof/>
          </w:rPr>
          <w:t>3</w:t>
        </w:r>
      </w:fldSimple>
      <w:r w:rsidRPr="003B27B3">
        <w:t>: Label approval</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43E96C12" w14:textId="77777777" w:rsidTr="00726948">
        <w:trPr>
          <w:cantSplit/>
          <w:tblHeader/>
        </w:trPr>
        <w:tc>
          <w:tcPr>
            <w:tcW w:w="1103" w:type="pct"/>
            <w:shd w:val="clear" w:color="auto" w:fill="E6E6E6"/>
          </w:tcPr>
          <w:p w14:paraId="0887CED5" w14:textId="77777777" w:rsidR="003B27B3" w:rsidRPr="003B27B3" w:rsidRDefault="003B27B3" w:rsidP="00230E8D">
            <w:pPr>
              <w:pStyle w:val="S8Gazettetableheading"/>
            </w:pPr>
            <w:r w:rsidRPr="003B27B3">
              <w:t>Application no.</w:t>
            </w:r>
          </w:p>
        </w:tc>
        <w:tc>
          <w:tcPr>
            <w:tcW w:w="3897" w:type="pct"/>
          </w:tcPr>
          <w:p w14:paraId="5D168497" w14:textId="77777777" w:rsidR="003B27B3" w:rsidRPr="003B27B3" w:rsidRDefault="003B27B3" w:rsidP="00230E8D">
            <w:pPr>
              <w:pStyle w:val="S8Gazettetabletext"/>
              <w:rPr>
                <w:noProof/>
              </w:rPr>
            </w:pPr>
            <w:r w:rsidRPr="003B27B3">
              <w:t>134886</w:t>
            </w:r>
          </w:p>
        </w:tc>
      </w:tr>
      <w:tr w:rsidR="003B27B3" w:rsidRPr="003B27B3" w14:paraId="297E7E22" w14:textId="77777777" w:rsidTr="00726948">
        <w:trPr>
          <w:cantSplit/>
          <w:tblHeader/>
        </w:trPr>
        <w:tc>
          <w:tcPr>
            <w:tcW w:w="1103" w:type="pct"/>
            <w:shd w:val="clear" w:color="auto" w:fill="E6E6E6"/>
          </w:tcPr>
          <w:p w14:paraId="6CE3D8DC" w14:textId="77777777" w:rsidR="003B27B3" w:rsidRPr="003B27B3" w:rsidRDefault="003B27B3" w:rsidP="00230E8D">
            <w:pPr>
              <w:pStyle w:val="S8Gazettetableheading"/>
              <w:rPr>
                <w:highlight w:val="green"/>
              </w:rPr>
            </w:pPr>
            <w:r w:rsidRPr="003B27B3">
              <w:t>Product name</w:t>
            </w:r>
          </w:p>
        </w:tc>
        <w:tc>
          <w:tcPr>
            <w:tcW w:w="3897" w:type="pct"/>
          </w:tcPr>
          <w:p w14:paraId="7C036675" w14:textId="77777777" w:rsidR="003B27B3" w:rsidRPr="003B27B3" w:rsidRDefault="003B27B3" w:rsidP="00230E8D">
            <w:pPr>
              <w:pStyle w:val="S8Gazettetabletext"/>
            </w:pPr>
            <w:proofErr w:type="spellStart"/>
            <w:r w:rsidRPr="003B27B3">
              <w:t>Sedgemaster</w:t>
            </w:r>
            <w:proofErr w:type="spellEnd"/>
            <w:r w:rsidRPr="003B27B3">
              <w:t xml:space="preserve"> Herbicide</w:t>
            </w:r>
          </w:p>
        </w:tc>
      </w:tr>
      <w:tr w:rsidR="003B27B3" w:rsidRPr="003B27B3" w14:paraId="73123CAA" w14:textId="77777777" w:rsidTr="00726948">
        <w:trPr>
          <w:cantSplit/>
          <w:tblHeader/>
        </w:trPr>
        <w:tc>
          <w:tcPr>
            <w:tcW w:w="1103" w:type="pct"/>
            <w:shd w:val="clear" w:color="auto" w:fill="E6E6E6"/>
          </w:tcPr>
          <w:p w14:paraId="74B999EB" w14:textId="77777777" w:rsidR="003B27B3" w:rsidRPr="003B27B3" w:rsidRDefault="003B27B3" w:rsidP="00230E8D">
            <w:pPr>
              <w:pStyle w:val="S8Gazettetableheading"/>
            </w:pPr>
            <w:r w:rsidRPr="003B27B3">
              <w:t>Active constituent</w:t>
            </w:r>
          </w:p>
        </w:tc>
        <w:tc>
          <w:tcPr>
            <w:tcW w:w="3897" w:type="pct"/>
          </w:tcPr>
          <w:p w14:paraId="0F52B5B9" w14:textId="13A3CEBD" w:rsidR="003B27B3" w:rsidRPr="003B27B3" w:rsidRDefault="003B27B3" w:rsidP="00230E8D">
            <w:pPr>
              <w:pStyle w:val="S8Gazettetabletext"/>
            </w:pPr>
            <w:r w:rsidRPr="003B27B3">
              <w:t>350</w:t>
            </w:r>
            <w:r w:rsidR="00726948">
              <w:t> </w:t>
            </w:r>
            <w:r w:rsidRPr="003B27B3">
              <w:t xml:space="preserve">g/kg </w:t>
            </w:r>
            <w:proofErr w:type="spellStart"/>
            <w:r w:rsidRPr="003B27B3">
              <w:t>halosulfuron</w:t>
            </w:r>
            <w:proofErr w:type="spellEnd"/>
            <w:r w:rsidRPr="003B27B3">
              <w:t>-methyl</w:t>
            </w:r>
          </w:p>
        </w:tc>
      </w:tr>
      <w:tr w:rsidR="003B27B3" w:rsidRPr="003B27B3" w14:paraId="381A4050" w14:textId="77777777" w:rsidTr="00726948">
        <w:trPr>
          <w:cantSplit/>
          <w:tblHeader/>
        </w:trPr>
        <w:tc>
          <w:tcPr>
            <w:tcW w:w="1103" w:type="pct"/>
            <w:shd w:val="clear" w:color="auto" w:fill="E6E6E6"/>
          </w:tcPr>
          <w:p w14:paraId="1DAE4A62" w14:textId="77777777" w:rsidR="003B27B3" w:rsidRPr="003B27B3" w:rsidRDefault="003B27B3" w:rsidP="00230E8D">
            <w:pPr>
              <w:pStyle w:val="S8Gazettetableheading"/>
            </w:pPr>
            <w:r w:rsidRPr="003B27B3">
              <w:t>Applicant name</w:t>
            </w:r>
          </w:p>
        </w:tc>
        <w:tc>
          <w:tcPr>
            <w:tcW w:w="3897" w:type="pct"/>
          </w:tcPr>
          <w:p w14:paraId="4268588F" w14:textId="77777777" w:rsidR="003B27B3" w:rsidRPr="003B27B3" w:rsidRDefault="003B27B3" w:rsidP="00230E8D">
            <w:pPr>
              <w:pStyle w:val="S8Gazettetabletext"/>
            </w:pPr>
            <w:r w:rsidRPr="003B27B3">
              <w:t>Turf Culture Pty Ltd</w:t>
            </w:r>
          </w:p>
        </w:tc>
      </w:tr>
      <w:tr w:rsidR="003B27B3" w:rsidRPr="003B27B3" w14:paraId="131A7BF8" w14:textId="77777777" w:rsidTr="00726948">
        <w:trPr>
          <w:cantSplit/>
          <w:tblHeader/>
        </w:trPr>
        <w:tc>
          <w:tcPr>
            <w:tcW w:w="1103" w:type="pct"/>
            <w:shd w:val="clear" w:color="auto" w:fill="E6E6E6"/>
          </w:tcPr>
          <w:p w14:paraId="62221926" w14:textId="77777777" w:rsidR="003B27B3" w:rsidRPr="003B27B3" w:rsidRDefault="003B27B3" w:rsidP="00230E8D">
            <w:pPr>
              <w:pStyle w:val="S8Gazettetableheading"/>
            </w:pPr>
            <w:r w:rsidRPr="003B27B3">
              <w:t>Applicant ACN</w:t>
            </w:r>
          </w:p>
        </w:tc>
        <w:tc>
          <w:tcPr>
            <w:tcW w:w="3897" w:type="pct"/>
          </w:tcPr>
          <w:p w14:paraId="512BA9B6" w14:textId="77777777" w:rsidR="003B27B3" w:rsidRPr="003B27B3" w:rsidRDefault="003B27B3" w:rsidP="00230E8D">
            <w:pPr>
              <w:pStyle w:val="S8Gazettetabletext"/>
            </w:pPr>
            <w:r w:rsidRPr="003B27B3">
              <w:t>117 986 615</w:t>
            </w:r>
          </w:p>
        </w:tc>
      </w:tr>
      <w:tr w:rsidR="003B27B3" w:rsidRPr="003B27B3" w14:paraId="73BAA420" w14:textId="77777777" w:rsidTr="00726948">
        <w:trPr>
          <w:cantSplit/>
          <w:tblHeader/>
        </w:trPr>
        <w:tc>
          <w:tcPr>
            <w:tcW w:w="1103" w:type="pct"/>
            <w:shd w:val="clear" w:color="auto" w:fill="E6E6E6"/>
          </w:tcPr>
          <w:p w14:paraId="7A128C31" w14:textId="77777777" w:rsidR="003B27B3" w:rsidRPr="003B27B3" w:rsidRDefault="003B27B3" w:rsidP="00230E8D">
            <w:pPr>
              <w:pStyle w:val="S8Gazettetableheading"/>
            </w:pPr>
            <w:r w:rsidRPr="003B27B3">
              <w:t>Date of variation</w:t>
            </w:r>
          </w:p>
        </w:tc>
        <w:tc>
          <w:tcPr>
            <w:tcW w:w="3897" w:type="pct"/>
          </w:tcPr>
          <w:p w14:paraId="34992F5C" w14:textId="77777777" w:rsidR="003B27B3" w:rsidRPr="003B27B3" w:rsidRDefault="003B27B3" w:rsidP="00230E8D">
            <w:pPr>
              <w:pStyle w:val="S8Gazettetabletext"/>
            </w:pPr>
            <w:r w:rsidRPr="003B27B3">
              <w:t>10 May 2022</w:t>
            </w:r>
          </w:p>
        </w:tc>
      </w:tr>
      <w:tr w:rsidR="003B27B3" w:rsidRPr="003B27B3" w14:paraId="364C51D7" w14:textId="77777777" w:rsidTr="00726948">
        <w:trPr>
          <w:cantSplit/>
          <w:tblHeader/>
        </w:trPr>
        <w:tc>
          <w:tcPr>
            <w:tcW w:w="1103" w:type="pct"/>
            <w:shd w:val="clear" w:color="auto" w:fill="E6E6E6"/>
          </w:tcPr>
          <w:p w14:paraId="5A37594F" w14:textId="77777777" w:rsidR="003B27B3" w:rsidRPr="003B27B3" w:rsidRDefault="003B27B3" w:rsidP="00230E8D">
            <w:pPr>
              <w:pStyle w:val="S8Gazettetableheading"/>
            </w:pPr>
            <w:r w:rsidRPr="003B27B3">
              <w:t>Product registration no.</w:t>
            </w:r>
          </w:p>
        </w:tc>
        <w:tc>
          <w:tcPr>
            <w:tcW w:w="3897" w:type="pct"/>
          </w:tcPr>
          <w:p w14:paraId="186A04F1" w14:textId="77777777" w:rsidR="003B27B3" w:rsidRPr="003B27B3" w:rsidRDefault="003B27B3" w:rsidP="00230E8D">
            <w:pPr>
              <w:pStyle w:val="S8Gazettetabletext"/>
            </w:pPr>
            <w:r w:rsidRPr="003B27B3">
              <w:t>91023</w:t>
            </w:r>
          </w:p>
        </w:tc>
      </w:tr>
      <w:tr w:rsidR="003B27B3" w:rsidRPr="003B27B3" w14:paraId="68569F68" w14:textId="77777777" w:rsidTr="00726948">
        <w:trPr>
          <w:cantSplit/>
          <w:tblHeader/>
        </w:trPr>
        <w:tc>
          <w:tcPr>
            <w:tcW w:w="1103" w:type="pct"/>
            <w:shd w:val="clear" w:color="auto" w:fill="E6E6E6"/>
          </w:tcPr>
          <w:p w14:paraId="28EC791A" w14:textId="77777777" w:rsidR="003B27B3" w:rsidRPr="003B27B3" w:rsidRDefault="003B27B3" w:rsidP="00230E8D">
            <w:pPr>
              <w:pStyle w:val="S8Gazettetableheading"/>
            </w:pPr>
            <w:r w:rsidRPr="003B27B3">
              <w:t>Label approval no.</w:t>
            </w:r>
          </w:p>
        </w:tc>
        <w:tc>
          <w:tcPr>
            <w:tcW w:w="3897" w:type="pct"/>
          </w:tcPr>
          <w:p w14:paraId="12EEA5AD" w14:textId="77777777" w:rsidR="003B27B3" w:rsidRPr="003B27B3" w:rsidRDefault="003B27B3" w:rsidP="00230E8D">
            <w:pPr>
              <w:pStyle w:val="S8Gazettetabletext"/>
            </w:pPr>
            <w:r w:rsidRPr="003B27B3">
              <w:t>91023/134886</w:t>
            </w:r>
          </w:p>
        </w:tc>
      </w:tr>
      <w:tr w:rsidR="003B27B3" w:rsidRPr="003B27B3" w14:paraId="18DAD058" w14:textId="77777777" w:rsidTr="00726948">
        <w:trPr>
          <w:cantSplit/>
          <w:tblHeader/>
        </w:trPr>
        <w:tc>
          <w:tcPr>
            <w:tcW w:w="1103" w:type="pct"/>
            <w:shd w:val="clear" w:color="auto" w:fill="E6E6E6"/>
          </w:tcPr>
          <w:p w14:paraId="5E2E5682"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32B9B17D" w14:textId="77777777" w:rsidR="003B27B3" w:rsidRPr="003B27B3" w:rsidRDefault="003B27B3" w:rsidP="00230E8D">
            <w:pPr>
              <w:pStyle w:val="S8Gazettetabletext"/>
            </w:pPr>
            <w:r w:rsidRPr="003B27B3">
              <w:t>Variation of the particulars of registration and label approval to amend the withholding period</w:t>
            </w:r>
          </w:p>
        </w:tc>
      </w:tr>
    </w:tbl>
    <w:p w14:paraId="1D7781D5"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B27B3" w:rsidRPr="003B27B3" w14:paraId="33E5B3C2" w14:textId="77777777" w:rsidTr="00726948">
        <w:trPr>
          <w:cantSplit/>
          <w:tblHeader/>
        </w:trPr>
        <w:tc>
          <w:tcPr>
            <w:tcW w:w="1103" w:type="pct"/>
            <w:shd w:val="clear" w:color="auto" w:fill="E6E6E6"/>
          </w:tcPr>
          <w:p w14:paraId="0CBC9542" w14:textId="77777777" w:rsidR="003B27B3" w:rsidRPr="003B27B3" w:rsidRDefault="003B27B3" w:rsidP="00230E8D">
            <w:pPr>
              <w:pStyle w:val="S8Gazettetableheading"/>
            </w:pPr>
            <w:r w:rsidRPr="003B27B3">
              <w:t>Application no.</w:t>
            </w:r>
          </w:p>
        </w:tc>
        <w:tc>
          <w:tcPr>
            <w:tcW w:w="3897" w:type="pct"/>
          </w:tcPr>
          <w:p w14:paraId="39B6C664" w14:textId="77777777" w:rsidR="003B27B3" w:rsidRPr="003B27B3" w:rsidRDefault="003B27B3" w:rsidP="00230E8D">
            <w:pPr>
              <w:pStyle w:val="S8Gazettetabletext"/>
              <w:rPr>
                <w:noProof/>
              </w:rPr>
            </w:pPr>
            <w:r w:rsidRPr="003B27B3">
              <w:t>134981</w:t>
            </w:r>
          </w:p>
        </w:tc>
      </w:tr>
      <w:tr w:rsidR="003B27B3" w:rsidRPr="003B27B3" w14:paraId="3C140C09" w14:textId="77777777" w:rsidTr="00726948">
        <w:trPr>
          <w:cantSplit/>
          <w:tblHeader/>
        </w:trPr>
        <w:tc>
          <w:tcPr>
            <w:tcW w:w="1103" w:type="pct"/>
            <w:shd w:val="clear" w:color="auto" w:fill="E6E6E6"/>
          </w:tcPr>
          <w:p w14:paraId="0E2DF39E" w14:textId="77777777" w:rsidR="003B27B3" w:rsidRPr="003B27B3" w:rsidRDefault="003B27B3" w:rsidP="00230E8D">
            <w:pPr>
              <w:pStyle w:val="S8Gazettetableheading"/>
            </w:pPr>
            <w:r w:rsidRPr="003B27B3">
              <w:t>Product name</w:t>
            </w:r>
          </w:p>
        </w:tc>
        <w:tc>
          <w:tcPr>
            <w:tcW w:w="3897" w:type="pct"/>
          </w:tcPr>
          <w:p w14:paraId="13E7BB95" w14:textId="77777777" w:rsidR="003B27B3" w:rsidRPr="003B27B3" w:rsidRDefault="003B27B3" w:rsidP="00230E8D">
            <w:pPr>
              <w:pStyle w:val="S8Gazettetabletext"/>
            </w:pPr>
            <w:proofErr w:type="spellStart"/>
            <w:r w:rsidRPr="003B27B3">
              <w:t>Presticor</w:t>
            </w:r>
            <w:proofErr w:type="spellEnd"/>
            <w:r w:rsidRPr="003B27B3">
              <w:t xml:space="preserve"> Insecticide</w:t>
            </w:r>
          </w:p>
        </w:tc>
      </w:tr>
      <w:tr w:rsidR="003B27B3" w:rsidRPr="003B27B3" w14:paraId="503CBE9E" w14:textId="77777777" w:rsidTr="00726948">
        <w:trPr>
          <w:cantSplit/>
          <w:tblHeader/>
        </w:trPr>
        <w:tc>
          <w:tcPr>
            <w:tcW w:w="1103" w:type="pct"/>
            <w:shd w:val="clear" w:color="auto" w:fill="E6E6E6"/>
          </w:tcPr>
          <w:p w14:paraId="681E84FE" w14:textId="77777777" w:rsidR="003B27B3" w:rsidRPr="003B27B3" w:rsidRDefault="003B27B3" w:rsidP="00230E8D">
            <w:pPr>
              <w:pStyle w:val="S8Gazettetableheading"/>
            </w:pPr>
            <w:r w:rsidRPr="003B27B3">
              <w:t>Active constituent</w:t>
            </w:r>
          </w:p>
        </w:tc>
        <w:tc>
          <w:tcPr>
            <w:tcW w:w="3897" w:type="pct"/>
          </w:tcPr>
          <w:p w14:paraId="75E0E84D" w14:textId="483DF3D0" w:rsidR="003B27B3" w:rsidRPr="003B27B3" w:rsidRDefault="003B27B3" w:rsidP="00230E8D">
            <w:pPr>
              <w:pStyle w:val="S8Gazettetabletext"/>
            </w:pPr>
            <w:r w:rsidRPr="003B27B3">
              <w:t>600</w:t>
            </w:r>
            <w:r w:rsidR="00726948">
              <w:t> </w:t>
            </w:r>
            <w:r w:rsidRPr="003B27B3">
              <w:t>g/L chlorantraniliprole</w:t>
            </w:r>
          </w:p>
        </w:tc>
      </w:tr>
      <w:tr w:rsidR="003B27B3" w:rsidRPr="003B27B3" w14:paraId="42668D57" w14:textId="77777777" w:rsidTr="00726948">
        <w:trPr>
          <w:cantSplit/>
          <w:tblHeader/>
        </w:trPr>
        <w:tc>
          <w:tcPr>
            <w:tcW w:w="1103" w:type="pct"/>
            <w:shd w:val="clear" w:color="auto" w:fill="E6E6E6"/>
          </w:tcPr>
          <w:p w14:paraId="45699BEC" w14:textId="77777777" w:rsidR="003B27B3" w:rsidRPr="003B27B3" w:rsidRDefault="003B27B3" w:rsidP="00230E8D">
            <w:pPr>
              <w:pStyle w:val="S8Gazettetableheading"/>
            </w:pPr>
            <w:r w:rsidRPr="003B27B3">
              <w:t>Applicant name</w:t>
            </w:r>
          </w:p>
        </w:tc>
        <w:tc>
          <w:tcPr>
            <w:tcW w:w="3897" w:type="pct"/>
          </w:tcPr>
          <w:p w14:paraId="7F8F957B" w14:textId="77777777" w:rsidR="003B27B3" w:rsidRPr="003B27B3" w:rsidRDefault="003B27B3" w:rsidP="00230E8D">
            <w:pPr>
              <w:pStyle w:val="S8Gazettetabletext"/>
            </w:pPr>
            <w:r w:rsidRPr="003B27B3">
              <w:t>FMC Australasia Pty Ltd</w:t>
            </w:r>
          </w:p>
        </w:tc>
      </w:tr>
      <w:tr w:rsidR="003B27B3" w:rsidRPr="003B27B3" w14:paraId="7CD42607" w14:textId="77777777" w:rsidTr="00726948">
        <w:trPr>
          <w:cantSplit/>
          <w:tblHeader/>
        </w:trPr>
        <w:tc>
          <w:tcPr>
            <w:tcW w:w="1103" w:type="pct"/>
            <w:shd w:val="clear" w:color="auto" w:fill="E6E6E6"/>
          </w:tcPr>
          <w:p w14:paraId="73490D9B" w14:textId="77777777" w:rsidR="003B27B3" w:rsidRPr="003B27B3" w:rsidRDefault="003B27B3" w:rsidP="00230E8D">
            <w:pPr>
              <w:pStyle w:val="S8Gazettetableheading"/>
            </w:pPr>
            <w:r w:rsidRPr="003B27B3">
              <w:t>Applicant ACN</w:t>
            </w:r>
          </w:p>
        </w:tc>
        <w:tc>
          <w:tcPr>
            <w:tcW w:w="3897" w:type="pct"/>
          </w:tcPr>
          <w:p w14:paraId="549BECB1" w14:textId="77777777" w:rsidR="003B27B3" w:rsidRPr="003B27B3" w:rsidRDefault="003B27B3" w:rsidP="00230E8D">
            <w:pPr>
              <w:pStyle w:val="S8Gazettetabletext"/>
            </w:pPr>
            <w:r w:rsidRPr="003B27B3">
              <w:t>095 326 891</w:t>
            </w:r>
          </w:p>
        </w:tc>
      </w:tr>
      <w:tr w:rsidR="003B27B3" w:rsidRPr="003B27B3" w14:paraId="115902E3" w14:textId="77777777" w:rsidTr="00726948">
        <w:trPr>
          <w:cantSplit/>
          <w:tblHeader/>
        </w:trPr>
        <w:tc>
          <w:tcPr>
            <w:tcW w:w="1103" w:type="pct"/>
            <w:shd w:val="clear" w:color="auto" w:fill="E6E6E6"/>
          </w:tcPr>
          <w:p w14:paraId="71C3D1AD" w14:textId="77777777" w:rsidR="003B27B3" w:rsidRPr="003B27B3" w:rsidRDefault="003B27B3" w:rsidP="00230E8D">
            <w:pPr>
              <w:pStyle w:val="S8Gazettetableheading"/>
            </w:pPr>
            <w:r w:rsidRPr="003B27B3">
              <w:t>Date of variation</w:t>
            </w:r>
          </w:p>
        </w:tc>
        <w:tc>
          <w:tcPr>
            <w:tcW w:w="3897" w:type="pct"/>
          </w:tcPr>
          <w:p w14:paraId="004FD2DC" w14:textId="77777777" w:rsidR="003B27B3" w:rsidRPr="003B27B3" w:rsidRDefault="003B27B3" w:rsidP="00230E8D">
            <w:pPr>
              <w:pStyle w:val="S8Gazettetabletext"/>
            </w:pPr>
            <w:r w:rsidRPr="003B27B3">
              <w:t>12 May 2022</w:t>
            </w:r>
          </w:p>
        </w:tc>
      </w:tr>
      <w:tr w:rsidR="003B27B3" w:rsidRPr="003B27B3" w14:paraId="0B834A50" w14:textId="77777777" w:rsidTr="00726948">
        <w:trPr>
          <w:cantSplit/>
          <w:tblHeader/>
        </w:trPr>
        <w:tc>
          <w:tcPr>
            <w:tcW w:w="1103" w:type="pct"/>
            <w:shd w:val="clear" w:color="auto" w:fill="E6E6E6"/>
          </w:tcPr>
          <w:p w14:paraId="1ED08474" w14:textId="77777777" w:rsidR="003B27B3" w:rsidRPr="003B27B3" w:rsidRDefault="003B27B3" w:rsidP="00230E8D">
            <w:pPr>
              <w:pStyle w:val="S8Gazettetableheading"/>
            </w:pPr>
            <w:r w:rsidRPr="003B27B3">
              <w:t>Product registration no.</w:t>
            </w:r>
          </w:p>
        </w:tc>
        <w:tc>
          <w:tcPr>
            <w:tcW w:w="3897" w:type="pct"/>
          </w:tcPr>
          <w:p w14:paraId="40760AA6" w14:textId="77777777" w:rsidR="003B27B3" w:rsidRPr="003B27B3" w:rsidRDefault="003B27B3" w:rsidP="00230E8D">
            <w:pPr>
              <w:pStyle w:val="S8Gazettetabletext"/>
            </w:pPr>
            <w:r w:rsidRPr="003B27B3">
              <w:t>92008</w:t>
            </w:r>
          </w:p>
        </w:tc>
      </w:tr>
      <w:tr w:rsidR="003B27B3" w:rsidRPr="003B27B3" w14:paraId="4D476010" w14:textId="77777777" w:rsidTr="00726948">
        <w:trPr>
          <w:cantSplit/>
          <w:tblHeader/>
        </w:trPr>
        <w:tc>
          <w:tcPr>
            <w:tcW w:w="1103" w:type="pct"/>
            <w:shd w:val="clear" w:color="auto" w:fill="E6E6E6"/>
          </w:tcPr>
          <w:p w14:paraId="46C6A7E5" w14:textId="77777777" w:rsidR="003B27B3" w:rsidRPr="003B27B3" w:rsidRDefault="003B27B3" w:rsidP="00230E8D">
            <w:pPr>
              <w:pStyle w:val="S8Gazettetableheading"/>
            </w:pPr>
            <w:r w:rsidRPr="003B27B3">
              <w:t>Label approval no.</w:t>
            </w:r>
          </w:p>
        </w:tc>
        <w:tc>
          <w:tcPr>
            <w:tcW w:w="3897" w:type="pct"/>
          </w:tcPr>
          <w:p w14:paraId="4E23C4F2" w14:textId="77777777" w:rsidR="003B27B3" w:rsidRPr="003B27B3" w:rsidRDefault="003B27B3" w:rsidP="00230E8D">
            <w:pPr>
              <w:pStyle w:val="S8Gazettetabletext"/>
            </w:pPr>
            <w:r w:rsidRPr="003B27B3">
              <w:t>92008/134981</w:t>
            </w:r>
          </w:p>
        </w:tc>
      </w:tr>
      <w:tr w:rsidR="003B27B3" w:rsidRPr="003B27B3" w14:paraId="74737318" w14:textId="77777777" w:rsidTr="00726948">
        <w:trPr>
          <w:cantSplit/>
          <w:tblHeader/>
        </w:trPr>
        <w:tc>
          <w:tcPr>
            <w:tcW w:w="1103" w:type="pct"/>
            <w:shd w:val="clear" w:color="auto" w:fill="E6E6E6"/>
          </w:tcPr>
          <w:p w14:paraId="463D3215" w14:textId="77777777" w:rsidR="003B27B3" w:rsidRPr="003B27B3" w:rsidRDefault="003B27B3" w:rsidP="00230E8D">
            <w:pPr>
              <w:pStyle w:val="S8Gazettetableheading"/>
            </w:pPr>
            <w:r w:rsidRPr="003B27B3">
              <w:t>Description of the application and its purpose, including the intended use of the chemical product</w:t>
            </w:r>
          </w:p>
        </w:tc>
        <w:tc>
          <w:tcPr>
            <w:tcW w:w="3897" w:type="pct"/>
          </w:tcPr>
          <w:p w14:paraId="34B73B87" w14:textId="77777777" w:rsidR="003B27B3" w:rsidRPr="003B27B3" w:rsidRDefault="003B27B3" w:rsidP="00230E8D">
            <w:pPr>
              <w:pStyle w:val="S8Gazettetabletext"/>
            </w:pPr>
            <w:r w:rsidRPr="003B27B3">
              <w:t xml:space="preserve">To approve a new label for the product ' </w:t>
            </w:r>
            <w:proofErr w:type="spellStart"/>
            <w:r w:rsidRPr="003B27B3">
              <w:t>Presticor</w:t>
            </w:r>
            <w:proofErr w:type="spellEnd"/>
            <w:r w:rsidRPr="003B27B3">
              <w:t xml:space="preserve"> Insecticide</w:t>
            </w:r>
            <w:r w:rsidRPr="003B27B3">
              <w:t>’</w:t>
            </w:r>
            <w:r w:rsidRPr="003B27B3">
              <w:t xml:space="preserve"> with the label name </w:t>
            </w:r>
            <w:r w:rsidRPr="003B27B3">
              <w:t>‘</w:t>
            </w:r>
            <w:r w:rsidRPr="003B27B3">
              <w:t>CERTACOR 600 SC Insecticide</w:t>
            </w:r>
            <w:r w:rsidRPr="003B27B3">
              <w:t>’</w:t>
            </w:r>
          </w:p>
        </w:tc>
      </w:tr>
    </w:tbl>
    <w:p w14:paraId="54D4EFCE" w14:textId="77777777" w:rsidR="003B27B3" w:rsidRDefault="003B27B3" w:rsidP="00335C21">
      <w:pPr>
        <w:keepNext/>
        <w:keepLines/>
        <w:spacing w:before="240" w:after="240" w:line="280" w:lineRule="exact"/>
        <w:outlineLvl w:val="0"/>
        <w:rPr>
          <w:rFonts w:ascii="Franklin Gothic Medium" w:eastAsiaTheme="majorEastAsia" w:hAnsi="Franklin Gothic Medium" w:cstheme="majorBidi"/>
          <w:sz w:val="28"/>
          <w:szCs w:val="32"/>
        </w:rPr>
        <w:sectPr w:rsidR="003B27B3" w:rsidSect="00DF6B13">
          <w:headerReference w:type="even" r:id="rId24"/>
          <w:pgSz w:w="11906" w:h="16838"/>
          <w:pgMar w:top="1440" w:right="1134" w:bottom="1440" w:left="1134" w:header="680" w:footer="737" w:gutter="0"/>
          <w:cols w:space="708"/>
          <w:docGrid w:linePitch="360"/>
        </w:sectPr>
      </w:pPr>
    </w:p>
    <w:p w14:paraId="23DBEDDA" w14:textId="77777777" w:rsidR="00335C21" w:rsidRPr="00726948" w:rsidRDefault="00335C21" w:rsidP="00726948">
      <w:pPr>
        <w:pStyle w:val="GazetteHeading1"/>
      </w:pPr>
      <w:bookmarkStart w:id="4" w:name="_Toc104796205"/>
      <w:r w:rsidRPr="00726948">
        <w:lastRenderedPageBreak/>
        <w:t>Veterinary chemical products and approved labels</w:t>
      </w:r>
      <w:bookmarkEnd w:id="4"/>
    </w:p>
    <w:p w14:paraId="47408C0D" w14:textId="77777777" w:rsidR="00335C21" w:rsidRPr="00230E8D" w:rsidRDefault="00335C21" w:rsidP="00230E8D">
      <w:pPr>
        <w:pStyle w:val="GazetteNormalText"/>
      </w:pPr>
      <w:r w:rsidRPr="00230E8D">
        <w:t xml:space="preserve">Pursuant to the Agricultural and Veterinary Chemicals Code scheduled to the </w:t>
      </w:r>
      <w:r w:rsidRPr="00230E8D">
        <w:rPr>
          <w:i/>
          <w:iCs/>
        </w:rPr>
        <w:t>Agricultural and Veterinary Chemicals Code Act 1994</w:t>
      </w:r>
      <w:r w:rsidRPr="00230E8D">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FF1012F" w14:textId="03242B0D" w:rsidR="00335C21" w:rsidRPr="00335C21" w:rsidRDefault="00230E8D" w:rsidP="00230E8D">
      <w:pPr>
        <w:pStyle w:val="Caption"/>
        <w:rPr>
          <w:rFonts w:eastAsiaTheme="majorEastAsia" w:cstheme="majorBidi"/>
          <w:bCs/>
          <w:sz w:val="22"/>
          <w:szCs w:val="26"/>
          <w:lang w:val="en-GB"/>
        </w:rPr>
      </w:pPr>
      <w:bookmarkStart w:id="5" w:name="_Toc104796211"/>
      <w:r w:rsidRPr="003B27B3">
        <w:t xml:space="preserve">Table </w:t>
      </w:r>
      <w:fldSimple w:instr=" SEQ Table \* ARABIC ">
        <w:r w:rsidR="00726948">
          <w:rPr>
            <w:noProof/>
          </w:rPr>
          <w:t>4</w:t>
        </w:r>
      </w:fldSimple>
      <w:r w:rsidR="00335C21" w:rsidRPr="00335C21">
        <w:t>: Veterinary products based on existing active constituents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35C21" w:rsidRPr="00335C21" w14:paraId="1B7C25CB" w14:textId="77777777" w:rsidTr="00726948">
        <w:trPr>
          <w:cantSplit/>
          <w:tblHeader/>
        </w:trPr>
        <w:tc>
          <w:tcPr>
            <w:tcW w:w="1103" w:type="pct"/>
            <w:shd w:val="clear" w:color="auto" w:fill="E6E6E6"/>
          </w:tcPr>
          <w:p w14:paraId="4BC7291D" w14:textId="77777777" w:rsidR="00335C21" w:rsidRPr="00335C21" w:rsidRDefault="00335C21" w:rsidP="00230E8D">
            <w:pPr>
              <w:pStyle w:val="S8Gazettetableheading"/>
            </w:pPr>
            <w:r w:rsidRPr="00335C21">
              <w:t>Application no.</w:t>
            </w:r>
          </w:p>
        </w:tc>
        <w:tc>
          <w:tcPr>
            <w:tcW w:w="3897" w:type="pct"/>
          </w:tcPr>
          <w:p w14:paraId="32810A7D" w14:textId="77777777" w:rsidR="00335C21" w:rsidRPr="00335C21" w:rsidRDefault="00335C21" w:rsidP="00230E8D">
            <w:pPr>
              <w:pStyle w:val="S8Gazettetabletext"/>
              <w:rPr>
                <w:noProof/>
              </w:rPr>
            </w:pPr>
            <w:r w:rsidRPr="00335C21">
              <w:t>130687</w:t>
            </w:r>
          </w:p>
        </w:tc>
      </w:tr>
      <w:tr w:rsidR="00335C21" w:rsidRPr="00335C21" w14:paraId="740F509A" w14:textId="77777777" w:rsidTr="00726948">
        <w:trPr>
          <w:cantSplit/>
          <w:tblHeader/>
        </w:trPr>
        <w:tc>
          <w:tcPr>
            <w:tcW w:w="1103" w:type="pct"/>
            <w:shd w:val="clear" w:color="auto" w:fill="E6E6E6"/>
          </w:tcPr>
          <w:p w14:paraId="04C2A20F" w14:textId="77777777" w:rsidR="00335C21" w:rsidRPr="00335C21" w:rsidRDefault="00335C21" w:rsidP="00230E8D">
            <w:pPr>
              <w:pStyle w:val="S8Gazettetableheading"/>
            </w:pPr>
            <w:r w:rsidRPr="00335C21">
              <w:t>Product name</w:t>
            </w:r>
          </w:p>
        </w:tc>
        <w:tc>
          <w:tcPr>
            <w:tcW w:w="3897" w:type="pct"/>
          </w:tcPr>
          <w:p w14:paraId="39CFCD9A" w14:textId="19730409" w:rsidR="00335C21" w:rsidRPr="00335C21" w:rsidRDefault="00335C21" w:rsidP="00230E8D">
            <w:pPr>
              <w:pStyle w:val="S8Gazettetabletext"/>
            </w:pPr>
            <w:proofErr w:type="spellStart"/>
            <w:r w:rsidRPr="00335C21">
              <w:t>Stenorol</w:t>
            </w:r>
            <w:proofErr w:type="spellEnd"/>
            <w:r w:rsidRPr="00335C21">
              <w:t xml:space="preserve"> Crypto 0.5</w:t>
            </w:r>
            <w:r w:rsidR="00726948">
              <w:t> </w:t>
            </w:r>
            <w:r w:rsidRPr="00335C21">
              <w:t>mg/mL Oral Solution</w:t>
            </w:r>
          </w:p>
        </w:tc>
      </w:tr>
      <w:tr w:rsidR="00335C21" w:rsidRPr="00335C21" w14:paraId="763B493F" w14:textId="77777777" w:rsidTr="00726948">
        <w:trPr>
          <w:cantSplit/>
          <w:tblHeader/>
        </w:trPr>
        <w:tc>
          <w:tcPr>
            <w:tcW w:w="1103" w:type="pct"/>
            <w:shd w:val="clear" w:color="auto" w:fill="E6E6E6"/>
          </w:tcPr>
          <w:p w14:paraId="0A9424FA" w14:textId="77777777" w:rsidR="00335C21" w:rsidRPr="00335C21" w:rsidRDefault="00335C21" w:rsidP="00230E8D">
            <w:pPr>
              <w:pStyle w:val="S8Gazettetableheading"/>
            </w:pPr>
            <w:r w:rsidRPr="00335C21">
              <w:t>Active constituent/s</w:t>
            </w:r>
          </w:p>
        </w:tc>
        <w:tc>
          <w:tcPr>
            <w:tcW w:w="3897" w:type="pct"/>
          </w:tcPr>
          <w:p w14:paraId="705B3634" w14:textId="603F8E96" w:rsidR="00335C21" w:rsidRPr="00335C21" w:rsidRDefault="00335C21" w:rsidP="00230E8D">
            <w:pPr>
              <w:pStyle w:val="S8Gazettetabletext"/>
            </w:pPr>
            <w:r w:rsidRPr="00335C21">
              <w:t>0.5</w:t>
            </w:r>
            <w:r w:rsidR="00726948">
              <w:t> </w:t>
            </w:r>
            <w:r w:rsidRPr="00335C21">
              <w:t>g/L halofuginone base (as the lactate)</w:t>
            </w:r>
          </w:p>
        </w:tc>
      </w:tr>
      <w:tr w:rsidR="00335C21" w:rsidRPr="00335C21" w14:paraId="3117968C" w14:textId="77777777" w:rsidTr="00726948">
        <w:trPr>
          <w:cantSplit/>
          <w:tblHeader/>
        </w:trPr>
        <w:tc>
          <w:tcPr>
            <w:tcW w:w="1103" w:type="pct"/>
            <w:shd w:val="clear" w:color="auto" w:fill="E6E6E6"/>
          </w:tcPr>
          <w:p w14:paraId="5B75E681" w14:textId="77777777" w:rsidR="00335C21" w:rsidRPr="00335C21" w:rsidRDefault="00335C21" w:rsidP="00230E8D">
            <w:pPr>
              <w:pStyle w:val="S8Gazettetableheading"/>
            </w:pPr>
            <w:r w:rsidRPr="00335C21">
              <w:t>Applicant name</w:t>
            </w:r>
          </w:p>
        </w:tc>
        <w:tc>
          <w:tcPr>
            <w:tcW w:w="3897" w:type="pct"/>
          </w:tcPr>
          <w:p w14:paraId="5518BD00" w14:textId="77777777" w:rsidR="00335C21" w:rsidRPr="00335C21" w:rsidRDefault="00335C21" w:rsidP="00230E8D">
            <w:pPr>
              <w:pStyle w:val="S8Gazettetabletext"/>
            </w:pPr>
            <w:r w:rsidRPr="00335C21">
              <w:t>Huvepharma EOOD</w:t>
            </w:r>
          </w:p>
        </w:tc>
      </w:tr>
      <w:tr w:rsidR="00335C21" w:rsidRPr="00335C21" w14:paraId="78762720" w14:textId="77777777" w:rsidTr="00726948">
        <w:trPr>
          <w:cantSplit/>
          <w:tblHeader/>
        </w:trPr>
        <w:tc>
          <w:tcPr>
            <w:tcW w:w="1103" w:type="pct"/>
            <w:shd w:val="clear" w:color="auto" w:fill="E6E6E6"/>
          </w:tcPr>
          <w:p w14:paraId="70F741C3" w14:textId="77777777" w:rsidR="00335C21" w:rsidRPr="00335C21" w:rsidRDefault="00335C21" w:rsidP="00230E8D">
            <w:pPr>
              <w:pStyle w:val="S8Gazettetableheading"/>
            </w:pPr>
            <w:r w:rsidRPr="00335C21">
              <w:t>Applicant ACN</w:t>
            </w:r>
          </w:p>
        </w:tc>
        <w:tc>
          <w:tcPr>
            <w:tcW w:w="3897" w:type="pct"/>
          </w:tcPr>
          <w:p w14:paraId="58A2CBED" w14:textId="77777777" w:rsidR="00335C21" w:rsidRPr="00335C21" w:rsidRDefault="00335C21" w:rsidP="00230E8D">
            <w:pPr>
              <w:pStyle w:val="S8Gazettetabletext"/>
            </w:pPr>
            <w:r w:rsidRPr="00335C21">
              <w:t>N/A</w:t>
            </w:r>
          </w:p>
        </w:tc>
      </w:tr>
      <w:tr w:rsidR="00335C21" w:rsidRPr="00335C21" w14:paraId="5177A79B" w14:textId="77777777" w:rsidTr="00726948">
        <w:trPr>
          <w:cantSplit/>
          <w:tblHeader/>
        </w:trPr>
        <w:tc>
          <w:tcPr>
            <w:tcW w:w="1103" w:type="pct"/>
            <w:shd w:val="clear" w:color="auto" w:fill="E6E6E6"/>
          </w:tcPr>
          <w:p w14:paraId="67C7E345" w14:textId="77777777" w:rsidR="00335C21" w:rsidRPr="00335C21" w:rsidRDefault="00335C21" w:rsidP="00230E8D">
            <w:pPr>
              <w:pStyle w:val="S8Gazettetableheading"/>
            </w:pPr>
            <w:r w:rsidRPr="00335C21">
              <w:t>Date of registration</w:t>
            </w:r>
          </w:p>
        </w:tc>
        <w:tc>
          <w:tcPr>
            <w:tcW w:w="3897" w:type="pct"/>
          </w:tcPr>
          <w:p w14:paraId="7A66B697" w14:textId="77777777" w:rsidR="00335C21" w:rsidRPr="00335C21" w:rsidRDefault="00335C21" w:rsidP="00230E8D">
            <w:pPr>
              <w:pStyle w:val="S8Gazettetabletext"/>
            </w:pPr>
            <w:r w:rsidRPr="00335C21">
              <w:t>10 May 2022</w:t>
            </w:r>
          </w:p>
        </w:tc>
      </w:tr>
      <w:tr w:rsidR="00335C21" w:rsidRPr="00335C21" w14:paraId="7C63735B" w14:textId="77777777" w:rsidTr="00726948">
        <w:trPr>
          <w:cantSplit/>
          <w:tblHeader/>
        </w:trPr>
        <w:tc>
          <w:tcPr>
            <w:tcW w:w="1103" w:type="pct"/>
            <w:shd w:val="clear" w:color="auto" w:fill="E6E6E6"/>
          </w:tcPr>
          <w:p w14:paraId="7665BCBF" w14:textId="77777777" w:rsidR="00335C21" w:rsidRPr="00335C21" w:rsidRDefault="00335C21" w:rsidP="00230E8D">
            <w:pPr>
              <w:pStyle w:val="S8Gazettetableheading"/>
            </w:pPr>
            <w:r w:rsidRPr="00335C21">
              <w:t>Product registration no.</w:t>
            </w:r>
          </w:p>
        </w:tc>
        <w:tc>
          <w:tcPr>
            <w:tcW w:w="3897" w:type="pct"/>
          </w:tcPr>
          <w:p w14:paraId="3806EA9E" w14:textId="77777777" w:rsidR="00335C21" w:rsidRPr="00335C21" w:rsidRDefault="00335C21" w:rsidP="00230E8D">
            <w:pPr>
              <w:pStyle w:val="S8Gazettetabletext"/>
            </w:pPr>
            <w:r w:rsidRPr="00335C21">
              <w:t>90998</w:t>
            </w:r>
          </w:p>
        </w:tc>
      </w:tr>
      <w:tr w:rsidR="00335C21" w:rsidRPr="00335C21" w14:paraId="3D97D653" w14:textId="77777777" w:rsidTr="00726948">
        <w:trPr>
          <w:cantSplit/>
          <w:tblHeader/>
        </w:trPr>
        <w:tc>
          <w:tcPr>
            <w:tcW w:w="1103" w:type="pct"/>
            <w:shd w:val="clear" w:color="auto" w:fill="E6E6E6"/>
          </w:tcPr>
          <w:p w14:paraId="0E4D6099" w14:textId="77777777" w:rsidR="00335C21" w:rsidRPr="00335C21" w:rsidRDefault="00335C21" w:rsidP="00230E8D">
            <w:pPr>
              <w:pStyle w:val="S8Gazettetableheading"/>
            </w:pPr>
            <w:r w:rsidRPr="00335C21">
              <w:t>Label approval no.</w:t>
            </w:r>
          </w:p>
        </w:tc>
        <w:tc>
          <w:tcPr>
            <w:tcW w:w="3897" w:type="pct"/>
          </w:tcPr>
          <w:p w14:paraId="497F8ED8" w14:textId="77777777" w:rsidR="00335C21" w:rsidRPr="00335C21" w:rsidRDefault="00335C21" w:rsidP="00230E8D">
            <w:pPr>
              <w:pStyle w:val="S8Gazettetabletext"/>
            </w:pPr>
            <w:r w:rsidRPr="00335C21">
              <w:t>90998/130687</w:t>
            </w:r>
          </w:p>
        </w:tc>
      </w:tr>
      <w:tr w:rsidR="00335C21" w:rsidRPr="00335C21" w14:paraId="435480D7" w14:textId="77777777" w:rsidTr="00726948">
        <w:trPr>
          <w:cantSplit/>
          <w:tblHeader/>
        </w:trPr>
        <w:tc>
          <w:tcPr>
            <w:tcW w:w="1103" w:type="pct"/>
            <w:shd w:val="clear" w:color="auto" w:fill="E6E6E6"/>
          </w:tcPr>
          <w:p w14:paraId="0506108A" w14:textId="77777777" w:rsidR="00335C21" w:rsidRPr="00335C21" w:rsidRDefault="00335C21" w:rsidP="00230E8D">
            <w:pPr>
              <w:pStyle w:val="S8Gazettetableheading"/>
            </w:pPr>
            <w:r w:rsidRPr="00335C21">
              <w:t>Description of the application and its purpose, including the intended use of the chemical product</w:t>
            </w:r>
          </w:p>
        </w:tc>
        <w:tc>
          <w:tcPr>
            <w:tcW w:w="3897" w:type="pct"/>
          </w:tcPr>
          <w:p w14:paraId="54B51E34" w14:textId="1EEAE0D6" w:rsidR="00335C21" w:rsidRPr="00335C21" w:rsidRDefault="00335C21" w:rsidP="00230E8D">
            <w:pPr>
              <w:pStyle w:val="S8Gazettetabletext"/>
            </w:pPr>
            <w:r w:rsidRPr="00335C21">
              <w:t>Registration and label approval of a new veterinary chemical product, '</w:t>
            </w:r>
            <w:proofErr w:type="spellStart"/>
            <w:r w:rsidRPr="00335C21">
              <w:t>Stenorol</w:t>
            </w:r>
            <w:proofErr w:type="spellEnd"/>
            <w:r w:rsidRPr="00335C21">
              <w:t xml:space="preserve"> Crypto 0.5</w:t>
            </w:r>
            <w:r w:rsidR="00726948">
              <w:t> </w:t>
            </w:r>
            <w:r w:rsidRPr="00335C21">
              <w:t>mg/mL Oral Solution', containing 0.5</w:t>
            </w:r>
            <w:r w:rsidR="00726948">
              <w:t> </w:t>
            </w:r>
            <w:r w:rsidRPr="00335C21">
              <w:t xml:space="preserve">g/L halofuginone as the lactate, to aid in the control and prevention of diarrhoea caused by </w:t>
            </w:r>
            <w:r w:rsidRPr="00726948">
              <w:rPr>
                <w:i/>
                <w:iCs/>
              </w:rPr>
              <w:t>Cryptosporidium parvum</w:t>
            </w:r>
            <w:r w:rsidRPr="00335C21">
              <w:t xml:space="preserve"> in calves</w:t>
            </w:r>
          </w:p>
        </w:tc>
      </w:tr>
    </w:tbl>
    <w:p w14:paraId="1BDF8AAE" w14:textId="77777777" w:rsidR="00335C21" w:rsidRPr="00335C21" w:rsidRDefault="00335C21"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35C21" w:rsidRPr="00335C21" w14:paraId="6E1BC1A8" w14:textId="77777777" w:rsidTr="00726948">
        <w:trPr>
          <w:cantSplit/>
          <w:tblHeader/>
        </w:trPr>
        <w:tc>
          <w:tcPr>
            <w:tcW w:w="1103" w:type="pct"/>
            <w:shd w:val="clear" w:color="auto" w:fill="E6E6E6"/>
          </w:tcPr>
          <w:p w14:paraId="69D7EF21" w14:textId="77777777" w:rsidR="00335C21" w:rsidRPr="00335C21" w:rsidRDefault="00335C21" w:rsidP="00230E8D">
            <w:pPr>
              <w:pStyle w:val="S8Gazettetableheading"/>
            </w:pPr>
            <w:r w:rsidRPr="00335C21">
              <w:t>Application no.</w:t>
            </w:r>
          </w:p>
        </w:tc>
        <w:tc>
          <w:tcPr>
            <w:tcW w:w="3897" w:type="pct"/>
          </w:tcPr>
          <w:p w14:paraId="1BFDAE7D" w14:textId="77777777" w:rsidR="00335C21" w:rsidRPr="00335C21" w:rsidRDefault="00335C21" w:rsidP="00230E8D">
            <w:pPr>
              <w:pStyle w:val="S8Gazettetabletext"/>
              <w:rPr>
                <w:noProof/>
              </w:rPr>
            </w:pPr>
            <w:r w:rsidRPr="00335C21">
              <w:t>130471</w:t>
            </w:r>
          </w:p>
        </w:tc>
      </w:tr>
      <w:tr w:rsidR="00335C21" w:rsidRPr="00335C21" w14:paraId="131FD9A4" w14:textId="77777777" w:rsidTr="00726948">
        <w:trPr>
          <w:cantSplit/>
          <w:tblHeader/>
        </w:trPr>
        <w:tc>
          <w:tcPr>
            <w:tcW w:w="1103" w:type="pct"/>
            <w:shd w:val="clear" w:color="auto" w:fill="E6E6E6"/>
          </w:tcPr>
          <w:p w14:paraId="39E1387A" w14:textId="77777777" w:rsidR="00335C21" w:rsidRPr="00335C21" w:rsidRDefault="00335C21" w:rsidP="00230E8D">
            <w:pPr>
              <w:pStyle w:val="S8Gazettetableheading"/>
            </w:pPr>
            <w:r w:rsidRPr="00335C21">
              <w:t>Product name</w:t>
            </w:r>
          </w:p>
        </w:tc>
        <w:tc>
          <w:tcPr>
            <w:tcW w:w="3897" w:type="pct"/>
          </w:tcPr>
          <w:p w14:paraId="10407046" w14:textId="77777777" w:rsidR="00335C21" w:rsidRPr="00335C21" w:rsidRDefault="00335C21" w:rsidP="00230E8D">
            <w:pPr>
              <w:pStyle w:val="S8Gazettetabletext"/>
            </w:pPr>
            <w:r w:rsidRPr="00335C21">
              <w:t xml:space="preserve">Coopers </w:t>
            </w:r>
            <w:proofErr w:type="spellStart"/>
            <w:r w:rsidRPr="00335C21">
              <w:t>Revalor</w:t>
            </w:r>
            <w:proofErr w:type="spellEnd"/>
            <w:r w:rsidRPr="00335C21">
              <w:t xml:space="preserve"> XR Growth </w:t>
            </w:r>
            <w:proofErr w:type="spellStart"/>
            <w:r w:rsidRPr="00335C21">
              <w:t>Promotant</w:t>
            </w:r>
            <w:proofErr w:type="spellEnd"/>
            <w:r w:rsidRPr="00335C21">
              <w:t xml:space="preserve"> </w:t>
            </w:r>
            <w:proofErr w:type="gramStart"/>
            <w:r w:rsidRPr="00335C21">
              <w:t>And</w:t>
            </w:r>
            <w:proofErr w:type="gramEnd"/>
            <w:r w:rsidRPr="00335C21">
              <w:t xml:space="preserve"> Finishing Implants</w:t>
            </w:r>
          </w:p>
        </w:tc>
      </w:tr>
      <w:tr w:rsidR="00335C21" w:rsidRPr="00335C21" w14:paraId="1CCF7C77" w14:textId="77777777" w:rsidTr="00726948">
        <w:trPr>
          <w:cantSplit/>
          <w:tblHeader/>
        </w:trPr>
        <w:tc>
          <w:tcPr>
            <w:tcW w:w="1103" w:type="pct"/>
            <w:shd w:val="clear" w:color="auto" w:fill="E6E6E6"/>
          </w:tcPr>
          <w:p w14:paraId="47ED227F" w14:textId="77777777" w:rsidR="00335C21" w:rsidRPr="00335C21" w:rsidRDefault="00335C21" w:rsidP="00230E8D">
            <w:pPr>
              <w:pStyle w:val="S8Gazettetableheading"/>
            </w:pPr>
            <w:r w:rsidRPr="00335C21">
              <w:t>Active constituent/s</w:t>
            </w:r>
          </w:p>
        </w:tc>
        <w:tc>
          <w:tcPr>
            <w:tcW w:w="3897" w:type="pct"/>
          </w:tcPr>
          <w:p w14:paraId="6F514BA2" w14:textId="030C8908" w:rsidR="00335C21" w:rsidRPr="00335C21" w:rsidRDefault="00335C21" w:rsidP="00230E8D">
            <w:pPr>
              <w:pStyle w:val="S8Gazettetabletext"/>
            </w:pPr>
            <w:r w:rsidRPr="00335C21">
              <w:t>Each implant (10 pellets) contains: 200</w:t>
            </w:r>
            <w:r w:rsidR="00726948">
              <w:t> </w:t>
            </w:r>
            <w:r w:rsidRPr="00335C21">
              <w:t>mg trenbolone acetate, 20</w:t>
            </w:r>
            <w:r w:rsidR="00726948">
              <w:t> </w:t>
            </w:r>
            <w:r w:rsidRPr="00335C21">
              <w:t>mg 17</w:t>
            </w:r>
            <w:r w:rsidRPr="00335C21">
              <w:t>ß</w:t>
            </w:r>
            <w:r w:rsidR="00726948">
              <w:t> </w:t>
            </w:r>
            <w:r w:rsidRPr="00335C21">
              <w:t>oestradiol</w:t>
            </w:r>
          </w:p>
        </w:tc>
      </w:tr>
      <w:tr w:rsidR="00335C21" w:rsidRPr="00335C21" w14:paraId="749E19CF" w14:textId="77777777" w:rsidTr="00726948">
        <w:trPr>
          <w:cantSplit/>
          <w:tblHeader/>
        </w:trPr>
        <w:tc>
          <w:tcPr>
            <w:tcW w:w="1103" w:type="pct"/>
            <w:shd w:val="clear" w:color="auto" w:fill="E6E6E6"/>
          </w:tcPr>
          <w:p w14:paraId="5EE6A963" w14:textId="77777777" w:rsidR="00335C21" w:rsidRPr="00335C21" w:rsidRDefault="00335C21" w:rsidP="00230E8D">
            <w:pPr>
              <w:pStyle w:val="S8Gazettetableheading"/>
            </w:pPr>
            <w:r w:rsidRPr="00335C21">
              <w:t>Applicant name</w:t>
            </w:r>
          </w:p>
        </w:tc>
        <w:tc>
          <w:tcPr>
            <w:tcW w:w="3897" w:type="pct"/>
          </w:tcPr>
          <w:p w14:paraId="51FD11BB" w14:textId="0EABBA8C" w:rsidR="00335C21" w:rsidRPr="00335C21" w:rsidRDefault="00335C21" w:rsidP="00230E8D">
            <w:pPr>
              <w:pStyle w:val="S8Gazettetabletext"/>
            </w:pPr>
            <w:r w:rsidRPr="00335C21">
              <w:t xml:space="preserve">Intervet Australia Pty </w:t>
            </w:r>
            <w:r w:rsidR="00726948" w:rsidRPr="003B27B3">
              <w:t>L</w:t>
            </w:r>
            <w:r w:rsidR="00726948">
              <w:t>t</w:t>
            </w:r>
            <w:r w:rsidR="00726948" w:rsidRPr="003B27B3">
              <w:t>d</w:t>
            </w:r>
          </w:p>
        </w:tc>
      </w:tr>
      <w:tr w:rsidR="00335C21" w:rsidRPr="00335C21" w14:paraId="244EAED3" w14:textId="77777777" w:rsidTr="00726948">
        <w:trPr>
          <w:cantSplit/>
          <w:tblHeader/>
        </w:trPr>
        <w:tc>
          <w:tcPr>
            <w:tcW w:w="1103" w:type="pct"/>
            <w:shd w:val="clear" w:color="auto" w:fill="E6E6E6"/>
          </w:tcPr>
          <w:p w14:paraId="70510319" w14:textId="77777777" w:rsidR="00335C21" w:rsidRPr="00335C21" w:rsidRDefault="00335C21" w:rsidP="00230E8D">
            <w:pPr>
              <w:pStyle w:val="S8Gazettetableheading"/>
            </w:pPr>
            <w:r w:rsidRPr="00335C21">
              <w:t>Applicant ACN</w:t>
            </w:r>
          </w:p>
        </w:tc>
        <w:tc>
          <w:tcPr>
            <w:tcW w:w="3897" w:type="pct"/>
          </w:tcPr>
          <w:p w14:paraId="6EF0BB4F" w14:textId="77777777" w:rsidR="00335C21" w:rsidRPr="00335C21" w:rsidRDefault="00335C21" w:rsidP="00230E8D">
            <w:pPr>
              <w:pStyle w:val="S8Gazettetabletext"/>
            </w:pPr>
            <w:r w:rsidRPr="00335C21">
              <w:t>008 467 034</w:t>
            </w:r>
          </w:p>
        </w:tc>
      </w:tr>
      <w:tr w:rsidR="00335C21" w:rsidRPr="00335C21" w14:paraId="7E2E7CB2" w14:textId="77777777" w:rsidTr="00726948">
        <w:trPr>
          <w:cantSplit/>
          <w:tblHeader/>
        </w:trPr>
        <w:tc>
          <w:tcPr>
            <w:tcW w:w="1103" w:type="pct"/>
            <w:shd w:val="clear" w:color="auto" w:fill="E6E6E6"/>
          </w:tcPr>
          <w:p w14:paraId="7995A87E" w14:textId="77777777" w:rsidR="00335C21" w:rsidRPr="00335C21" w:rsidRDefault="00335C21" w:rsidP="00230E8D">
            <w:pPr>
              <w:pStyle w:val="S8Gazettetableheading"/>
            </w:pPr>
            <w:r w:rsidRPr="00335C21">
              <w:t>Date of registration</w:t>
            </w:r>
          </w:p>
        </w:tc>
        <w:tc>
          <w:tcPr>
            <w:tcW w:w="3897" w:type="pct"/>
          </w:tcPr>
          <w:p w14:paraId="7D6DF3CA" w14:textId="77777777" w:rsidR="00335C21" w:rsidRPr="00335C21" w:rsidRDefault="00335C21" w:rsidP="00230E8D">
            <w:pPr>
              <w:pStyle w:val="S8Gazettetabletext"/>
            </w:pPr>
            <w:r w:rsidRPr="00335C21">
              <w:t>18 May 2022</w:t>
            </w:r>
          </w:p>
        </w:tc>
      </w:tr>
      <w:tr w:rsidR="00335C21" w:rsidRPr="00335C21" w14:paraId="45A4094E" w14:textId="77777777" w:rsidTr="00726948">
        <w:trPr>
          <w:cantSplit/>
          <w:tblHeader/>
        </w:trPr>
        <w:tc>
          <w:tcPr>
            <w:tcW w:w="1103" w:type="pct"/>
            <w:shd w:val="clear" w:color="auto" w:fill="E6E6E6"/>
          </w:tcPr>
          <w:p w14:paraId="5872C3A8" w14:textId="77777777" w:rsidR="00335C21" w:rsidRPr="00335C21" w:rsidRDefault="00335C21" w:rsidP="00230E8D">
            <w:pPr>
              <w:pStyle w:val="S8Gazettetableheading"/>
            </w:pPr>
            <w:r w:rsidRPr="00335C21">
              <w:t>Product registration no.</w:t>
            </w:r>
          </w:p>
        </w:tc>
        <w:tc>
          <w:tcPr>
            <w:tcW w:w="3897" w:type="pct"/>
          </w:tcPr>
          <w:p w14:paraId="45C8DBC6" w14:textId="77777777" w:rsidR="00335C21" w:rsidRPr="00335C21" w:rsidRDefault="00335C21" w:rsidP="00230E8D">
            <w:pPr>
              <w:pStyle w:val="S8Gazettetabletext"/>
            </w:pPr>
            <w:r w:rsidRPr="00335C21">
              <w:t>90903</w:t>
            </w:r>
          </w:p>
        </w:tc>
      </w:tr>
      <w:tr w:rsidR="00335C21" w:rsidRPr="00335C21" w14:paraId="445E9C6D" w14:textId="77777777" w:rsidTr="00726948">
        <w:trPr>
          <w:cantSplit/>
          <w:tblHeader/>
        </w:trPr>
        <w:tc>
          <w:tcPr>
            <w:tcW w:w="1103" w:type="pct"/>
            <w:shd w:val="clear" w:color="auto" w:fill="E6E6E6"/>
          </w:tcPr>
          <w:p w14:paraId="4105CF06" w14:textId="77777777" w:rsidR="00335C21" w:rsidRPr="00335C21" w:rsidRDefault="00335C21" w:rsidP="00230E8D">
            <w:pPr>
              <w:pStyle w:val="S8Gazettetableheading"/>
            </w:pPr>
            <w:r w:rsidRPr="00335C21">
              <w:t>Label approval no.</w:t>
            </w:r>
          </w:p>
        </w:tc>
        <w:tc>
          <w:tcPr>
            <w:tcW w:w="3897" w:type="pct"/>
          </w:tcPr>
          <w:p w14:paraId="16E40348" w14:textId="77777777" w:rsidR="00335C21" w:rsidRPr="00335C21" w:rsidRDefault="00335C21" w:rsidP="00230E8D">
            <w:pPr>
              <w:pStyle w:val="S8Gazettetabletext"/>
            </w:pPr>
            <w:r w:rsidRPr="00335C21">
              <w:t>90903/130471</w:t>
            </w:r>
          </w:p>
        </w:tc>
      </w:tr>
      <w:tr w:rsidR="00335C21" w:rsidRPr="00335C21" w14:paraId="00AB47EE" w14:textId="77777777" w:rsidTr="00726948">
        <w:trPr>
          <w:cantSplit/>
          <w:tblHeader/>
        </w:trPr>
        <w:tc>
          <w:tcPr>
            <w:tcW w:w="1103" w:type="pct"/>
            <w:shd w:val="clear" w:color="auto" w:fill="E6E6E6"/>
          </w:tcPr>
          <w:p w14:paraId="7CA3CF12" w14:textId="77777777" w:rsidR="00335C21" w:rsidRPr="00335C21" w:rsidRDefault="00335C21" w:rsidP="00230E8D">
            <w:pPr>
              <w:pStyle w:val="S8Gazettetableheading"/>
            </w:pPr>
            <w:r w:rsidRPr="00335C21">
              <w:t>Description of the application and its purpose, including the intended use of the chemical product</w:t>
            </w:r>
          </w:p>
        </w:tc>
        <w:tc>
          <w:tcPr>
            <w:tcW w:w="3897" w:type="pct"/>
          </w:tcPr>
          <w:p w14:paraId="334BDEB3" w14:textId="23BA6673" w:rsidR="00335C21" w:rsidRPr="00335C21" w:rsidRDefault="00335C21" w:rsidP="00230E8D">
            <w:pPr>
              <w:pStyle w:val="S8Gazettetabletext"/>
            </w:pPr>
            <w:r w:rsidRPr="00335C21">
              <w:t>Registration of a 200</w:t>
            </w:r>
            <w:r w:rsidR="00726948">
              <w:t> </w:t>
            </w:r>
            <w:r w:rsidRPr="00335C21">
              <w:t>mg trenbolone acetate and 20</w:t>
            </w:r>
            <w:r w:rsidR="00726948">
              <w:t> </w:t>
            </w:r>
            <w:r w:rsidRPr="00335C21">
              <w:t>mg 17</w:t>
            </w:r>
            <w:r w:rsidRPr="00335C21">
              <w:t>β</w:t>
            </w:r>
            <w:r w:rsidRPr="00335C21">
              <w:t>-oestradiol implant product for growth promotion in cattle</w:t>
            </w:r>
          </w:p>
        </w:tc>
      </w:tr>
    </w:tbl>
    <w:p w14:paraId="05B797CD" w14:textId="77777777" w:rsidR="00335C21" w:rsidRPr="00335C21" w:rsidRDefault="00335C21" w:rsidP="00335C21">
      <w:pPr>
        <w:keepNext/>
        <w:keepLines/>
        <w:spacing w:before="400" w:after="240" w:line="280" w:lineRule="exact"/>
        <w:outlineLvl w:val="1"/>
        <w:rPr>
          <w:rFonts w:ascii="Franklin Gothic Medium" w:eastAsiaTheme="majorEastAsia" w:hAnsi="Franklin Gothic Medium" w:cstheme="majorBidi"/>
          <w:bCs/>
          <w:iCs/>
          <w:sz w:val="22"/>
          <w:szCs w:val="26"/>
          <w:lang w:val="en-GB"/>
        </w:rPr>
        <w:sectPr w:rsidR="00335C21" w:rsidRPr="00335C21" w:rsidSect="00DF6B13">
          <w:pgSz w:w="11906" w:h="16838"/>
          <w:pgMar w:top="1440" w:right="1134" w:bottom="1440" w:left="1134" w:header="680" w:footer="73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35C21" w:rsidRPr="00335C21" w14:paraId="2BFED879" w14:textId="77777777" w:rsidTr="00726948">
        <w:trPr>
          <w:cantSplit/>
          <w:tblHeader/>
        </w:trPr>
        <w:tc>
          <w:tcPr>
            <w:tcW w:w="1103" w:type="pct"/>
            <w:shd w:val="clear" w:color="auto" w:fill="E6E6E6"/>
          </w:tcPr>
          <w:p w14:paraId="6F474047" w14:textId="77777777" w:rsidR="00335C21" w:rsidRPr="00335C21" w:rsidRDefault="00335C21" w:rsidP="00230E8D">
            <w:pPr>
              <w:pStyle w:val="S8Gazettetableheading"/>
            </w:pPr>
            <w:r w:rsidRPr="00335C21">
              <w:lastRenderedPageBreak/>
              <w:t>Application no.</w:t>
            </w:r>
          </w:p>
        </w:tc>
        <w:tc>
          <w:tcPr>
            <w:tcW w:w="3897" w:type="pct"/>
          </w:tcPr>
          <w:p w14:paraId="1B79D576" w14:textId="77777777" w:rsidR="00335C21" w:rsidRPr="00335C21" w:rsidRDefault="00335C21" w:rsidP="00230E8D">
            <w:pPr>
              <w:pStyle w:val="S8Gazettetabletext"/>
              <w:rPr>
                <w:noProof/>
              </w:rPr>
            </w:pPr>
            <w:r w:rsidRPr="00335C21">
              <w:t>134878</w:t>
            </w:r>
          </w:p>
        </w:tc>
      </w:tr>
      <w:tr w:rsidR="00335C21" w:rsidRPr="00335C21" w14:paraId="7E5C257F" w14:textId="77777777" w:rsidTr="00726948">
        <w:trPr>
          <w:cantSplit/>
          <w:tblHeader/>
        </w:trPr>
        <w:tc>
          <w:tcPr>
            <w:tcW w:w="1103" w:type="pct"/>
            <w:shd w:val="clear" w:color="auto" w:fill="E6E6E6"/>
          </w:tcPr>
          <w:p w14:paraId="6AC3742B" w14:textId="77777777" w:rsidR="00335C21" w:rsidRPr="00335C21" w:rsidRDefault="00335C21" w:rsidP="00230E8D">
            <w:pPr>
              <w:pStyle w:val="S8Gazettetableheading"/>
            </w:pPr>
            <w:r w:rsidRPr="00335C21">
              <w:t>Product name</w:t>
            </w:r>
          </w:p>
        </w:tc>
        <w:tc>
          <w:tcPr>
            <w:tcW w:w="3897" w:type="pct"/>
          </w:tcPr>
          <w:p w14:paraId="674C8A22" w14:textId="51E5ED4A" w:rsidR="00335C21" w:rsidRPr="00335C21" w:rsidRDefault="00335C21" w:rsidP="00230E8D">
            <w:pPr>
              <w:pStyle w:val="S8Gazettetabletext"/>
            </w:pPr>
            <w:r w:rsidRPr="00335C21">
              <w:t>[Wagg &amp; Purr] Meloxicam 1</w:t>
            </w:r>
            <w:r w:rsidR="00726948">
              <w:t> </w:t>
            </w:r>
            <w:r w:rsidRPr="00335C21">
              <w:t>mg Tablets</w:t>
            </w:r>
          </w:p>
        </w:tc>
      </w:tr>
      <w:tr w:rsidR="00335C21" w:rsidRPr="00335C21" w14:paraId="28022745" w14:textId="77777777" w:rsidTr="00726948">
        <w:trPr>
          <w:cantSplit/>
          <w:tblHeader/>
        </w:trPr>
        <w:tc>
          <w:tcPr>
            <w:tcW w:w="1103" w:type="pct"/>
            <w:shd w:val="clear" w:color="auto" w:fill="E6E6E6"/>
          </w:tcPr>
          <w:p w14:paraId="30176F9A" w14:textId="77777777" w:rsidR="00335C21" w:rsidRPr="00335C21" w:rsidRDefault="00335C21" w:rsidP="00230E8D">
            <w:pPr>
              <w:pStyle w:val="S8Gazettetableheading"/>
            </w:pPr>
            <w:r w:rsidRPr="00335C21">
              <w:t>Active constituent/s</w:t>
            </w:r>
          </w:p>
        </w:tc>
        <w:tc>
          <w:tcPr>
            <w:tcW w:w="3897" w:type="pct"/>
          </w:tcPr>
          <w:p w14:paraId="0E21212B" w14:textId="40F5F790" w:rsidR="00335C21" w:rsidRPr="00335C21" w:rsidRDefault="00335C21" w:rsidP="00230E8D">
            <w:pPr>
              <w:pStyle w:val="S8Gazettetabletext"/>
            </w:pPr>
            <w:r w:rsidRPr="00335C21">
              <w:t>1</w:t>
            </w:r>
            <w:r w:rsidR="00726948">
              <w:t> </w:t>
            </w:r>
            <w:r w:rsidRPr="00335C21">
              <w:t>mg/tablet meloxicam</w:t>
            </w:r>
          </w:p>
        </w:tc>
      </w:tr>
      <w:tr w:rsidR="00335C21" w:rsidRPr="00335C21" w14:paraId="73080C3A" w14:textId="77777777" w:rsidTr="00726948">
        <w:trPr>
          <w:cantSplit/>
          <w:tblHeader/>
        </w:trPr>
        <w:tc>
          <w:tcPr>
            <w:tcW w:w="1103" w:type="pct"/>
            <w:shd w:val="clear" w:color="auto" w:fill="E6E6E6"/>
          </w:tcPr>
          <w:p w14:paraId="75A941D4" w14:textId="77777777" w:rsidR="00335C21" w:rsidRPr="00335C21" w:rsidRDefault="00335C21" w:rsidP="00230E8D">
            <w:pPr>
              <w:pStyle w:val="S8Gazettetableheading"/>
            </w:pPr>
            <w:r w:rsidRPr="00335C21">
              <w:t>Applicant name</w:t>
            </w:r>
          </w:p>
        </w:tc>
        <w:tc>
          <w:tcPr>
            <w:tcW w:w="3897" w:type="pct"/>
          </w:tcPr>
          <w:p w14:paraId="794F51F5" w14:textId="77777777" w:rsidR="00335C21" w:rsidRPr="00335C21" w:rsidRDefault="00335C21" w:rsidP="00230E8D">
            <w:pPr>
              <w:pStyle w:val="S8Gazettetabletext"/>
            </w:pPr>
            <w:r w:rsidRPr="00335C21">
              <w:t>Chanelle Pharmaceuticals Manufacturing Ltd</w:t>
            </w:r>
          </w:p>
        </w:tc>
      </w:tr>
      <w:tr w:rsidR="00335C21" w:rsidRPr="00335C21" w14:paraId="14336184" w14:textId="77777777" w:rsidTr="00726948">
        <w:trPr>
          <w:cantSplit/>
          <w:tblHeader/>
        </w:trPr>
        <w:tc>
          <w:tcPr>
            <w:tcW w:w="1103" w:type="pct"/>
            <w:shd w:val="clear" w:color="auto" w:fill="E6E6E6"/>
          </w:tcPr>
          <w:p w14:paraId="16CA0063" w14:textId="77777777" w:rsidR="00335C21" w:rsidRPr="00335C21" w:rsidRDefault="00335C21" w:rsidP="00230E8D">
            <w:pPr>
              <w:pStyle w:val="S8Gazettetableheading"/>
            </w:pPr>
            <w:r w:rsidRPr="00335C21">
              <w:t>Applicant ACN</w:t>
            </w:r>
          </w:p>
        </w:tc>
        <w:tc>
          <w:tcPr>
            <w:tcW w:w="3897" w:type="pct"/>
          </w:tcPr>
          <w:p w14:paraId="5E7D9E6B" w14:textId="77777777" w:rsidR="00335C21" w:rsidRPr="00335C21" w:rsidRDefault="00335C21" w:rsidP="00230E8D">
            <w:pPr>
              <w:pStyle w:val="S8Gazettetabletext"/>
            </w:pPr>
            <w:r w:rsidRPr="00335C21">
              <w:t>N/A</w:t>
            </w:r>
          </w:p>
        </w:tc>
      </w:tr>
      <w:tr w:rsidR="00335C21" w:rsidRPr="00335C21" w14:paraId="05A98A46" w14:textId="77777777" w:rsidTr="00726948">
        <w:trPr>
          <w:cantSplit/>
          <w:tblHeader/>
        </w:trPr>
        <w:tc>
          <w:tcPr>
            <w:tcW w:w="1103" w:type="pct"/>
            <w:shd w:val="clear" w:color="auto" w:fill="E6E6E6"/>
          </w:tcPr>
          <w:p w14:paraId="1230B4FC" w14:textId="77777777" w:rsidR="00335C21" w:rsidRPr="00335C21" w:rsidRDefault="00335C21" w:rsidP="00230E8D">
            <w:pPr>
              <w:pStyle w:val="S8Gazettetableheading"/>
            </w:pPr>
            <w:r w:rsidRPr="00335C21">
              <w:t>Date of registration</w:t>
            </w:r>
          </w:p>
        </w:tc>
        <w:tc>
          <w:tcPr>
            <w:tcW w:w="3897" w:type="pct"/>
          </w:tcPr>
          <w:p w14:paraId="719BEB94" w14:textId="77777777" w:rsidR="00335C21" w:rsidRPr="00335C21" w:rsidRDefault="00335C21" w:rsidP="00230E8D">
            <w:pPr>
              <w:pStyle w:val="S8Gazettetabletext"/>
            </w:pPr>
            <w:r w:rsidRPr="00335C21">
              <w:t>19 May 2022</w:t>
            </w:r>
          </w:p>
        </w:tc>
      </w:tr>
      <w:tr w:rsidR="00335C21" w:rsidRPr="00335C21" w14:paraId="3091DF09" w14:textId="77777777" w:rsidTr="00726948">
        <w:trPr>
          <w:cantSplit/>
          <w:tblHeader/>
        </w:trPr>
        <w:tc>
          <w:tcPr>
            <w:tcW w:w="1103" w:type="pct"/>
            <w:shd w:val="clear" w:color="auto" w:fill="E6E6E6"/>
          </w:tcPr>
          <w:p w14:paraId="542A5C7F" w14:textId="77777777" w:rsidR="00335C21" w:rsidRPr="00335C21" w:rsidRDefault="00335C21" w:rsidP="00230E8D">
            <w:pPr>
              <w:pStyle w:val="S8Gazettetableheading"/>
            </w:pPr>
            <w:r w:rsidRPr="00335C21">
              <w:t>Product registration no.</w:t>
            </w:r>
          </w:p>
        </w:tc>
        <w:tc>
          <w:tcPr>
            <w:tcW w:w="3897" w:type="pct"/>
          </w:tcPr>
          <w:p w14:paraId="782B4F65" w14:textId="77777777" w:rsidR="00335C21" w:rsidRPr="00335C21" w:rsidRDefault="00335C21" w:rsidP="00230E8D">
            <w:pPr>
              <w:pStyle w:val="S8Gazettetabletext"/>
            </w:pPr>
            <w:r w:rsidRPr="00335C21">
              <w:t>92224</w:t>
            </w:r>
          </w:p>
        </w:tc>
      </w:tr>
      <w:tr w:rsidR="00335C21" w:rsidRPr="00335C21" w14:paraId="4084F3B4" w14:textId="77777777" w:rsidTr="00726948">
        <w:trPr>
          <w:cantSplit/>
          <w:tblHeader/>
        </w:trPr>
        <w:tc>
          <w:tcPr>
            <w:tcW w:w="1103" w:type="pct"/>
            <w:shd w:val="clear" w:color="auto" w:fill="E6E6E6"/>
          </w:tcPr>
          <w:p w14:paraId="67263429" w14:textId="77777777" w:rsidR="00335C21" w:rsidRPr="00335C21" w:rsidRDefault="00335C21" w:rsidP="00230E8D">
            <w:pPr>
              <w:pStyle w:val="S8Gazettetableheading"/>
            </w:pPr>
            <w:r w:rsidRPr="00335C21">
              <w:t>Label approval no.</w:t>
            </w:r>
          </w:p>
        </w:tc>
        <w:tc>
          <w:tcPr>
            <w:tcW w:w="3897" w:type="pct"/>
          </w:tcPr>
          <w:p w14:paraId="3FABE535" w14:textId="77777777" w:rsidR="00335C21" w:rsidRPr="00335C21" w:rsidRDefault="00335C21" w:rsidP="00230E8D">
            <w:pPr>
              <w:pStyle w:val="S8Gazettetabletext"/>
            </w:pPr>
            <w:r w:rsidRPr="00335C21">
              <w:t>92224/134878</w:t>
            </w:r>
          </w:p>
        </w:tc>
      </w:tr>
      <w:tr w:rsidR="00335C21" w:rsidRPr="00335C21" w14:paraId="741DD15B" w14:textId="77777777" w:rsidTr="00726948">
        <w:trPr>
          <w:cantSplit/>
          <w:tblHeader/>
        </w:trPr>
        <w:tc>
          <w:tcPr>
            <w:tcW w:w="1103" w:type="pct"/>
            <w:shd w:val="clear" w:color="auto" w:fill="E6E6E6"/>
          </w:tcPr>
          <w:p w14:paraId="478604E0" w14:textId="77777777" w:rsidR="00335C21" w:rsidRPr="00335C21" w:rsidRDefault="00335C21" w:rsidP="00230E8D">
            <w:pPr>
              <w:pStyle w:val="S8Gazettetableheading"/>
            </w:pPr>
            <w:r w:rsidRPr="00335C21">
              <w:t>Description of the application and its purpose, including the intended use of the chemical product</w:t>
            </w:r>
          </w:p>
        </w:tc>
        <w:tc>
          <w:tcPr>
            <w:tcW w:w="3897" w:type="pct"/>
          </w:tcPr>
          <w:p w14:paraId="7B75DFF6" w14:textId="32C1F39C" w:rsidR="00335C21" w:rsidRPr="00335C21" w:rsidRDefault="00335C21" w:rsidP="00230E8D">
            <w:pPr>
              <w:pStyle w:val="S8Gazettetabletext"/>
            </w:pPr>
            <w:r w:rsidRPr="00335C21">
              <w:t>Registration of a 1</w:t>
            </w:r>
            <w:r w:rsidR="00726948">
              <w:t> </w:t>
            </w:r>
            <w:r w:rsidRPr="00335C21">
              <w:t xml:space="preserve">mg meloxicam oral tablet for the alleviation of inflammation and pain in both acute and chronic </w:t>
            </w:r>
            <w:proofErr w:type="spellStart"/>
            <w:r w:rsidRPr="00335C21">
              <w:t>musculo</w:t>
            </w:r>
            <w:proofErr w:type="spellEnd"/>
            <w:r w:rsidRPr="00335C21">
              <w:t>-skeletal disorders in dogs</w:t>
            </w:r>
          </w:p>
        </w:tc>
      </w:tr>
    </w:tbl>
    <w:p w14:paraId="36F58CF7" w14:textId="77777777" w:rsidR="00335C21" w:rsidRPr="00335C21" w:rsidRDefault="00335C21"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335C21" w:rsidRPr="00335C21" w14:paraId="2A0F05E1" w14:textId="77777777" w:rsidTr="00726948">
        <w:trPr>
          <w:cantSplit/>
          <w:tblHeader/>
        </w:trPr>
        <w:tc>
          <w:tcPr>
            <w:tcW w:w="1103" w:type="pct"/>
            <w:shd w:val="clear" w:color="auto" w:fill="E6E6E6"/>
          </w:tcPr>
          <w:p w14:paraId="052DB1C8" w14:textId="77777777" w:rsidR="00335C21" w:rsidRPr="00335C21" w:rsidRDefault="00335C21" w:rsidP="00230E8D">
            <w:pPr>
              <w:pStyle w:val="S8Gazettetableheading"/>
            </w:pPr>
            <w:r w:rsidRPr="00335C21">
              <w:t>Application no.</w:t>
            </w:r>
          </w:p>
        </w:tc>
        <w:tc>
          <w:tcPr>
            <w:tcW w:w="3897" w:type="pct"/>
          </w:tcPr>
          <w:p w14:paraId="4509F529" w14:textId="77777777" w:rsidR="00335C21" w:rsidRPr="00335C21" w:rsidRDefault="00335C21" w:rsidP="00230E8D">
            <w:pPr>
              <w:pStyle w:val="S8Gazettetabletext"/>
              <w:rPr>
                <w:noProof/>
              </w:rPr>
            </w:pPr>
            <w:r w:rsidRPr="00335C21">
              <w:t>134879</w:t>
            </w:r>
          </w:p>
        </w:tc>
      </w:tr>
      <w:tr w:rsidR="00335C21" w:rsidRPr="00335C21" w14:paraId="06A8CAE7" w14:textId="77777777" w:rsidTr="00726948">
        <w:trPr>
          <w:cantSplit/>
          <w:tblHeader/>
        </w:trPr>
        <w:tc>
          <w:tcPr>
            <w:tcW w:w="1103" w:type="pct"/>
            <w:shd w:val="clear" w:color="auto" w:fill="E6E6E6"/>
          </w:tcPr>
          <w:p w14:paraId="1D61565E" w14:textId="77777777" w:rsidR="00335C21" w:rsidRPr="00335C21" w:rsidRDefault="00335C21" w:rsidP="00230E8D">
            <w:pPr>
              <w:pStyle w:val="S8Gazettetableheading"/>
            </w:pPr>
            <w:r w:rsidRPr="00335C21">
              <w:t>Product name</w:t>
            </w:r>
          </w:p>
        </w:tc>
        <w:tc>
          <w:tcPr>
            <w:tcW w:w="3897" w:type="pct"/>
          </w:tcPr>
          <w:p w14:paraId="3A3B0E85" w14:textId="5E451FE0" w:rsidR="00335C21" w:rsidRPr="00335C21" w:rsidRDefault="00335C21" w:rsidP="00230E8D">
            <w:pPr>
              <w:pStyle w:val="S8Gazettetabletext"/>
            </w:pPr>
            <w:r w:rsidRPr="00335C21">
              <w:t>[Wagg &amp; Purr] Meloxicam 2.5</w:t>
            </w:r>
            <w:r w:rsidR="00726948">
              <w:t> </w:t>
            </w:r>
            <w:r w:rsidRPr="00335C21">
              <w:t>mg Tablets</w:t>
            </w:r>
          </w:p>
        </w:tc>
      </w:tr>
      <w:tr w:rsidR="00335C21" w:rsidRPr="00335C21" w14:paraId="10644E46" w14:textId="77777777" w:rsidTr="00726948">
        <w:trPr>
          <w:cantSplit/>
          <w:tblHeader/>
        </w:trPr>
        <w:tc>
          <w:tcPr>
            <w:tcW w:w="1103" w:type="pct"/>
            <w:shd w:val="clear" w:color="auto" w:fill="E6E6E6"/>
          </w:tcPr>
          <w:p w14:paraId="147CB771" w14:textId="77777777" w:rsidR="00335C21" w:rsidRPr="00335C21" w:rsidRDefault="00335C21" w:rsidP="00230E8D">
            <w:pPr>
              <w:pStyle w:val="S8Gazettetableheading"/>
            </w:pPr>
            <w:r w:rsidRPr="00335C21">
              <w:t>Active constituent/s</w:t>
            </w:r>
          </w:p>
        </w:tc>
        <w:tc>
          <w:tcPr>
            <w:tcW w:w="3897" w:type="pct"/>
          </w:tcPr>
          <w:p w14:paraId="0F963462" w14:textId="188C385B" w:rsidR="00335C21" w:rsidRPr="00335C21" w:rsidRDefault="00335C21" w:rsidP="00230E8D">
            <w:pPr>
              <w:pStyle w:val="S8Gazettetabletext"/>
            </w:pPr>
            <w:r w:rsidRPr="00335C21">
              <w:t>2.5</w:t>
            </w:r>
            <w:r w:rsidR="00726948">
              <w:t> </w:t>
            </w:r>
            <w:r w:rsidRPr="00335C21">
              <w:t>mg/tablet meloxicam</w:t>
            </w:r>
          </w:p>
        </w:tc>
      </w:tr>
      <w:tr w:rsidR="00335C21" w:rsidRPr="00335C21" w14:paraId="41C45288" w14:textId="77777777" w:rsidTr="00726948">
        <w:trPr>
          <w:cantSplit/>
          <w:tblHeader/>
        </w:trPr>
        <w:tc>
          <w:tcPr>
            <w:tcW w:w="1103" w:type="pct"/>
            <w:shd w:val="clear" w:color="auto" w:fill="E6E6E6"/>
          </w:tcPr>
          <w:p w14:paraId="731B8F85" w14:textId="77777777" w:rsidR="00335C21" w:rsidRPr="00335C21" w:rsidRDefault="00335C21" w:rsidP="00230E8D">
            <w:pPr>
              <w:pStyle w:val="S8Gazettetableheading"/>
            </w:pPr>
            <w:r w:rsidRPr="00335C21">
              <w:t>Applicant name</w:t>
            </w:r>
          </w:p>
        </w:tc>
        <w:tc>
          <w:tcPr>
            <w:tcW w:w="3897" w:type="pct"/>
          </w:tcPr>
          <w:p w14:paraId="035DD516" w14:textId="77777777" w:rsidR="00335C21" w:rsidRPr="00335C21" w:rsidRDefault="00335C21" w:rsidP="00230E8D">
            <w:pPr>
              <w:pStyle w:val="S8Gazettetabletext"/>
            </w:pPr>
            <w:r w:rsidRPr="00335C21">
              <w:t>Chanelle Pharmaceuticals Manufacturing Ltd</w:t>
            </w:r>
          </w:p>
        </w:tc>
      </w:tr>
      <w:tr w:rsidR="00335C21" w:rsidRPr="00335C21" w14:paraId="47D6983B" w14:textId="77777777" w:rsidTr="00726948">
        <w:trPr>
          <w:cantSplit/>
          <w:tblHeader/>
        </w:trPr>
        <w:tc>
          <w:tcPr>
            <w:tcW w:w="1103" w:type="pct"/>
            <w:shd w:val="clear" w:color="auto" w:fill="E6E6E6"/>
          </w:tcPr>
          <w:p w14:paraId="239F0552" w14:textId="77777777" w:rsidR="00335C21" w:rsidRPr="00335C21" w:rsidRDefault="00335C21" w:rsidP="00230E8D">
            <w:pPr>
              <w:pStyle w:val="S8Gazettetableheading"/>
            </w:pPr>
            <w:r w:rsidRPr="00335C21">
              <w:t>Applicant ACN</w:t>
            </w:r>
          </w:p>
        </w:tc>
        <w:tc>
          <w:tcPr>
            <w:tcW w:w="3897" w:type="pct"/>
          </w:tcPr>
          <w:p w14:paraId="269BF36E" w14:textId="77777777" w:rsidR="00335C21" w:rsidRPr="00335C21" w:rsidRDefault="00335C21" w:rsidP="00230E8D">
            <w:pPr>
              <w:pStyle w:val="S8Gazettetabletext"/>
            </w:pPr>
            <w:r w:rsidRPr="00335C21">
              <w:t>N/A</w:t>
            </w:r>
          </w:p>
        </w:tc>
      </w:tr>
      <w:tr w:rsidR="00335C21" w:rsidRPr="00335C21" w14:paraId="77A6573B" w14:textId="77777777" w:rsidTr="00726948">
        <w:trPr>
          <w:cantSplit/>
          <w:tblHeader/>
        </w:trPr>
        <w:tc>
          <w:tcPr>
            <w:tcW w:w="1103" w:type="pct"/>
            <w:shd w:val="clear" w:color="auto" w:fill="E6E6E6"/>
          </w:tcPr>
          <w:p w14:paraId="0E9ADE09" w14:textId="77777777" w:rsidR="00335C21" w:rsidRPr="00335C21" w:rsidRDefault="00335C21" w:rsidP="00230E8D">
            <w:pPr>
              <w:pStyle w:val="S8Gazettetableheading"/>
            </w:pPr>
            <w:r w:rsidRPr="00335C21">
              <w:t>Date of registration</w:t>
            </w:r>
          </w:p>
        </w:tc>
        <w:tc>
          <w:tcPr>
            <w:tcW w:w="3897" w:type="pct"/>
          </w:tcPr>
          <w:p w14:paraId="6644C780" w14:textId="77777777" w:rsidR="00335C21" w:rsidRPr="00335C21" w:rsidRDefault="00335C21" w:rsidP="00230E8D">
            <w:pPr>
              <w:pStyle w:val="S8Gazettetabletext"/>
            </w:pPr>
            <w:r w:rsidRPr="00335C21">
              <w:t>19 May 2022</w:t>
            </w:r>
          </w:p>
        </w:tc>
      </w:tr>
      <w:tr w:rsidR="00335C21" w:rsidRPr="00335C21" w14:paraId="0DC3DE97" w14:textId="77777777" w:rsidTr="00726948">
        <w:trPr>
          <w:cantSplit/>
          <w:tblHeader/>
        </w:trPr>
        <w:tc>
          <w:tcPr>
            <w:tcW w:w="1103" w:type="pct"/>
            <w:shd w:val="clear" w:color="auto" w:fill="E6E6E6"/>
          </w:tcPr>
          <w:p w14:paraId="436D7B8D" w14:textId="77777777" w:rsidR="00335C21" w:rsidRPr="00335C21" w:rsidRDefault="00335C21" w:rsidP="00230E8D">
            <w:pPr>
              <w:pStyle w:val="S8Gazettetableheading"/>
            </w:pPr>
            <w:r w:rsidRPr="00335C21">
              <w:t>Product registration no.</w:t>
            </w:r>
          </w:p>
        </w:tc>
        <w:tc>
          <w:tcPr>
            <w:tcW w:w="3897" w:type="pct"/>
          </w:tcPr>
          <w:p w14:paraId="5A29B9A5" w14:textId="77777777" w:rsidR="00335C21" w:rsidRPr="00335C21" w:rsidRDefault="00335C21" w:rsidP="00230E8D">
            <w:pPr>
              <w:pStyle w:val="S8Gazettetabletext"/>
            </w:pPr>
            <w:r w:rsidRPr="00335C21">
              <w:t>92225</w:t>
            </w:r>
          </w:p>
        </w:tc>
      </w:tr>
      <w:tr w:rsidR="00335C21" w:rsidRPr="00335C21" w14:paraId="2C739283" w14:textId="77777777" w:rsidTr="00726948">
        <w:trPr>
          <w:cantSplit/>
          <w:tblHeader/>
        </w:trPr>
        <w:tc>
          <w:tcPr>
            <w:tcW w:w="1103" w:type="pct"/>
            <w:shd w:val="clear" w:color="auto" w:fill="E6E6E6"/>
          </w:tcPr>
          <w:p w14:paraId="2E3EECB2" w14:textId="77777777" w:rsidR="00335C21" w:rsidRPr="00335C21" w:rsidRDefault="00335C21" w:rsidP="00230E8D">
            <w:pPr>
              <w:pStyle w:val="S8Gazettetableheading"/>
            </w:pPr>
            <w:r w:rsidRPr="00335C21">
              <w:t>Label approval no.</w:t>
            </w:r>
          </w:p>
        </w:tc>
        <w:tc>
          <w:tcPr>
            <w:tcW w:w="3897" w:type="pct"/>
          </w:tcPr>
          <w:p w14:paraId="3F0B3817" w14:textId="77777777" w:rsidR="00335C21" w:rsidRPr="00335C21" w:rsidRDefault="00335C21" w:rsidP="00230E8D">
            <w:pPr>
              <w:pStyle w:val="S8Gazettetabletext"/>
            </w:pPr>
            <w:r w:rsidRPr="00335C21">
              <w:t>92225/134879</w:t>
            </w:r>
          </w:p>
        </w:tc>
      </w:tr>
      <w:tr w:rsidR="00335C21" w:rsidRPr="00335C21" w14:paraId="2F9290BA" w14:textId="77777777" w:rsidTr="00726948">
        <w:trPr>
          <w:cantSplit/>
          <w:tblHeader/>
        </w:trPr>
        <w:tc>
          <w:tcPr>
            <w:tcW w:w="1103" w:type="pct"/>
            <w:shd w:val="clear" w:color="auto" w:fill="E6E6E6"/>
          </w:tcPr>
          <w:p w14:paraId="68C8825B" w14:textId="77777777" w:rsidR="00335C21" w:rsidRPr="00335C21" w:rsidRDefault="00335C21" w:rsidP="00230E8D">
            <w:pPr>
              <w:pStyle w:val="S8Gazettetableheading"/>
            </w:pPr>
            <w:r w:rsidRPr="00335C21">
              <w:t>Description of the application and its purpose, including the intended use of the chemical product</w:t>
            </w:r>
          </w:p>
        </w:tc>
        <w:tc>
          <w:tcPr>
            <w:tcW w:w="3897" w:type="pct"/>
          </w:tcPr>
          <w:p w14:paraId="6F3DC3EF" w14:textId="35B5EC60" w:rsidR="00335C21" w:rsidRPr="00335C21" w:rsidRDefault="00335C21" w:rsidP="00230E8D">
            <w:pPr>
              <w:pStyle w:val="S8Gazettetabletext"/>
            </w:pPr>
            <w:r w:rsidRPr="00335C21">
              <w:t>Registration of a 2.5</w:t>
            </w:r>
            <w:r w:rsidR="00726948">
              <w:t> </w:t>
            </w:r>
            <w:r w:rsidRPr="00335C21">
              <w:t xml:space="preserve">mg </w:t>
            </w:r>
            <w:r w:rsidR="00E076DC">
              <w:t>m</w:t>
            </w:r>
            <w:r w:rsidRPr="00335C21">
              <w:t xml:space="preserve">eloxicam oral tablet for the alleviation of inflammation and pain in both acute and chronic </w:t>
            </w:r>
            <w:proofErr w:type="spellStart"/>
            <w:r w:rsidRPr="00335C21">
              <w:t>musculo</w:t>
            </w:r>
            <w:proofErr w:type="spellEnd"/>
            <w:r w:rsidRPr="00335C21">
              <w:t>-skeletal disorders in dogs</w:t>
            </w:r>
          </w:p>
        </w:tc>
      </w:tr>
    </w:tbl>
    <w:p w14:paraId="24C6EE70" w14:textId="77777777" w:rsidR="00335C21" w:rsidRPr="00335C21" w:rsidRDefault="00335C21" w:rsidP="00335C21">
      <w:pPr>
        <w:keepNext/>
        <w:keepLines/>
        <w:spacing w:before="400" w:after="240" w:line="280" w:lineRule="exact"/>
        <w:outlineLvl w:val="1"/>
        <w:rPr>
          <w:rFonts w:ascii="Franklin Gothic Medium" w:eastAsiaTheme="majorEastAsia" w:hAnsi="Franklin Gothic Medium" w:cstheme="majorBidi"/>
          <w:bCs/>
          <w:iCs/>
          <w:sz w:val="22"/>
          <w:szCs w:val="26"/>
          <w:lang w:val="en-GB"/>
        </w:rPr>
        <w:sectPr w:rsidR="00335C21" w:rsidRPr="00335C21" w:rsidSect="00DF6B13">
          <w:headerReference w:type="even" r:id="rId25"/>
          <w:pgSz w:w="11906" w:h="16838"/>
          <w:pgMar w:top="1440" w:right="1134" w:bottom="1440" w:left="1134" w:header="680" w:footer="737" w:gutter="0"/>
          <w:cols w:space="708"/>
          <w:docGrid w:linePitch="360"/>
        </w:sectPr>
      </w:pPr>
    </w:p>
    <w:p w14:paraId="7EB6015F" w14:textId="6DED3E27" w:rsidR="00335C21" w:rsidRPr="00335C21" w:rsidRDefault="00230E8D" w:rsidP="00230E8D">
      <w:pPr>
        <w:pStyle w:val="Caption"/>
      </w:pPr>
      <w:bookmarkStart w:id="6" w:name="_Toc104796212"/>
      <w:r w:rsidRPr="003B27B3">
        <w:lastRenderedPageBreak/>
        <w:t xml:space="preserve">Table </w:t>
      </w:r>
      <w:fldSimple w:instr=" SEQ Table \* ARABIC ">
        <w:r w:rsidR="00726948">
          <w:rPr>
            <w:noProof/>
          </w:rPr>
          <w:t>5</w:t>
        </w:r>
      </w:fldSimple>
      <w:r w:rsidR="00335C21" w:rsidRPr="00335C21">
        <w:t>: Variations of registration</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5C21" w:rsidRPr="00335C21" w14:paraId="23103F74" w14:textId="77777777" w:rsidTr="00726948">
        <w:trPr>
          <w:cantSplit/>
        </w:trPr>
        <w:tc>
          <w:tcPr>
            <w:tcW w:w="1103" w:type="pct"/>
            <w:shd w:val="clear" w:color="auto" w:fill="E6E6E6"/>
          </w:tcPr>
          <w:p w14:paraId="275F8CAE" w14:textId="77777777" w:rsidR="00335C21" w:rsidRPr="00335C21" w:rsidRDefault="00335C21" w:rsidP="00230E8D">
            <w:pPr>
              <w:pStyle w:val="S8Gazettetableheading"/>
            </w:pPr>
            <w:r w:rsidRPr="00335C21">
              <w:t>Application no.</w:t>
            </w:r>
          </w:p>
        </w:tc>
        <w:tc>
          <w:tcPr>
            <w:tcW w:w="3897" w:type="pct"/>
          </w:tcPr>
          <w:p w14:paraId="17A4A9BC" w14:textId="77777777" w:rsidR="00335C21" w:rsidRPr="00335C21" w:rsidRDefault="00335C21" w:rsidP="00230E8D">
            <w:pPr>
              <w:pStyle w:val="S8Gazettetabletext"/>
            </w:pPr>
            <w:r w:rsidRPr="00335C21">
              <w:t>135396</w:t>
            </w:r>
          </w:p>
        </w:tc>
      </w:tr>
      <w:tr w:rsidR="00335C21" w:rsidRPr="00335C21" w14:paraId="48410512" w14:textId="77777777" w:rsidTr="00726948">
        <w:trPr>
          <w:cantSplit/>
        </w:trPr>
        <w:tc>
          <w:tcPr>
            <w:tcW w:w="1103" w:type="pct"/>
            <w:shd w:val="clear" w:color="auto" w:fill="E6E6E6"/>
          </w:tcPr>
          <w:p w14:paraId="415F1AC9" w14:textId="77777777" w:rsidR="00335C21" w:rsidRPr="00335C21" w:rsidRDefault="00335C21" w:rsidP="00230E8D">
            <w:pPr>
              <w:pStyle w:val="S8Gazettetableheading"/>
            </w:pPr>
            <w:r w:rsidRPr="00335C21">
              <w:t>Product name</w:t>
            </w:r>
          </w:p>
        </w:tc>
        <w:tc>
          <w:tcPr>
            <w:tcW w:w="3897" w:type="pct"/>
          </w:tcPr>
          <w:p w14:paraId="78935C18" w14:textId="77777777" w:rsidR="00335C21" w:rsidRPr="00335C21" w:rsidRDefault="00335C21" w:rsidP="00230E8D">
            <w:pPr>
              <w:pStyle w:val="S8Gazettetabletext"/>
            </w:pPr>
            <w:r w:rsidRPr="00335C21">
              <w:t>Tri-Solfen Wound Anaesthetic &amp; Antiseptic Solution</w:t>
            </w:r>
          </w:p>
        </w:tc>
      </w:tr>
      <w:tr w:rsidR="00335C21" w:rsidRPr="00335C21" w14:paraId="1EADBE82" w14:textId="77777777" w:rsidTr="00726948">
        <w:trPr>
          <w:cantSplit/>
        </w:trPr>
        <w:tc>
          <w:tcPr>
            <w:tcW w:w="1103" w:type="pct"/>
            <w:shd w:val="clear" w:color="auto" w:fill="E6E6E6"/>
          </w:tcPr>
          <w:p w14:paraId="016C633A" w14:textId="77777777" w:rsidR="00335C21" w:rsidRPr="00335C21" w:rsidRDefault="00335C21" w:rsidP="00230E8D">
            <w:pPr>
              <w:pStyle w:val="S8Gazettetableheading"/>
            </w:pPr>
            <w:r w:rsidRPr="00335C21">
              <w:t>Active constituent/s</w:t>
            </w:r>
          </w:p>
        </w:tc>
        <w:tc>
          <w:tcPr>
            <w:tcW w:w="3897" w:type="pct"/>
          </w:tcPr>
          <w:p w14:paraId="362759D3" w14:textId="65FC48DB" w:rsidR="00335C21" w:rsidRPr="00335C21" w:rsidRDefault="00335C21" w:rsidP="00230E8D">
            <w:pPr>
              <w:pStyle w:val="S8Gazettetabletext"/>
            </w:pPr>
            <w:r w:rsidRPr="00335C21">
              <w:t>4.2</w:t>
            </w:r>
            <w:r w:rsidR="00726948">
              <w:t> </w:t>
            </w:r>
            <w:r w:rsidRPr="00335C21">
              <w:t>g/L bupivacaine (as hydrochloride), 40.6</w:t>
            </w:r>
            <w:r w:rsidR="00726948">
              <w:t> </w:t>
            </w:r>
            <w:r w:rsidRPr="00335C21">
              <w:t>g/L lignocaine (as hydrochloride), 24.8</w:t>
            </w:r>
            <w:r w:rsidR="00726948">
              <w:t> </w:t>
            </w:r>
            <w:r w:rsidRPr="00335C21">
              <w:t>mg/L adrenaline (as acid tartrate), 5.0</w:t>
            </w:r>
            <w:r w:rsidR="00726948">
              <w:t> </w:t>
            </w:r>
            <w:r w:rsidRPr="00335C21">
              <w:t>g/L cetrimide</w:t>
            </w:r>
          </w:p>
        </w:tc>
      </w:tr>
      <w:tr w:rsidR="00335C21" w:rsidRPr="00335C21" w14:paraId="536D4FC7" w14:textId="77777777" w:rsidTr="00726948">
        <w:trPr>
          <w:cantSplit/>
        </w:trPr>
        <w:tc>
          <w:tcPr>
            <w:tcW w:w="1103" w:type="pct"/>
            <w:shd w:val="clear" w:color="auto" w:fill="E6E6E6"/>
          </w:tcPr>
          <w:p w14:paraId="0A7251C7" w14:textId="77777777" w:rsidR="00335C21" w:rsidRPr="00335C21" w:rsidRDefault="00335C21" w:rsidP="00230E8D">
            <w:pPr>
              <w:pStyle w:val="S8Gazettetableheading"/>
            </w:pPr>
            <w:r w:rsidRPr="00335C21">
              <w:t>Applicant name</w:t>
            </w:r>
          </w:p>
        </w:tc>
        <w:tc>
          <w:tcPr>
            <w:tcW w:w="3897" w:type="pct"/>
          </w:tcPr>
          <w:p w14:paraId="5EB7FCE2" w14:textId="77777777" w:rsidR="00335C21" w:rsidRPr="00335C21" w:rsidRDefault="00335C21" w:rsidP="00230E8D">
            <w:pPr>
              <w:pStyle w:val="S8Gazettetabletext"/>
            </w:pPr>
            <w:r w:rsidRPr="00335C21">
              <w:t>Dechra Veterinary Products (Australia) Pty Ltd</w:t>
            </w:r>
          </w:p>
        </w:tc>
      </w:tr>
      <w:tr w:rsidR="00335C21" w:rsidRPr="00335C21" w14:paraId="29205759" w14:textId="77777777" w:rsidTr="00726948">
        <w:trPr>
          <w:cantSplit/>
        </w:trPr>
        <w:tc>
          <w:tcPr>
            <w:tcW w:w="1103" w:type="pct"/>
            <w:shd w:val="clear" w:color="auto" w:fill="E6E6E6"/>
          </w:tcPr>
          <w:p w14:paraId="239A71CB" w14:textId="77777777" w:rsidR="00335C21" w:rsidRPr="00335C21" w:rsidRDefault="00335C21" w:rsidP="00230E8D">
            <w:pPr>
              <w:pStyle w:val="S8Gazettetableheading"/>
            </w:pPr>
            <w:r w:rsidRPr="00335C21">
              <w:t>Applicant ACN</w:t>
            </w:r>
          </w:p>
        </w:tc>
        <w:tc>
          <w:tcPr>
            <w:tcW w:w="3897" w:type="pct"/>
          </w:tcPr>
          <w:p w14:paraId="770C2CD1" w14:textId="77777777" w:rsidR="00335C21" w:rsidRPr="00335C21" w:rsidRDefault="00335C21" w:rsidP="00230E8D">
            <w:pPr>
              <w:pStyle w:val="S8Gazettetabletext"/>
              <w:rPr>
                <w:szCs w:val="16"/>
              </w:rPr>
            </w:pPr>
            <w:r w:rsidRPr="00335C21">
              <w:rPr>
                <w:szCs w:val="16"/>
              </w:rPr>
              <w:t>614 716 700</w:t>
            </w:r>
          </w:p>
        </w:tc>
      </w:tr>
      <w:tr w:rsidR="00335C21" w:rsidRPr="00335C21" w14:paraId="4442E6F7" w14:textId="77777777" w:rsidTr="00726948">
        <w:trPr>
          <w:cantSplit/>
        </w:trPr>
        <w:tc>
          <w:tcPr>
            <w:tcW w:w="1103" w:type="pct"/>
            <w:shd w:val="clear" w:color="auto" w:fill="E6E6E6"/>
          </w:tcPr>
          <w:p w14:paraId="58C3A9E7" w14:textId="77777777" w:rsidR="00335C21" w:rsidRPr="00335C21" w:rsidRDefault="00335C21" w:rsidP="00230E8D">
            <w:pPr>
              <w:pStyle w:val="S8Gazettetableheading"/>
            </w:pPr>
            <w:r w:rsidRPr="00335C21">
              <w:t>Date of variation</w:t>
            </w:r>
          </w:p>
        </w:tc>
        <w:tc>
          <w:tcPr>
            <w:tcW w:w="3897" w:type="pct"/>
          </w:tcPr>
          <w:p w14:paraId="6559E213" w14:textId="77777777" w:rsidR="00335C21" w:rsidRPr="00335C21" w:rsidRDefault="00335C21" w:rsidP="00230E8D">
            <w:pPr>
              <w:pStyle w:val="S8Gazettetabletext"/>
            </w:pPr>
            <w:r w:rsidRPr="00335C21">
              <w:t>6 May 2022</w:t>
            </w:r>
          </w:p>
        </w:tc>
      </w:tr>
      <w:tr w:rsidR="00335C21" w:rsidRPr="00335C21" w14:paraId="065F5248" w14:textId="77777777" w:rsidTr="00726948">
        <w:trPr>
          <w:cantSplit/>
        </w:trPr>
        <w:tc>
          <w:tcPr>
            <w:tcW w:w="1103" w:type="pct"/>
            <w:shd w:val="clear" w:color="auto" w:fill="E6E6E6"/>
          </w:tcPr>
          <w:p w14:paraId="55A3796E" w14:textId="77777777" w:rsidR="00335C21" w:rsidRPr="00335C21" w:rsidRDefault="00335C21" w:rsidP="00230E8D">
            <w:pPr>
              <w:pStyle w:val="S8Gazettetableheading"/>
            </w:pPr>
            <w:r w:rsidRPr="00335C21">
              <w:t>Product registration no.</w:t>
            </w:r>
          </w:p>
        </w:tc>
        <w:tc>
          <w:tcPr>
            <w:tcW w:w="3897" w:type="pct"/>
          </w:tcPr>
          <w:p w14:paraId="7B7659C8" w14:textId="77777777" w:rsidR="00335C21" w:rsidRPr="00335C21" w:rsidRDefault="00335C21" w:rsidP="00230E8D">
            <w:pPr>
              <w:pStyle w:val="S8Gazettetabletext"/>
            </w:pPr>
            <w:r w:rsidRPr="00335C21">
              <w:t>88635</w:t>
            </w:r>
          </w:p>
        </w:tc>
      </w:tr>
      <w:tr w:rsidR="00335C21" w:rsidRPr="00335C21" w14:paraId="0654F0A5" w14:textId="77777777" w:rsidTr="00726948">
        <w:trPr>
          <w:cantSplit/>
        </w:trPr>
        <w:tc>
          <w:tcPr>
            <w:tcW w:w="1103" w:type="pct"/>
            <w:shd w:val="clear" w:color="auto" w:fill="E6E6E6"/>
          </w:tcPr>
          <w:p w14:paraId="11E45B1E" w14:textId="77777777" w:rsidR="00335C21" w:rsidRPr="00335C21" w:rsidRDefault="00335C21" w:rsidP="00230E8D">
            <w:pPr>
              <w:pStyle w:val="S8Gazettetableheading"/>
            </w:pPr>
            <w:r w:rsidRPr="00335C21">
              <w:t>Label approval no.</w:t>
            </w:r>
          </w:p>
        </w:tc>
        <w:tc>
          <w:tcPr>
            <w:tcW w:w="3897" w:type="pct"/>
          </w:tcPr>
          <w:p w14:paraId="008841E7" w14:textId="77777777" w:rsidR="00335C21" w:rsidRPr="00335C21" w:rsidRDefault="00335C21" w:rsidP="00230E8D">
            <w:pPr>
              <w:pStyle w:val="S8Gazettetabletext"/>
            </w:pPr>
            <w:r w:rsidRPr="00335C21">
              <w:t>88635/135396</w:t>
            </w:r>
          </w:p>
        </w:tc>
      </w:tr>
      <w:tr w:rsidR="00335C21" w:rsidRPr="00335C21" w14:paraId="6DFE3FCF" w14:textId="77777777" w:rsidTr="00726948">
        <w:trPr>
          <w:cantSplit/>
        </w:trPr>
        <w:tc>
          <w:tcPr>
            <w:tcW w:w="1103" w:type="pct"/>
            <w:shd w:val="clear" w:color="auto" w:fill="E6E6E6"/>
          </w:tcPr>
          <w:p w14:paraId="03A0A67D" w14:textId="77777777" w:rsidR="00335C21" w:rsidRPr="00335C21" w:rsidRDefault="00335C21" w:rsidP="00230E8D">
            <w:pPr>
              <w:pStyle w:val="S8Gazettetableheading"/>
            </w:pPr>
            <w:r w:rsidRPr="00335C21">
              <w:t>Description of the application and its purpose, including the intended use of the chemical product</w:t>
            </w:r>
          </w:p>
        </w:tc>
        <w:tc>
          <w:tcPr>
            <w:tcW w:w="3897" w:type="pct"/>
          </w:tcPr>
          <w:p w14:paraId="451FBF64" w14:textId="77777777" w:rsidR="00335C21" w:rsidRPr="00335C21" w:rsidRDefault="00335C21" w:rsidP="00230E8D">
            <w:pPr>
              <w:pStyle w:val="S8Gazettetabletext"/>
            </w:pPr>
            <w:r w:rsidRPr="00335C21">
              <w:t xml:space="preserve">Variation to the particulars of registration and label approval to change the distinguishing product name and the name that appears on the label from </w:t>
            </w:r>
            <w:r w:rsidRPr="00335C21">
              <w:t>‘</w:t>
            </w:r>
            <w:r w:rsidRPr="00335C21">
              <w:t>Tri-Solfen P</w:t>
            </w:r>
            <w:r w:rsidRPr="00335C21">
              <w:t>’</w:t>
            </w:r>
            <w:r w:rsidRPr="00335C21">
              <w:t xml:space="preserve"> to </w:t>
            </w:r>
            <w:r w:rsidRPr="00335C21">
              <w:t>‘</w:t>
            </w:r>
            <w:r w:rsidRPr="00335C21">
              <w:t>Tri-Solfen Wound Anaesthetic &amp; Antiseptic Solution</w:t>
            </w:r>
            <w:r w:rsidRPr="00335C21">
              <w:t>’</w:t>
            </w:r>
          </w:p>
        </w:tc>
      </w:tr>
    </w:tbl>
    <w:p w14:paraId="4DE2E6D4" w14:textId="77777777" w:rsidR="00335C21" w:rsidRPr="00335C21" w:rsidRDefault="00335C21"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335C21" w:rsidRPr="00335C21" w14:paraId="195B7D23" w14:textId="77777777" w:rsidTr="00726948">
        <w:trPr>
          <w:cantSplit/>
        </w:trPr>
        <w:tc>
          <w:tcPr>
            <w:tcW w:w="1103" w:type="pct"/>
            <w:shd w:val="clear" w:color="auto" w:fill="E6E6E6"/>
          </w:tcPr>
          <w:p w14:paraId="14BE2BF5" w14:textId="77777777" w:rsidR="00335C21" w:rsidRPr="00335C21" w:rsidRDefault="00335C21" w:rsidP="00230E8D">
            <w:pPr>
              <w:pStyle w:val="S8Gazettetableheading"/>
            </w:pPr>
            <w:r w:rsidRPr="00335C21">
              <w:t>Application no.</w:t>
            </w:r>
          </w:p>
        </w:tc>
        <w:tc>
          <w:tcPr>
            <w:tcW w:w="3897" w:type="pct"/>
          </w:tcPr>
          <w:p w14:paraId="5EA920C8" w14:textId="77777777" w:rsidR="00335C21" w:rsidRPr="00335C21" w:rsidRDefault="00335C21" w:rsidP="00230E8D">
            <w:pPr>
              <w:pStyle w:val="S8Gazettetabletext"/>
            </w:pPr>
            <w:r w:rsidRPr="00335C21">
              <w:t>135458</w:t>
            </w:r>
          </w:p>
        </w:tc>
      </w:tr>
      <w:tr w:rsidR="00335C21" w:rsidRPr="00335C21" w14:paraId="6D6B2CDF" w14:textId="77777777" w:rsidTr="00726948">
        <w:trPr>
          <w:cantSplit/>
        </w:trPr>
        <w:tc>
          <w:tcPr>
            <w:tcW w:w="1103" w:type="pct"/>
            <w:shd w:val="clear" w:color="auto" w:fill="E6E6E6"/>
          </w:tcPr>
          <w:p w14:paraId="65DC7171" w14:textId="77777777" w:rsidR="00335C21" w:rsidRPr="00335C21" w:rsidRDefault="00335C21" w:rsidP="00230E8D">
            <w:pPr>
              <w:pStyle w:val="S8Gazettetableheading"/>
            </w:pPr>
            <w:r w:rsidRPr="00335C21">
              <w:t>Product name</w:t>
            </w:r>
          </w:p>
        </w:tc>
        <w:tc>
          <w:tcPr>
            <w:tcW w:w="3897" w:type="pct"/>
          </w:tcPr>
          <w:p w14:paraId="54F8F210" w14:textId="77777777" w:rsidR="00335C21" w:rsidRPr="00335C21" w:rsidRDefault="00335C21" w:rsidP="00230E8D">
            <w:pPr>
              <w:pStyle w:val="S8Gazettetabletext"/>
            </w:pPr>
            <w:proofErr w:type="spellStart"/>
            <w:r w:rsidRPr="00335C21">
              <w:t>Carproflam</w:t>
            </w:r>
            <w:proofErr w:type="spellEnd"/>
            <w:r w:rsidRPr="00335C21">
              <w:t xml:space="preserve"> 50mg Injection</w:t>
            </w:r>
          </w:p>
        </w:tc>
      </w:tr>
      <w:tr w:rsidR="00335C21" w:rsidRPr="00335C21" w14:paraId="6848DC73" w14:textId="77777777" w:rsidTr="00726948">
        <w:trPr>
          <w:cantSplit/>
        </w:trPr>
        <w:tc>
          <w:tcPr>
            <w:tcW w:w="1103" w:type="pct"/>
            <w:shd w:val="clear" w:color="auto" w:fill="E6E6E6"/>
          </w:tcPr>
          <w:p w14:paraId="43A557C7" w14:textId="77777777" w:rsidR="00335C21" w:rsidRPr="00335C21" w:rsidRDefault="00335C21" w:rsidP="00230E8D">
            <w:pPr>
              <w:pStyle w:val="S8Gazettetableheading"/>
            </w:pPr>
            <w:r w:rsidRPr="00335C21">
              <w:t>Active constituent/s</w:t>
            </w:r>
          </w:p>
        </w:tc>
        <w:tc>
          <w:tcPr>
            <w:tcW w:w="3897" w:type="pct"/>
          </w:tcPr>
          <w:p w14:paraId="3925555E" w14:textId="07359829" w:rsidR="00335C21" w:rsidRPr="00335C21" w:rsidRDefault="00335C21" w:rsidP="00230E8D">
            <w:pPr>
              <w:pStyle w:val="S8Gazettetabletext"/>
            </w:pPr>
            <w:r w:rsidRPr="00335C21">
              <w:t>50</w:t>
            </w:r>
            <w:r w:rsidR="00726948">
              <w:t> </w:t>
            </w:r>
            <w:r w:rsidRPr="00335C21">
              <w:t>mg/mL carprofen</w:t>
            </w:r>
          </w:p>
        </w:tc>
      </w:tr>
      <w:tr w:rsidR="00335C21" w:rsidRPr="00335C21" w14:paraId="5801E790" w14:textId="77777777" w:rsidTr="00726948">
        <w:trPr>
          <w:cantSplit/>
        </w:trPr>
        <w:tc>
          <w:tcPr>
            <w:tcW w:w="1103" w:type="pct"/>
            <w:shd w:val="clear" w:color="auto" w:fill="E6E6E6"/>
          </w:tcPr>
          <w:p w14:paraId="4E3E17CB" w14:textId="77777777" w:rsidR="00335C21" w:rsidRPr="00335C21" w:rsidRDefault="00335C21" w:rsidP="00230E8D">
            <w:pPr>
              <w:pStyle w:val="S8Gazettetableheading"/>
            </w:pPr>
            <w:r w:rsidRPr="00335C21">
              <w:t>Applicant name</w:t>
            </w:r>
          </w:p>
        </w:tc>
        <w:tc>
          <w:tcPr>
            <w:tcW w:w="3897" w:type="pct"/>
          </w:tcPr>
          <w:p w14:paraId="3F23B5CA" w14:textId="77777777" w:rsidR="00335C21" w:rsidRPr="00335C21" w:rsidRDefault="00335C21" w:rsidP="00230E8D">
            <w:pPr>
              <w:pStyle w:val="S8Gazettetabletext"/>
            </w:pPr>
            <w:r w:rsidRPr="00335C21">
              <w:t>Headway Investments Pty Ltd</w:t>
            </w:r>
          </w:p>
        </w:tc>
      </w:tr>
      <w:tr w:rsidR="00335C21" w:rsidRPr="00335C21" w14:paraId="4394D896" w14:textId="77777777" w:rsidTr="00726948">
        <w:trPr>
          <w:cantSplit/>
        </w:trPr>
        <w:tc>
          <w:tcPr>
            <w:tcW w:w="1103" w:type="pct"/>
            <w:shd w:val="clear" w:color="auto" w:fill="E6E6E6"/>
          </w:tcPr>
          <w:p w14:paraId="5C1D6FB4" w14:textId="77777777" w:rsidR="00335C21" w:rsidRPr="00335C21" w:rsidRDefault="00335C21" w:rsidP="00230E8D">
            <w:pPr>
              <w:pStyle w:val="S8Gazettetableheading"/>
            </w:pPr>
            <w:r w:rsidRPr="00335C21">
              <w:t>Applicant ACN</w:t>
            </w:r>
          </w:p>
        </w:tc>
        <w:tc>
          <w:tcPr>
            <w:tcW w:w="3897" w:type="pct"/>
          </w:tcPr>
          <w:p w14:paraId="705337E9" w14:textId="77777777" w:rsidR="00335C21" w:rsidRPr="00335C21" w:rsidRDefault="00335C21" w:rsidP="00230E8D">
            <w:pPr>
              <w:pStyle w:val="S8Gazettetabletext"/>
              <w:rPr>
                <w:szCs w:val="16"/>
              </w:rPr>
            </w:pPr>
            <w:r w:rsidRPr="00335C21">
              <w:rPr>
                <w:szCs w:val="16"/>
              </w:rPr>
              <w:t>655 095 855</w:t>
            </w:r>
          </w:p>
        </w:tc>
      </w:tr>
      <w:tr w:rsidR="00335C21" w:rsidRPr="00335C21" w14:paraId="2E4BA0BB" w14:textId="77777777" w:rsidTr="00726948">
        <w:trPr>
          <w:cantSplit/>
        </w:trPr>
        <w:tc>
          <w:tcPr>
            <w:tcW w:w="1103" w:type="pct"/>
            <w:shd w:val="clear" w:color="auto" w:fill="E6E6E6"/>
          </w:tcPr>
          <w:p w14:paraId="4045BE8B" w14:textId="77777777" w:rsidR="00335C21" w:rsidRPr="00335C21" w:rsidRDefault="00335C21" w:rsidP="00230E8D">
            <w:pPr>
              <w:pStyle w:val="S8Gazettetableheading"/>
            </w:pPr>
            <w:r w:rsidRPr="00335C21">
              <w:t>Date of variation</w:t>
            </w:r>
          </w:p>
        </w:tc>
        <w:tc>
          <w:tcPr>
            <w:tcW w:w="3897" w:type="pct"/>
          </w:tcPr>
          <w:p w14:paraId="4EABC259" w14:textId="77777777" w:rsidR="00335C21" w:rsidRPr="00335C21" w:rsidRDefault="00335C21" w:rsidP="00230E8D">
            <w:pPr>
              <w:pStyle w:val="S8Gazettetabletext"/>
            </w:pPr>
            <w:r w:rsidRPr="00335C21">
              <w:t>10 May 2022</w:t>
            </w:r>
          </w:p>
        </w:tc>
      </w:tr>
      <w:tr w:rsidR="00335C21" w:rsidRPr="00335C21" w14:paraId="0D4E74EA" w14:textId="77777777" w:rsidTr="00726948">
        <w:trPr>
          <w:cantSplit/>
        </w:trPr>
        <w:tc>
          <w:tcPr>
            <w:tcW w:w="1103" w:type="pct"/>
            <w:shd w:val="clear" w:color="auto" w:fill="E6E6E6"/>
          </w:tcPr>
          <w:p w14:paraId="2661FBF4" w14:textId="77777777" w:rsidR="00335C21" w:rsidRPr="00335C21" w:rsidRDefault="00335C21" w:rsidP="00230E8D">
            <w:pPr>
              <w:pStyle w:val="S8Gazettetableheading"/>
            </w:pPr>
            <w:r w:rsidRPr="00335C21">
              <w:t>Product registration no.</w:t>
            </w:r>
          </w:p>
        </w:tc>
        <w:tc>
          <w:tcPr>
            <w:tcW w:w="3897" w:type="pct"/>
          </w:tcPr>
          <w:p w14:paraId="180B8733" w14:textId="77777777" w:rsidR="00335C21" w:rsidRPr="00335C21" w:rsidRDefault="00335C21" w:rsidP="00230E8D">
            <w:pPr>
              <w:pStyle w:val="S8Gazettetabletext"/>
            </w:pPr>
            <w:r w:rsidRPr="00335C21">
              <w:t>90599</w:t>
            </w:r>
          </w:p>
        </w:tc>
      </w:tr>
      <w:tr w:rsidR="00335C21" w:rsidRPr="00335C21" w14:paraId="101FD316" w14:textId="77777777" w:rsidTr="00726948">
        <w:trPr>
          <w:cantSplit/>
        </w:trPr>
        <w:tc>
          <w:tcPr>
            <w:tcW w:w="1103" w:type="pct"/>
            <w:shd w:val="clear" w:color="auto" w:fill="E6E6E6"/>
          </w:tcPr>
          <w:p w14:paraId="15E7F021" w14:textId="77777777" w:rsidR="00335C21" w:rsidRPr="00335C21" w:rsidRDefault="00335C21" w:rsidP="00230E8D">
            <w:pPr>
              <w:pStyle w:val="S8Gazettetableheading"/>
            </w:pPr>
            <w:r w:rsidRPr="00335C21">
              <w:t>Label approval no.</w:t>
            </w:r>
          </w:p>
        </w:tc>
        <w:tc>
          <w:tcPr>
            <w:tcW w:w="3897" w:type="pct"/>
          </w:tcPr>
          <w:p w14:paraId="7DF3E186" w14:textId="77777777" w:rsidR="00335C21" w:rsidRPr="00335C21" w:rsidRDefault="00335C21" w:rsidP="00230E8D">
            <w:pPr>
              <w:pStyle w:val="S8Gazettetabletext"/>
            </w:pPr>
            <w:r w:rsidRPr="00335C21">
              <w:t>90599/135458</w:t>
            </w:r>
          </w:p>
        </w:tc>
      </w:tr>
      <w:tr w:rsidR="00335C21" w:rsidRPr="00335C21" w14:paraId="3B165226" w14:textId="77777777" w:rsidTr="00726948">
        <w:trPr>
          <w:cantSplit/>
        </w:trPr>
        <w:tc>
          <w:tcPr>
            <w:tcW w:w="1103" w:type="pct"/>
            <w:shd w:val="clear" w:color="auto" w:fill="E6E6E6"/>
          </w:tcPr>
          <w:p w14:paraId="2FF19AC8" w14:textId="77777777" w:rsidR="00335C21" w:rsidRPr="00335C21" w:rsidRDefault="00335C21" w:rsidP="00230E8D">
            <w:pPr>
              <w:pStyle w:val="S8Gazettetableheading"/>
            </w:pPr>
            <w:r w:rsidRPr="00335C21">
              <w:t>Description of the application and its purpose, including the intended use of the chemical product</w:t>
            </w:r>
          </w:p>
        </w:tc>
        <w:tc>
          <w:tcPr>
            <w:tcW w:w="3897" w:type="pct"/>
          </w:tcPr>
          <w:p w14:paraId="62CBAF70" w14:textId="22219DE5" w:rsidR="00335C21" w:rsidRPr="00335C21" w:rsidRDefault="00335C21" w:rsidP="00230E8D">
            <w:pPr>
              <w:pStyle w:val="S8Gazettetabletext"/>
            </w:pPr>
            <w:r w:rsidRPr="00335C21">
              <w:t xml:space="preserve">Variation to the particulars of registration and label approval to change the distinguishing product name and the name that appears on the label from </w:t>
            </w:r>
            <w:r w:rsidRPr="00335C21">
              <w:t>‘</w:t>
            </w:r>
            <w:r w:rsidRPr="00335C21">
              <w:t>Ferrari Carprofen Injection</w:t>
            </w:r>
            <w:r w:rsidRPr="00335C21">
              <w:t>’</w:t>
            </w:r>
            <w:r w:rsidRPr="00335C21">
              <w:t xml:space="preserve"> to </w:t>
            </w:r>
            <w:r w:rsidRPr="00335C21">
              <w:t>‘</w:t>
            </w:r>
            <w:proofErr w:type="spellStart"/>
            <w:r w:rsidRPr="00335C21">
              <w:t>Carproflam</w:t>
            </w:r>
            <w:proofErr w:type="spellEnd"/>
            <w:r w:rsidRPr="00335C21">
              <w:t xml:space="preserve"> 50</w:t>
            </w:r>
            <w:r w:rsidR="00726948">
              <w:t> </w:t>
            </w:r>
            <w:r w:rsidRPr="00335C21">
              <w:t>mg Injection</w:t>
            </w:r>
            <w:r w:rsidRPr="00335C21">
              <w:t>’</w:t>
            </w:r>
          </w:p>
        </w:tc>
      </w:tr>
    </w:tbl>
    <w:p w14:paraId="625A5C50" w14:textId="77777777" w:rsidR="00335C21" w:rsidRPr="00335C21" w:rsidRDefault="00335C21"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35C21" w:rsidRPr="00335C21" w14:paraId="4D60B1DE" w14:textId="77777777" w:rsidTr="00726948">
        <w:trPr>
          <w:cantSplit/>
          <w:tblHeader/>
        </w:trPr>
        <w:tc>
          <w:tcPr>
            <w:tcW w:w="1103" w:type="pct"/>
            <w:shd w:val="clear" w:color="auto" w:fill="E6E6E6"/>
          </w:tcPr>
          <w:p w14:paraId="3F94411B" w14:textId="77777777" w:rsidR="00335C21" w:rsidRPr="00335C21" w:rsidRDefault="00335C21" w:rsidP="00230E8D">
            <w:pPr>
              <w:pStyle w:val="S8Gazettetableheading"/>
            </w:pPr>
            <w:r w:rsidRPr="00335C21">
              <w:t>Application no.</w:t>
            </w:r>
          </w:p>
        </w:tc>
        <w:tc>
          <w:tcPr>
            <w:tcW w:w="3897" w:type="pct"/>
          </w:tcPr>
          <w:p w14:paraId="35926CB2" w14:textId="77777777" w:rsidR="00335C21" w:rsidRPr="00335C21" w:rsidRDefault="00335C21" w:rsidP="00230E8D">
            <w:pPr>
              <w:pStyle w:val="S8Gazettetabletext"/>
              <w:rPr>
                <w:noProof/>
              </w:rPr>
            </w:pPr>
            <w:r w:rsidRPr="00335C21">
              <w:t>134212</w:t>
            </w:r>
          </w:p>
        </w:tc>
      </w:tr>
      <w:tr w:rsidR="00335C21" w:rsidRPr="00335C21" w14:paraId="712B431A" w14:textId="77777777" w:rsidTr="00726948">
        <w:trPr>
          <w:cantSplit/>
          <w:tblHeader/>
        </w:trPr>
        <w:tc>
          <w:tcPr>
            <w:tcW w:w="1103" w:type="pct"/>
            <w:shd w:val="clear" w:color="auto" w:fill="E6E6E6"/>
          </w:tcPr>
          <w:p w14:paraId="11947D40" w14:textId="77777777" w:rsidR="00335C21" w:rsidRPr="00335C21" w:rsidRDefault="00335C21" w:rsidP="00230E8D">
            <w:pPr>
              <w:pStyle w:val="S8Gazettetableheading"/>
            </w:pPr>
            <w:r w:rsidRPr="00335C21">
              <w:t>Product name</w:t>
            </w:r>
          </w:p>
        </w:tc>
        <w:tc>
          <w:tcPr>
            <w:tcW w:w="3897" w:type="pct"/>
          </w:tcPr>
          <w:p w14:paraId="0895AD6F" w14:textId="77777777" w:rsidR="00335C21" w:rsidRPr="00335C21" w:rsidRDefault="00335C21" w:rsidP="00230E8D">
            <w:pPr>
              <w:pStyle w:val="S8Gazettetabletext"/>
            </w:pPr>
            <w:proofErr w:type="spellStart"/>
            <w:r w:rsidRPr="00335C21">
              <w:t>Sadox</w:t>
            </w:r>
            <w:proofErr w:type="spellEnd"/>
            <w:r w:rsidRPr="00335C21">
              <w:t xml:space="preserve"> 240G</w:t>
            </w:r>
          </w:p>
        </w:tc>
      </w:tr>
      <w:tr w:rsidR="00335C21" w:rsidRPr="00335C21" w14:paraId="7558146C" w14:textId="77777777" w:rsidTr="00726948">
        <w:trPr>
          <w:cantSplit/>
          <w:tblHeader/>
        </w:trPr>
        <w:tc>
          <w:tcPr>
            <w:tcW w:w="1103" w:type="pct"/>
            <w:shd w:val="clear" w:color="auto" w:fill="E6E6E6"/>
          </w:tcPr>
          <w:p w14:paraId="23BA3D19" w14:textId="77777777" w:rsidR="00335C21" w:rsidRPr="00335C21" w:rsidRDefault="00335C21" w:rsidP="00230E8D">
            <w:pPr>
              <w:pStyle w:val="S8Gazettetableheading"/>
            </w:pPr>
            <w:r w:rsidRPr="00335C21">
              <w:t>Active constituent/s</w:t>
            </w:r>
          </w:p>
        </w:tc>
        <w:tc>
          <w:tcPr>
            <w:tcW w:w="3897" w:type="pct"/>
          </w:tcPr>
          <w:p w14:paraId="3AC6BD47" w14:textId="54923A02" w:rsidR="00335C21" w:rsidRPr="00335C21" w:rsidRDefault="00335C21" w:rsidP="00230E8D">
            <w:pPr>
              <w:pStyle w:val="S8Gazettetabletext"/>
            </w:pPr>
            <w:r w:rsidRPr="00335C21">
              <w:t>240</w:t>
            </w:r>
            <w:r w:rsidR="00726948">
              <w:t> </w:t>
            </w:r>
            <w:r w:rsidRPr="00335C21">
              <w:t xml:space="preserve">g/kg </w:t>
            </w:r>
            <w:proofErr w:type="spellStart"/>
            <w:r w:rsidRPr="00335C21">
              <w:t>salinomycin</w:t>
            </w:r>
            <w:proofErr w:type="spellEnd"/>
            <w:r w:rsidRPr="00335C21">
              <w:t xml:space="preserve"> sodium</w:t>
            </w:r>
          </w:p>
        </w:tc>
      </w:tr>
      <w:tr w:rsidR="00335C21" w:rsidRPr="00335C21" w14:paraId="4D2D4B5D" w14:textId="77777777" w:rsidTr="00726948">
        <w:trPr>
          <w:cantSplit/>
          <w:tblHeader/>
        </w:trPr>
        <w:tc>
          <w:tcPr>
            <w:tcW w:w="1103" w:type="pct"/>
            <w:shd w:val="clear" w:color="auto" w:fill="E6E6E6"/>
          </w:tcPr>
          <w:p w14:paraId="4F1465F3" w14:textId="77777777" w:rsidR="00335C21" w:rsidRPr="00335C21" w:rsidRDefault="00335C21" w:rsidP="00230E8D">
            <w:pPr>
              <w:pStyle w:val="S8Gazettetableheading"/>
            </w:pPr>
            <w:r w:rsidRPr="00335C21">
              <w:t>Applicant name</w:t>
            </w:r>
          </w:p>
        </w:tc>
        <w:tc>
          <w:tcPr>
            <w:tcW w:w="3897" w:type="pct"/>
          </w:tcPr>
          <w:p w14:paraId="5C97F8B6" w14:textId="77777777" w:rsidR="00335C21" w:rsidRPr="00335C21" w:rsidRDefault="00335C21" w:rsidP="00230E8D">
            <w:pPr>
              <w:pStyle w:val="S8Gazettetabletext"/>
            </w:pPr>
            <w:r w:rsidRPr="00335C21">
              <w:t>Dox-Al Australia Pty Ltd</w:t>
            </w:r>
          </w:p>
        </w:tc>
      </w:tr>
      <w:tr w:rsidR="00335C21" w:rsidRPr="00335C21" w14:paraId="1CEADFE7" w14:textId="77777777" w:rsidTr="00726948">
        <w:trPr>
          <w:cantSplit/>
          <w:tblHeader/>
        </w:trPr>
        <w:tc>
          <w:tcPr>
            <w:tcW w:w="1103" w:type="pct"/>
            <w:shd w:val="clear" w:color="auto" w:fill="E6E6E6"/>
          </w:tcPr>
          <w:p w14:paraId="5DB1022E" w14:textId="77777777" w:rsidR="00335C21" w:rsidRPr="00335C21" w:rsidRDefault="00335C21" w:rsidP="00230E8D">
            <w:pPr>
              <w:pStyle w:val="S8Gazettetableheading"/>
            </w:pPr>
            <w:r w:rsidRPr="00335C21">
              <w:t>Applicant ACN</w:t>
            </w:r>
          </w:p>
        </w:tc>
        <w:tc>
          <w:tcPr>
            <w:tcW w:w="3897" w:type="pct"/>
          </w:tcPr>
          <w:p w14:paraId="6AAD7EEB" w14:textId="77777777" w:rsidR="00335C21" w:rsidRPr="00335C21" w:rsidRDefault="00335C21" w:rsidP="00230E8D">
            <w:pPr>
              <w:pStyle w:val="S8Gazettetabletext"/>
            </w:pPr>
            <w:r w:rsidRPr="00335C21">
              <w:t>079 454 265</w:t>
            </w:r>
          </w:p>
        </w:tc>
      </w:tr>
      <w:tr w:rsidR="00335C21" w:rsidRPr="00335C21" w14:paraId="46FBF740" w14:textId="77777777" w:rsidTr="00726948">
        <w:trPr>
          <w:cantSplit/>
          <w:tblHeader/>
        </w:trPr>
        <w:tc>
          <w:tcPr>
            <w:tcW w:w="1103" w:type="pct"/>
            <w:shd w:val="clear" w:color="auto" w:fill="E6E6E6"/>
          </w:tcPr>
          <w:p w14:paraId="799C7549" w14:textId="77777777" w:rsidR="00335C21" w:rsidRPr="00335C21" w:rsidRDefault="00335C21" w:rsidP="00230E8D">
            <w:pPr>
              <w:pStyle w:val="S8Gazettetableheading"/>
            </w:pPr>
            <w:r w:rsidRPr="00335C21">
              <w:t>Date of variation</w:t>
            </w:r>
          </w:p>
        </w:tc>
        <w:tc>
          <w:tcPr>
            <w:tcW w:w="3897" w:type="pct"/>
          </w:tcPr>
          <w:p w14:paraId="024C5F98" w14:textId="77777777" w:rsidR="00335C21" w:rsidRPr="00335C21" w:rsidRDefault="00335C21" w:rsidP="00230E8D">
            <w:pPr>
              <w:pStyle w:val="S8Gazettetabletext"/>
            </w:pPr>
            <w:r w:rsidRPr="00335C21">
              <w:t>13 May 2022</w:t>
            </w:r>
          </w:p>
        </w:tc>
      </w:tr>
      <w:tr w:rsidR="00335C21" w:rsidRPr="00335C21" w14:paraId="70D1C6EF" w14:textId="77777777" w:rsidTr="00726948">
        <w:trPr>
          <w:cantSplit/>
          <w:tblHeader/>
        </w:trPr>
        <w:tc>
          <w:tcPr>
            <w:tcW w:w="1103" w:type="pct"/>
            <w:shd w:val="clear" w:color="auto" w:fill="E6E6E6"/>
          </w:tcPr>
          <w:p w14:paraId="4B493276" w14:textId="77777777" w:rsidR="00335C21" w:rsidRPr="00335C21" w:rsidRDefault="00335C21" w:rsidP="00230E8D">
            <w:pPr>
              <w:pStyle w:val="S8Gazettetableheading"/>
            </w:pPr>
            <w:r w:rsidRPr="00335C21">
              <w:t>Product registration no.</w:t>
            </w:r>
          </w:p>
        </w:tc>
        <w:tc>
          <w:tcPr>
            <w:tcW w:w="3897" w:type="pct"/>
          </w:tcPr>
          <w:p w14:paraId="5221AC09" w14:textId="77777777" w:rsidR="00335C21" w:rsidRPr="00335C21" w:rsidRDefault="00335C21" w:rsidP="00230E8D">
            <w:pPr>
              <w:pStyle w:val="S8Gazettetabletext"/>
            </w:pPr>
            <w:r w:rsidRPr="00335C21">
              <w:t>81356</w:t>
            </w:r>
          </w:p>
        </w:tc>
      </w:tr>
      <w:tr w:rsidR="00335C21" w:rsidRPr="00335C21" w14:paraId="17F327A1" w14:textId="77777777" w:rsidTr="00726948">
        <w:trPr>
          <w:cantSplit/>
          <w:tblHeader/>
        </w:trPr>
        <w:tc>
          <w:tcPr>
            <w:tcW w:w="1103" w:type="pct"/>
            <w:shd w:val="clear" w:color="auto" w:fill="E6E6E6"/>
          </w:tcPr>
          <w:p w14:paraId="3AC9ADB8" w14:textId="77777777" w:rsidR="00335C21" w:rsidRPr="00335C21" w:rsidRDefault="00335C21" w:rsidP="00230E8D">
            <w:pPr>
              <w:pStyle w:val="S8Gazettetableheading"/>
            </w:pPr>
            <w:r w:rsidRPr="00335C21">
              <w:t>Label approval no.</w:t>
            </w:r>
          </w:p>
        </w:tc>
        <w:tc>
          <w:tcPr>
            <w:tcW w:w="3897" w:type="pct"/>
          </w:tcPr>
          <w:p w14:paraId="661A3F16" w14:textId="77777777" w:rsidR="00335C21" w:rsidRPr="00335C21" w:rsidRDefault="00335C21" w:rsidP="00230E8D">
            <w:pPr>
              <w:pStyle w:val="S8Gazettetabletext"/>
            </w:pPr>
            <w:r w:rsidRPr="00335C21">
              <w:t>81356/134212</w:t>
            </w:r>
          </w:p>
        </w:tc>
      </w:tr>
      <w:tr w:rsidR="00335C21" w:rsidRPr="00335C21" w14:paraId="3BE69319" w14:textId="77777777" w:rsidTr="00726948">
        <w:trPr>
          <w:cantSplit/>
          <w:tblHeader/>
        </w:trPr>
        <w:tc>
          <w:tcPr>
            <w:tcW w:w="1103" w:type="pct"/>
            <w:shd w:val="clear" w:color="auto" w:fill="E6E6E6"/>
          </w:tcPr>
          <w:p w14:paraId="66440FE5" w14:textId="77777777" w:rsidR="00335C21" w:rsidRPr="00335C21" w:rsidRDefault="00335C21" w:rsidP="00230E8D">
            <w:pPr>
              <w:pStyle w:val="S8Gazettetableheading"/>
            </w:pPr>
            <w:r w:rsidRPr="00335C21">
              <w:t>Description of the application and its purpose, including the intended use of the chemical product</w:t>
            </w:r>
          </w:p>
        </w:tc>
        <w:tc>
          <w:tcPr>
            <w:tcW w:w="3897" w:type="pct"/>
          </w:tcPr>
          <w:p w14:paraId="5C22BE2C" w14:textId="14CB98C4" w:rsidR="00335C21" w:rsidRPr="00335C21" w:rsidRDefault="00335C21" w:rsidP="00230E8D">
            <w:pPr>
              <w:pStyle w:val="S8Gazettetabletext"/>
            </w:pPr>
            <w:r w:rsidRPr="00335C21">
              <w:t>Variation of relevant particulars of the product and label by extending the product uses to feedlot beef cattle and grower finisher pigs as well as variation of conditions of label approval by aligning to the current Vet</w:t>
            </w:r>
            <w:r w:rsidR="00726948">
              <w:t>erinary</w:t>
            </w:r>
            <w:r w:rsidRPr="00335C21">
              <w:t xml:space="preserve"> Labelling Code</w:t>
            </w:r>
          </w:p>
        </w:tc>
      </w:tr>
    </w:tbl>
    <w:p w14:paraId="55CAF8BE" w14:textId="77777777" w:rsidR="00335C21" w:rsidRPr="00335C21" w:rsidRDefault="00335C21"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335C21" w:rsidRPr="00335C21" w14:paraId="0788F94B" w14:textId="77777777" w:rsidTr="00726948">
        <w:trPr>
          <w:cantSplit/>
          <w:tblHeader/>
        </w:trPr>
        <w:tc>
          <w:tcPr>
            <w:tcW w:w="1103" w:type="pct"/>
            <w:shd w:val="clear" w:color="auto" w:fill="E6E6E6"/>
          </w:tcPr>
          <w:p w14:paraId="66B57487" w14:textId="77777777" w:rsidR="00335C21" w:rsidRPr="00335C21" w:rsidRDefault="00335C21" w:rsidP="00230E8D">
            <w:pPr>
              <w:pStyle w:val="S8Gazettetableheading"/>
            </w:pPr>
            <w:r w:rsidRPr="00335C21">
              <w:lastRenderedPageBreak/>
              <w:t>Application no.</w:t>
            </w:r>
          </w:p>
        </w:tc>
        <w:tc>
          <w:tcPr>
            <w:tcW w:w="3897" w:type="pct"/>
          </w:tcPr>
          <w:p w14:paraId="5A444146" w14:textId="77777777" w:rsidR="00335C21" w:rsidRPr="00335C21" w:rsidRDefault="00335C21" w:rsidP="00230E8D">
            <w:pPr>
              <w:pStyle w:val="S8Gazettetabletext"/>
              <w:rPr>
                <w:noProof/>
              </w:rPr>
            </w:pPr>
            <w:r w:rsidRPr="00335C21">
              <w:t>134471</w:t>
            </w:r>
          </w:p>
        </w:tc>
      </w:tr>
      <w:tr w:rsidR="00335C21" w:rsidRPr="00335C21" w14:paraId="6887E688" w14:textId="77777777" w:rsidTr="00726948">
        <w:trPr>
          <w:cantSplit/>
          <w:tblHeader/>
        </w:trPr>
        <w:tc>
          <w:tcPr>
            <w:tcW w:w="1103" w:type="pct"/>
            <w:shd w:val="clear" w:color="auto" w:fill="E6E6E6"/>
          </w:tcPr>
          <w:p w14:paraId="2CD06413" w14:textId="77777777" w:rsidR="00335C21" w:rsidRPr="00335C21" w:rsidRDefault="00335C21" w:rsidP="00230E8D">
            <w:pPr>
              <w:pStyle w:val="S8Gazettetableheading"/>
            </w:pPr>
            <w:r w:rsidRPr="00335C21">
              <w:t>Product name</w:t>
            </w:r>
          </w:p>
        </w:tc>
        <w:tc>
          <w:tcPr>
            <w:tcW w:w="3897" w:type="pct"/>
          </w:tcPr>
          <w:p w14:paraId="519BFEB9" w14:textId="77777777" w:rsidR="00335C21" w:rsidRPr="00335C21" w:rsidRDefault="00335C21" w:rsidP="00230E8D">
            <w:pPr>
              <w:pStyle w:val="S8Gazettetabletext"/>
            </w:pPr>
            <w:r w:rsidRPr="00335C21">
              <w:t xml:space="preserve">Dermcare </w:t>
            </w:r>
            <w:proofErr w:type="spellStart"/>
            <w:r w:rsidRPr="00335C21">
              <w:t>Aloveen</w:t>
            </w:r>
            <w:proofErr w:type="spellEnd"/>
            <w:r w:rsidRPr="00335C21">
              <w:t xml:space="preserve"> Oatmeal Shampoo</w:t>
            </w:r>
          </w:p>
        </w:tc>
      </w:tr>
      <w:tr w:rsidR="00335C21" w:rsidRPr="00335C21" w14:paraId="48F23D55" w14:textId="77777777" w:rsidTr="00726948">
        <w:trPr>
          <w:cantSplit/>
          <w:tblHeader/>
        </w:trPr>
        <w:tc>
          <w:tcPr>
            <w:tcW w:w="1103" w:type="pct"/>
            <w:shd w:val="clear" w:color="auto" w:fill="E6E6E6"/>
          </w:tcPr>
          <w:p w14:paraId="40A3DBC1" w14:textId="77777777" w:rsidR="00335C21" w:rsidRPr="00335C21" w:rsidRDefault="00335C21" w:rsidP="00230E8D">
            <w:pPr>
              <w:pStyle w:val="S8Gazettetableheading"/>
            </w:pPr>
            <w:r w:rsidRPr="00335C21">
              <w:t>Active constituent/s</w:t>
            </w:r>
          </w:p>
        </w:tc>
        <w:tc>
          <w:tcPr>
            <w:tcW w:w="3897" w:type="pct"/>
          </w:tcPr>
          <w:p w14:paraId="6932479D" w14:textId="1C5FA10B" w:rsidR="00335C21" w:rsidRPr="00335C21" w:rsidRDefault="00335C21" w:rsidP="00230E8D">
            <w:pPr>
              <w:pStyle w:val="S8Gazettetabletext"/>
            </w:pPr>
            <w:r w:rsidRPr="00335C21">
              <w:t>20</w:t>
            </w:r>
            <w:r w:rsidR="00726948">
              <w:t> </w:t>
            </w:r>
            <w:r w:rsidRPr="00335C21">
              <w:t>g/L oatmeal extract</w:t>
            </w:r>
          </w:p>
        </w:tc>
      </w:tr>
      <w:tr w:rsidR="00335C21" w:rsidRPr="00335C21" w14:paraId="1F441639" w14:textId="77777777" w:rsidTr="00726948">
        <w:trPr>
          <w:cantSplit/>
          <w:tblHeader/>
        </w:trPr>
        <w:tc>
          <w:tcPr>
            <w:tcW w:w="1103" w:type="pct"/>
            <w:shd w:val="clear" w:color="auto" w:fill="E6E6E6"/>
          </w:tcPr>
          <w:p w14:paraId="1027C3EB" w14:textId="77777777" w:rsidR="00335C21" w:rsidRPr="00335C21" w:rsidRDefault="00335C21" w:rsidP="00230E8D">
            <w:pPr>
              <w:pStyle w:val="S8Gazettetableheading"/>
            </w:pPr>
            <w:r w:rsidRPr="00335C21">
              <w:t>Applicant name</w:t>
            </w:r>
          </w:p>
        </w:tc>
        <w:tc>
          <w:tcPr>
            <w:tcW w:w="3897" w:type="pct"/>
          </w:tcPr>
          <w:p w14:paraId="6093C046" w14:textId="77777777" w:rsidR="00335C21" w:rsidRPr="00335C21" w:rsidRDefault="00335C21" w:rsidP="00230E8D">
            <w:pPr>
              <w:pStyle w:val="S8Gazettetabletext"/>
            </w:pPr>
            <w:r w:rsidRPr="00335C21">
              <w:t>Dermcare-Vet Pty Ltd</w:t>
            </w:r>
          </w:p>
        </w:tc>
      </w:tr>
      <w:tr w:rsidR="00335C21" w:rsidRPr="00335C21" w14:paraId="6062351B" w14:textId="77777777" w:rsidTr="00726948">
        <w:trPr>
          <w:cantSplit/>
          <w:tblHeader/>
        </w:trPr>
        <w:tc>
          <w:tcPr>
            <w:tcW w:w="1103" w:type="pct"/>
            <w:shd w:val="clear" w:color="auto" w:fill="E6E6E6"/>
          </w:tcPr>
          <w:p w14:paraId="1215458D" w14:textId="77777777" w:rsidR="00335C21" w:rsidRPr="00335C21" w:rsidRDefault="00335C21" w:rsidP="00230E8D">
            <w:pPr>
              <w:pStyle w:val="S8Gazettetableheading"/>
            </w:pPr>
            <w:r w:rsidRPr="00335C21">
              <w:t>Applicant ACN</w:t>
            </w:r>
          </w:p>
        </w:tc>
        <w:tc>
          <w:tcPr>
            <w:tcW w:w="3897" w:type="pct"/>
          </w:tcPr>
          <w:p w14:paraId="5519F894" w14:textId="77777777" w:rsidR="00335C21" w:rsidRPr="00335C21" w:rsidRDefault="00335C21" w:rsidP="00230E8D">
            <w:pPr>
              <w:pStyle w:val="S8Gazettetabletext"/>
            </w:pPr>
            <w:r w:rsidRPr="00335C21">
              <w:t>010 280 010</w:t>
            </w:r>
          </w:p>
        </w:tc>
      </w:tr>
      <w:tr w:rsidR="00335C21" w:rsidRPr="00335C21" w14:paraId="6417DBD2" w14:textId="77777777" w:rsidTr="00726948">
        <w:trPr>
          <w:cantSplit/>
          <w:tblHeader/>
        </w:trPr>
        <w:tc>
          <w:tcPr>
            <w:tcW w:w="1103" w:type="pct"/>
            <w:shd w:val="clear" w:color="auto" w:fill="E6E6E6"/>
          </w:tcPr>
          <w:p w14:paraId="329C49DD" w14:textId="77777777" w:rsidR="00335C21" w:rsidRPr="00335C21" w:rsidRDefault="00335C21" w:rsidP="00230E8D">
            <w:pPr>
              <w:pStyle w:val="S8Gazettetableheading"/>
            </w:pPr>
            <w:r w:rsidRPr="00335C21">
              <w:t>Date of variation</w:t>
            </w:r>
          </w:p>
        </w:tc>
        <w:tc>
          <w:tcPr>
            <w:tcW w:w="3897" w:type="pct"/>
          </w:tcPr>
          <w:p w14:paraId="30CA8332" w14:textId="77777777" w:rsidR="00335C21" w:rsidRPr="00335C21" w:rsidRDefault="00335C21" w:rsidP="00230E8D">
            <w:pPr>
              <w:pStyle w:val="S8Gazettetabletext"/>
            </w:pPr>
            <w:r w:rsidRPr="00335C21">
              <w:t>20 May 2022</w:t>
            </w:r>
          </w:p>
        </w:tc>
      </w:tr>
      <w:tr w:rsidR="00335C21" w:rsidRPr="00335C21" w14:paraId="3AE07AB7" w14:textId="77777777" w:rsidTr="00726948">
        <w:trPr>
          <w:cantSplit/>
          <w:tblHeader/>
        </w:trPr>
        <w:tc>
          <w:tcPr>
            <w:tcW w:w="1103" w:type="pct"/>
            <w:shd w:val="clear" w:color="auto" w:fill="E6E6E6"/>
          </w:tcPr>
          <w:p w14:paraId="0258EC26" w14:textId="77777777" w:rsidR="00335C21" w:rsidRPr="00335C21" w:rsidRDefault="00335C21" w:rsidP="00230E8D">
            <w:pPr>
              <w:pStyle w:val="S8Gazettetableheading"/>
            </w:pPr>
            <w:r w:rsidRPr="00335C21">
              <w:t>Product registration no.</w:t>
            </w:r>
          </w:p>
        </w:tc>
        <w:tc>
          <w:tcPr>
            <w:tcW w:w="3897" w:type="pct"/>
          </w:tcPr>
          <w:p w14:paraId="28680DA7" w14:textId="77777777" w:rsidR="00335C21" w:rsidRPr="00335C21" w:rsidRDefault="00335C21" w:rsidP="00230E8D">
            <w:pPr>
              <w:pStyle w:val="S8Gazettetabletext"/>
            </w:pPr>
            <w:r w:rsidRPr="00335C21">
              <w:t>51641</w:t>
            </w:r>
          </w:p>
        </w:tc>
      </w:tr>
      <w:tr w:rsidR="00335C21" w:rsidRPr="00335C21" w14:paraId="0590043D" w14:textId="77777777" w:rsidTr="00726948">
        <w:trPr>
          <w:cantSplit/>
          <w:tblHeader/>
        </w:trPr>
        <w:tc>
          <w:tcPr>
            <w:tcW w:w="1103" w:type="pct"/>
            <w:shd w:val="clear" w:color="auto" w:fill="E6E6E6"/>
          </w:tcPr>
          <w:p w14:paraId="50D08E0E" w14:textId="77777777" w:rsidR="00335C21" w:rsidRPr="00335C21" w:rsidRDefault="00335C21" w:rsidP="00230E8D">
            <w:pPr>
              <w:pStyle w:val="S8Gazettetableheading"/>
            </w:pPr>
            <w:r w:rsidRPr="00335C21">
              <w:t>Label approval no.</w:t>
            </w:r>
          </w:p>
        </w:tc>
        <w:tc>
          <w:tcPr>
            <w:tcW w:w="3897" w:type="pct"/>
          </w:tcPr>
          <w:p w14:paraId="6BE6852D" w14:textId="77777777" w:rsidR="00335C21" w:rsidRPr="00335C21" w:rsidRDefault="00335C21" w:rsidP="00230E8D">
            <w:pPr>
              <w:pStyle w:val="S8Gazettetabletext"/>
            </w:pPr>
            <w:r w:rsidRPr="00335C21">
              <w:t>51641/134471</w:t>
            </w:r>
          </w:p>
        </w:tc>
      </w:tr>
      <w:tr w:rsidR="00335C21" w:rsidRPr="00335C21" w14:paraId="795762BC" w14:textId="77777777" w:rsidTr="00726948">
        <w:trPr>
          <w:cantSplit/>
          <w:tblHeader/>
        </w:trPr>
        <w:tc>
          <w:tcPr>
            <w:tcW w:w="1103" w:type="pct"/>
            <w:shd w:val="clear" w:color="auto" w:fill="E6E6E6"/>
          </w:tcPr>
          <w:p w14:paraId="00FF596D" w14:textId="77777777" w:rsidR="00335C21" w:rsidRPr="00335C21" w:rsidRDefault="00335C21" w:rsidP="00230E8D">
            <w:pPr>
              <w:pStyle w:val="S8Gazettetableheading"/>
            </w:pPr>
            <w:r w:rsidRPr="00335C21">
              <w:t>Description of the application and its purpose, including the intended use of the chemical product</w:t>
            </w:r>
          </w:p>
        </w:tc>
        <w:tc>
          <w:tcPr>
            <w:tcW w:w="3897" w:type="pct"/>
          </w:tcPr>
          <w:p w14:paraId="5F166617" w14:textId="77777777" w:rsidR="00335C21" w:rsidRPr="00335C21" w:rsidRDefault="00335C21" w:rsidP="00230E8D">
            <w:pPr>
              <w:pStyle w:val="S8Gazettetabletext"/>
            </w:pPr>
            <w:r w:rsidRPr="00335C21">
              <w:t>Variation of relevant particulars of the product and the label by updating safety directions and precautions statements</w:t>
            </w:r>
          </w:p>
        </w:tc>
      </w:tr>
    </w:tbl>
    <w:p w14:paraId="4E02B566" w14:textId="77777777" w:rsidR="00230E8D" w:rsidRDefault="00230E8D" w:rsidP="00E73E38">
      <w:pPr>
        <w:pStyle w:val="TableofFigures"/>
        <w:sectPr w:rsidR="00230E8D" w:rsidSect="00CB73E0">
          <w:headerReference w:type="even" r:id="rId26"/>
          <w:headerReference w:type="default" r:id="rId27"/>
          <w:footerReference w:type="default" r:id="rId28"/>
          <w:pgSz w:w="11906" w:h="16838"/>
          <w:pgMar w:top="1440" w:right="1134" w:bottom="1440" w:left="1134" w:header="794" w:footer="737" w:gutter="0"/>
          <w:cols w:space="708"/>
          <w:docGrid w:linePitch="360"/>
        </w:sectPr>
      </w:pPr>
    </w:p>
    <w:p w14:paraId="78A1634A" w14:textId="77777777" w:rsidR="003B27B3" w:rsidRPr="003B27B3" w:rsidRDefault="003B27B3" w:rsidP="00230E8D">
      <w:pPr>
        <w:pStyle w:val="GazetteHeading1"/>
      </w:pPr>
      <w:bookmarkStart w:id="7" w:name="_Toc104796206"/>
      <w:r w:rsidRPr="003B27B3">
        <w:lastRenderedPageBreak/>
        <w:t>Approved active constituents</w:t>
      </w:r>
      <w:bookmarkEnd w:id="7"/>
    </w:p>
    <w:p w14:paraId="626B1880" w14:textId="77777777" w:rsidR="003B27B3" w:rsidRPr="003B27B3" w:rsidRDefault="003B27B3" w:rsidP="00230E8D">
      <w:pPr>
        <w:pStyle w:val="GazetteNormalText"/>
      </w:pPr>
      <w:r w:rsidRPr="003B27B3">
        <w:t xml:space="preserve">Pursuant to the Agricultural and Veterinary Chemicals Code scheduled to the </w:t>
      </w:r>
      <w:r w:rsidRPr="003B27B3">
        <w:rPr>
          <w:i/>
        </w:rPr>
        <w:t>Agricultural and Veterinary Chemicals Code Act 1994</w:t>
      </w:r>
      <w:r w:rsidRPr="003B27B3">
        <w:t>, the APVMA hereby gives notice that it has approved or varied the relevant particulars or conditions of the approval of the following active constituents, with effect from the dates shown.</w:t>
      </w:r>
    </w:p>
    <w:p w14:paraId="75F418B0" w14:textId="0C5EDB5C" w:rsidR="003B27B3" w:rsidRPr="003B27B3" w:rsidRDefault="003B27B3" w:rsidP="00230E8D">
      <w:pPr>
        <w:pStyle w:val="Caption"/>
        <w:rPr>
          <w:rFonts w:asciiTheme="minorHAnsi" w:hAnsiTheme="minorHAnsi"/>
          <w:sz w:val="22"/>
          <w:szCs w:val="22"/>
        </w:rPr>
      </w:pPr>
      <w:bookmarkStart w:id="8" w:name="_Toc104796213"/>
      <w:r w:rsidRPr="003B27B3">
        <w:t xml:space="preserve">Table </w:t>
      </w:r>
      <w:fldSimple w:instr=" SEQ Table \* ARABIC ">
        <w:r w:rsidR="00726948">
          <w:rPr>
            <w:noProof/>
          </w:rPr>
          <w:t>6</w:t>
        </w:r>
      </w:fldSimple>
      <w:r w:rsidRPr="003B27B3">
        <w:t>: Active constituent</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3B27B3" w:rsidRPr="003B27B3" w14:paraId="1E8F09FA" w14:textId="77777777" w:rsidTr="00726948">
        <w:trPr>
          <w:cantSplit/>
          <w:tblHeader/>
        </w:trPr>
        <w:tc>
          <w:tcPr>
            <w:tcW w:w="1104" w:type="pct"/>
            <w:shd w:val="clear" w:color="auto" w:fill="E6E6E6"/>
          </w:tcPr>
          <w:p w14:paraId="306411FF" w14:textId="77777777" w:rsidR="003B27B3" w:rsidRPr="003B27B3" w:rsidRDefault="003B27B3" w:rsidP="00230E8D">
            <w:pPr>
              <w:pStyle w:val="S8Gazettetableheading"/>
            </w:pPr>
            <w:r w:rsidRPr="003B27B3">
              <w:t>Application no.</w:t>
            </w:r>
          </w:p>
        </w:tc>
        <w:tc>
          <w:tcPr>
            <w:tcW w:w="3896" w:type="pct"/>
          </w:tcPr>
          <w:p w14:paraId="0A13396F" w14:textId="77777777" w:rsidR="003B27B3" w:rsidRPr="003B27B3" w:rsidRDefault="003B27B3" w:rsidP="00230E8D">
            <w:pPr>
              <w:pStyle w:val="S8Gazettetabletext"/>
            </w:pPr>
            <w:r w:rsidRPr="003B27B3">
              <w:t>130968</w:t>
            </w:r>
          </w:p>
        </w:tc>
      </w:tr>
      <w:tr w:rsidR="003B27B3" w:rsidRPr="003B27B3" w14:paraId="0E182787" w14:textId="77777777" w:rsidTr="00726948">
        <w:trPr>
          <w:cantSplit/>
          <w:tblHeader/>
        </w:trPr>
        <w:tc>
          <w:tcPr>
            <w:tcW w:w="1104" w:type="pct"/>
            <w:shd w:val="clear" w:color="auto" w:fill="E6E6E6"/>
          </w:tcPr>
          <w:p w14:paraId="707E8D90" w14:textId="77777777" w:rsidR="003B27B3" w:rsidRPr="003B27B3" w:rsidRDefault="003B27B3" w:rsidP="00230E8D">
            <w:pPr>
              <w:pStyle w:val="S8Gazettetableheading"/>
            </w:pPr>
            <w:r w:rsidRPr="003B27B3">
              <w:t>Active constituent</w:t>
            </w:r>
          </w:p>
        </w:tc>
        <w:tc>
          <w:tcPr>
            <w:tcW w:w="3896" w:type="pct"/>
          </w:tcPr>
          <w:p w14:paraId="4209D409" w14:textId="75697063" w:rsidR="003B27B3" w:rsidRPr="003B27B3" w:rsidRDefault="00726948" w:rsidP="00230E8D">
            <w:pPr>
              <w:pStyle w:val="S8Gazettetabletext"/>
            </w:pPr>
            <w:r w:rsidRPr="003B27B3">
              <w:t>Halofuginone lactate</w:t>
            </w:r>
          </w:p>
        </w:tc>
      </w:tr>
      <w:tr w:rsidR="003B27B3" w:rsidRPr="003B27B3" w14:paraId="15C704F9" w14:textId="77777777" w:rsidTr="00726948">
        <w:trPr>
          <w:cantSplit/>
          <w:tblHeader/>
        </w:trPr>
        <w:tc>
          <w:tcPr>
            <w:tcW w:w="1104" w:type="pct"/>
            <w:shd w:val="clear" w:color="auto" w:fill="E6E6E6"/>
          </w:tcPr>
          <w:p w14:paraId="4FB119BE" w14:textId="77777777" w:rsidR="003B27B3" w:rsidRPr="003B27B3" w:rsidRDefault="003B27B3" w:rsidP="00230E8D">
            <w:pPr>
              <w:pStyle w:val="S8Gazettetableheading"/>
            </w:pPr>
            <w:r w:rsidRPr="003B27B3">
              <w:t>Applicant name</w:t>
            </w:r>
          </w:p>
        </w:tc>
        <w:tc>
          <w:tcPr>
            <w:tcW w:w="3896" w:type="pct"/>
          </w:tcPr>
          <w:p w14:paraId="58357499" w14:textId="77777777" w:rsidR="003B27B3" w:rsidRPr="003B27B3" w:rsidRDefault="003B27B3" w:rsidP="00230E8D">
            <w:pPr>
              <w:pStyle w:val="S8Gazettetabletext"/>
            </w:pPr>
            <w:r w:rsidRPr="003B27B3">
              <w:t>Huvepharma EOOD</w:t>
            </w:r>
          </w:p>
        </w:tc>
      </w:tr>
      <w:tr w:rsidR="003B27B3" w:rsidRPr="003B27B3" w14:paraId="29A709DB" w14:textId="77777777" w:rsidTr="00726948">
        <w:trPr>
          <w:cantSplit/>
          <w:tblHeader/>
        </w:trPr>
        <w:tc>
          <w:tcPr>
            <w:tcW w:w="1104" w:type="pct"/>
            <w:shd w:val="clear" w:color="auto" w:fill="E6E6E6"/>
          </w:tcPr>
          <w:p w14:paraId="0F1693CF" w14:textId="77777777" w:rsidR="003B27B3" w:rsidRPr="003B27B3" w:rsidRDefault="003B27B3" w:rsidP="00230E8D">
            <w:pPr>
              <w:pStyle w:val="S8Gazettetableheading"/>
            </w:pPr>
            <w:r w:rsidRPr="003B27B3">
              <w:t>Applicant ACN</w:t>
            </w:r>
          </w:p>
        </w:tc>
        <w:tc>
          <w:tcPr>
            <w:tcW w:w="3896" w:type="pct"/>
          </w:tcPr>
          <w:p w14:paraId="70312D62" w14:textId="77777777" w:rsidR="003B27B3" w:rsidRPr="003B27B3" w:rsidRDefault="003B27B3" w:rsidP="00230E8D">
            <w:pPr>
              <w:pStyle w:val="S8Gazettetabletext"/>
            </w:pPr>
            <w:r w:rsidRPr="003B27B3">
              <w:t>N/A</w:t>
            </w:r>
          </w:p>
        </w:tc>
      </w:tr>
      <w:tr w:rsidR="003B27B3" w:rsidRPr="003B27B3" w14:paraId="2B8E245B" w14:textId="77777777" w:rsidTr="00726948">
        <w:trPr>
          <w:cantSplit/>
          <w:tblHeader/>
        </w:trPr>
        <w:tc>
          <w:tcPr>
            <w:tcW w:w="1104" w:type="pct"/>
            <w:shd w:val="clear" w:color="auto" w:fill="E6E6E6"/>
          </w:tcPr>
          <w:p w14:paraId="0831D6C7" w14:textId="77777777" w:rsidR="003B27B3" w:rsidRPr="003B27B3" w:rsidRDefault="003B27B3" w:rsidP="00230E8D">
            <w:pPr>
              <w:pStyle w:val="S8Gazettetableheading"/>
            </w:pPr>
            <w:r w:rsidRPr="003B27B3">
              <w:t>Date of approval</w:t>
            </w:r>
          </w:p>
        </w:tc>
        <w:tc>
          <w:tcPr>
            <w:tcW w:w="3896" w:type="pct"/>
          </w:tcPr>
          <w:p w14:paraId="7B0936F4" w14:textId="77777777" w:rsidR="003B27B3" w:rsidRPr="003B27B3" w:rsidRDefault="003B27B3" w:rsidP="00230E8D">
            <w:pPr>
              <w:pStyle w:val="S8Gazettetabletext"/>
            </w:pPr>
            <w:r w:rsidRPr="003B27B3">
              <w:t>9 May 2022</w:t>
            </w:r>
          </w:p>
        </w:tc>
      </w:tr>
      <w:tr w:rsidR="003B27B3" w:rsidRPr="003B27B3" w14:paraId="211F7353" w14:textId="77777777" w:rsidTr="00726948">
        <w:trPr>
          <w:cantSplit/>
          <w:tblHeader/>
        </w:trPr>
        <w:tc>
          <w:tcPr>
            <w:tcW w:w="1104" w:type="pct"/>
            <w:shd w:val="clear" w:color="auto" w:fill="E6E6E6"/>
          </w:tcPr>
          <w:p w14:paraId="07157853" w14:textId="77777777" w:rsidR="003B27B3" w:rsidRPr="003B27B3" w:rsidRDefault="003B27B3" w:rsidP="00230E8D">
            <w:pPr>
              <w:pStyle w:val="S8Gazettetableheading"/>
            </w:pPr>
            <w:r w:rsidRPr="003B27B3">
              <w:t>Approval no.</w:t>
            </w:r>
          </w:p>
        </w:tc>
        <w:tc>
          <w:tcPr>
            <w:tcW w:w="3896" w:type="pct"/>
          </w:tcPr>
          <w:p w14:paraId="5DB5C3A5" w14:textId="77777777" w:rsidR="003B27B3" w:rsidRPr="003B27B3" w:rsidRDefault="003B27B3" w:rsidP="00230E8D">
            <w:pPr>
              <w:pStyle w:val="S8Gazettetabletext"/>
            </w:pPr>
            <w:r w:rsidRPr="003B27B3">
              <w:t>91113</w:t>
            </w:r>
          </w:p>
        </w:tc>
      </w:tr>
      <w:tr w:rsidR="003B27B3" w:rsidRPr="003B27B3" w14:paraId="620A489F" w14:textId="77777777" w:rsidTr="00726948">
        <w:trPr>
          <w:cantSplit/>
          <w:tblHeader/>
        </w:trPr>
        <w:tc>
          <w:tcPr>
            <w:tcW w:w="1104" w:type="pct"/>
            <w:shd w:val="clear" w:color="auto" w:fill="E6E6E6"/>
          </w:tcPr>
          <w:p w14:paraId="4E97FD96"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37E83371" w14:textId="77777777" w:rsidR="003B27B3" w:rsidRPr="003B27B3" w:rsidRDefault="003B27B3" w:rsidP="00230E8D">
            <w:pPr>
              <w:pStyle w:val="S8Gazettetabletext"/>
            </w:pPr>
            <w:r w:rsidRPr="003B27B3">
              <w:t>Approval of the active constituent halofuginone lactate for use in veterinary chemical products</w:t>
            </w:r>
          </w:p>
        </w:tc>
      </w:tr>
    </w:tbl>
    <w:p w14:paraId="3F90DC0C" w14:textId="77777777" w:rsidR="003B27B3" w:rsidRPr="003B27B3" w:rsidRDefault="003B27B3" w:rsidP="00230E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1C72A90C" w14:textId="77777777" w:rsidTr="00726948">
        <w:trPr>
          <w:cantSplit/>
          <w:tblHeader/>
        </w:trPr>
        <w:tc>
          <w:tcPr>
            <w:tcW w:w="1104" w:type="pct"/>
            <w:shd w:val="clear" w:color="auto" w:fill="E6E6E6"/>
          </w:tcPr>
          <w:p w14:paraId="33567B7F" w14:textId="77777777" w:rsidR="003B27B3" w:rsidRPr="003B27B3" w:rsidRDefault="003B27B3" w:rsidP="00230E8D">
            <w:pPr>
              <w:pStyle w:val="S8Gazettetableheading"/>
            </w:pPr>
            <w:r w:rsidRPr="003B27B3">
              <w:t>Application no.</w:t>
            </w:r>
          </w:p>
        </w:tc>
        <w:tc>
          <w:tcPr>
            <w:tcW w:w="3896" w:type="pct"/>
          </w:tcPr>
          <w:p w14:paraId="17CC8763" w14:textId="77777777" w:rsidR="003B27B3" w:rsidRPr="003B27B3" w:rsidRDefault="003B27B3" w:rsidP="00230E8D">
            <w:pPr>
              <w:pStyle w:val="S8Gazettetabletext"/>
            </w:pPr>
            <w:r w:rsidRPr="003B27B3">
              <w:t>132327</w:t>
            </w:r>
          </w:p>
        </w:tc>
      </w:tr>
      <w:tr w:rsidR="003B27B3" w:rsidRPr="003B27B3" w14:paraId="187F9192" w14:textId="77777777" w:rsidTr="00726948">
        <w:trPr>
          <w:cantSplit/>
          <w:tblHeader/>
        </w:trPr>
        <w:tc>
          <w:tcPr>
            <w:tcW w:w="1104" w:type="pct"/>
            <w:shd w:val="clear" w:color="auto" w:fill="E6E6E6"/>
          </w:tcPr>
          <w:p w14:paraId="75CC0128" w14:textId="77777777" w:rsidR="003B27B3" w:rsidRPr="003B27B3" w:rsidRDefault="003B27B3" w:rsidP="00230E8D">
            <w:pPr>
              <w:pStyle w:val="S8Gazettetableheading"/>
            </w:pPr>
            <w:r w:rsidRPr="003B27B3">
              <w:t>Active constituent</w:t>
            </w:r>
          </w:p>
        </w:tc>
        <w:tc>
          <w:tcPr>
            <w:tcW w:w="3896" w:type="pct"/>
          </w:tcPr>
          <w:p w14:paraId="2E554688" w14:textId="11B4910C" w:rsidR="003B27B3" w:rsidRPr="003B27B3" w:rsidRDefault="00726948" w:rsidP="00230E8D">
            <w:pPr>
              <w:pStyle w:val="S8Gazettetabletext"/>
            </w:pPr>
            <w:r w:rsidRPr="003B27B3">
              <w:t>Indoxacarb manufacturing concentrate</w:t>
            </w:r>
          </w:p>
        </w:tc>
      </w:tr>
      <w:tr w:rsidR="003B27B3" w:rsidRPr="003B27B3" w14:paraId="6D9EC1D4" w14:textId="77777777" w:rsidTr="00726948">
        <w:trPr>
          <w:cantSplit/>
          <w:tblHeader/>
        </w:trPr>
        <w:tc>
          <w:tcPr>
            <w:tcW w:w="1104" w:type="pct"/>
            <w:shd w:val="clear" w:color="auto" w:fill="E6E6E6"/>
          </w:tcPr>
          <w:p w14:paraId="7100506C" w14:textId="77777777" w:rsidR="003B27B3" w:rsidRPr="003B27B3" w:rsidRDefault="003B27B3" w:rsidP="00230E8D">
            <w:pPr>
              <w:pStyle w:val="S8Gazettetableheading"/>
            </w:pPr>
            <w:r w:rsidRPr="003B27B3">
              <w:t>Applicant name</w:t>
            </w:r>
          </w:p>
        </w:tc>
        <w:tc>
          <w:tcPr>
            <w:tcW w:w="3896" w:type="pct"/>
          </w:tcPr>
          <w:p w14:paraId="341A3CE4" w14:textId="77777777" w:rsidR="003B27B3" w:rsidRPr="003B27B3" w:rsidRDefault="003B27B3" w:rsidP="00230E8D">
            <w:pPr>
              <w:pStyle w:val="S8Gazettetabletext"/>
            </w:pPr>
            <w:proofErr w:type="spellStart"/>
            <w:r w:rsidRPr="003B27B3">
              <w:t>Agro</w:t>
            </w:r>
            <w:proofErr w:type="spellEnd"/>
            <w:r w:rsidRPr="003B27B3">
              <w:t>-Alliance (Australia) Pty Ltd</w:t>
            </w:r>
          </w:p>
        </w:tc>
      </w:tr>
      <w:tr w:rsidR="003B27B3" w:rsidRPr="003B27B3" w14:paraId="0137DEDF" w14:textId="77777777" w:rsidTr="00726948">
        <w:trPr>
          <w:cantSplit/>
          <w:tblHeader/>
        </w:trPr>
        <w:tc>
          <w:tcPr>
            <w:tcW w:w="1104" w:type="pct"/>
            <w:shd w:val="clear" w:color="auto" w:fill="E6E6E6"/>
          </w:tcPr>
          <w:p w14:paraId="7E7EDB65" w14:textId="77777777" w:rsidR="003B27B3" w:rsidRPr="003B27B3" w:rsidRDefault="003B27B3" w:rsidP="00230E8D">
            <w:pPr>
              <w:pStyle w:val="S8Gazettetableheading"/>
            </w:pPr>
            <w:r w:rsidRPr="003B27B3">
              <w:t>Applicant ACN</w:t>
            </w:r>
          </w:p>
        </w:tc>
        <w:tc>
          <w:tcPr>
            <w:tcW w:w="3896" w:type="pct"/>
          </w:tcPr>
          <w:p w14:paraId="63B3BBC8" w14:textId="77777777" w:rsidR="003B27B3" w:rsidRPr="003B27B3" w:rsidRDefault="003B27B3" w:rsidP="00230E8D">
            <w:pPr>
              <w:pStyle w:val="S8Gazettetabletext"/>
            </w:pPr>
            <w:r w:rsidRPr="003B27B3">
              <w:t>130 864 603</w:t>
            </w:r>
          </w:p>
        </w:tc>
      </w:tr>
      <w:tr w:rsidR="003B27B3" w:rsidRPr="003B27B3" w14:paraId="67F71607" w14:textId="77777777" w:rsidTr="00726948">
        <w:trPr>
          <w:cantSplit/>
          <w:tblHeader/>
        </w:trPr>
        <w:tc>
          <w:tcPr>
            <w:tcW w:w="1104" w:type="pct"/>
            <w:shd w:val="clear" w:color="auto" w:fill="E6E6E6"/>
          </w:tcPr>
          <w:p w14:paraId="576DC41D" w14:textId="77777777" w:rsidR="003B27B3" w:rsidRPr="003B27B3" w:rsidRDefault="003B27B3" w:rsidP="00230E8D">
            <w:pPr>
              <w:pStyle w:val="S8Gazettetableheading"/>
            </w:pPr>
            <w:r w:rsidRPr="003B27B3">
              <w:t>Date of approval</w:t>
            </w:r>
          </w:p>
        </w:tc>
        <w:tc>
          <w:tcPr>
            <w:tcW w:w="3896" w:type="pct"/>
          </w:tcPr>
          <w:p w14:paraId="290961BB" w14:textId="77777777" w:rsidR="003B27B3" w:rsidRPr="003B27B3" w:rsidRDefault="003B27B3" w:rsidP="00230E8D">
            <w:pPr>
              <w:pStyle w:val="S8Gazettetabletext"/>
            </w:pPr>
            <w:r w:rsidRPr="003B27B3">
              <w:t>9 May 2022</w:t>
            </w:r>
          </w:p>
        </w:tc>
      </w:tr>
      <w:tr w:rsidR="003B27B3" w:rsidRPr="003B27B3" w14:paraId="42D94938" w14:textId="77777777" w:rsidTr="00726948">
        <w:trPr>
          <w:cantSplit/>
          <w:tblHeader/>
        </w:trPr>
        <w:tc>
          <w:tcPr>
            <w:tcW w:w="1104" w:type="pct"/>
            <w:shd w:val="clear" w:color="auto" w:fill="E6E6E6"/>
          </w:tcPr>
          <w:p w14:paraId="0D14F53F" w14:textId="77777777" w:rsidR="003B27B3" w:rsidRPr="003B27B3" w:rsidRDefault="003B27B3" w:rsidP="00230E8D">
            <w:pPr>
              <w:pStyle w:val="S8Gazettetableheading"/>
            </w:pPr>
            <w:r w:rsidRPr="003B27B3">
              <w:t>Approval no.</w:t>
            </w:r>
          </w:p>
        </w:tc>
        <w:tc>
          <w:tcPr>
            <w:tcW w:w="3896" w:type="pct"/>
          </w:tcPr>
          <w:p w14:paraId="7811182C" w14:textId="77777777" w:rsidR="003B27B3" w:rsidRPr="003B27B3" w:rsidRDefault="003B27B3" w:rsidP="00230E8D">
            <w:pPr>
              <w:pStyle w:val="S8Gazettetabletext"/>
            </w:pPr>
            <w:r w:rsidRPr="003B27B3">
              <w:t>91471</w:t>
            </w:r>
          </w:p>
        </w:tc>
      </w:tr>
      <w:tr w:rsidR="003B27B3" w:rsidRPr="003B27B3" w14:paraId="6C74FD76" w14:textId="77777777" w:rsidTr="00726948">
        <w:trPr>
          <w:cantSplit/>
          <w:tblHeader/>
        </w:trPr>
        <w:tc>
          <w:tcPr>
            <w:tcW w:w="1104" w:type="pct"/>
            <w:shd w:val="clear" w:color="auto" w:fill="E6E6E6"/>
          </w:tcPr>
          <w:p w14:paraId="24DABF4A"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76E93A78" w14:textId="77777777" w:rsidR="003B27B3" w:rsidRPr="003B27B3" w:rsidRDefault="003B27B3" w:rsidP="00230E8D">
            <w:pPr>
              <w:pStyle w:val="S8Gazettetabletext"/>
            </w:pPr>
            <w:r w:rsidRPr="003B27B3">
              <w:t>Approval of the active constituent indoxacarb manufacturing concentrate for use in agricultural chemical products</w:t>
            </w:r>
          </w:p>
        </w:tc>
      </w:tr>
    </w:tbl>
    <w:p w14:paraId="5F2C790C" w14:textId="77777777" w:rsidR="003B27B3" w:rsidRPr="003B27B3" w:rsidRDefault="003B27B3" w:rsidP="00230E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508CF9E5" w14:textId="77777777" w:rsidTr="00726948">
        <w:trPr>
          <w:cantSplit/>
          <w:tblHeader/>
        </w:trPr>
        <w:tc>
          <w:tcPr>
            <w:tcW w:w="1104" w:type="pct"/>
            <w:shd w:val="clear" w:color="auto" w:fill="E6E6E6"/>
          </w:tcPr>
          <w:p w14:paraId="482CB1D4" w14:textId="77777777" w:rsidR="003B27B3" w:rsidRPr="003B27B3" w:rsidRDefault="003B27B3" w:rsidP="00230E8D">
            <w:pPr>
              <w:pStyle w:val="S8Gazettetableheading"/>
            </w:pPr>
            <w:r w:rsidRPr="003B27B3">
              <w:t>Application no.</w:t>
            </w:r>
          </w:p>
        </w:tc>
        <w:tc>
          <w:tcPr>
            <w:tcW w:w="3896" w:type="pct"/>
          </w:tcPr>
          <w:p w14:paraId="75AEDE24" w14:textId="77777777" w:rsidR="003B27B3" w:rsidRPr="003B27B3" w:rsidRDefault="003B27B3" w:rsidP="00230E8D">
            <w:pPr>
              <w:pStyle w:val="S8Gazettetabletext"/>
            </w:pPr>
            <w:r w:rsidRPr="003B27B3">
              <w:t>130778</w:t>
            </w:r>
          </w:p>
        </w:tc>
      </w:tr>
      <w:tr w:rsidR="003B27B3" w:rsidRPr="003B27B3" w14:paraId="37346EDB" w14:textId="77777777" w:rsidTr="00726948">
        <w:trPr>
          <w:cantSplit/>
          <w:tblHeader/>
        </w:trPr>
        <w:tc>
          <w:tcPr>
            <w:tcW w:w="1104" w:type="pct"/>
            <w:shd w:val="clear" w:color="auto" w:fill="E6E6E6"/>
          </w:tcPr>
          <w:p w14:paraId="4B5BB8E8" w14:textId="77777777" w:rsidR="003B27B3" w:rsidRPr="003B27B3" w:rsidRDefault="003B27B3" w:rsidP="00230E8D">
            <w:pPr>
              <w:pStyle w:val="S8Gazettetableheading"/>
            </w:pPr>
            <w:r w:rsidRPr="003B27B3">
              <w:t>Active constituent</w:t>
            </w:r>
          </w:p>
        </w:tc>
        <w:tc>
          <w:tcPr>
            <w:tcW w:w="3896" w:type="pct"/>
          </w:tcPr>
          <w:p w14:paraId="18D179A5" w14:textId="0EA8EFC0" w:rsidR="003B27B3" w:rsidRPr="003B27B3" w:rsidRDefault="00726948" w:rsidP="00230E8D">
            <w:pPr>
              <w:pStyle w:val="S8Gazettetabletext"/>
            </w:pPr>
            <w:r w:rsidRPr="003B27B3">
              <w:t>Imazamox</w:t>
            </w:r>
          </w:p>
        </w:tc>
      </w:tr>
      <w:tr w:rsidR="003B27B3" w:rsidRPr="003B27B3" w14:paraId="1CC3C16D" w14:textId="77777777" w:rsidTr="00726948">
        <w:trPr>
          <w:cantSplit/>
          <w:tblHeader/>
        </w:trPr>
        <w:tc>
          <w:tcPr>
            <w:tcW w:w="1104" w:type="pct"/>
            <w:shd w:val="clear" w:color="auto" w:fill="E6E6E6"/>
          </w:tcPr>
          <w:p w14:paraId="718D9F12" w14:textId="77777777" w:rsidR="003B27B3" w:rsidRPr="003B27B3" w:rsidRDefault="003B27B3" w:rsidP="00230E8D">
            <w:pPr>
              <w:pStyle w:val="S8Gazettetableheading"/>
            </w:pPr>
            <w:r w:rsidRPr="003B27B3">
              <w:t>Applicant name</w:t>
            </w:r>
          </w:p>
        </w:tc>
        <w:tc>
          <w:tcPr>
            <w:tcW w:w="3896" w:type="pct"/>
          </w:tcPr>
          <w:p w14:paraId="611C7BBC" w14:textId="77777777" w:rsidR="003B27B3" w:rsidRPr="003B27B3" w:rsidRDefault="003B27B3" w:rsidP="00230E8D">
            <w:pPr>
              <w:pStyle w:val="S8Gazettetabletext"/>
            </w:pPr>
            <w:r w:rsidRPr="003B27B3">
              <w:t>Liao Ning Cynda Group</w:t>
            </w:r>
          </w:p>
        </w:tc>
      </w:tr>
      <w:tr w:rsidR="003B27B3" w:rsidRPr="003B27B3" w14:paraId="583F7E89" w14:textId="77777777" w:rsidTr="00726948">
        <w:trPr>
          <w:cantSplit/>
          <w:tblHeader/>
        </w:trPr>
        <w:tc>
          <w:tcPr>
            <w:tcW w:w="1104" w:type="pct"/>
            <w:shd w:val="clear" w:color="auto" w:fill="E6E6E6"/>
          </w:tcPr>
          <w:p w14:paraId="1CE03C2E" w14:textId="77777777" w:rsidR="003B27B3" w:rsidRPr="003B27B3" w:rsidRDefault="003B27B3" w:rsidP="00230E8D">
            <w:pPr>
              <w:pStyle w:val="S8Gazettetableheading"/>
            </w:pPr>
            <w:r w:rsidRPr="003B27B3">
              <w:t>Applicant ACN</w:t>
            </w:r>
          </w:p>
        </w:tc>
        <w:tc>
          <w:tcPr>
            <w:tcW w:w="3896" w:type="pct"/>
          </w:tcPr>
          <w:p w14:paraId="6171726C" w14:textId="77777777" w:rsidR="003B27B3" w:rsidRPr="003B27B3" w:rsidRDefault="003B27B3" w:rsidP="00230E8D">
            <w:pPr>
              <w:pStyle w:val="S8Gazettetabletext"/>
            </w:pPr>
            <w:r w:rsidRPr="003B27B3">
              <w:t>N/A</w:t>
            </w:r>
          </w:p>
        </w:tc>
      </w:tr>
      <w:tr w:rsidR="003B27B3" w:rsidRPr="003B27B3" w14:paraId="569641FE" w14:textId="77777777" w:rsidTr="00726948">
        <w:trPr>
          <w:cantSplit/>
          <w:tblHeader/>
        </w:trPr>
        <w:tc>
          <w:tcPr>
            <w:tcW w:w="1104" w:type="pct"/>
            <w:shd w:val="clear" w:color="auto" w:fill="E6E6E6"/>
          </w:tcPr>
          <w:p w14:paraId="16E63DCA" w14:textId="77777777" w:rsidR="003B27B3" w:rsidRPr="003B27B3" w:rsidRDefault="003B27B3" w:rsidP="00230E8D">
            <w:pPr>
              <w:pStyle w:val="S8Gazettetableheading"/>
            </w:pPr>
            <w:r w:rsidRPr="003B27B3">
              <w:t>Date of approval</w:t>
            </w:r>
          </w:p>
        </w:tc>
        <w:tc>
          <w:tcPr>
            <w:tcW w:w="3896" w:type="pct"/>
          </w:tcPr>
          <w:p w14:paraId="19DD3711" w14:textId="77777777" w:rsidR="003B27B3" w:rsidRPr="003B27B3" w:rsidRDefault="003B27B3" w:rsidP="00230E8D">
            <w:pPr>
              <w:pStyle w:val="S8Gazettetabletext"/>
            </w:pPr>
            <w:r w:rsidRPr="003B27B3">
              <w:t>10 May 2022</w:t>
            </w:r>
          </w:p>
        </w:tc>
      </w:tr>
      <w:tr w:rsidR="003B27B3" w:rsidRPr="003B27B3" w14:paraId="53CA8CBB" w14:textId="77777777" w:rsidTr="00726948">
        <w:trPr>
          <w:cantSplit/>
          <w:tblHeader/>
        </w:trPr>
        <w:tc>
          <w:tcPr>
            <w:tcW w:w="1104" w:type="pct"/>
            <w:shd w:val="clear" w:color="auto" w:fill="E6E6E6"/>
          </w:tcPr>
          <w:p w14:paraId="5D6E9DAA" w14:textId="77777777" w:rsidR="003B27B3" w:rsidRPr="003B27B3" w:rsidRDefault="003B27B3" w:rsidP="00230E8D">
            <w:pPr>
              <w:pStyle w:val="S8Gazettetableheading"/>
            </w:pPr>
            <w:r w:rsidRPr="003B27B3">
              <w:t>Approval no.</w:t>
            </w:r>
          </w:p>
        </w:tc>
        <w:tc>
          <w:tcPr>
            <w:tcW w:w="3896" w:type="pct"/>
          </w:tcPr>
          <w:p w14:paraId="77A36E47" w14:textId="77777777" w:rsidR="003B27B3" w:rsidRPr="003B27B3" w:rsidRDefault="003B27B3" w:rsidP="00230E8D">
            <w:pPr>
              <w:pStyle w:val="S8Gazettetabletext"/>
            </w:pPr>
            <w:r w:rsidRPr="003B27B3">
              <w:t>91027</w:t>
            </w:r>
          </w:p>
        </w:tc>
      </w:tr>
      <w:tr w:rsidR="003B27B3" w:rsidRPr="003B27B3" w14:paraId="3767D579" w14:textId="77777777" w:rsidTr="00726948">
        <w:trPr>
          <w:cantSplit/>
          <w:tblHeader/>
        </w:trPr>
        <w:tc>
          <w:tcPr>
            <w:tcW w:w="1104" w:type="pct"/>
            <w:shd w:val="clear" w:color="auto" w:fill="E6E6E6"/>
          </w:tcPr>
          <w:p w14:paraId="1C85D45A"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5530422F" w14:textId="77777777" w:rsidR="003B27B3" w:rsidRPr="003B27B3" w:rsidRDefault="003B27B3" w:rsidP="00230E8D">
            <w:pPr>
              <w:pStyle w:val="S8Gazettetabletext"/>
            </w:pPr>
            <w:r w:rsidRPr="003B27B3">
              <w:t>Approval of the active constituent imazamox for use in agricultural chemical products</w:t>
            </w:r>
          </w:p>
        </w:tc>
      </w:tr>
    </w:tbl>
    <w:p w14:paraId="257558FA" w14:textId="77777777" w:rsidR="003B27B3" w:rsidRPr="003B27B3" w:rsidRDefault="003B27B3" w:rsidP="00230E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25E7713F" w14:textId="77777777" w:rsidTr="00726948">
        <w:trPr>
          <w:cantSplit/>
          <w:tblHeader/>
        </w:trPr>
        <w:tc>
          <w:tcPr>
            <w:tcW w:w="1104" w:type="pct"/>
            <w:shd w:val="clear" w:color="auto" w:fill="E6E6E6"/>
          </w:tcPr>
          <w:p w14:paraId="21E33661" w14:textId="77777777" w:rsidR="003B27B3" w:rsidRPr="003B27B3" w:rsidRDefault="003B27B3" w:rsidP="00230E8D">
            <w:pPr>
              <w:pStyle w:val="S8Gazettetableheading"/>
            </w:pPr>
            <w:r w:rsidRPr="003B27B3">
              <w:lastRenderedPageBreak/>
              <w:t>Application no.</w:t>
            </w:r>
          </w:p>
        </w:tc>
        <w:tc>
          <w:tcPr>
            <w:tcW w:w="3896" w:type="pct"/>
          </w:tcPr>
          <w:p w14:paraId="24A9ECA0" w14:textId="77777777" w:rsidR="003B27B3" w:rsidRPr="003B27B3" w:rsidRDefault="003B27B3" w:rsidP="00230E8D">
            <w:pPr>
              <w:pStyle w:val="S8Gazettetabletext"/>
            </w:pPr>
            <w:r w:rsidRPr="003B27B3">
              <w:t>130985</w:t>
            </w:r>
          </w:p>
        </w:tc>
      </w:tr>
      <w:tr w:rsidR="003B27B3" w:rsidRPr="003B27B3" w14:paraId="7088904A" w14:textId="77777777" w:rsidTr="00726948">
        <w:trPr>
          <w:cantSplit/>
          <w:tblHeader/>
        </w:trPr>
        <w:tc>
          <w:tcPr>
            <w:tcW w:w="1104" w:type="pct"/>
            <w:shd w:val="clear" w:color="auto" w:fill="E6E6E6"/>
          </w:tcPr>
          <w:p w14:paraId="3AF03D6D" w14:textId="77777777" w:rsidR="003B27B3" w:rsidRPr="003B27B3" w:rsidRDefault="003B27B3" w:rsidP="00230E8D">
            <w:pPr>
              <w:pStyle w:val="S8Gazettetableheading"/>
            </w:pPr>
            <w:r w:rsidRPr="003B27B3">
              <w:t>Active constituent</w:t>
            </w:r>
          </w:p>
        </w:tc>
        <w:tc>
          <w:tcPr>
            <w:tcW w:w="3896" w:type="pct"/>
          </w:tcPr>
          <w:p w14:paraId="2D7159A3" w14:textId="2A618FDC" w:rsidR="003B27B3" w:rsidRPr="003B27B3" w:rsidRDefault="00726948" w:rsidP="00230E8D">
            <w:pPr>
              <w:pStyle w:val="S8Gazettetabletext"/>
            </w:pPr>
            <w:r w:rsidRPr="003B27B3">
              <w:t>Mancozeb</w:t>
            </w:r>
          </w:p>
        </w:tc>
      </w:tr>
      <w:tr w:rsidR="003B27B3" w:rsidRPr="003B27B3" w14:paraId="0482E7EA" w14:textId="77777777" w:rsidTr="00726948">
        <w:trPr>
          <w:cantSplit/>
          <w:tblHeader/>
        </w:trPr>
        <w:tc>
          <w:tcPr>
            <w:tcW w:w="1104" w:type="pct"/>
            <w:shd w:val="clear" w:color="auto" w:fill="E6E6E6"/>
          </w:tcPr>
          <w:p w14:paraId="42144B10" w14:textId="77777777" w:rsidR="003B27B3" w:rsidRPr="003B27B3" w:rsidRDefault="003B27B3" w:rsidP="00230E8D">
            <w:pPr>
              <w:pStyle w:val="S8Gazettetableheading"/>
            </w:pPr>
            <w:r w:rsidRPr="003B27B3">
              <w:t>Applicant name</w:t>
            </w:r>
          </w:p>
        </w:tc>
        <w:tc>
          <w:tcPr>
            <w:tcW w:w="3896" w:type="pct"/>
          </w:tcPr>
          <w:p w14:paraId="1F90791C" w14:textId="77777777" w:rsidR="003B27B3" w:rsidRPr="003B27B3" w:rsidRDefault="003B27B3" w:rsidP="00230E8D">
            <w:pPr>
              <w:pStyle w:val="S8Gazettetabletext"/>
            </w:pPr>
            <w:r w:rsidRPr="003B27B3">
              <w:t>Krishi Rasayan Exports Pvt Ltd</w:t>
            </w:r>
          </w:p>
        </w:tc>
      </w:tr>
      <w:tr w:rsidR="003B27B3" w:rsidRPr="003B27B3" w14:paraId="6E22A4BB" w14:textId="77777777" w:rsidTr="00726948">
        <w:trPr>
          <w:cantSplit/>
          <w:tblHeader/>
        </w:trPr>
        <w:tc>
          <w:tcPr>
            <w:tcW w:w="1104" w:type="pct"/>
            <w:shd w:val="clear" w:color="auto" w:fill="E6E6E6"/>
          </w:tcPr>
          <w:p w14:paraId="2D07AD16" w14:textId="77777777" w:rsidR="003B27B3" w:rsidRPr="003B27B3" w:rsidRDefault="003B27B3" w:rsidP="00230E8D">
            <w:pPr>
              <w:pStyle w:val="S8Gazettetableheading"/>
            </w:pPr>
            <w:r w:rsidRPr="003B27B3">
              <w:t>Applicant ACN</w:t>
            </w:r>
          </w:p>
        </w:tc>
        <w:tc>
          <w:tcPr>
            <w:tcW w:w="3896" w:type="pct"/>
          </w:tcPr>
          <w:p w14:paraId="1A87FDDC" w14:textId="77777777" w:rsidR="003B27B3" w:rsidRPr="003B27B3" w:rsidRDefault="003B27B3" w:rsidP="00230E8D">
            <w:pPr>
              <w:pStyle w:val="S8Gazettetabletext"/>
            </w:pPr>
            <w:r w:rsidRPr="003B27B3">
              <w:t>N/A</w:t>
            </w:r>
          </w:p>
        </w:tc>
      </w:tr>
      <w:tr w:rsidR="003B27B3" w:rsidRPr="003B27B3" w14:paraId="67D81DCB" w14:textId="77777777" w:rsidTr="00726948">
        <w:trPr>
          <w:cantSplit/>
          <w:tblHeader/>
        </w:trPr>
        <w:tc>
          <w:tcPr>
            <w:tcW w:w="1104" w:type="pct"/>
            <w:shd w:val="clear" w:color="auto" w:fill="E6E6E6"/>
          </w:tcPr>
          <w:p w14:paraId="42168289" w14:textId="77777777" w:rsidR="003B27B3" w:rsidRPr="003B27B3" w:rsidRDefault="003B27B3" w:rsidP="00230E8D">
            <w:pPr>
              <w:pStyle w:val="S8Gazettetableheading"/>
            </w:pPr>
            <w:r w:rsidRPr="003B27B3">
              <w:t>Date of approval</w:t>
            </w:r>
          </w:p>
        </w:tc>
        <w:tc>
          <w:tcPr>
            <w:tcW w:w="3896" w:type="pct"/>
          </w:tcPr>
          <w:p w14:paraId="749A8B1F" w14:textId="77777777" w:rsidR="003B27B3" w:rsidRPr="003B27B3" w:rsidRDefault="003B27B3" w:rsidP="00230E8D">
            <w:pPr>
              <w:pStyle w:val="S8Gazettetabletext"/>
            </w:pPr>
            <w:r w:rsidRPr="003B27B3">
              <w:t>10 May 2022</w:t>
            </w:r>
          </w:p>
        </w:tc>
      </w:tr>
      <w:tr w:rsidR="003B27B3" w:rsidRPr="003B27B3" w14:paraId="12FCDBAA" w14:textId="77777777" w:rsidTr="00726948">
        <w:trPr>
          <w:cantSplit/>
          <w:tblHeader/>
        </w:trPr>
        <w:tc>
          <w:tcPr>
            <w:tcW w:w="1104" w:type="pct"/>
            <w:shd w:val="clear" w:color="auto" w:fill="E6E6E6"/>
          </w:tcPr>
          <w:p w14:paraId="68FBE68F" w14:textId="77777777" w:rsidR="003B27B3" w:rsidRPr="003B27B3" w:rsidRDefault="003B27B3" w:rsidP="00230E8D">
            <w:pPr>
              <w:pStyle w:val="S8Gazettetableheading"/>
            </w:pPr>
            <w:r w:rsidRPr="003B27B3">
              <w:t>Approval no.</w:t>
            </w:r>
          </w:p>
        </w:tc>
        <w:tc>
          <w:tcPr>
            <w:tcW w:w="3896" w:type="pct"/>
          </w:tcPr>
          <w:p w14:paraId="22C8F8C8" w14:textId="77777777" w:rsidR="003B27B3" w:rsidRPr="003B27B3" w:rsidRDefault="003B27B3" w:rsidP="00230E8D">
            <w:pPr>
              <w:pStyle w:val="S8Gazettetabletext"/>
            </w:pPr>
            <w:r w:rsidRPr="003B27B3">
              <w:t>91121</w:t>
            </w:r>
          </w:p>
        </w:tc>
      </w:tr>
      <w:tr w:rsidR="003B27B3" w:rsidRPr="003B27B3" w14:paraId="79F7FFEE" w14:textId="77777777" w:rsidTr="00726948">
        <w:trPr>
          <w:cantSplit/>
          <w:tblHeader/>
        </w:trPr>
        <w:tc>
          <w:tcPr>
            <w:tcW w:w="1104" w:type="pct"/>
            <w:shd w:val="clear" w:color="auto" w:fill="E6E6E6"/>
          </w:tcPr>
          <w:p w14:paraId="0983B56B"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1CD3873D" w14:textId="77777777" w:rsidR="003B27B3" w:rsidRPr="003B27B3" w:rsidRDefault="003B27B3" w:rsidP="00230E8D">
            <w:pPr>
              <w:pStyle w:val="S8Gazettetabletext"/>
            </w:pPr>
            <w:r w:rsidRPr="003B27B3">
              <w:t>Approval of the active constituent mancozeb for use in agricultural chemical products</w:t>
            </w:r>
          </w:p>
        </w:tc>
      </w:tr>
    </w:tbl>
    <w:p w14:paraId="3A224652" w14:textId="77777777" w:rsidR="003B27B3" w:rsidRPr="003B27B3" w:rsidRDefault="003B27B3" w:rsidP="00230E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6BB345F0" w14:textId="77777777" w:rsidTr="00726948">
        <w:trPr>
          <w:cantSplit/>
          <w:tblHeader/>
        </w:trPr>
        <w:tc>
          <w:tcPr>
            <w:tcW w:w="1104" w:type="pct"/>
            <w:shd w:val="clear" w:color="auto" w:fill="E6E6E6"/>
          </w:tcPr>
          <w:p w14:paraId="4FF0912E" w14:textId="77777777" w:rsidR="003B27B3" w:rsidRPr="003B27B3" w:rsidRDefault="003B27B3" w:rsidP="00230E8D">
            <w:pPr>
              <w:pStyle w:val="S8Gazettetableheading"/>
            </w:pPr>
            <w:r w:rsidRPr="003B27B3">
              <w:t>Application no.</w:t>
            </w:r>
          </w:p>
        </w:tc>
        <w:tc>
          <w:tcPr>
            <w:tcW w:w="3896" w:type="pct"/>
          </w:tcPr>
          <w:p w14:paraId="5AFE5FEF" w14:textId="77777777" w:rsidR="003B27B3" w:rsidRPr="003B27B3" w:rsidRDefault="003B27B3" w:rsidP="00230E8D">
            <w:pPr>
              <w:pStyle w:val="S8Gazettetabletext"/>
            </w:pPr>
            <w:r w:rsidRPr="003B27B3">
              <w:t>131179</w:t>
            </w:r>
          </w:p>
        </w:tc>
      </w:tr>
      <w:tr w:rsidR="003B27B3" w:rsidRPr="003B27B3" w14:paraId="3413315C" w14:textId="77777777" w:rsidTr="00726948">
        <w:trPr>
          <w:cantSplit/>
          <w:tblHeader/>
        </w:trPr>
        <w:tc>
          <w:tcPr>
            <w:tcW w:w="1104" w:type="pct"/>
            <w:shd w:val="clear" w:color="auto" w:fill="E6E6E6"/>
          </w:tcPr>
          <w:p w14:paraId="578EFA87" w14:textId="77777777" w:rsidR="003B27B3" w:rsidRPr="003B27B3" w:rsidRDefault="003B27B3" w:rsidP="00230E8D">
            <w:pPr>
              <w:pStyle w:val="S8Gazettetableheading"/>
            </w:pPr>
            <w:r w:rsidRPr="003B27B3">
              <w:t>Active constituent</w:t>
            </w:r>
          </w:p>
        </w:tc>
        <w:tc>
          <w:tcPr>
            <w:tcW w:w="3896" w:type="pct"/>
          </w:tcPr>
          <w:p w14:paraId="232DEE14" w14:textId="0982EE03" w:rsidR="003B27B3" w:rsidRPr="003B27B3" w:rsidRDefault="00726948" w:rsidP="00230E8D">
            <w:pPr>
              <w:pStyle w:val="S8Gazettetabletext"/>
            </w:pPr>
            <w:r w:rsidRPr="003B27B3">
              <w:t>Clomazone</w:t>
            </w:r>
          </w:p>
        </w:tc>
      </w:tr>
      <w:tr w:rsidR="003B27B3" w:rsidRPr="003B27B3" w14:paraId="4A437EA1" w14:textId="77777777" w:rsidTr="00726948">
        <w:trPr>
          <w:cantSplit/>
          <w:tblHeader/>
        </w:trPr>
        <w:tc>
          <w:tcPr>
            <w:tcW w:w="1104" w:type="pct"/>
            <w:shd w:val="clear" w:color="auto" w:fill="E6E6E6"/>
          </w:tcPr>
          <w:p w14:paraId="5F5963D2" w14:textId="77777777" w:rsidR="003B27B3" w:rsidRPr="003B27B3" w:rsidRDefault="003B27B3" w:rsidP="00230E8D">
            <w:pPr>
              <w:pStyle w:val="S8Gazettetableheading"/>
            </w:pPr>
            <w:r w:rsidRPr="003B27B3">
              <w:t>Applicant name</w:t>
            </w:r>
          </w:p>
        </w:tc>
        <w:tc>
          <w:tcPr>
            <w:tcW w:w="3896" w:type="pct"/>
          </w:tcPr>
          <w:p w14:paraId="0357617C" w14:textId="77777777" w:rsidR="003B27B3" w:rsidRPr="003B27B3" w:rsidRDefault="003B27B3" w:rsidP="00230E8D">
            <w:pPr>
              <w:pStyle w:val="S8Gazettetabletext"/>
            </w:pPr>
            <w:r w:rsidRPr="003B27B3">
              <w:t>Wei Fang Cynda Group</w:t>
            </w:r>
          </w:p>
        </w:tc>
      </w:tr>
      <w:tr w:rsidR="003B27B3" w:rsidRPr="003B27B3" w14:paraId="2FD4B490" w14:textId="77777777" w:rsidTr="00726948">
        <w:trPr>
          <w:cantSplit/>
          <w:tblHeader/>
        </w:trPr>
        <w:tc>
          <w:tcPr>
            <w:tcW w:w="1104" w:type="pct"/>
            <w:shd w:val="clear" w:color="auto" w:fill="E6E6E6"/>
          </w:tcPr>
          <w:p w14:paraId="1A5DC341" w14:textId="77777777" w:rsidR="003B27B3" w:rsidRPr="003B27B3" w:rsidRDefault="003B27B3" w:rsidP="00230E8D">
            <w:pPr>
              <w:pStyle w:val="S8Gazettetableheading"/>
            </w:pPr>
            <w:r w:rsidRPr="003B27B3">
              <w:t>Applicant ACN</w:t>
            </w:r>
          </w:p>
        </w:tc>
        <w:tc>
          <w:tcPr>
            <w:tcW w:w="3896" w:type="pct"/>
          </w:tcPr>
          <w:p w14:paraId="1A184325" w14:textId="77777777" w:rsidR="003B27B3" w:rsidRPr="003B27B3" w:rsidRDefault="003B27B3" w:rsidP="00230E8D">
            <w:pPr>
              <w:pStyle w:val="S8Gazettetabletext"/>
            </w:pPr>
            <w:r w:rsidRPr="003B27B3">
              <w:t>N/A</w:t>
            </w:r>
          </w:p>
        </w:tc>
      </w:tr>
      <w:tr w:rsidR="003B27B3" w:rsidRPr="003B27B3" w14:paraId="3410E41F" w14:textId="77777777" w:rsidTr="00726948">
        <w:trPr>
          <w:cantSplit/>
          <w:tblHeader/>
        </w:trPr>
        <w:tc>
          <w:tcPr>
            <w:tcW w:w="1104" w:type="pct"/>
            <w:shd w:val="clear" w:color="auto" w:fill="E6E6E6"/>
          </w:tcPr>
          <w:p w14:paraId="0E1FD527" w14:textId="77777777" w:rsidR="003B27B3" w:rsidRPr="003B27B3" w:rsidRDefault="003B27B3" w:rsidP="00230E8D">
            <w:pPr>
              <w:pStyle w:val="S8Gazettetableheading"/>
            </w:pPr>
            <w:r w:rsidRPr="003B27B3">
              <w:t>Date of approval</w:t>
            </w:r>
          </w:p>
        </w:tc>
        <w:tc>
          <w:tcPr>
            <w:tcW w:w="3896" w:type="pct"/>
          </w:tcPr>
          <w:p w14:paraId="7640EEAA" w14:textId="77777777" w:rsidR="003B27B3" w:rsidRPr="003B27B3" w:rsidRDefault="003B27B3" w:rsidP="00230E8D">
            <w:pPr>
              <w:pStyle w:val="S8Gazettetabletext"/>
            </w:pPr>
            <w:r w:rsidRPr="003B27B3">
              <w:t>12 May 2022</w:t>
            </w:r>
          </w:p>
        </w:tc>
      </w:tr>
      <w:tr w:rsidR="003B27B3" w:rsidRPr="003B27B3" w14:paraId="4AE90542" w14:textId="77777777" w:rsidTr="00726948">
        <w:trPr>
          <w:cantSplit/>
          <w:tblHeader/>
        </w:trPr>
        <w:tc>
          <w:tcPr>
            <w:tcW w:w="1104" w:type="pct"/>
            <w:shd w:val="clear" w:color="auto" w:fill="E6E6E6"/>
          </w:tcPr>
          <w:p w14:paraId="070C568D" w14:textId="77777777" w:rsidR="003B27B3" w:rsidRPr="003B27B3" w:rsidRDefault="003B27B3" w:rsidP="00230E8D">
            <w:pPr>
              <w:pStyle w:val="S8Gazettetableheading"/>
            </w:pPr>
            <w:r w:rsidRPr="003B27B3">
              <w:t>Approval no.</w:t>
            </w:r>
          </w:p>
        </w:tc>
        <w:tc>
          <w:tcPr>
            <w:tcW w:w="3896" w:type="pct"/>
          </w:tcPr>
          <w:p w14:paraId="7F61182A" w14:textId="77777777" w:rsidR="003B27B3" w:rsidRPr="003B27B3" w:rsidRDefault="003B27B3" w:rsidP="00230E8D">
            <w:pPr>
              <w:pStyle w:val="S8Gazettetabletext"/>
            </w:pPr>
            <w:r w:rsidRPr="003B27B3">
              <w:t>91195</w:t>
            </w:r>
          </w:p>
        </w:tc>
      </w:tr>
      <w:tr w:rsidR="003B27B3" w:rsidRPr="003B27B3" w14:paraId="771E6BA9" w14:textId="77777777" w:rsidTr="00726948">
        <w:trPr>
          <w:cantSplit/>
          <w:tblHeader/>
        </w:trPr>
        <w:tc>
          <w:tcPr>
            <w:tcW w:w="1104" w:type="pct"/>
            <w:shd w:val="clear" w:color="auto" w:fill="E6E6E6"/>
          </w:tcPr>
          <w:p w14:paraId="687B9482"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67FD2FC4" w14:textId="77777777" w:rsidR="003B27B3" w:rsidRPr="003B27B3" w:rsidRDefault="003B27B3" w:rsidP="00230E8D">
            <w:pPr>
              <w:pStyle w:val="S8Gazettetabletext"/>
            </w:pPr>
            <w:r w:rsidRPr="003B27B3">
              <w:t>Approval of the active constituent clomazone for use in agricultural chemical products</w:t>
            </w:r>
          </w:p>
        </w:tc>
      </w:tr>
    </w:tbl>
    <w:p w14:paraId="65151D17" w14:textId="77777777" w:rsidR="003B27B3" w:rsidRPr="003B27B3" w:rsidRDefault="003B27B3" w:rsidP="00230E8D">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3B27B3" w:rsidRPr="003B27B3" w14:paraId="0CABD68C" w14:textId="77777777" w:rsidTr="00726948">
        <w:trPr>
          <w:cantSplit/>
          <w:tblHeader/>
        </w:trPr>
        <w:tc>
          <w:tcPr>
            <w:tcW w:w="1104" w:type="pct"/>
            <w:shd w:val="clear" w:color="auto" w:fill="E6E6E6"/>
          </w:tcPr>
          <w:p w14:paraId="7609EE5E" w14:textId="77777777" w:rsidR="003B27B3" w:rsidRPr="003B27B3" w:rsidRDefault="003B27B3" w:rsidP="00230E8D">
            <w:pPr>
              <w:pStyle w:val="S8Gazettetableheading"/>
            </w:pPr>
            <w:r w:rsidRPr="003B27B3">
              <w:t>Application no.</w:t>
            </w:r>
          </w:p>
        </w:tc>
        <w:tc>
          <w:tcPr>
            <w:tcW w:w="3896" w:type="pct"/>
          </w:tcPr>
          <w:p w14:paraId="760A8561" w14:textId="77777777" w:rsidR="003B27B3" w:rsidRPr="003B27B3" w:rsidRDefault="003B27B3" w:rsidP="00230E8D">
            <w:pPr>
              <w:pStyle w:val="S8Gazettetabletext"/>
            </w:pPr>
            <w:r w:rsidRPr="003B27B3">
              <w:t>133332</w:t>
            </w:r>
          </w:p>
        </w:tc>
      </w:tr>
      <w:tr w:rsidR="003B27B3" w:rsidRPr="003B27B3" w14:paraId="7219E727" w14:textId="77777777" w:rsidTr="00726948">
        <w:trPr>
          <w:cantSplit/>
          <w:tblHeader/>
        </w:trPr>
        <w:tc>
          <w:tcPr>
            <w:tcW w:w="1104" w:type="pct"/>
            <w:shd w:val="clear" w:color="auto" w:fill="E6E6E6"/>
          </w:tcPr>
          <w:p w14:paraId="37527986" w14:textId="77777777" w:rsidR="003B27B3" w:rsidRPr="003B27B3" w:rsidRDefault="003B27B3" w:rsidP="00230E8D">
            <w:pPr>
              <w:pStyle w:val="S8Gazettetableheading"/>
            </w:pPr>
            <w:r w:rsidRPr="003B27B3">
              <w:t>Active constituent</w:t>
            </w:r>
          </w:p>
        </w:tc>
        <w:tc>
          <w:tcPr>
            <w:tcW w:w="3896" w:type="pct"/>
          </w:tcPr>
          <w:p w14:paraId="720CDA26" w14:textId="10FDF948" w:rsidR="003B27B3" w:rsidRPr="003B27B3" w:rsidRDefault="00726948" w:rsidP="00230E8D">
            <w:pPr>
              <w:pStyle w:val="S8Gazettetabletext"/>
            </w:pPr>
            <w:r w:rsidRPr="003B27B3">
              <w:t>Tebuconazole</w:t>
            </w:r>
          </w:p>
        </w:tc>
      </w:tr>
      <w:tr w:rsidR="003B27B3" w:rsidRPr="003B27B3" w14:paraId="4944B1EB" w14:textId="77777777" w:rsidTr="00726948">
        <w:trPr>
          <w:cantSplit/>
          <w:tblHeader/>
        </w:trPr>
        <w:tc>
          <w:tcPr>
            <w:tcW w:w="1104" w:type="pct"/>
            <w:shd w:val="clear" w:color="auto" w:fill="E6E6E6"/>
          </w:tcPr>
          <w:p w14:paraId="66C5AD0A" w14:textId="77777777" w:rsidR="003B27B3" w:rsidRPr="003B27B3" w:rsidRDefault="003B27B3" w:rsidP="00230E8D">
            <w:pPr>
              <w:pStyle w:val="S8Gazettetableheading"/>
            </w:pPr>
            <w:r w:rsidRPr="003B27B3">
              <w:t>Applicant name</w:t>
            </w:r>
          </w:p>
        </w:tc>
        <w:tc>
          <w:tcPr>
            <w:tcW w:w="3896" w:type="pct"/>
          </w:tcPr>
          <w:p w14:paraId="488C4BCC" w14:textId="77777777" w:rsidR="003B27B3" w:rsidRPr="003B27B3" w:rsidRDefault="003B27B3" w:rsidP="00230E8D">
            <w:pPr>
              <w:pStyle w:val="S8Gazettetabletext"/>
            </w:pPr>
            <w:r w:rsidRPr="003B27B3">
              <w:t xml:space="preserve">Jiangxi </w:t>
            </w:r>
            <w:proofErr w:type="spellStart"/>
            <w:r w:rsidRPr="003B27B3">
              <w:t>Huihe</w:t>
            </w:r>
            <w:proofErr w:type="spellEnd"/>
            <w:r w:rsidRPr="003B27B3">
              <w:t xml:space="preserve"> Chemical Co Ltd</w:t>
            </w:r>
          </w:p>
        </w:tc>
      </w:tr>
      <w:tr w:rsidR="003B27B3" w:rsidRPr="003B27B3" w14:paraId="67148D5A" w14:textId="77777777" w:rsidTr="00726948">
        <w:trPr>
          <w:cantSplit/>
          <w:tblHeader/>
        </w:trPr>
        <w:tc>
          <w:tcPr>
            <w:tcW w:w="1104" w:type="pct"/>
            <w:shd w:val="clear" w:color="auto" w:fill="E6E6E6"/>
          </w:tcPr>
          <w:p w14:paraId="6B6A51EB" w14:textId="77777777" w:rsidR="003B27B3" w:rsidRPr="003B27B3" w:rsidRDefault="003B27B3" w:rsidP="00230E8D">
            <w:pPr>
              <w:pStyle w:val="S8Gazettetableheading"/>
            </w:pPr>
            <w:r w:rsidRPr="003B27B3">
              <w:t>Applicant ACN</w:t>
            </w:r>
          </w:p>
        </w:tc>
        <w:tc>
          <w:tcPr>
            <w:tcW w:w="3896" w:type="pct"/>
          </w:tcPr>
          <w:p w14:paraId="68D5A47F" w14:textId="77777777" w:rsidR="003B27B3" w:rsidRPr="003B27B3" w:rsidRDefault="003B27B3" w:rsidP="00230E8D">
            <w:pPr>
              <w:pStyle w:val="S8Gazettetabletext"/>
            </w:pPr>
            <w:r w:rsidRPr="003B27B3">
              <w:t>N/A</w:t>
            </w:r>
          </w:p>
        </w:tc>
      </w:tr>
      <w:tr w:rsidR="003B27B3" w:rsidRPr="003B27B3" w14:paraId="4FCE98BF" w14:textId="77777777" w:rsidTr="00726948">
        <w:trPr>
          <w:cantSplit/>
          <w:tblHeader/>
        </w:trPr>
        <w:tc>
          <w:tcPr>
            <w:tcW w:w="1104" w:type="pct"/>
            <w:shd w:val="clear" w:color="auto" w:fill="E6E6E6"/>
          </w:tcPr>
          <w:p w14:paraId="1A7FA125" w14:textId="77777777" w:rsidR="003B27B3" w:rsidRPr="003B27B3" w:rsidRDefault="003B27B3" w:rsidP="00230E8D">
            <w:pPr>
              <w:pStyle w:val="S8Gazettetableheading"/>
            </w:pPr>
            <w:r w:rsidRPr="003B27B3">
              <w:t>Date of approval</w:t>
            </w:r>
          </w:p>
        </w:tc>
        <w:tc>
          <w:tcPr>
            <w:tcW w:w="3896" w:type="pct"/>
          </w:tcPr>
          <w:p w14:paraId="2D55CE0D" w14:textId="77777777" w:rsidR="003B27B3" w:rsidRPr="003B27B3" w:rsidRDefault="003B27B3" w:rsidP="00230E8D">
            <w:pPr>
              <w:pStyle w:val="S8Gazettetabletext"/>
            </w:pPr>
            <w:r w:rsidRPr="003B27B3">
              <w:t>12 May 2022</w:t>
            </w:r>
          </w:p>
        </w:tc>
      </w:tr>
      <w:tr w:rsidR="003B27B3" w:rsidRPr="003B27B3" w14:paraId="60D9DDD9" w14:textId="77777777" w:rsidTr="00726948">
        <w:trPr>
          <w:cantSplit/>
          <w:tblHeader/>
        </w:trPr>
        <w:tc>
          <w:tcPr>
            <w:tcW w:w="1104" w:type="pct"/>
            <w:shd w:val="clear" w:color="auto" w:fill="E6E6E6"/>
          </w:tcPr>
          <w:p w14:paraId="43C6B0ED" w14:textId="77777777" w:rsidR="003B27B3" w:rsidRPr="003B27B3" w:rsidRDefault="003B27B3" w:rsidP="00230E8D">
            <w:pPr>
              <w:pStyle w:val="S8Gazettetableheading"/>
            </w:pPr>
            <w:r w:rsidRPr="003B27B3">
              <w:t>Approval no.</w:t>
            </w:r>
          </w:p>
        </w:tc>
        <w:tc>
          <w:tcPr>
            <w:tcW w:w="3896" w:type="pct"/>
          </w:tcPr>
          <w:p w14:paraId="387E5043" w14:textId="77777777" w:rsidR="003B27B3" w:rsidRPr="003B27B3" w:rsidRDefault="003B27B3" w:rsidP="00230E8D">
            <w:pPr>
              <w:pStyle w:val="S8Gazettetabletext"/>
            </w:pPr>
            <w:r w:rsidRPr="003B27B3">
              <w:t>91742</w:t>
            </w:r>
          </w:p>
        </w:tc>
      </w:tr>
      <w:tr w:rsidR="003B27B3" w:rsidRPr="003B27B3" w14:paraId="14479414" w14:textId="77777777" w:rsidTr="00726948">
        <w:trPr>
          <w:cantSplit/>
          <w:tblHeader/>
        </w:trPr>
        <w:tc>
          <w:tcPr>
            <w:tcW w:w="1104" w:type="pct"/>
            <w:shd w:val="clear" w:color="auto" w:fill="E6E6E6"/>
          </w:tcPr>
          <w:p w14:paraId="2120C0ED"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0095F794" w14:textId="77777777" w:rsidR="003B27B3" w:rsidRPr="003B27B3" w:rsidRDefault="003B27B3" w:rsidP="00230E8D">
            <w:pPr>
              <w:pStyle w:val="S8Gazettetabletext"/>
            </w:pPr>
            <w:r w:rsidRPr="003B27B3">
              <w:t>Approval of the active constituent tebuconazole for use in agricultural chemical products</w:t>
            </w:r>
          </w:p>
        </w:tc>
      </w:tr>
    </w:tbl>
    <w:p w14:paraId="74AEF4F8" w14:textId="77777777" w:rsidR="003B27B3" w:rsidRPr="003B27B3" w:rsidRDefault="003B27B3" w:rsidP="00230E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11450C9C" w14:textId="77777777" w:rsidTr="00726948">
        <w:trPr>
          <w:cantSplit/>
          <w:tblHeader/>
        </w:trPr>
        <w:tc>
          <w:tcPr>
            <w:tcW w:w="1104" w:type="pct"/>
            <w:shd w:val="clear" w:color="auto" w:fill="E6E6E6"/>
          </w:tcPr>
          <w:p w14:paraId="76F8CEDB" w14:textId="77777777" w:rsidR="003B27B3" w:rsidRPr="003B27B3" w:rsidRDefault="003B27B3" w:rsidP="00230E8D">
            <w:pPr>
              <w:pStyle w:val="S8Gazettetableheading"/>
            </w:pPr>
            <w:r w:rsidRPr="003B27B3">
              <w:t>Application no.</w:t>
            </w:r>
          </w:p>
        </w:tc>
        <w:tc>
          <w:tcPr>
            <w:tcW w:w="3896" w:type="pct"/>
          </w:tcPr>
          <w:p w14:paraId="42249A6D" w14:textId="77777777" w:rsidR="003B27B3" w:rsidRPr="003B27B3" w:rsidRDefault="003B27B3" w:rsidP="00230E8D">
            <w:pPr>
              <w:pStyle w:val="S8Gazettetabletext"/>
            </w:pPr>
            <w:r w:rsidRPr="003B27B3">
              <w:t>131890</w:t>
            </w:r>
          </w:p>
        </w:tc>
      </w:tr>
      <w:tr w:rsidR="003B27B3" w:rsidRPr="003B27B3" w14:paraId="69174A6B" w14:textId="77777777" w:rsidTr="00726948">
        <w:trPr>
          <w:cantSplit/>
          <w:tblHeader/>
        </w:trPr>
        <w:tc>
          <w:tcPr>
            <w:tcW w:w="1104" w:type="pct"/>
            <w:shd w:val="clear" w:color="auto" w:fill="E6E6E6"/>
          </w:tcPr>
          <w:p w14:paraId="21017B50" w14:textId="77777777" w:rsidR="003B27B3" w:rsidRPr="003B27B3" w:rsidRDefault="003B27B3" w:rsidP="00230E8D">
            <w:pPr>
              <w:pStyle w:val="S8Gazettetableheading"/>
            </w:pPr>
            <w:r w:rsidRPr="003B27B3">
              <w:t>Active constituent</w:t>
            </w:r>
          </w:p>
        </w:tc>
        <w:tc>
          <w:tcPr>
            <w:tcW w:w="3896" w:type="pct"/>
          </w:tcPr>
          <w:p w14:paraId="50E48035" w14:textId="7E226520" w:rsidR="003B27B3" w:rsidRPr="003B27B3" w:rsidRDefault="00726948" w:rsidP="00230E8D">
            <w:pPr>
              <w:pStyle w:val="S8Gazettetabletext"/>
            </w:pPr>
            <w:r w:rsidRPr="003B27B3">
              <w:t>Metalaxyl</w:t>
            </w:r>
          </w:p>
        </w:tc>
      </w:tr>
      <w:tr w:rsidR="003B27B3" w:rsidRPr="003B27B3" w14:paraId="7D65A13E" w14:textId="77777777" w:rsidTr="00726948">
        <w:trPr>
          <w:cantSplit/>
          <w:tblHeader/>
        </w:trPr>
        <w:tc>
          <w:tcPr>
            <w:tcW w:w="1104" w:type="pct"/>
            <w:shd w:val="clear" w:color="auto" w:fill="E6E6E6"/>
          </w:tcPr>
          <w:p w14:paraId="3D8ECA8E" w14:textId="77777777" w:rsidR="003B27B3" w:rsidRPr="003B27B3" w:rsidRDefault="003B27B3" w:rsidP="00230E8D">
            <w:pPr>
              <w:pStyle w:val="S8Gazettetableheading"/>
            </w:pPr>
            <w:r w:rsidRPr="003B27B3">
              <w:t>Applicant name</w:t>
            </w:r>
          </w:p>
        </w:tc>
        <w:tc>
          <w:tcPr>
            <w:tcW w:w="3896" w:type="pct"/>
          </w:tcPr>
          <w:p w14:paraId="29FD81B4" w14:textId="77777777" w:rsidR="003B27B3" w:rsidRPr="003B27B3" w:rsidRDefault="003B27B3" w:rsidP="00230E8D">
            <w:pPr>
              <w:pStyle w:val="S8Gazettetabletext"/>
            </w:pPr>
            <w:r w:rsidRPr="003B27B3">
              <w:t>Bayer Cropscience Pty Ltd</w:t>
            </w:r>
          </w:p>
        </w:tc>
      </w:tr>
      <w:tr w:rsidR="003B27B3" w:rsidRPr="003B27B3" w14:paraId="2BDFDBF1" w14:textId="77777777" w:rsidTr="00726948">
        <w:trPr>
          <w:cantSplit/>
          <w:tblHeader/>
        </w:trPr>
        <w:tc>
          <w:tcPr>
            <w:tcW w:w="1104" w:type="pct"/>
            <w:shd w:val="clear" w:color="auto" w:fill="E6E6E6"/>
          </w:tcPr>
          <w:p w14:paraId="3EE7B2F9" w14:textId="77777777" w:rsidR="003B27B3" w:rsidRPr="003B27B3" w:rsidRDefault="003B27B3" w:rsidP="00230E8D">
            <w:pPr>
              <w:pStyle w:val="S8Gazettetableheading"/>
            </w:pPr>
            <w:r w:rsidRPr="003B27B3">
              <w:t>Applicant ACN</w:t>
            </w:r>
          </w:p>
        </w:tc>
        <w:tc>
          <w:tcPr>
            <w:tcW w:w="3896" w:type="pct"/>
          </w:tcPr>
          <w:p w14:paraId="59C9C037" w14:textId="77777777" w:rsidR="003B27B3" w:rsidRPr="003B27B3" w:rsidRDefault="003B27B3" w:rsidP="00230E8D">
            <w:pPr>
              <w:pStyle w:val="S8Gazettetabletext"/>
            </w:pPr>
            <w:r w:rsidRPr="003B27B3">
              <w:t>000 226 022</w:t>
            </w:r>
          </w:p>
        </w:tc>
      </w:tr>
      <w:tr w:rsidR="003B27B3" w:rsidRPr="003B27B3" w14:paraId="01A3BDDC" w14:textId="77777777" w:rsidTr="00726948">
        <w:trPr>
          <w:cantSplit/>
          <w:tblHeader/>
        </w:trPr>
        <w:tc>
          <w:tcPr>
            <w:tcW w:w="1104" w:type="pct"/>
            <w:shd w:val="clear" w:color="auto" w:fill="E6E6E6"/>
          </w:tcPr>
          <w:p w14:paraId="46057DD9" w14:textId="77777777" w:rsidR="003B27B3" w:rsidRPr="003B27B3" w:rsidRDefault="003B27B3" w:rsidP="00230E8D">
            <w:pPr>
              <w:pStyle w:val="S8Gazettetableheading"/>
            </w:pPr>
            <w:r w:rsidRPr="003B27B3">
              <w:t>Date of approval</w:t>
            </w:r>
          </w:p>
        </w:tc>
        <w:tc>
          <w:tcPr>
            <w:tcW w:w="3896" w:type="pct"/>
          </w:tcPr>
          <w:p w14:paraId="5BB9CABE" w14:textId="77777777" w:rsidR="003B27B3" w:rsidRPr="003B27B3" w:rsidRDefault="003B27B3" w:rsidP="00230E8D">
            <w:pPr>
              <w:pStyle w:val="S8Gazettetabletext"/>
            </w:pPr>
            <w:r w:rsidRPr="003B27B3">
              <w:t>13 May 2022</w:t>
            </w:r>
          </w:p>
        </w:tc>
      </w:tr>
      <w:tr w:rsidR="003B27B3" w:rsidRPr="003B27B3" w14:paraId="3D990FC0" w14:textId="77777777" w:rsidTr="00726948">
        <w:trPr>
          <w:cantSplit/>
          <w:tblHeader/>
        </w:trPr>
        <w:tc>
          <w:tcPr>
            <w:tcW w:w="1104" w:type="pct"/>
            <w:shd w:val="clear" w:color="auto" w:fill="E6E6E6"/>
          </w:tcPr>
          <w:p w14:paraId="01B74471" w14:textId="77777777" w:rsidR="003B27B3" w:rsidRPr="003B27B3" w:rsidRDefault="003B27B3" w:rsidP="00230E8D">
            <w:pPr>
              <w:pStyle w:val="S8Gazettetableheading"/>
            </w:pPr>
            <w:r w:rsidRPr="003B27B3">
              <w:t>Approval no.</w:t>
            </w:r>
          </w:p>
        </w:tc>
        <w:tc>
          <w:tcPr>
            <w:tcW w:w="3896" w:type="pct"/>
          </w:tcPr>
          <w:p w14:paraId="6EC95A46" w14:textId="77777777" w:rsidR="003B27B3" w:rsidRPr="003B27B3" w:rsidRDefault="003B27B3" w:rsidP="00230E8D">
            <w:pPr>
              <w:pStyle w:val="S8Gazettetabletext"/>
            </w:pPr>
            <w:r w:rsidRPr="003B27B3">
              <w:t>91339</w:t>
            </w:r>
          </w:p>
        </w:tc>
      </w:tr>
      <w:tr w:rsidR="003B27B3" w:rsidRPr="003B27B3" w14:paraId="3D890DE4" w14:textId="77777777" w:rsidTr="00726948">
        <w:trPr>
          <w:cantSplit/>
          <w:tblHeader/>
        </w:trPr>
        <w:tc>
          <w:tcPr>
            <w:tcW w:w="1104" w:type="pct"/>
            <w:shd w:val="clear" w:color="auto" w:fill="E6E6E6"/>
          </w:tcPr>
          <w:p w14:paraId="33FDFBA9"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31AC641A" w14:textId="77777777" w:rsidR="003B27B3" w:rsidRPr="003B27B3" w:rsidRDefault="003B27B3" w:rsidP="00230E8D">
            <w:pPr>
              <w:pStyle w:val="S8Gazettetabletext"/>
            </w:pPr>
            <w:r w:rsidRPr="003B27B3">
              <w:t xml:space="preserve">Approval of the active constituent </w:t>
            </w:r>
            <w:proofErr w:type="spellStart"/>
            <w:r w:rsidRPr="003B27B3">
              <w:t>metalaxyl</w:t>
            </w:r>
            <w:proofErr w:type="spellEnd"/>
            <w:r w:rsidRPr="003B27B3">
              <w:t xml:space="preserve"> for use in agricultural chemical products</w:t>
            </w:r>
          </w:p>
        </w:tc>
      </w:tr>
    </w:tbl>
    <w:p w14:paraId="4DE6B281" w14:textId="77777777" w:rsidR="003B27B3" w:rsidRPr="003B27B3" w:rsidRDefault="003B27B3" w:rsidP="00230E8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3B27B3" w:rsidRPr="003B27B3" w14:paraId="0C62D9BB" w14:textId="77777777" w:rsidTr="00726948">
        <w:trPr>
          <w:cantSplit/>
          <w:tblHeader/>
        </w:trPr>
        <w:tc>
          <w:tcPr>
            <w:tcW w:w="1104" w:type="pct"/>
            <w:shd w:val="clear" w:color="auto" w:fill="E6E6E6"/>
          </w:tcPr>
          <w:p w14:paraId="265ACE10" w14:textId="77777777" w:rsidR="003B27B3" w:rsidRPr="003B27B3" w:rsidRDefault="003B27B3" w:rsidP="00230E8D">
            <w:pPr>
              <w:pStyle w:val="S8Gazettetableheading"/>
            </w:pPr>
            <w:r w:rsidRPr="003B27B3">
              <w:lastRenderedPageBreak/>
              <w:t>Application no.</w:t>
            </w:r>
          </w:p>
        </w:tc>
        <w:tc>
          <w:tcPr>
            <w:tcW w:w="3896" w:type="pct"/>
          </w:tcPr>
          <w:p w14:paraId="04A0156E" w14:textId="77777777" w:rsidR="003B27B3" w:rsidRPr="003B27B3" w:rsidRDefault="003B27B3" w:rsidP="00230E8D">
            <w:pPr>
              <w:pStyle w:val="S8Gazettetabletext"/>
            </w:pPr>
            <w:r w:rsidRPr="003B27B3">
              <w:t>133932</w:t>
            </w:r>
          </w:p>
        </w:tc>
      </w:tr>
      <w:tr w:rsidR="003B27B3" w:rsidRPr="003B27B3" w14:paraId="6C39A6EE" w14:textId="77777777" w:rsidTr="00726948">
        <w:trPr>
          <w:cantSplit/>
          <w:tblHeader/>
        </w:trPr>
        <w:tc>
          <w:tcPr>
            <w:tcW w:w="1104" w:type="pct"/>
            <w:shd w:val="clear" w:color="auto" w:fill="E6E6E6"/>
          </w:tcPr>
          <w:p w14:paraId="47479A53" w14:textId="77777777" w:rsidR="003B27B3" w:rsidRPr="003B27B3" w:rsidRDefault="003B27B3" w:rsidP="00230E8D">
            <w:pPr>
              <w:pStyle w:val="S8Gazettetableheading"/>
            </w:pPr>
            <w:r w:rsidRPr="003B27B3">
              <w:t>Active constituent</w:t>
            </w:r>
          </w:p>
        </w:tc>
        <w:tc>
          <w:tcPr>
            <w:tcW w:w="3896" w:type="pct"/>
          </w:tcPr>
          <w:p w14:paraId="20F82F41" w14:textId="09318456" w:rsidR="003B27B3" w:rsidRPr="003B27B3" w:rsidRDefault="00726948" w:rsidP="00230E8D">
            <w:pPr>
              <w:pStyle w:val="S8Gazettetabletext"/>
            </w:pPr>
            <w:r w:rsidRPr="003B27B3">
              <w:t>Pro</w:t>
            </w:r>
            <w:r w:rsidR="003B27B3" w:rsidRPr="003B27B3">
              <w:t>sulfocarb</w:t>
            </w:r>
          </w:p>
        </w:tc>
      </w:tr>
      <w:tr w:rsidR="003B27B3" w:rsidRPr="003B27B3" w14:paraId="53145648" w14:textId="77777777" w:rsidTr="00726948">
        <w:trPr>
          <w:cantSplit/>
          <w:tblHeader/>
        </w:trPr>
        <w:tc>
          <w:tcPr>
            <w:tcW w:w="1104" w:type="pct"/>
            <w:shd w:val="clear" w:color="auto" w:fill="E6E6E6"/>
          </w:tcPr>
          <w:p w14:paraId="7AC5DBE3" w14:textId="77777777" w:rsidR="003B27B3" w:rsidRPr="003B27B3" w:rsidRDefault="003B27B3" w:rsidP="00230E8D">
            <w:pPr>
              <w:pStyle w:val="S8Gazettetableheading"/>
            </w:pPr>
            <w:r w:rsidRPr="003B27B3">
              <w:t>Applicant name</w:t>
            </w:r>
          </w:p>
        </w:tc>
        <w:tc>
          <w:tcPr>
            <w:tcW w:w="3896" w:type="pct"/>
          </w:tcPr>
          <w:p w14:paraId="1391952B" w14:textId="77777777" w:rsidR="003B27B3" w:rsidRPr="003B27B3" w:rsidRDefault="003B27B3" w:rsidP="00230E8D">
            <w:pPr>
              <w:pStyle w:val="S8Gazettetabletext"/>
            </w:pPr>
            <w:r w:rsidRPr="003B27B3">
              <w:t xml:space="preserve">Shandong </w:t>
            </w:r>
            <w:proofErr w:type="spellStart"/>
            <w:r w:rsidRPr="003B27B3">
              <w:t>Binnong</w:t>
            </w:r>
            <w:proofErr w:type="spellEnd"/>
            <w:r w:rsidRPr="003B27B3">
              <w:t xml:space="preserve"> Technology Co Ltd</w:t>
            </w:r>
          </w:p>
        </w:tc>
      </w:tr>
      <w:tr w:rsidR="003B27B3" w:rsidRPr="003B27B3" w14:paraId="0754CDE4" w14:textId="77777777" w:rsidTr="00726948">
        <w:trPr>
          <w:cantSplit/>
          <w:tblHeader/>
        </w:trPr>
        <w:tc>
          <w:tcPr>
            <w:tcW w:w="1104" w:type="pct"/>
            <w:shd w:val="clear" w:color="auto" w:fill="E6E6E6"/>
          </w:tcPr>
          <w:p w14:paraId="4E3EE2D2" w14:textId="77777777" w:rsidR="003B27B3" w:rsidRPr="003B27B3" w:rsidRDefault="003B27B3" w:rsidP="00230E8D">
            <w:pPr>
              <w:pStyle w:val="S8Gazettetableheading"/>
            </w:pPr>
            <w:r w:rsidRPr="003B27B3">
              <w:t>Applicant ACN</w:t>
            </w:r>
          </w:p>
        </w:tc>
        <w:tc>
          <w:tcPr>
            <w:tcW w:w="3896" w:type="pct"/>
          </w:tcPr>
          <w:p w14:paraId="5D9063E2" w14:textId="77777777" w:rsidR="003B27B3" w:rsidRPr="003B27B3" w:rsidRDefault="003B27B3" w:rsidP="00230E8D">
            <w:pPr>
              <w:pStyle w:val="S8Gazettetabletext"/>
            </w:pPr>
            <w:r w:rsidRPr="003B27B3">
              <w:t>N/A</w:t>
            </w:r>
          </w:p>
        </w:tc>
      </w:tr>
      <w:tr w:rsidR="003B27B3" w:rsidRPr="003B27B3" w14:paraId="7241520C" w14:textId="77777777" w:rsidTr="00726948">
        <w:trPr>
          <w:cantSplit/>
          <w:tblHeader/>
        </w:trPr>
        <w:tc>
          <w:tcPr>
            <w:tcW w:w="1104" w:type="pct"/>
            <w:shd w:val="clear" w:color="auto" w:fill="E6E6E6"/>
          </w:tcPr>
          <w:p w14:paraId="5B6B4FCF" w14:textId="77777777" w:rsidR="003B27B3" w:rsidRPr="003B27B3" w:rsidRDefault="003B27B3" w:rsidP="00230E8D">
            <w:pPr>
              <w:pStyle w:val="S8Gazettetableheading"/>
            </w:pPr>
            <w:r w:rsidRPr="003B27B3">
              <w:t>Date of approval</w:t>
            </w:r>
          </w:p>
        </w:tc>
        <w:tc>
          <w:tcPr>
            <w:tcW w:w="3896" w:type="pct"/>
          </w:tcPr>
          <w:p w14:paraId="3EE1A9F1" w14:textId="77777777" w:rsidR="003B27B3" w:rsidRPr="003B27B3" w:rsidRDefault="003B27B3" w:rsidP="00230E8D">
            <w:pPr>
              <w:pStyle w:val="S8Gazettetabletext"/>
            </w:pPr>
            <w:r w:rsidRPr="003B27B3">
              <w:t>13 May 2022</w:t>
            </w:r>
          </w:p>
        </w:tc>
      </w:tr>
      <w:tr w:rsidR="003B27B3" w:rsidRPr="003B27B3" w14:paraId="30EAED93" w14:textId="77777777" w:rsidTr="00726948">
        <w:trPr>
          <w:cantSplit/>
          <w:tblHeader/>
        </w:trPr>
        <w:tc>
          <w:tcPr>
            <w:tcW w:w="1104" w:type="pct"/>
            <w:shd w:val="clear" w:color="auto" w:fill="E6E6E6"/>
          </w:tcPr>
          <w:p w14:paraId="4EF58BD9" w14:textId="77777777" w:rsidR="003B27B3" w:rsidRPr="003B27B3" w:rsidRDefault="003B27B3" w:rsidP="00230E8D">
            <w:pPr>
              <w:pStyle w:val="S8Gazettetableheading"/>
            </w:pPr>
            <w:r w:rsidRPr="003B27B3">
              <w:t>Approval no.</w:t>
            </w:r>
          </w:p>
        </w:tc>
        <w:tc>
          <w:tcPr>
            <w:tcW w:w="3896" w:type="pct"/>
          </w:tcPr>
          <w:p w14:paraId="3D02D67A" w14:textId="77777777" w:rsidR="003B27B3" w:rsidRPr="003B27B3" w:rsidRDefault="003B27B3" w:rsidP="00230E8D">
            <w:pPr>
              <w:pStyle w:val="S8Gazettetabletext"/>
            </w:pPr>
            <w:r w:rsidRPr="003B27B3">
              <w:t>91908</w:t>
            </w:r>
          </w:p>
        </w:tc>
      </w:tr>
      <w:tr w:rsidR="003B27B3" w:rsidRPr="003B27B3" w14:paraId="460AB8B2" w14:textId="77777777" w:rsidTr="00726948">
        <w:trPr>
          <w:cantSplit/>
          <w:tblHeader/>
        </w:trPr>
        <w:tc>
          <w:tcPr>
            <w:tcW w:w="1104" w:type="pct"/>
            <w:shd w:val="clear" w:color="auto" w:fill="E6E6E6"/>
          </w:tcPr>
          <w:p w14:paraId="3FA8DF6B"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4C8FDC7E" w14:textId="77777777" w:rsidR="003B27B3" w:rsidRPr="003B27B3" w:rsidRDefault="003B27B3" w:rsidP="00230E8D">
            <w:pPr>
              <w:pStyle w:val="S8Gazettetabletext"/>
            </w:pPr>
            <w:r w:rsidRPr="003B27B3">
              <w:t>Approval of the active constituent prosulfocarb for use in agricultural chemical products</w:t>
            </w:r>
          </w:p>
        </w:tc>
      </w:tr>
    </w:tbl>
    <w:p w14:paraId="04680705" w14:textId="77777777" w:rsidR="003B27B3" w:rsidRPr="003B27B3" w:rsidRDefault="003B27B3" w:rsidP="00230E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7E906AE1" w14:textId="77777777" w:rsidTr="00726948">
        <w:trPr>
          <w:cantSplit/>
          <w:tblHeader/>
        </w:trPr>
        <w:tc>
          <w:tcPr>
            <w:tcW w:w="1104" w:type="pct"/>
            <w:shd w:val="clear" w:color="auto" w:fill="E6E6E6"/>
          </w:tcPr>
          <w:p w14:paraId="25E1FA19" w14:textId="77777777" w:rsidR="003B27B3" w:rsidRPr="003B27B3" w:rsidRDefault="003B27B3" w:rsidP="00230E8D">
            <w:pPr>
              <w:pStyle w:val="S8Gazettetableheading"/>
            </w:pPr>
            <w:r w:rsidRPr="003B27B3">
              <w:t>Application no.</w:t>
            </w:r>
          </w:p>
        </w:tc>
        <w:tc>
          <w:tcPr>
            <w:tcW w:w="3896" w:type="pct"/>
          </w:tcPr>
          <w:p w14:paraId="69445C28" w14:textId="77777777" w:rsidR="003B27B3" w:rsidRPr="003B27B3" w:rsidRDefault="003B27B3" w:rsidP="00230E8D">
            <w:pPr>
              <w:pStyle w:val="S8Gazettetabletext"/>
            </w:pPr>
            <w:r w:rsidRPr="003B27B3">
              <w:t>133155</w:t>
            </w:r>
          </w:p>
        </w:tc>
      </w:tr>
      <w:tr w:rsidR="003B27B3" w:rsidRPr="003B27B3" w14:paraId="71EED1AD" w14:textId="77777777" w:rsidTr="00726948">
        <w:trPr>
          <w:cantSplit/>
          <w:tblHeader/>
        </w:trPr>
        <w:tc>
          <w:tcPr>
            <w:tcW w:w="1104" w:type="pct"/>
            <w:shd w:val="clear" w:color="auto" w:fill="E6E6E6"/>
          </w:tcPr>
          <w:p w14:paraId="05613FB7" w14:textId="77777777" w:rsidR="003B27B3" w:rsidRPr="003B27B3" w:rsidRDefault="003B27B3" w:rsidP="00230E8D">
            <w:pPr>
              <w:pStyle w:val="S8Gazettetableheading"/>
            </w:pPr>
            <w:r w:rsidRPr="003B27B3">
              <w:t>Active constituent/s</w:t>
            </w:r>
          </w:p>
        </w:tc>
        <w:tc>
          <w:tcPr>
            <w:tcW w:w="3896" w:type="pct"/>
          </w:tcPr>
          <w:p w14:paraId="7ED5FA43" w14:textId="4F304A42" w:rsidR="003B27B3" w:rsidRPr="003B27B3" w:rsidRDefault="00726948" w:rsidP="00230E8D">
            <w:pPr>
              <w:pStyle w:val="S8Gazettetabletext"/>
            </w:pPr>
            <w:r w:rsidRPr="003B27B3">
              <w:t>Tebuthiuron</w:t>
            </w:r>
          </w:p>
        </w:tc>
      </w:tr>
      <w:tr w:rsidR="003B27B3" w:rsidRPr="003B27B3" w14:paraId="750B68A3" w14:textId="77777777" w:rsidTr="00726948">
        <w:trPr>
          <w:cantSplit/>
          <w:tblHeader/>
        </w:trPr>
        <w:tc>
          <w:tcPr>
            <w:tcW w:w="1104" w:type="pct"/>
            <w:shd w:val="clear" w:color="auto" w:fill="E6E6E6"/>
          </w:tcPr>
          <w:p w14:paraId="71EEC511" w14:textId="77777777" w:rsidR="003B27B3" w:rsidRPr="003B27B3" w:rsidRDefault="003B27B3" w:rsidP="00230E8D">
            <w:pPr>
              <w:pStyle w:val="S8Gazettetableheading"/>
            </w:pPr>
            <w:r w:rsidRPr="003B27B3">
              <w:t>Applicant name</w:t>
            </w:r>
          </w:p>
        </w:tc>
        <w:tc>
          <w:tcPr>
            <w:tcW w:w="3896" w:type="pct"/>
          </w:tcPr>
          <w:p w14:paraId="700B1AAE" w14:textId="77777777" w:rsidR="003B27B3" w:rsidRPr="003B27B3" w:rsidRDefault="003B27B3" w:rsidP="00230E8D">
            <w:pPr>
              <w:pStyle w:val="S8Gazettetabletext"/>
            </w:pPr>
            <w:r w:rsidRPr="003B27B3">
              <w:t>Granular Products Assets Pty Ltd</w:t>
            </w:r>
          </w:p>
        </w:tc>
      </w:tr>
      <w:tr w:rsidR="003B27B3" w:rsidRPr="003B27B3" w14:paraId="09D0A293" w14:textId="77777777" w:rsidTr="00726948">
        <w:trPr>
          <w:cantSplit/>
          <w:tblHeader/>
        </w:trPr>
        <w:tc>
          <w:tcPr>
            <w:tcW w:w="1104" w:type="pct"/>
            <w:shd w:val="clear" w:color="auto" w:fill="E6E6E6"/>
          </w:tcPr>
          <w:p w14:paraId="51BA36EA" w14:textId="77777777" w:rsidR="003B27B3" w:rsidRPr="003B27B3" w:rsidRDefault="003B27B3" w:rsidP="00230E8D">
            <w:pPr>
              <w:pStyle w:val="S8Gazettetableheading"/>
            </w:pPr>
            <w:r w:rsidRPr="003B27B3">
              <w:t>Applicant ACN</w:t>
            </w:r>
          </w:p>
        </w:tc>
        <w:tc>
          <w:tcPr>
            <w:tcW w:w="3896" w:type="pct"/>
          </w:tcPr>
          <w:p w14:paraId="6FD99907" w14:textId="77777777" w:rsidR="003B27B3" w:rsidRPr="003B27B3" w:rsidRDefault="003B27B3" w:rsidP="00230E8D">
            <w:pPr>
              <w:pStyle w:val="S8Gazettetabletext"/>
            </w:pPr>
            <w:r w:rsidRPr="003B27B3">
              <w:t>614 694 405</w:t>
            </w:r>
          </w:p>
        </w:tc>
      </w:tr>
      <w:tr w:rsidR="003B27B3" w:rsidRPr="003B27B3" w14:paraId="4ADEE258" w14:textId="77777777" w:rsidTr="00726948">
        <w:trPr>
          <w:cantSplit/>
          <w:tblHeader/>
        </w:trPr>
        <w:tc>
          <w:tcPr>
            <w:tcW w:w="1104" w:type="pct"/>
            <w:shd w:val="clear" w:color="auto" w:fill="E6E6E6"/>
          </w:tcPr>
          <w:p w14:paraId="23F98CCA" w14:textId="77777777" w:rsidR="003B27B3" w:rsidRPr="003B27B3" w:rsidRDefault="003B27B3" w:rsidP="00230E8D">
            <w:pPr>
              <w:pStyle w:val="S8Gazettetableheading"/>
            </w:pPr>
            <w:r w:rsidRPr="003B27B3">
              <w:t>Date of approval</w:t>
            </w:r>
          </w:p>
        </w:tc>
        <w:tc>
          <w:tcPr>
            <w:tcW w:w="3896" w:type="pct"/>
          </w:tcPr>
          <w:p w14:paraId="379ADB61" w14:textId="77777777" w:rsidR="003B27B3" w:rsidRPr="003B27B3" w:rsidRDefault="003B27B3" w:rsidP="00230E8D">
            <w:pPr>
              <w:pStyle w:val="S8Gazettetabletext"/>
            </w:pPr>
            <w:r w:rsidRPr="003B27B3">
              <w:t>17 May 2022</w:t>
            </w:r>
          </w:p>
        </w:tc>
      </w:tr>
      <w:tr w:rsidR="003B27B3" w:rsidRPr="003B27B3" w14:paraId="3B89CB69" w14:textId="77777777" w:rsidTr="00726948">
        <w:trPr>
          <w:cantSplit/>
          <w:tblHeader/>
        </w:trPr>
        <w:tc>
          <w:tcPr>
            <w:tcW w:w="1104" w:type="pct"/>
            <w:shd w:val="clear" w:color="auto" w:fill="E6E6E6"/>
          </w:tcPr>
          <w:p w14:paraId="639E1618" w14:textId="77777777" w:rsidR="003B27B3" w:rsidRPr="003B27B3" w:rsidRDefault="003B27B3" w:rsidP="00230E8D">
            <w:pPr>
              <w:pStyle w:val="S8Gazettetableheading"/>
            </w:pPr>
            <w:r w:rsidRPr="003B27B3">
              <w:t>Approval no.</w:t>
            </w:r>
          </w:p>
        </w:tc>
        <w:tc>
          <w:tcPr>
            <w:tcW w:w="3896" w:type="pct"/>
          </w:tcPr>
          <w:p w14:paraId="42C2858A" w14:textId="77777777" w:rsidR="003B27B3" w:rsidRPr="003B27B3" w:rsidRDefault="003B27B3" w:rsidP="00230E8D">
            <w:pPr>
              <w:pStyle w:val="S8Gazettetabletext"/>
            </w:pPr>
            <w:r w:rsidRPr="003B27B3">
              <w:t>91696</w:t>
            </w:r>
          </w:p>
        </w:tc>
      </w:tr>
      <w:tr w:rsidR="003B27B3" w:rsidRPr="003B27B3" w14:paraId="5DA74BC3" w14:textId="77777777" w:rsidTr="00726948">
        <w:trPr>
          <w:cantSplit/>
          <w:tblHeader/>
        </w:trPr>
        <w:tc>
          <w:tcPr>
            <w:tcW w:w="1104" w:type="pct"/>
            <w:shd w:val="clear" w:color="auto" w:fill="E6E6E6"/>
          </w:tcPr>
          <w:p w14:paraId="304D518A"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213DDF2B" w14:textId="77777777" w:rsidR="003B27B3" w:rsidRPr="003B27B3" w:rsidRDefault="003B27B3" w:rsidP="00230E8D">
            <w:pPr>
              <w:pStyle w:val="S8Gazettetabletext"/>
            </w:pPr>
            <w:r w:rsidRPr="003B27B3">
              <w:t>Approval of the active constituent tebuthiuron for use in agricultural chemical products</w:t>
            </w:r>
          </w:p>
        </w:tc>
      </w:tr>
    </w:tbl>
    <w:p w14:paraId="76125B31" w14:textId="77777777" w:rsidR="003B27B3" w:rsidRPr="003B27B3" w:rsidRDefault="003B27B3" w:rsidP="00230E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11A16DA0" w14:textId="77777777" w:rsidTr="00726948">
        <w:trPr>
          <w:cantSplit/>
          <w:tblHeader/>
        </w:trPr>
        <w:tc>
          <w:tcPr>
            <w:tcW w:w="1104" w:type="pct"/>
            <w:shd w:val="clear" w:color="auto" w:fill="E6E6E6"/>
          </w:tcPr>
          <w:p w14:paraId="39416176" w14:textId="77777777" w:rsidR="003B27B3" w:rsidRPr="003B27B3" w:rsidRDefault="003B27B3" w:rsidP="00230E8D">
            <w:pPr>
              <w:pStyle w:val="S8Gazettetableheading"/>
            </w:pPr>
            <w:r w:rsidRPr="003B27B3">
              <w:t>Application no.</w:t>
            </w:r>
          </w:p>
        </w:tc>
        <w:tc>
          <w:tcPr>
            <w:tcW w:w="3896" w:type="pct"/>
          </w:tcPr>
          <w:p w14:paraId="1C44ACAF" w14:textId="77777777" w:rsidR="003B27B3" w:rsidRPr="003B27B3" w:rsidRDefault="003B27B3" w:rsidP="00230E8D">
            <w:pPr>
              <w:pStyle w:val="S8Gazettetabletext"/>
            </w:pPr>
            <w:r w:rsidRPr="003B27B3">
              <w:t>133402</w:t>
            </w:r>
          </w:p>
        </w:tc>
      </w:tr>
      <w:tr w:rsidR="003B27B3" w:rsidRPr="003B27B3" w14:paraId="434C8D5F" w14:textId="77777777" w:rsidTr="00726948">
        <w:trPr>
          <w:cantSplit/>
          <w:tblHeader/>
        </w:trPr>
        <w:tc>
          <w:tcPr>
            <w:tcW w:w="1104" w:type="pct"/>
            <w:shd w:val="clear" w:color="auto" w:fill="E6E6E6"/>
          </w:tcPr>
          <w:p w14:paraId="78F74181" w14:textId="77777777" w:rsidR="003B27B3" w:rsidRPr="003B27B3" w:rsidRDefault="003B27B3" w:rsidP="00230E8D">
            <w:pPr>
              <w:pStyle w:val="S8Gazettetableheading"/>
            </w:pPr>
            <w:r w:rsidRPr="003B27B3">
              <w:t>Active constituent/s</w:t>
            </w:r>
          </w:p>
        </w:tc>
        <w:tc>
          <w:tcPr>
            <w:tcW w:w="3896" w:type="pct"/>
          </w:tcPr>
          <w:p w14:paraId="4098DC69" w14:textId="23F3B578" w:rsidR="003B27B3" w:rsidRPr="003B27B3" w:rsidRDefault="00726948" w:rsidP="00230E8D">
            <w:pPr>
              <w:pStyle w:val="S8Gazettetabletext"/>
            </w:pPr>
            <w:r w:rsidRPr="003B27B3">
              <w:t>Triclopyr butoxyethyl</w:t>
            </w:r>
          </w:p>
        </w:tc>
      </w:tr>
      <w:tr w:rsidR="003B27B3" w:rsidRPr="003B27B3" w14:paraId="543C446B" w14:textId="77777777" w:rsidTr="00726948">
        <w:trPr>
          <w:cantSplit/>
          <w:tblHeader/>
        </w:trPr>
        <w:tc>
          <w:tcPr>
            <w:tcW w:w="1104" w:type="pct"/>
            <w:shd w:val="clear" w:color="auto" w:fill="E6E6E6"/>
          </w:tcPr>
          <w:p w14:paraId="6AD85E8F" w14:textId="77777777" w:rsidR="003B27B3" w:rsidRPr="003B27B3" w:rsidRDefault="003B27B3" w:rsidP="00230E8D">
            <w:pPr>
              <w:pStyle w:val="S8Gazettetableheading"/>
            </w:pPr>
            <w:r w:rsidRPr="003B27B3">
              <w:t>Applicant name</w:t>
            </w:r>
          </w:p>
        </w:tc>
        <w:tc>
          <w:tcPr>
            <w:tcW w:w="3896" w:type="pct"/>
          </w:tcPr>
          <w:p w14:paraId="09B0871E" w14:textId="77777777" w:rsidR="003B27B3" w:rsidRPr="003B27B3" w:rsidRDefault="003B27B3" w:rsidP="00230E8D">
            <w:pPr>
              <w:pStyle w:val="S8Gazettetabletext"/>
            </w:pPr>
            <w:r w:rsidRPr="003B27B3">
              <w:t xml:space="preserve">Zhejiang </w:t>
            </w:r>
            <w:proofErr w:type="spellStart"/>
            <w:r w:rsidRPr="003B27B3">
              <w:t>Hengdian</w:t>
            </w:r>
            <w:proofErr w:type="spellEnd"/>
            <w:r w:rsidRPr="003B27B3">
              <w:t xml:space="preserve"> Imp &amp; Exp Co Ltd</w:t>
            </w:r>
          </w:p>
        </w:tc>
      </w:tr>
      <w:tr w:rsidR="003B27B3" w:rsidRPr="003B27B3" w14:paraId="5772E189" w14:textId="77777777" w:rsidTr="00726948">
        <w:trPr>
          <w:cantSplit/>
          <w:tblHeader/>
        </w:trPr>
        <w:tc>
          <w:tcPr>
            <w:tcW w:w="1104" w:type="pct"/>
            <w:shd w:val="clear" w:color="auto" w:fill="E6E6E6"/>
          </w:tcPr>
          <w:p w14:paraId="27199164" w14:textId="77777777" w:rsidR="003B27B3" w:rsidRPr="003B27B3" w:rsidRDefault="003B27B3" w:rsidP="00230E8D">
            <w:pPr>
              <w:pStyle w:val="S8Gazettetableheading"/>
            </w:pPr>
            <w:r w:rsidRPr="003B27B3">
              <w:t>Applicant ACN</w:t>
            </w:r>
          </w:p>
        </w:tc>
        <w:tc>
          <w:tcPr>
            <w:tcW w:w="3896" w:type="pct"/>
          </w:tcPr>
          <w:p w14:paraId="1AEB7EF9" w14:textId="77777777" w:rsidR="003B27B3" w:rsidRPr="003B27B3" w:rsidRDefault="003B27B3" w:rsidP="00230E8D">
            <w:pPr>
              <w:pStyle w:val="S8Gazettetabletext"/>
            </w:pPr>
            <w:r w:rsidRPr="003B27B3">
              <w:t>N/A</w:t>
            </w:r>
          </w:p>
        </w:tc>
      </w:tr>
      <w:tr w:rsidR="003B27B3" w:rsidRPr="003B27B3" w14:paraId="6C119523" w14:textId="77777777" w:rsidTr="00726948">
        <w:trPr>
          <w:cantSplit/>
          <w:tblHeader/>
        </w:trPr>
        <w:tc>
          <w:tcPr>
            <w:tcW w:w="1104" w:type="pct"/>
            <w:shd w:val="clear" w:color="auto" w:fill="E6E6E6"/>
          </w:tcPr>
          <w:p w14:paraId="6D431EC2" w14:textId="77777777" w:rsidR="003B27B3" w:rsidRPr="003B27B3" w:rsidRDefault="003B27B3" w:rsidP="00230E8D">
            <w:pPr>
              <w:pStyle w:val="S8Gazettetableheading"/>
            </w:pPr>
            <w:r w:rsidRPr="003B27B3">
              <w:t>Date of approval</w:t>
            </w:r>
          </w:p>
        </w:tc>
        <w:tc>
          <w:tcPr>
            <w:tcW w:w="3896" w:type="pct"/>
          </w:tcPr>
          <w:p w14:paraId="42FFD816" w14:textId="77777777" w:rsidR="003B27B3" w:rsidRPr="003B27B3" w:rsidRDefault="003B27B3" w:rsidP="00230E8D">
            <w:pPr>
              <w:pStyle w:val="S8Gazettetabletext"/>
            </w:pPr>
            <w:r w:rsidRPr="003B27B3">
              <w:t>17 May 2022</w:t>
            </w:r>
          </w:p>
        </w:tc>
      </w:tr>
      <w:tr w:rsidR="003B27B3" w:rsidRPr="003B27B3" w14:paraId="49D4210E" w14:textId="77777777" w:rsidTr="00726948">
        <w:trPr>
          <w:cantSplit/>
          <w:tblHeader/>
        </w:trPr>
        <w:tc>
          <w:tcPr>
            <w:tcW w:w="1104" w:type="pct"/>
            <w:shd w:val="clear" w:color="auto" w:fill="E6E6E6"/>
          </w:tcPr>
          <w:p w14:paraId="7993550D" w14:textId="77777777" w:rsidR="003B27B3" w:rsidRPr="003B27B3" w:rsidRDefault="003B27B3" w:rsidP="00230E8D">
            <w:pPr>
              <w:pStyle w:val="S8Gazettetableheading"/>
            </w:pPr>
            <w:r w:rsidRPr="003B27B3">
              <w:t>Approval no.</w:t>
            </w:r>
          </w:p>
        </w:tc>
        <w:tc>
          <w:tcPr>
            <w:tcW w:w="3896" w:type="pct"/>
          </w:tcPr>
          <w:p w14:paraId="2432BEF2" w14:textId="77777777" w:rsidR="003B27B3" w:rsidRPr="003B27B3" w:rsidRDefault="003B27B3" w:rsidP="00230E8D">
            <w:pPr>
              <w:pStyle w:val="S8Gazettetabletext"/>
            </w:pPr>
            <w:r w:rsidRPr="003B27B3">
              <w:t>91759</w:t>
            </w:r>
          </w:p>
        </w:tc>
      </w:tr>
      <w:tr w:rsidR="003B27B3" w:rsidRPr="003B27B3" w14:paraId="10986F13" w14:textId="77777777" w:rsidTr="00726948">
        <w:trPr>
          <w:cantSplit/>
          <w:tblHeader/>
        </w:trPr>
        <w:tc>
          <w:tcPr>
            <w:tcW w:w="1104" w:type="pct"/>
            <w:shd w:val="clear" w:color="auto" w:fill="E6E6E6"/>
          </w:tcPr>
          <w:p w14:paraId="6A04F970"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5BE23858" w14:textId="77777777" w:rsidR="003B27B3" w:rsidRPr="003B27B3" w:rsidRDefault="003B27B3" w:rsidP="00230E8D">
            <w:pPr>
              <w:pStyle w:val="S8Gazettetabletext"/>
            </w:pPr>
            <w:r w:rsidRPr="003B27B3">
              <w:t>Approval of the active constituent triclopyr butoxyethyl for use in agricultural chemical products</w:t>
            </w:r>
          </w:p>
        </w:tc>
      </w:tr>
    </w:tbl>
    <w:p w14:paraId="42E9DCFB" w14:textId="77777777" w:rsidR="003B27B3" w:rsidRPr="003B27B3" w:rsidRDefault="003B27B3" w:rsidP="00230E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1AAB5A02" w14:textId="77777777" w:rsidTr="00726948">
        <w:trPr>
          <w:cantSplit/>
          <w:tblHeader/>
        </w:trPr>
        <w:tc>
          <w:tcPr>
            <w:tcW w:w="1104" w:type="pct"/>
            <w:shd w:val="clear" w:color="auto" w:fill="E6E6E6"/>
          </w:tcPr>
          <w:p w14:paraId="20CF620D" w14:textId="77777777" w:rsidR="003B27B3" w:rsidRPr="003B27B3" w:rsidRDefault="003B27B3" w:rsidP="00230E8D">
            <w:pPr>
              <w:pStyle w:val="S8Gazettetableheading"/>
            </w:pPr>
            <w:r w:rsidRPr="003B27B3">
              <w:t>Application no.</w:t>
            </w:r>
          </w:p>
        </w:tc>
        <w:tc>
          <w:tcPr>
            <w:tcW w:w="3896" w:type="pct"/>
          </w:tcPr>
          <w:p w14:paraId="4EF15088" w14:textId="77777777" w:rsidR="003B27B3" w:rsidRPr="003B27B3" w:rsidRDefault="003B27B3" w:rsidP="00230E8D">
            <w:pPr>
              <w:pStyle w:val="S8Gazettetabletext"/>
            </w:pPr>
            <w:r w:rsidRPr="003B27B3">
              <w:t>133616</w:t>
            </w:r>
          </w:p>
        </w:tc>
      </w:tr>
      <w:tr w:rsidR="003B27B3" w:rsidRPr="003B27B3" w14:paraId="30F5A3C7" w14:textId="77777777" w:rsidTr="00726948">
        <w:trPr>
          <w:cantSplit/>
          <w:tblHeader/>
        </w:trPr>
        <w:tc>
          <w:tcPr>
            <w:tcW w:w="1104" w:type="pct"/>
            <w:shd w:val="clear" w:color="auto" w:fill="E6E6E6"/>
          </w:tcPr>
          <w:p w14:paraId="3AA8C815" w14:textId="77777777" w:rsidR="003B27B3" w:rsidRPr="003B27B3" w:rsidRDefault="003B27B3" w:rsidP="00230E8D">
            <w:pPr>
              <w:pStyle w:val="S8Gazettetableheading"/>
            </w:pPr>
            <w:r w:rsidRPr="003B27B3">
              <w:t>Active constituent/s</w:t>
            </w:r>
          </w:p>
        </w:tc>
        <w:tc>
          <w:tcPr>
            <w:tcW w:w="3896" w:type="pct"/>
          </w:tcPr>
          <w:p w14:paraId="7810A0CC" w14:textId="323B7C46" w:rsidR="003B27B3" w:rsidRPr="003B27B3" w:rsidRDefault="00726948" w:rsidP="00230E8D">
            <w:pPr>
              <w:pStyle w:val="S8Gazettetabletext"/>
            </w:pPr>
            <w:proofErr w:type="spellStart"/>
            <w:r w:rsidRPr="003B27B3">
              <w:t>Ethofumesate</w:t>
            </w:r>
            <w:proofErr w:type="spellEnd"/>
          </w:p>
        </w:tc>
      </w:tr>
      <w:tr w:rsidR="003B27B3" w:rsidRPr="003B27B3" w14:paraId="64A9D9B7" w14:textId="77777777" w:rsidTr="00726948">
        <w:trPr>
          <w:cantSplit/>
          <w:tblHeader/>
        </w:trPr>
        <w:tc>
          <w:tcPr>
            <w:tcW w:w="1104" w:type="pct"/>
            <w:shd w:val="clear" w:color="auto" w:fill="E6E6E6"/>
          </w:tcPr>
          <w:p w14:paraId="5A98D1E6" w14:textId="77777777" w:rsidR="003B27B3" w:rsidRPr="003B27B3" w:rsidRDefault="003B27B3" w:rsidP="00230E8D">
            <w:pPr>
              <w:pStyle w:val="S8Gazettetableheading"/>
            </w:pPr>
            <w:r w:rsidRPr="003B27B3">
              <w:t>Applicant name</w:t>
            </w:r>
          </w:p>
        </w:tc>
        <w:tc>
          <w:tcPr>
            <w:tcW w:w="3896" w:type="pct"/>
          </w:tcPr>
          <w:p w14:paraId="33B93EC5" w14:textId="43284796" w:rsidR="003B27B3" w:rsidRPr="003B27B3" w:rsidRDefault="003B27B3" w:rsidP="00230E8D">
            <w:pPr>
              <w:pStyle w:val="S8Gazettetabletext"/>
            </w:pPr>
            <w:r w:rsidRPr="003B27B3">
              <w:t xml:space="preserve">ADAMA Australia Pty </w:t>
            </w:r>
            <w:r w:rsidR="00726948" w:rsidRPr="003B27B3">
              <w:t>L</w:t>
            </w:r>
            <w:r w:rsidR="00726948">
              <w:t>t</w:t>
            </w:r>
            <w:r w:rsidR="00726948" w:rsidRPr="003B27B3">
              <w:t>d</w:t>
            </w:r>
          </w:p>
        </w:tc>
      </w:tr>
      <w:tr w:rsidR="003B27B3" w:rsidRPr="003B27B3" w14:paraId="7AEF16FF" w14:textId="77777777" w:rsidTr="00726948">
        <w:trPr>
          <w:cantSplit/>
          <w:tblHeader/>
        </w:trPr>
        <w:tc>
          <w:tcPr>
            <w:tcW w:w="1104" w:type="pct"/>
            <w:shd w:val="clear" w:color="auto" w:fill="E6E6E6"/>
          </w:tcPr>
          <w:p w14:paraId="63122CA0" w14:textId="77777777" w:rsidR="003B27B3" w:rsidRPr="003B27B3" w:rsidRDefault="003B27B3" w:rsidP="00230E8D">
            <w:pPr>
              <w:pStyle w:val="S8Gazettetableheading"/>
            </w:pPr>
            <w:r w:rsidRPr="003B27B3">
              <w:t>Applicant ACN</w:t>
            </w:r>
          </w:p>
        </w:tc>
        <w:tc>
          <w:tcPr>
            <w:tcW w:w="3896" w:type="pct"/>
          </w:tcPr>
          <w:p w14:paraId="4B46EC96" w14:textId="77777777" w:rsidR="003B27B3" w:rsidRPr="003B27B3" w:rsidRDefault="003B27B3" w:rsidP="00230E8D">
            <w:pPr>
              <w:pStyle w:val="S8Gazettetabletext"/>
            </w:pPr>
            <w:r w:rsidRPr="003B27B3">
              <w:t>050 328 973</w:t>
            </w:r>
          </w:p>
        </w:tc>
      </w:tr>
      <w:tr w:rsidR="003B27B3" w:rsidRPr="003B27B3" w14:paraId="1934B72E" w14:textId="77777777" w:rsidTr="00726948">
        <w:trPr>
          <w:cantSplit/>
          <w:tblHeader/>
        </w:trPr>
        <w:tc>
          <w:tcPr>
            <w:tcW w:w="1104" w:type="pct"/>
            <w:shd w:val="clear" w:color="auto" w:fill="E6E6E6"/>
          </w:tcPr>
          <w:p w14:paraId="4152330A" w14:textId="77777777" w:rsidR="003B27B3" w:rsidRPr="003B27B3" w:rsidRDefault="003B27B3" w:rsidP="00230E8D">
            <w:pPr>
              <w:pStyle w:val="S8Gazettetableheading"/>
            </w:pPr>
            <w:r w:rsidRPr="003B27B3">
              <w:t>Date of approval</w:t>
            </w:r>
          </w:p>
        </w:tc>
        <w:tc>
          <w:tcPr>
            <w:tcW w:w="3896" w:type="pct"/>
          </w:tcPr>
          <w:p w14:paraId="097CF0F6" w14:textId="77777777" w:rsidR="003B27B3" w:rsidRPr="003B27B3" w:rsidRDefault="003B27B3" w:rsidP="00230E8D">
            <w:pPr>
              <w:pStyle w:val="S8Gazettetabletext"/>
            </w:pPr>
            <w:r w:rsidRPr="003B27B3">
              <w:t>17 May 2022</w:t>
            </w:r>
          </w:p>
        </w:tc>
      </w:tr>
      <w:tr w:rsidR="003B27B3" w:rsidRPr="003B27B3" w14:paraId="737155A9" w14:textId="77777777" w:rsidTr="00726948">
        <w:trPr>
          <w:cantSplit/>
          <w:tblHeader/>
        </w:trPr>
        <w:tc>
          <w:tcPr>
            <w:tcW w:w="1104" w:type="pct"/>
            <w:shd w:val="clear" w:color="auto" w:fill="E6E6E6"/>
          </w:tcPr>
          <w:p w14:paraId="166420D4" w14:textId="77777777" w:rsidR="003B27B3" w:rsidRPr="003B27B3" w:rsidRDefault="003B27B3" w:rsidP="00230E8D">
            <w:pPr>
              <w:pStyle w:val="S8Gazettetableheading"/>
            </w:pPr>
            <w:r w:rsidRPr="003B27B3">
              <w:t>Approval no.</w:t>
            </w:r>
          </w:p>
        </w:tc>
        <w:tc>
          <w:tcPr>
            <w:tcW w:w="3896" w:type="pct"/>
          </w:tcPr>
          <w:p w14:paraId="1A4C1293" w14:textId="77777777" w:rsidR="003B27B3" w:rsidRPr="003B27B3" w:rsidRDefault="003B27B3" w:rsidP="00230E8D">
            <w:pPr>
              <w:pStyle w:val="S8Gazettetabletext"/>
            </w:pPr>
            <w:r w:rsidRPr="003B27B3">
              <w:t>91834</w:t>
            </w:r>
          </w:p>
        </w:tc>
      </w:tr>
      <w:tr w:rsidR="003B27B3" w:rsidRPr="003B27B3" w14:paraId="49724928" w14:textId="77777777" w:rsidTr="00726948">
        <w:trPr>
          <w:cantSplit/>
          <w:tblHeader/>
        </w:trPr>
        <w:tc>
          <w:tcPr>
            <w:tcW w:w="1104" w:type="pct"/>
            <w:shd w:val="clear" w:color="auto" w:fill="E6E6E6"/>
          </w:tcPr>
          <w:p w14:paraId="5DF02071"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60196631" w14:textId="77777777" w:rsidR="003B27B3" w:rsidRPr="003B27B3" w:rsidRDefault="003B27B3" w:rsidP="00230E8D">
            <w:pPr>
              <w:pStyle w:val="S8Gazettetabletext"/>
            </w:pPr>
            <w:r w:rsidRPr="003B27B3">
              <w:t xml:space="preserve">Approval of the active constituent </w:t>
            </w:r>
            <w:proofErr w:type="spellStart"/>
            <w:r w:rsidRPr="003B27B3">
              <w:t>ethofumesate</w:t>
            </w:r>
            <w:proofErr w:type="spellEnd"/>
            <w:r w:rsidRPr="003B27B3">
              <w:t xml:space="preserve"> for use in agricultural chemical products</w:t>
            </w:r>
          </w:p>
        </w:tc>
      </w:tr>
    </w:tbl>
    <w:p w14:paraId="406D57D3" w14:textId="77777777" w:rsidR="003B27B3" w:rsidRPr="003B27B3" w:rsidRDefault="003B27B3" w:rsidP="00230E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7E801773" w14:textId="77777777" w:rsidTr="00726948">
        <w:trPr>
          <w:cantSplit/>
          <w:tblHeader/>
        </w:trPr>
        <w:tc>
          <w:tcPr>
            <w:tcW w:w="1104" w:type="pct"/>
            <w:shd w:val="clear" w:color="auto" w:fill="E6E6E6"/>
          </w:tcPr>
          <w:p w14:paraId="3DCF20C1" w14:textId="77777777" w:rsidR="003B27B3" w:rsidRPr="003B27B3" w:rsidRDefault="003B27B3" w:rsidP="00230E8D">
            <w:pPr>
              <w:pStyle w:val="S8Gazettetableheading"/>
            </w:pPr>
            <w:r w:rsidRPr="003B27B3">
              <w:lastRenderedPageBreak/>
              <w:t>Application no.</w:t>
            </w:r>
          </w:p>
        </w:tc>
        <w:tc>
          <w:tcPr>
            <w:tcW w:w="3896" w:type="pct"/>
          </w:tcPr>
          <w:p w14:paraId="4E28638E" w14:textId="77777777" w:rsidR="003B27B3" w:rsidRPr="003B27B3" w:rsidRDefault="003B27B3" w:rsidP="00230E8D">
            <w:pPr>
              <w:pStyle w:val="S8Gazettetabletext"/>
            </w:pPr>
            <w:r w:rsidRPr="003B27B3">
              <w:t>133672</w:t>
            </w:r>
          </w:p>
        </w:tc>
      </w:tr>
      <w:tr w:rsidR="003B27B3" w:rsidRPr="003B27B3" w14:paraId="74BCAAF6" w14:textId="77777777" w:rsidTr="00726948">
        <w:trPr>
          <w:cantSplit/>
          <w:tblHeader/>
        </w:trPr>
        <w:tc>
          <w:tcPr>
            <w:tcW w:w="1104" w:type="pct"/>
            <w:shd w:val="clear" w:color="auto" w:fill="E6E6E6"/>
          </w:tcPr>
          <w:p w14:paraId="131080F4" w14:textId="77777777" w:rsidR="003B27B3" w:rsidRPr="003B27B3" w:rsidRDefault="003B27B3" w:rsidP="00230E8D">
            <w:pPr>
              <w:pStyle w:val="S8Gazettetableheading"/>
            </w:pPr>
            <w:r w:rsidRPr="003B27B3">
              <w:t>Active constituent</w:t>
            </w:r>
          </w:p>
        </w:tc>
        <w:tc>
          <w:tcPr>
            <w:tcW w:w="3896" w:type="pct"/>
          </w:tcPr>
          <w:p w14:paraId="7B2FD2F3" w14:textId="6E0216B1" w:rsidR="003B27B3" w:rsidRPr="003B27B3" w:rsidRDefault="00726948" w:rsidP="00230E8D">
            <w:pPr>
              <w:pStyle w:val="S8Gazettetabletext"/>
            </w:pPr>
            <w:r w:rsidRPr="003B27B3">
              <w:t>Mesosulfuron-methyl</w:t>
            </w:r>
          </w:p>
        </w:tc>
      </w:tr>
      <w:tr w:rsidR="003B27B3" w:rsidRPr="003B27B3" w14:paraId="6D64F01F" w14:textId="77777777" w:rsidTr="00726948">
        <w:trPr>
          <w:cantSplit/>
          <w:tblHeader/>
        </w:trPr>
        <w:tc>
          <w:tcPr>
            <w:tcW w:w="1104" w:type="pct"/>
            <w:shd w:val="clear" w:color="auto" w:fill="E6E6E6"/>
          </w:tcPr>
          <w:p w14:paraId="04F794C9" w14:textId="77777777" w:rsidR="003B27B3" w:rsidRPr="003B27B3" w:rsidRDefault="003B27B3" w:rsidP="00230E8D">
            <w:pPr>
              <w:pStyle w:val="S8Gazettetableheading"/>
            </w:pPr>
            <w:r w:rsidRPr="003B27B3">
              <w:t>Applicant name</w:t>
            </w:r>
          </w:p>
        </w:tc>
        <w:tc>
          <w:tcPr>
            <w:tcW w:w="3896" w:type="pct"/>
          </w:tcPr>
          <w:p w14:paraId="29138869" w14:textId="77777777" w:rsidR="003B27B3" w:rsidRPr="003B27B3" w:rsidRDefault="003B27B3" w:rsidP="00230E8D">
            <w:pPr>
              <w:pStyle w:val="S8Gazettetabletext"/>
            </w:pPr>
            <w:r w:rsidRPr="003B27B3">
              <w:t xml:space="preserve">Shandong </w:t>
            </w:r>
            <w:proofErr w:type="spellStart"/>
            <w:r w:rsidRPr="003B27B3">
              <w:t>Binnong</w:t>
            </w:r>
            <w:proofErr w:type="spellEnd"/>
            <w:r w:rsidRPr="003B27B3">
              <w:t xml:space="preserve"> Technology Co Ltd</w:t>
            </w:r>
          </w:p>
        </w:tc>
      </w:tr>
      <w:tr w:rsidR="003B27B3" w:rsidRPr="003B27B3" w14:paraId="2423FBE2" w14:textId="77777777" w:rsidTr="00726948">
        <w:trPr>
          <w:cantSplit/>
          <w:tblHeader/>
        </w:trPr>
        <w:tc>
          <w:tcPr>
            <w:tcW w:w="1104" w:type="pct"/>
            <w:shd w:val="clear" w:color="auto" w:fill="E6E6E6"/>
          </w:tcPr>
          <w:p w14:paraId="545CB625" w14:textId="77777777" w:rsidR="003B27B3" w:rsidRPr="003B27B3" w:rsidRDefault="003B27B3" w:rsidP="00230E8D">
            <w:pPr>
              <w:pStyle w:val="S8Gazettetableheading"/>
            </w:pPr>
            <w:r w:rsidRPr="003B27B3">
              <w:t>Applicant ACN</w:t>
            </w:r>
          </w:p>
        </w:tc>
        <w:tc>
          <w:tcPr>
            <w:tcW w:w="3896" w:type="pct"/>
          </w:tcPr>
          <w:p w14:paraId="03C47E0A" w14:textId="77777777" w:rsidR="003B27B3" w:rsidRPr="003B27B3" w:rsidRDefault="003B27B3" w:rsidP="00230E8D">
            <w:pPr>
              <w:pStyle w:val="S8Gazettetabletext"/>
            </w:pPr>
            <w:r w:rsidRPr="003B27B3">
              <w:t>N/A</w:t>
            </w:r>
          </w:p>
        </w:tc>
      </w:tr>
      <w:tr w:rsidR="003B27B3" w:rsidRPr="003B27B3" w14:paraId="419A90A6" w14:textId="77777777" w:rsidTr="00726948">
        <w:trPr>
          <w:cantSplit/>
          <w:tblHeader/>
        </w:trPr>
        <w:tc>
          <w:tcPr>
            <w:tcW w:w="1104" w:type="pct"/>
            <w:shd w:val="clear" w:color="auto" w:fill="E6E6E6"/>
          </w:tcPr>
          <w:p w14:paraId="1382D410" w14:textId="77777777" w:rsidR="003B27B3" w:rsidRPr="003B27B3" w:rsidRDefault="003B27B3" w:rsidP="00230E8D">
            <w:pPr>
              <w:pStyle w:val="S8Gazettetableheading"/>
            </w:pPr>
            <w:r w:rsidRPr="003B27B3">
              <w:t>Date of approval</w:t>
            </w:r>
          </w:p>
        </w:tc>
        <w:tc>
          <w:tcPr>
            <w:tcW w:w="3896" w:type="pct"/>
          </w:tcPr>
          <w:p w14:paraId="1D0E1DD1" w14:textId="77777777" w:rsidR="003B27B3" w:rsidRPr="003B27B3" w:rsidRDefault="003B27B3" w:rsidP="00230E8D">
            <w:pPr>
              <w:pStyle w:val="S8Gazettetabletext"/>
            </w:pPr>
            <w:r w:rsidRPr="003B27B3">
              <w:t>18 May 2022</w:t>
            </w:r>
          </w:p>
        </w:tc>
      </w:tr>
      <w:tr w:rsidR="003B27B3" w:rsidRPr="003B27B3" w14:paraId="7348E1B1" w14:textId="77777777" w:rsidTr="00726948">
        <w:trPr>
          <w:cantSplit/>
          <w:tblHeader/>
        </w:trPr>
        <w:tc>
          <w:tcPr>
            <w:tcW w:w="1104" w:type="pct"/>
            <w:shd w:val="clear" w:color="auto" w:fill="E6E6E6"/>
          </w:tcPr>
          <w:p w14:paraId="61AC1335" w14:textId="77777777" w:rsidR="003B27B3" w:rsidRPr="003B27B3" w:rsidRDefault="003B27B3" w:rsidP="00230E8D">
            <w:pPr>
              <w:pStyle w:val="S8Gazettetableheading"/>
            </w:pPr>
            <w:r w:rsidRPr="003B27B3">
              <w:t>Approval no.</w:t>
            </w:r>
          </w:p>
        </w:tc>
        <w:tc>
          <w:tcPr>
            <w:tcW w:w="3896" w:type="pct"/>
          </w:tcPr>
          <w:p w14:paraId="2169CF78" w14:textId="77777777" w:rsidR="003B27B3" w:rsidRPr="003B27B3" w:rsidRDefault="003B27B3" w:rsidP="00230E8D">
            <w:pPr>
              <w:pStyle w:val="S8Gazettetabletext"/>
            </w:pPr>
            <w:r w:rsidRPr="003B27B3">
              <w:t>91849</w:t>
            </w:r>
          </w:p>
        </w:tc>
      </w:tr>
      <w:tr w:rsidR="003B27B3" w:rsidRPr="003B27B3" w14:paraId="239304D0" w14:textId="77777777" w:rsidTr="00726948">
        <w:trPr>
          <w:cantSplit/>
          <w:tblHeader/>
        </w:trPr>
        <w:tc>
          <w:tcPr>
            <w:tcW w:w="1104" w:type="pct"/>
            <w:shd w:val="clear" w:color="auto" w:fill="E6E6E6"/>
          </w:tcPr>
          <w:p w14:paraId="4E073EDB"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070345A2" w14:textId="77777777" w:rsidR="003B27B3" w:rsidRPr="003B27B3" w:rsidRDefault="003B27B3" w:rsidP="00230E8D">
            <w:pPr>
              <w:pStyle w:val="S8Gazettetabletext"/>
            </w:pPr>
            <w:r w:rsidRPr="003B27B3">
              <w:t xml:space="preserve">Approval of the active constituent </w:t>
            </w:r>
            <w:proofErr w:type="spellStart"/>
            <w:r w:rsidRPr="003B27B3">
              <w:t>mesosulfuron</w:t>
            </w:r>
            <w:proofErr w:type="spellEnd"/>
            <w:r w:rsidRPr="003B27B3">
              <w:t>-methyl for use in agricultural chemical products</w:t>
            </w:r>
          </w:p>
        </w:tc>
      </w:tr>
    </w:tbl>
    <w:p w14:paraId="5A2C5270" w14:textId="77777777" w:rsidR="003B27B3" w:rsidRPr="003B27B3" w:rsidRDefault="003B27B3" w:rsidP="00230E8D">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08C62940" w14:textId="77777777" w:rsidTr="00726948">
        <w:trPr>
          <w:cantSplit/>
          <w:tblHeader/>
        </w:trPr>
        <w:tc>
          <w:tcPr>
            <w:tcW w:w="1104" w:type="pct"/>
            <w:shd w:val="clear" w:color="auto" w:fill="E6E6E6"/>
          </w:tcPr>
          <w:p w14:paraId="71637956" w14:textId="77777777" w:rsidR="003B27B3" w:rsidRPr="003B27B3" w:rsidRDefault="003B27B3" w:rsidP="00230E8D">
            <w:pPr>
              <w:pStyle w:val="S8Gazettetableheading"/>
            </w:pPr>
            <w:r w:rsidRPr="003B27B3">
              <w:t>Application no.</w:t>
            </w:r>
          </w:p>
        </w:tc>
        <w:tc>
          <w:tcPr>
            <w:tcW w:w="3896" w:type="pct"/>
          </w:tcPr>
          <w:p w14:paraId="1032D29A" w14:textId="77777777" w:rsidR="003B27B3" w:rsidRPr="003B27B3" w:rsidRDefault="003B27B3" w:rsidP="00230E8D">
            <w:pPr>
              <w:pStyle w:val="S8Gazettetabletext"/>
            </w:pPr>
            <w:r w:rsidRPr="003B27B3">
              <w:t>133204</w:t>
            </w:r>
          </w:p>
        </w:tc>
      </w:tr>
      <w:tr w:rsidR="003B27B3" w:rsidRPr="003B27B3" w14:paraId="44779330" w14:textId="77777777" w:rsidTr="00726948">
        <w:trPr>
          <w:cantSplit/>
          <w:tblHeader/>
        </w:trPr>
        <w:tc>
          <w:tcPr>
            <w:tcW w:w="1104" w:type="pct"/>
            <w:shd w:val="clear" w:color="auto" w:fill="E6E6E6"/>
          </w:tcPr>
          <w:p w14:paraId="352944C8" w14:textId="77777777" w:rsidR="003B27B3" w:rsidRPr="003B27B3" w:rsidRDefault="003B27B3" w:rsidP="00230E8D">
            <w:pPr>
              <w:pStyle w:val="S8Gazettetableheading"/>
            </w:pPr>
            <w:r w:rsidRPr="003B27B3">
              <w:t>Active constituent/s</w:t>
            </w:r>
          </w:p>
        </w:tc>
        <w:tc>
          <w:tcPr>
            <w:tcW w:w="3896" w:type="pct"/>
          </w:tcPr>
          <w:p w14:paraId="0B407FE8" w14:textId="25492A72" w:rsidR="003B27B3" w:rsidRPr="003B27B3" w:rsidRDefault="00726948" w:rsidP="00230E8D">
            <w:pPr>
              <w:pStyle w:val="S8Gazettetabletext"/>
            </w:pPr>
            <w:r w:rsidRPr="003B27B3">
              <w:t xml:space="preserve">Inactivated mycoplasma </w:t>
            </w:r>
            <w:proofErr w:type="spellStart"/>
            <w:r w:rsidRPr="003B27B3">
              <w:t>hyopneumoniae</w:t>
            </w:r>
            <w:proofErr w:type="spellEnd"/>
            <w:r w:rsidRPr="003B27B3">
              <w:t xml:space="preserve"> strain j</w:t>
            </w:r>
          </w:p>
        </w:tc>
      </w:tr>
      <w:tr w:rsidR="003B27B3" w:rsidRPr="003B27B3" w14:paraId="76352CE8" w14:textId="77777777" w:rsidTr="00726948">
        <w:trPr>
          <w:cantSplit/>
          <w:tblHeader/>
        </w:trPr>
        <w:tc>
          <w:tcPr>
            <w:tcW w:w="1104" w:type="pct"/>
            <w:shd w:val="clear" w:color="auto" w:fill="E6E6E6"/>
          </w:tcPr>
          <w:p w14:paraId="3A568336" w14:textId="77777777" w:rsidR="003B27B3" w:rsidRPr="003B27B3" w:rsidRDefault="003B27B3" w:rsidP="00230E8D">
            <w:pPr>
              <w:pStyle w:val="S8Gazettetableheading"/>
            </w:pPr>
            <w:r w:rsidRPr="003B27B3">
              <w:t>Applicant name</w:t>
            </w:r>
          </w:p>
        </w:tc>
        <w:tc>
          <w:tcPr>
            <w:tcW w:w="3896" w:type="pct"/>
          </w:tcPr>
          <w:p w14:paraId="23F4823D" w14:textId="49D2C5A9" w:rsidR="003B27B3" w:rsidRPr="003B27B3" w:rsidRDefault="003B27B3" w:rsidP="00230E8D">
            <w:pPr>
              <w:pStyle w:val="S8Gazettetabletext"/>
            </w:pPr>
            <w:r w:rsidRPr="003B27B3">
              <w:t xml:space="preserve">Intervet Australia Pty </w:t>
            </w:r>
            <w:r w:rsidR="00726948" w:rsidRPr="003B27B3">
              <w:t>L</w:t>
            </w:r>
            <w:r w:rsidR="00726948">
              <w:t>t</w:t>
            </w:r>
            <w:r w:rsidR="00726948" w:rsidRPr="003B27B3">
              <w:t>d</w:t>
            </w:r>
          </w:p>
        </w:tc>
      </w:tr>
      <w:tr w:rsidR="003B27B3" w:rsidRPr="003B27B3" w14:paraId="78DEB567" w14:textId="77777777" w:rsidTr="00726948">
        <w:trPr>
          <w:cantSplit/>
          <w:tblHeader/>
        </w:trPr>
        <w:tc>
          <w:tcPr>
            <w:tcW w:w="1104" w:type="pct"/>
            <w:shd w:val="clear" w:color="auto" w:fill="E6E6E6"/>
          </w:tcPr>
          <w:p w14:paraId="7108BCCF" w14:textId="77777777" w:rsidR="003B27B3" w:rsidRPr="003B27B3" w:rsidRDefault="003B27B3" w:rsidP="00230E8D">
            <w:pPr>
              <w:pStyle w:val="S8Gazettetableheading"/>
            </w:pPr>
            <w:r w:rsidRPr="003B27B3">
              <w:t>Applicant ACN</w:t>
            </w:r>
          </w:p>
        </w:tc>
        <w:tc>
          <w:tcPr>
            <w:tcW w:w="3896" w:type="pct"/>
          </w:tcPr>
          <w:p w14:paraId="77404D34" w14:textId="77777777" w:rsidR="003B27B3" w:rsidRPr="003B27B3" w:rsidRDefault="003B27B3" w:rsidP="00230E8D">
            <w:pPr>
              <w:pStyle w:val="S8Gazettetabletext"/>
            </w:pPr>
            <w:r w:rsidRPr="003B27B3">
              <w:t>008 467 034</w:t>
            </w:r>
          </w:p>
        </w:tc>
      </w:tr>
      <w:tr w:rsidR="003B27B3" w:rsidRPr="003B27B3" w14:paraId="635DB216" w14:textId="77777777" w:rsidTr="00726948">
        <w:trPr>
          <w:cantSplit/>
          <w:tblHeader/>
        </w:trPr>
        <w:tc>
          <w:tcPr>
            <w:tcW w:w="1104" w:type="pct"/>
            <w:shd w:val="clear" w:color="auto" w:fill="E6E6E6"/>
          </w:tcPr>
          <w:p w14:paraId="12E237D1" w14:textId="77777777" w:rsidR="003B27B3" w:rsidRPr="003B27B3" w:rsidRDefault="003B27B3" w:rsidP="00230E8D">
            <w:pPr>
              <w:pStyle w:val="S8Gazettetableheading"/>
            </w:pPr>
            <w:r w:rsidRPr="003B27B3">
              <w:t>Date of approval</w:t>
            </w:r>
          </w:p>
        </w:tc>
        <w:tc>
          <w:tcPr>
            <w:tcW w:w="3896" w:type="pct"/>
          </w:tcPr>
          <w:p w14:paraId="0B840919" w14:textId="77777777" w:rsidR="003B27B3" w:rsidRPr="003B27B3" w:rsidRDefault="003B27B3" w:rsidP="00230E8D">
            <w:pPr>
              <w:pStyle w:val="S8Gazettetabletext"/>
            </w:pPr>
            <w:r w:rsidRPr="003B27B3">
              <w:t>20 May 2022</w:t>
            </w:r>
          </w:p>
        </w:tc>
      </w:tr>
      <w:tr w:rsidR="003B27B3" w:rsidRPr="003B27B3" w14:paraId="0C83AA98" w14:textId="77777777" w:rsidTr="00726948">
        <w:trPr>
          <w:cantSplit/>
          <w:tblHeader/>
        </w:trPr>
        <w:tc>
          <w:tcPr>
            <w:tcW w:w="1104" w:type="pct"/>
            <w:shd w:val="clear" w:color="auto" w:fill="E6E6E6"/>
          </w:tcPr>
          <w:p w14:paraId="1C85E410" w14:textId="77777777" w:rsidR="003B27B3" w:rsidRPr="003B27B3" w:rsidRDefault="003B27B3" w:rsidP="00230E8D">
            <w:pPr>
              <w:pStyle w:val="S8Gazettetableheading"/>
            </w:pPr>
            <w:r w:rsidRPr="003B27B3">
              <w:t>Approval no.</w:t>
            </w:r>
          </w:p>
        </w:tc>
        <w:tc>
          <w:tcPr>
            <w:tcW w:w="3896" w:type="pct"/>
          </w:tcPr>
          <w:p w14:paraId="578B0D22" w14:textId="77777777" w:rsidR="003B27B3" w:rsidRPr="003B27B3" w:rsidRDefault="003B27B3" w:rsidP="00230E8D">
            <w:pPr>
              <w:pStyle w:val="S8Gazettetabletext"/>
            </w:pPr>
            <w:r w:rsidRPr="003B27B3">
              <w:t>91710</w:t>
            </w:r>
          </w:p>
        </w:tc>
      </w:tr>
      <w:tr w:rsidR="003B27B3" w:rsidRPr="003B27B3" w14:paraId="3D7E59EF" w14:textId="77777777" w:rsidTr="00726948">
        <w:trPr>
          <w:cantSplit/>
          <w:tblHeader/>
        </w:trPr>
        <w:tc>
          <w:tcPr>
            <w:tcW w:w="1104" w:type="pct"/>
            <w:shd w:val="clear" w:color="auto" w:fill="E6E6E6"/>
          </w:tcPr>
          <w:p w14:paraId="32344982"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1AF4D439" w14:textId="3D129E8D" w:rsidR="003B27B3" w:rsidRPr="003B27B3" w:rsidRDefault="003B27B3" w:rsidP="00230E8D">
            <w:pPr>
              <w:pStyle w:val="S8Gazettetabletext"/>
            </w:pPr>
            <w:r w:rsidRPr="003B27B3">
              <w:t xml:space="preserve">Approval of the active constituent inactivated mycoplasma </w:t>
            </w:r>
            <w:proofErr w:type="spellStart"/>
            <w:r w:rsidRPr="003B27B3">
              <w:t>hyopneumoniae</w:t>
            </w:r>
            <w:proofErr w:type="spellEnd"/>
            <w:r w:rsidRPr="003B27B3">
              <w:t xml:space="preserve"> strain j for use in veterinary chemical products</w:t>
            </w:r>
          </w:p>
        </w:tc>
      </w:tr>
    </w:tbl>
    <w:p w14:paraId="1B93F00B" w14:textId="777D6D2E" w:rsidR="003B27B3" w:rsidRPr="003B27B3" w:rsidRDefault="003B27B3" w:rsidP="00230E8D">
      <w:pPr>
        <w:pStyle w:val="Caption"/>
        <w:rPr>
          <w:rFonts w:asciiTheme="minorHAnsi" w:hAnsiTheme="minorHAnsi"/>
          <w:sz w:val="22"/>
          <w:szCs w:val="22"/>
        </w:rPr>
      </w:pPr>
      <w:bookmarkStart w:id="9" w:name="_Toc104796214"/>
      <w:r w:rsidRPr="003B27B3">
        <w:t xml:space="preserve">Table </w:t>
      </w:r>
      <w:fldSimple w:instr=" SEQ Table \* ARABIC ">
        <w:r w:rsidR="00726948">
          <w:rPr>
            <w:noProof/>
          </w:rPr>
          <w:t>7</w:t>
        </w:r>
      </w:fldSimple>
      <w:r w:rsidRPr="003B27B3">
        <w:t>: Variations of active constituent</w:t>
      </w:r>
      <w:bookmarkEnd w:id="9"/>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3B27B3" w:rsidRPr="003B27B3" w14:paraId="6CA13CE2" w14:textId="77777777" w:rsidTr="00726948">
        <w:trPr>
          <w:cantSplit/>
          <w:tblHeader/>
        </w:trPr>
        <w:tc>
          <w:tcPr>
            <w:tcW w:w="1104" w:type="pct"/>
            <w:shd w:val="clear" w:color="auto" w:fill="E6E6E6"/>
          </w:tcPr>
          <w:p w14:paraId="156C97DC" w14:textId="77777777" w:rsidR="003B27B3" w:rsidRPr="003B27B3" w:rsidRDefault="003B27B3" w:rsidP="00230E8D">
            <w:pPr>
              <w:pStyle w:val="S8Gazettetableheading"/>
            </w:pPr>
            <w:r w:rsidRPr="003B27B3">
              <w:t>Application no.</w:t>
            </w:r>
          </w:p>
        </w:tc>
        <w:tc>
          <w:tcPr>
            <w:tcW w:w="3896" w:type="pct"/>
          </w:tcPr>
          <w:p w14:paraId="020A9FCD" w14:textId="77777777" w:rsidR="003B27B3" w:rsidRPr="003B27B3" w:rsidRDefault="003B27B3" w:rsidP="00230E8D">
            <w:pPr>
              <w:pStyle w:val="S8Gazettetabletext"/>
            </w:pPr>
            <w:r w:rsidRPr="003B27B3">
              <w:t>131555</w:t>
            </w:r>
          </w:p>
        </w:tc>
      </w:tr>
      <w:tr w:rsidR="003B27B3" w:rsidRPr="003B27B3" w14:paraId="61319C3A" w14:textId="77777777" w:rsidTr="00726948">
        <w:trPr>
          <w:cantSplit/>
          <w:tblHeader/>
        </w:trPr>
        <w:tc>
          <w:tcPr>
            <w:tcW w:w="1104" w:type="pct"/>
            <w:shd w:val="clear" w:color="auto" w:fill="E6E6E6"/>
          </w:tcPr>
          <w:p w14:paraId="00A999E7" w14:textId="77777777" w:rsidR="003B27B3" w:rsidRPr="003B27B3" w:rsidRDefault="003B27B3" w:rsidP="00230E8D">
            <w:pPr>
              <w:pStyle w:val="S8Gazettetableheading"/>
            </w:pPr>
            <w:r w:rsidRPr="003B27B3">
              <w:t>Active constituent</w:t>
            </w:r>
          </w:p>
        </w:tc>
        <w:tc>
          <w:tcPr>
            <w:tcW w:w="3896" w:type="pct"/>
          </w:tcPr>
          <w:p w14:paraId="0581D769" w14:textId="56EB2BBE" w:rsidR="003B27B3" w:rsidRPr="003B27B3" w:rsidRDefault="00726948" w:rsidP="00230E8D">
            <w:pPr>
              <w:pStyle w:val="S8Gazettetabletext"/>
            </w:pPr>
            <w:r w:rsidRPr="003B27B3">
              <w:t xml:space="preserve">Diquat </w:t>
            </w:r>
            <w:r w:rsidR="003B27B3" w:rsidRPr="003B27B3">
              <w:t>dibromide manufacturing concentrate</w:t>
            </w:r>
          </w:p>
        </w:tc>
      </w:tr>
      <w:tr w:rsidR="003B27B3" w:rsidRPr="003B27B3" w14:paraId="44E0C5EA" w14:textId="77777777" w:rsidTr="00726948">
        <w:trPr>
          <w:cantSplit/>
          <w:tblHeader/>
        </w:trPr>
        <w:tc>
          <w:tcPr>
            <w:tcW w:w="1104" w:type="pct"/>
            <w:shd w:val="clear" w:color="auto" w:fill="E6E6E6"/>
          </w:tcPr>
          <w:p w14:paraId="4743548A" w14:textId="77777777" w:rsidR="003B27B3" w:rsidRPr="003B27B3" w:rsidRDefault="003B27B3" w:rsidP="00230E8D">
            <w:pPr>
              <w:pStyle w:val="S8Gazettetableheading"/>
            </w:pPr>
            <w:r w:rsidRPr="003B27B3">
              <w:t>Applicant name</w:t>
            </w:r>
          </w:p>
        </w:tc>
        <w:tc>
          <w:tcPr>
            <w:tcW w:w="3896" w:type="pct"/>
          </w:tcPr>
          <w:p w14:paraId="7D0F0932" w14:textId="77777777" w:rsidR="003B27B3" w:rsidRPr="003B27B3" w:rsidRDefault="003B27B3" w:rsidP="00230E8D">
            <w:pPr>
              <w:pStyle w:val="S8Gazettetabletext"/>
            </w:pPr>
            <w:r w:rsidRPr="003B27B3">
              <w:t>Syngenta Australia Pty Ltd</w:t>
            </w:r>
          </w:p>
        </w:tc>
      </w:tr>
      <w:tr w:rsidR="003B27B3" w:rsidRPr="003B27B3" w14:paraId="14158D39" w14:textId="77777777" w:rsidTr="00726948">
        <w:trPr>
          <w:cantSplit/>
          <w:tblHeader/>
        </w:trPr>
        <w:tc>
          <w:tcPr>
            <w:tcW w:w="1104" w:type="pct"/>
            <w:shd w:val="clear" w:color="auto" w:fill="E6E6E6"/>
          </w:tcPr>
          <w:p w14:paraId="7E157A7F" w14:textId="77777777" w:rsidR="003B27B3" w:rsidRPr="003B27B3" w:rsidRDefault="003B27B3" w:rsidP="00230E8D">
            <w:pPr>
              <w:pStyle w:val="S8Gazettetableheading"/>
            </w:pPr>
            <w:r w:rsidRPr="003B27B3">
              <w:t>Applicant ACN</w:t>
            </w:r>
          </w:p>
        </w:tc>
        <w:tc>
          <w:tcPr>
            <w:tcW w:w="3896" w:type="pct"/>
          </w:tcPr>
          <w:p w14:paraId="190947D6" w14:textId="7F550BED" w:rsidR="003B27B3" w:rsidRPr="003B27B3" w:rsidRDefault="003B27B3" w:rsidP="00230E8D">
            <w:pPr>
              <w:pStyle w:val="S8Gazettetabletext"/>
            </w:pPr>
            <w:r w:rsidRPr="003B27B3">
              <w:t>002 933 717</w:t>
            </w:r>
          </w:p>
        </w:tc>
      </w:tr>
      <w:tr w:rsidR="003B27B3" w:rsidRPr="003B27B3" w14:paraId="0D804496" w14:textId="77777777" w:rsidTr="00726948">
        <w:trPr>
          <w:cantSplit/>
          <w:tblHeader/>
        </w:trPr>
        <w:tc>
          <w:tcPr>
            <w:tcW w:w="1104" w:type="pct"/>
            <w:shd w:val="clear" w:color="auto" w:fill="E6E6E6"/>
          </w:tcPr>
          <w:p w14:paraId="19D78B31" w14:textId="77777777" w:rsidR="003B27B3" w:rsidRPr="003B27B3" w:rsidRDefault="003B27B3" w:rsidP="00230E8D">
            <w:pPr>
              <w:pStyle w:val="S8Gazettetableheading"/>
            </w:pPr>
            <w:r w:rsidRPr="003B27B3">
              <w:t>Date of variation</w:t>
            </w:r>
          </w:p>
        </w:tc>
        <w:tc>
          <w:tcPr>
            <w:tcW w:w="3896" w:type="pct"/>
          </w:tcPr>
          <w:p w14:paraId="7D039536" w14:textId="77777777" w:rsidR="003B27B3" w:rsidRPr="003B27B3" w:rsidRDefault="003B27B3" w:rsidP="00230E8D">
            <w:pPr>
              <w:pStyle w:val="S8Gazettetabletext"/>
            </w:pPr>
            <w:r w:rsidRPr="003B27B3">
              <w:t>9 May 2022</w:t>
            </w:r>
          </w:p>
        </w:tc>
      </w:tr>
      <w:tr w:rsidR="003B27B3" w:rsidRPr="003B27B3" w14:paraId="78F59788" w14:textId="77777777" w:rsidTr="00726948">
        <w:trPr>
          <w:cantSplit/>
          <w:tblHeader/>
        </w:trPr>
        <w:tc>
          <w:tcPr>
            <w:tcW w:w="1104" w:type="pct"/>
            <w:shd w:val="clear" w:color="auto" w:fill="E6E6E6"/>
          </w:tcPr>
          <w:p w14:paraId="0CD3EDA9" w14:textId="77777777" w:rsidR="003B27B3" w:rsidRPr="003B27B3" w:rsidRDefault="003B27B3" w:rsidP="00230E8D">
            <w:pPr>
              <w:pStyle w:val="S8Gazettetableheading"/>
            </w:pPr>
            <w:r w:rsidRPr="003B27B3">
              <w:t>Approval no.</w:t>
            </w:r>
          </w:p>
        </w:tc>
        <w:tc>
          <w:tcPr>
            <w:tcW w:w="3896" w:type="pct"/>
          </w:tcPr>
          <w:p w14:paraId="39512497" w14:textId="77777777" w:rsidR="003B27B3" w:rsidRPr="003B27B3" w:rsidRDefault="003B27B3" w:rsidP="00230E8D">
            <w:pPr>
              <w:pStyle w:val="S8Gazettetabletext"/>
            </w:pPr>
            <w:r w:rsidRPr="003B27B3">
              <w:t>44219</w:t>
            </w:r>
          </w:p>
        </w:tc>
      </w:tr>
      <w:tr w:rsidR="003B27B3" w:rsidRPr="003B27B3" w14:paraId="1A9ABD07" w14:textId="77777777" w:rsidTr="00726948">
        <w:trPr>
          <w:cantSplit/>
          <w:tblHeader/>
        </w:trPr>
        <w:tc>
          <w:tcPr>
            <w:tcW w:w="1104" w:type="pct"/>
            <w:shd w:val="clear" w:color="auto" w:fill="E6E6E6"/>
          </w:tcPr>
          <w:p w14:paraId="00C34514" w14:textId="77777777" w:rsidR="003B27B3" w:rsidRPr="003B27B3" w:rsidRDefault="003B27B3" w:rsidP="00230E8D">
            <w:pPr>
              <w:pStyle w:val="S8Gazettetableheading"/>
            </w:pPr>
            <w:r w:rsidRPr="003B27B3">
              <w:t>Description of the application and its purpose, including the intended use of the active constituent</w:t>
            </w:r>
          </w:p>
        </w:tc>
        <w:tc>
          <w:tcPr>
            <w:tcW w:w="3896" w:type="pct"/>
          </w:tcPr>
          <w:p w14:paraId="04570D02" w14:textId="3370FE41" w:rsidR="003B27B3" w:rsidRPr="003B27B3" w:rsidRDefault="003B27B3" w:rsidP="00230E8D">
            <w:pPr>
              <w:pStyle w:val="S8Gazettetabletext"/>
            </w:pPr>
            <w:r w:rsidRPr="003B27B3">
              <w:rPr>
                <w:iCs/>
              </w:rPr>
              <w:t>Variation to change the composition and purity of an active constituent</w:t>
            </w:r>
          </w:p>
        </w:tc>
      </w:tr>
    </w:tbl>
    <w:p w14:paraId="49A3EF80" w14:textId="77777777" w:rsidR="003B27B3" w:rsidRDefault="003B27B3" w:rsidP="003B27B3">
      <w:pPr>
        <w:spacing w:line="259" w:lineRule="auto"/>
        <w:rPr>
          <w:rFonts w:asciiTheme="minorHAnsi" w:eastAsiaTheme="minorHAnsi" w:hAnsiTheme="minorHAnsi" w:cstheme="minorBidi"/>
          <w:sz w:val="22"/>
          <w:szCs w:val="22"/>
        </w:rPr>
        <w:sectPr w:rsidR="003B27B3" w:rsidSect="00CB73E0">
          <w:headerReference w:type="even" r:id="rId29"/>
          <w:pgSz w:w="11906" w:h="16838"/>
          <w:pgMar w:top="1440" w:right="1134" w:bottom="1440" w:left="1134" w:header="794" w:footer="737" w:gutter="0"/>
          <w:cols w:space="708"/>
          <w:docGrid w:linePitch="360"/>
        </w:sectPr>
      </w:pPr>
    </w:p>
    <w:p w14:paraId="7ED1FB09" w14:textId="21E64139" w:rsidR="003B27B3" w:rsidRPr="003B27B3" w:rsidRDefault="00726948" w:rsidP="00230E8D">
      <w:pPr>
        <w:pStyle w:val="GazetteHeading1"/>
      </w:pPr>
      <w:bookmarkStart w:id="10" w:name="_Toc104796207"/>
      <w:r>
        <w:lastRenderedPageBreak/>
        <w:t>New active constituent: c</w:t>
      </w:r>
      <w:r w:rsidR="003B27B3" w:rsidRPr="003B27B3">
        <w:t>is-Jasmone</w:t>
      </w:r>
      <w:bookmarkEnd w:id="10"/>
    </w:p>
    <w:p w14:paraId="58987896" w14:textId="24A904CC" w:rsidR="003B27B3" w:rsidRPr="003B27B3" w:rsidRDefault="003B27B3" w:rsidP="00230E8D">
      <w:pPr>
        <w:pStyle w:val="GazetteNormalText"/>
      </w:pPr>
      <w:r w:rsidRPr="003B27B3">
        <w:t>The APVMA has before it an application for the approval of a new active constituent, cis-</w:t>
      </w:r>
      <w:r w:rsidR="00E076DC">
        <w:t>J</w:t>
      </w:r>
      <w:r w:rsidRPr="003B27B3">
        <w:t>asmone.</w:t>
      </w:r>
    </w:p>
    <w:p w14:paraId="6C56F71E" w14:textId="19EEF484" w:rsidR="003B27B3" w:rsidRPr="003B27B3" w:rsidRDefault="003B27B3" w:rsidP="00230E8D">
      <w:pPr>
        <w:pStyle w:val="Caption"/>
      </w:pPr>
      <w:bookmarkStart w:id="11" w:name="_Toc104796215"/>
      <w:r w:rsidRPr="003B27B3">
        <w:t xml:space="preserve">Table </w:t>
      </w:r>
      <w:fldSimple w:instr=" SEQ Table \* ARABIC ">
        <w:r w:rsidR="00726948">
          <w:rPr>
            <w:noProof/>
          </w:rPr>
          <w:t>8</w:t>
        </w:r>
      </w:fldSimple>
      <w:r w:rsidRPr="003B27B3">
        <w:t>: Particulars of the active constituent</w:t>
      </w:r>
      <w:bookmarkEnd w:id="11"/>
    </w:p>
    <w:tbl>
      <w:tblPr>
        <w:tblStyle w:val="TableGrid1"/>
        <w:tblW w:w="5000" w:type="pct"/>
        <w:tblLook w:val="04A0" w:firstRow="1" w:lastRow="0" w:firstColumn="1" w:lastColumn="0" w:noHBand="0" w:noVBand="1"/>
        <w:tblCaption w:val="particulars of the application"/>
      </w:tblPr>
      <w:tblGrid>
        <w:gridCol w:w="2122"/>
        <w:gridCol w:w="7506"/>
      </w:tblGrid>
      <w:tr w:rsidR="003B27B3" w:rsidRPr="003B27B3" w14:paraId="7D841E32" w14:textId="77777777" w:rsidTr="00726948">
        <w:trPr>
          <w:tblHeader/>
        </w:trPr>
        <w:tc>
          <w:tcPr>
            <w:tcW w:w="1102" w:type="pct"/>
            <w:shd w:val="clear" w:color="auto" w:fill="E7E6E6" w:themeFill="background2"/>
          </w:tcPr>
          <w:p w14:paraId="5F5337ED" w14:textId="77777777" w:rsidR="003B27B3" w:rsidRPr="003B27B3" w:rsidRDefault="003B27B3" w:rsidP="00230E8D">
            <w:pPr>
              <w:pStyle w:val="GazetteTableHeading"/>
            </w:pPr>
            <w:r w:rsidRPr="003B27B3">
              <w:t>Common name</w:t>
            </w:r>
          </w:p>
        </w:tc>
        <w:tc>
          <w:tcPr>
            <w:tcW w:w="3898" w:type="pct"/>
          </w:tcPr>
          <w:p w14:paraId="16956D05" w14:textId="1A121B64" w:rsidR="003B27B3" w:rsidRPr="00230E8D" w:rsidRDefault="00726948" w:rsidP="00230E8D">
            <w:pPr>
              <w:pStyle w:val="GazetteTableText"/>
            </w:pPr>
            <w:r>
              <w:t>c</w:t>
            </w:r>
            <w:r w:rsidR="003B27B3" w:rsidRPr="00230E8D">
              <w:t>is-Jasmone</w:t>
            </w:r>
          </w:p>
        </w:tc>
      </w:tr>
      <w:tr w:rsidR="003B27B3" w:rsidRPr="003B27B3" w14:paraId="2D6ED166" w14:textId="77777777" w:rsidTr="00726948">
        <w:tc>
          <w:tcPr>
            <w:tcW w:w="1102" w:type="pct"/>
            <w:shd w:val="clear" w:color="auto" w:fill="E7E6E6" w:themeFill="background2"/>
          </w:tcPr>
          <w:p w14:paraId="50876C02" w14:textId="77777777" w:rsidR="003B27B3" w:rsidRPr="003B27B3" w:rsidRDefault="003B27B3" w:rsidP="00230E8D">
            <w:pPr>
              <w:pStyle w:val="GazetteTableHeading"/>
            </w:pPr>
            <w:r w:rsidRPr="003B27B3">
              <w:t>IUPAC name</w:t>
            </w:r>
          </w:p>
        </w:tc>
        <w:tc>
          <w:tcPr>
            <w:tcW w:w="3898" w:type="pct"/>
          </w:tcPr>
          <w:p w14:paraId="76476EB3" w14:textId="77777777" w:rsidR="003B27B3" w:rsidRPr="00230E8D" w:rsidRDefault="003B27B3" w:rsidP="00230E8D">
            <w:pPr>
              <w:pStyle w:val="GazetteTableText"/>
            </w:pPr>
            <w:r w:rsidRPr="00230E8D">
              <w:t>3-methyl-2-[(Z)-pent-2-en-1-</w:t>
            </w:r>
            <w:proofErr w:type="gramStart"/>
            <w:r w:rsidRPr="00230E8D">
              <w:t>yl]cyclopent</w:t>
            </w:r>
            <w:proofErr w:type="gramEnd"/>
            <w:r w:rsidRPr="00230E8D">
              <w:t>-2-enone</w:t>
            </w:r>
          </w:p>
        </w:tc>
      </w:tr>
      <w:tr w:rsidR="003B27B3" w:rsidRPr="003B27B3" w14:paraId="4DAC67DA" w14:textId="77777777" w:rsidTr="00726948">
        <w:tc>
          <w:tcPr>
            <w:tcW w:w="1102" w:type="pct"/>
            <w:shd w:val="clear" w:color="auto" w:fill="E7E6E6" w:themeFill="background2"/>
          </w:tcPr>
          <w:p w14:paraId="0F640003" w14:textId="77777777" w:rsidR="003B27B3" w:rsidRPr="003B27B3" w:rsidRDefault="003B27B3" w:rsidP="00230E8D">
            <w:pPr>
              <w:pStyle w:val="GazetteTableHeading"/>
            </w:pPr>
            <w:r w:rsidRPr="003B27B3">
              <w:t>CAS name</w:t>
            </w:r>
          </w:p>
        </w:tc>
        <w:tc>
          <w:tcPr>
            <w:tcW w:w="3898" w:type="pct"/>
          </w:tcPr>
          <w:p w14:paraId="0A613149" w14:textId="77777777" w:rsidR="003B27B3" w:rsidRPr="00230E8D" w:rsidRDefault="003B27B3" w:rsidP="00230E8D">
            <w:pPr>
              <w:pStyle w:val="GazetteTableText"/>
            </w:pPr>
            <w:r w:rsidRPr="00230E8D">
              <w:t>2-cyclopenten-1-one, 3-methyl-2-[(2Z)-2-penten-1-yl]</w:t>
            </w:r>
          </w:p>
        </w:tc>
      </w:tr>
      <w:tr w:rsidR="003B27B3" w:rsidRPr="003B27B3" w14:paraId="16A16FD9" w14:textId="77777777" w:rsidTr="00726948">
        <w:tc>
          <w:tcPr>
            <w:tcW w:w="1102" w:type="pct"/>
            <w:shd w:val="clear" w:color="auto" w:fill="E7E6E6" w:themeFill="background2"/>
          </w:tcPr>
          <w:p w14:paraId="6A190816" w14:textId="77777777" w:rsidR="003B27B3" w:rsidRPr="003B27B3" w:rsidRDefault="003B27B3" w:rsidP="00230E8D">
            <w:pPr>
              <w:pStyle w:val="GazetteTableHeading"/>
            </w:pPr>
            <w:r w:rsidRPr="003B27B3">
              <w:t>CAS registry number</w:t>
            </w:r>
          </w:p>
        </w:tc>
        <w:tc>
          <w:tcPr>
            <w:tcW w:w="3898" w:type="pct"/>
          </w:tcPr>
          <w:p w14:paraId="5D58116D" w14:textId="77777777" w:rsidR="003B27B3" w:rsidRPr="00230E8D" w:rsidRDefault="003B27B3" w:rsidP="00230E8D">
            <w:pPr>
              <w:pStyle w:val="GazetteTableText"/>
            </w:pPr>
            <w:r w:rsidRPr="00230E8D">
              <w:t>488-10-8</w:t>
            </w:r>
          </w:p>
        </w:tc>
      </w:tr>
      <w:tr w:rsidR="003B27B3" w:rsidRPr="003B27B3" w14:paraId="1E10AE4E" w14:textId="77777777" w:rsidTr="00726948">
        <w:tc>
          <w:tcPr>
            <w:tcW w:w="1102" w:type="pct"/>
            <w:shd w:val="clear" w:color="auto" w:fill="E7E6E6" w:themeFill="background2"/>
          </w:tcPr>
          <w:p w14:paraId="4A4C84DD" w14:textId="77777777" w:rsidR="003B27B3" w:rsidRPr="003B27B3" w:rsidRDefault="003B27B3" w:rsidP="00230E8D">
            <w:pPr>
              <w:pStyle w:val="GazetteTableHeading"/>
            </w:pPr>
            <w:r w:rsidRPr="003B27B3">
              <w:t>Minimum purity</w:t>
            </w:r>
          </w:p>
        </w:tc>
        <w:tc>
          <w:tcPr>
            <w:tcW w:w="3898" w:type="pct"/>
          </w:tcPr>
          <w:p w14:paraId="7491F27D" w14:textId="4D75236E" w:rsidR="003B27B3" w:rsidRPr="00230E8D" w:rsidRDefault="003B27B3" w:rsidP="00230E8D">
            <w:pPr>
              <w:pStyle w:val="GazetteTableText"/>
            </w:pPr>
            <w:r w:rsidRPr="00230E8D">
              <w:t>900</w:t>
            </w:r>
            <w:r w:rsidR="00726948">
              <w:t> </w:t>
            </w:r>
            <w:r w:rsidRPr="00230E8D">
              <w:t>g/kg</w:t>
            </w:r>
          </w:p>
        </w:tc>
      </w:tr>
      <w:tr w:rsidR="003B27B3" w:rsidRPr="003B27B3" w14:paraId="3724E115" w14:textId="77777777" w:rsidTr="00726948">
        <w:tc>
          <w:tcPr>
            <w:tcW w:w="1102" w:type="pct"/>
            <w:shd w:val="clear" w:color="auto" w:fill="E7E6E6" w:themeFill="background2"/>
          </w:tcPr>
          <w:p w14:paraId="00FBBAC9" w14:textId="77777777" w:rsidR="003B27B3" w:rsidRPr="003B27B3" w:rsidRDefault="003B27B3" w:rsidP="00230E8D">
            <w:pPr>
              <w:pStyle w:val="GazetteTableHeading"/>
            </w:pPr>
            <w:r w:rsidRPr="003B27B3">
              <w:t>Molecular formula</w:t>
            </w:r>
          </w:p>
        </w:tc>
        <w:tc>
          <w:tcPr>
            <w:tcW w:w="3898" w:type="pct"/>
          </w:tcPr>
          <w:p w14:paraId="54395954" w14:textId="77777777" w:rsidR="003B27B3" w:rsidRPr="00230E8D" w:rsidRDefault="003B27B3" w:rsidP="00230E8D">
            <w:pPr>
              <w:pStyle w:val="GazetteTableText"/>
            </w:pPr>
            <w:r w:rsidRPr="00230E8D">
              <w:t>C11H16O</w:t>
            </w:r>
          </w:p>
        </w:tc>
      </w:tr>
      <w:tr w:rsidR="003B27B3" w:rsidRPr="003B27B3" w14:paraId="3E7662AC" w14:textId="77777777" w:rsidTr="00726948">
        <w:tc>
          <w:tcPr>
            <w:tcW w:w="1102" w:type="pct"/>
            <w:shd w:val="clear" w:color="auto" w:fill="E7E6E6" w:themeFill="background2"/>
          </w:tcPr>
          <w:p w14:paraId="1CDBA159" w14:textId="77777777" w:rsidR="003B27B3" w:rsidRPr="003B27B3" w:rsidRDefault="003B27B3" w:rsidP="00230E8D">
            <w:pPr>
              <w:pStyle w:val="GazetteTableHeading"/>
            </w:pPr>
            <w:r w:rsidRPr="003B27B3">
              <w:t>Molecular weight</w:t>
            </w:r>
          </w:p>
        </w:tc>
        <w:tc>
          <w:tcPr>
            <w:tcW w:w="3898" w:type="pct"/>
          </w:tcPr>
          <w:p w14:paraId="30C98815" w14:textId="19E8F3C2" w:rsidR="003B27B3" w:rsidRPr="00230E8D" w:rsidRDefault="003B27B3" w:rsidP="00230E8D">
            <w:pPr>
              <w:pStyle w:val="GazetteTableText"/>
            </w:pPr>
            <w:r w:rsidRPr="00230E8D">
              <w:t>164.2</w:t>
            </w:r>
            <w:r w:rsidR="00726948">
              <w:t> </w:t>
            </w:r>
            <w:r w:rsidRPr="00230E8D">
              <w:t>g/mol</w:t>
            </w:r>
          </w:p>
        </w:tc>
      </w:tr>
      <w:tr w:rsidR="003B27B3" w:rsidRPr="003B27B3" w14:paraId="159C9915" w14:textId="77777777" w:rsidTr="00726948">
        <w:tc>
          <w:tcPr>
            <w:tcW w:w="1102" w:type="pct"/>
            <w:shd w:val="clear" w:color="auto" w:fill="E7E6E6" w:themeFill="background2"/>
          </w:tcPr>
          <w:p w14:paraId="5EB4408A" w14:textId="77777777" w:rsidR="003B27B3" w:rsidRPr="003B27B3" w:rsidRDefault="003B27B3" w:rsidP="00230E8D">
            <w:pPr>
              <w:pStyle w:val="GazetteTableHeading"/>
            </w:pPr>
            <w:r w:rsidRPr="003B27B3">
              <w:t>Structure</w:t>
            </w:r>
          </w:p>
        </w:tc>
        <w:tc>
          <w:tcPr>
            <w:tcW w:w="3898" w:type="pct"/>
          </w:tcPr>
          <w:p w14:paraId="56F52516" w14:textId="77777777" w:rsidR="003B27B3" w:rsidRPr="00230E8D" w:rsidRDefault="003B27B3" w:rsidP="00230E8D">
            <w:pPr>
              <w:pStyle w:val="GazetteTableText"/>
            </w:pPr>
            <w:r w:rsidRPr="00230E8D">
              <w:rPr>
                <w:noProof/>
              </w:rPr>
              <w:drawing>
                <wp:inline distT="0" distB="0" distL="0" distR="0" wp14:anchorId="23EFB304" wp14:editId="1620C739">
                  <wp:extent cx="1296000" cy="763716"/>
                  <wp:effectExtent l="0" t="0" r="0" b="0"/>
                  <wp:docPr id="53" name="Picture 53" descr="Structure of active constituent cis-jasm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Structure of active constituent cis-jasmone"/>
                          <pic:cNvPicPr/>
                        </pic:nvPicPr>
                        <pic:blipFill rotWithShape="1">
                          <a:blip r:embed="rId30">
                            <a:extLst>
                              <a:ext uri="{BEBA8EAE-BF5A-486C-A8C5-ECC9F3942E4B}">
                                <a14:imgProps xmlns:a14="http://schemas.microsoft.com/office/drawing/2010/main">
                                  <a14:imgLayer r:embed="rId31">
                                    <a14:imgEffect>
                                      <a14:sharpenSoften amount="50000"/>
                                    </a14:imgEffect>
                                  </a14:imgLayer>
                                </a14:imgProps>
                              </a:ext>
                            </a:extLst>
                          </a:blip>
                          <a:srcRect t="4275"/>
                          <a:stretch/>
                        </pic:blipFill>
                        <pic:spPr bwMode="auto">
                          <a:xfrm>
                            <a:off x="0" y="0"/>
                            <a:ext cx="1332501" cy="785226"/>
                          </a:xfrm>
                          <a:prstGeom prst="rect">
                            <a:avLst/>
                          </a:prstGeom>
                          <a:ln>
                            <a:noFill/>
                          </a:ln>
                          <a:extLst>
                            <a:ext uri="{53640926-AAD7-44D8-BBD7-CCE9431645EC}">
                              <a14:shadowObscured xmlns:a14="http://schemas.microsoft.com/office/drawing/2010/main"/>
                            </a:ext>
                          </a:extLst>
                        </pic:spPr>
                      </pic:pic>
                    </a:graphicData>
                  </a:graphic>
                </wp:inline>
              </w:drawing>
            </w:r>
          </w:p>
        </w:tc>
      </w:tr>
      <w:tr w:rsidR="003B27B3" w:rsidRPr="003B27B3" w14:paraId="4892FBD8" w14:textId="77777777" w:rsidTr="00726948">
        <w:tc>
          <w:tcPr>
            <w:tcW w:w="1102" w:type="pct"/>
            <w:shd w:val="clear" w:color="auto" w:fill="E7E6E6" w:themeFill="background2"/>
          </w:tcPr>
          <w:p w14:paraId="33A9772C" w14:textId="77777777" w:rsidR="003B27B3" w:rsidRPr="003B27B3" w:rsidRDefault="003B27B3" w:rsidP="00230E8D">
            <w:pPr>
              <w:pStyle w:val="GazetteTableHeading"/>
            </w:pPr>
            <w:r w:rsidRPr="003B27B3">
              <w:t>Chemical family</w:t>
            </w:r>
          </w:p>
        </w:tc>
        <w:tc>
          <w:tcPr>
            <w:tcW w:w="3898" w:type="pct"/>
          </w:tcPr>
          <w:p w14:paraId="074DA3D6" w14:textId="77777777" w:rsidR="003B27B3" w:rsidRPr="00230E8D" w:rsidRDefault="003B27B3" w:rsidP="00230E8D">
            <w:pPr>
              <w:pStyle w:val="GazetteTableText"/>
            </w:pPr>
            <w:r w:rsidRPr="00230E8D">
              <w:t>Cyclopentene</w:t>
            </w:r>
          </w:p>
        </w:tc>
      </w:tr>
      <w:tr w:rsidR="003B27B3" w:rsidRPr="003B27B3" w14:paraId="45AA8BA6" w14:textId="77777777" w:rsidTr="00726948">
        <w:tc>
          <w:tcPr>
            <w:tcW w:w="1102" w:type="pct"/>
            <w:shd w:val="clear" w:color="auto" w:fill="E7E6E6" w:themeFill="background2"/>
          </w:tcPr>
          <w:p w14:paraId="49D462A9" w14:textId="77777777" w:rsidR="003B27B3" w:rsidRPr="003B27B3" w:rsidRDefault="003B27B3" w:rsidP="00230E8D">
            <w:pPr>
              <w:pStyle w:val="GazetteTableHeading"/>
            </w:pPr>
            <w:r w:rsidRPr="003B27B3">
              <w:t>Mode of action</w:t>
            </w:r>
          </w:p>
        </w:tc>
        <w:tc>
          <w:tcPr>
            <w:tcW w:w="3898" w:type="pct"/>
          </w:tcPr>
          <w:p w14:paraId="484323AC" w14:textId="765D6875" w:rsidR="00230E8D" w:rsidRDefault="003B27B3" w:rsidP="00230E8D">
            <w:pPr>
              <w:pStyle w:val="GazetteTableText"/>
              <w:spacing w:line="276" w:lineRule="auto"/>
            </w:pPr>
            <w:r w:rsidRPr="00230E8D">
              <w:t xml:space="preserve">cis-Jasmone is a plant-derived natural oil released by many flowers including jasmine, citrus, peppermint, raspberries, </w:t>
            </w:r>
            <w:proofErr w:type="gramStart"/>
            <w:r w:rsidRPr="00230E8D">
              <w:t>cinnamon</w:t>
            </w:r>
            <w:proofErr w:type="gramEnd"/>
            <w:r w:rsidRPr="00230E8D">
              <w:t xml:space="preserve"> and green tea.</w:t>
            </w:r>
          </w:p>
          <w:p w14:paraId="701A3692" w14:textId="7D94411B" w:rsidR="00230E8D" w:rsidRDefault="003B27B3" w:rsidP="00230E8D">
            <w:pPr>
              <w:pStyle w:val="GazetteTableText"/>
              <w:spacing w:line="276" w:lineRule="auto"/>
            </w:pPr>
            <w:r w:rsidRPr="00230E8D">
              <w:t xml:space="preserve">There are </w:t>
            </w:r>
            <w:r w:rsidR="00726948">
              <w:t>2</w:t>
            </w:r>
            <w:r w:rsidRPr="00230E8D">
              <w:t xml:space="preserve"> isomeric forms of jasmone differing around the pentenyl double bond, cis-</w:t>
            </w:r>
            <w:r w:rsidR="00E076DC">
              <w:t>J</w:t>
            </w:r>
            <w:r w:rsidRPr="00230E8D">
              <w:t>asmone [(Z)-jasmone] and trans-jasmone [(E)-jasmone]. The natural extract contains only the cis form, while the synthetic jasmone is a mixture of both, with the cis form predominating. Both forms have similar physiochemical properties.</w:t>
            </w:r>
          </w:p>
          <w:p w14:paraId="07C257AF" w14:textId="793B3982" w:rsidR="003B27B3" w:rsidRPr="00230E8D" w:rsidRDefault="003B27B3" w:rsidP="00230E8D">
            <w:pPr>
              <w:pStyle w:val="GazetteTableText"/>
              <w:spacing w:line="276" w:lineRule="auto"/>
            </w:pPr>
            <w:r w:rsidRPr="00230E8D">
              <w:t xml:space="preserve">cis-Jasmone acts as both an attractant and repellent to various insects, thereby acting as a nematicide for the control of plant parasitic nematodes. It also induces the plant </w:t>
            </w:r>
            <w:proofErr w:type="spellStart"/>
            <w:r w:rsidRPr="00230E8D">
              <w:t>defense</w:t>
            </w:r>
            <w:proofErr w:type="spellEnd"/>
            <w:r w:rsidRPr="00230E8D">
              <w:t xml:space="preserve"> systems by activating genes that involve on </w:t>
            </w:r>
            <w:proofErr w:type="spellStart"/>
            <w:r w:rsidRPr="00230E8D">
              <w:t>defense</w:t>
            </w:r>
            <w:proofErr w:type="spellEnd"/>
            <w:r w:rsidRPr="00230E8D">
              <w:t xml:space="preserve"> against nematodes and insects on various field crops and vegetables.</w:t>
            </w:r>
          </w:p>
        </w:tc>
      </w:tr>
    </w:tbl>
    <w:p w14:paraId="1CFFAD36" w14:textId="3C783C22" w:rsidR="00230E8D" w:rsidRPr="00230E8D" w:rsidRDefault="00230E8D" w:rsidP="00230E8D">
      <w:pPr>
        <w:pStyle w:val="GazetteHeading2"/>
      </w:pPr>
      <w:r w:rsidRPr="00230E8D">
        <w:t>Summary of the APVMA’s evaluation of cis-</w:t>
      </w:r>
      <w:r w:rsidR="00E076DC">
        <w:t>J</w:t>
      </w:r>
      <w:r w:rsidRPr="00230E8D">
        <w:t>asmone active constituent</w:t>
      </w:r>
    </w:p>
    <w:p w14:paraId="5F11D2D5" w14:textId="48F98160" w:rsidR="003B27B3" w:rsidRPr="003B27B3" w:rsidRDefault="003B27B3" w:rsidP="00230E8D">
      <w:pPr>
        <w:pStyle w:val="GazetteNormalText"/>
      </w:pPr>
      <w:r w:rsidRPr="003B27B3">
        <w:t>The APVMA has evaluated the chemistry aspects of active constituent cis-</w:t>
      </w:r>
      <w:r w:rsidR="00E076DC">
        <w:t>J</w:t>
      </w:r>
      <w:r w:rsidRPr="003B27B3">
        <w:t>asmone (physico-chemical properties, stability, identification, manufacturing process, quality control procedures, batch analysis results and analytical methods) and found them to be acceptable.</w:t>
      </w:r>
    </w:p>
    <w:p w14:paraId="49D21596" w14:textId="1C0AC721" w:rsidR="003B27B3" w:rsidRPr="003B27B3" w:rsidRDefault="003B27B3" w:rsidP="00230E8D">
      <w:pPr>
        <w:pStyle w:val="GazetteNormalText"/>
        <w:rPr>
          <w:kern w:val="22"/>
        </w:rPr>
      </w:pPr>
      <w:r w:rsidRPr="003B27B3">
        <w:t>The APVMA has considered the toxicological aspects of cis-</w:t>
      </w:r>
      <w:r w:rsidR="00E076DC">
        <w:t>J</w:t>
      </w:r>
      <w:r w:rsidRPr="003B27B3">
        <w:t>asmone and concluded that there are no toxicological concerns to the approval of this active constituent.</w:t>
      </w:r>
      <w:r w:rsidRPr="00726948">
        <w:t xml:space="preserve"> </w:t>
      </w:r>
      <w:r w:rsidRPr="003B27B3">
        <w:t>As the proposed products containing cis-</w:t>
      </w:r>
      <w:r w:rsidR="00E076DC">
        <w:t>J</w:t>
      </w:r>
      <w:r w:rsidRPr="003B27B3">
        <w:t xml:space="preserve">asmone </w:t>
      </w:r>
      <w:r w:rsidRPr="003B27B3">
        <w:rPr>
          <w:kern w:val="22"/>
        </w:rPr>
        <w:t>are currently intended for use only on</w:t>
      </w:r>
      <w:r w:rsidRPr="003B27B3">
        <w:t xml:space="preserve"> the soil application, food residues are highly unlikely due to its high volatilisation. </w:t>
      </w:r>
      <w:r w:rsidRPr="003B27B3">
        <w:rPr>
          <w:kern w:val="22"/>
        </w:rPr>
        <w:t xml:space="preserve">An </w:t>
      </w:r>
      <w:r w:rsidR="00726948">
        <w:rPr>
          <w:kern w:val="22"/>
        </w:rPr>
        <w:t>a</w:t>
      </w:r>
      <w:r w:rsidRPr="003B27B3">
        <w:rPr>
          <w:kern w:val="22"/>
        </w:rPr>
        <w:t xml:space="preserve">cceptable </w:t>
      </w:r>
      <w:r w:rsidR="00726948">
        <w:rPr>
          <w:kern w:val="22"/>
        </w:rPr>
        <w:t>d</w:t>
      </w:r>
      <w:r w:rsidRPr="003B27B3">
        <w:rPr>
          <w:kern w:val="22"/>
        </w:rPr>
        <w:t xml:space="preserve">aily </w:t>
      </w:r>
      <w:r w:rsidR="00726948">
        <w:rPr>
          <w:kern w:val="22"/>
        </w:rPr>
        <w:t>i</w:t>
      </w:r>
      <w:r w:rsidRPr="003B27B3">
        <w:rPr>
          <w:kern w:val="22"/>
        </w:rPr>
        <w:t xml:space="preserve">ntake (ADI) and </w:t>
      </w:r>
      <w:r w:rsidR="00726948">
        <w:rPr>
          <w:kern w:val="22"/>
        </w:rPr>
        <w:t>a</w:t>
      </w:r>
      <w:r w:rsidRPr="003B27B3">
        <w:rPr>
          <w:kern w:val="22"/>
        </w:rPr>
        <w:t xml:space="preserve">cute </w:t>
      </w:r>
      <w:r w:rsidR="00726948">
        <w:rPr>
          <w:kern w:val="22"/>
        </w:rPr>
        <w:t>r</w:t>
      </w:r>
      <w:r w:rsidRPr="003B27B3">
        <w:rPr>
          <w:kern w:val="22"/>
        </w:rPr>
        <w:t xml:space="preserve">eference </w:t>
      </w:r>
      <w:r w:rsidR="00726948">
        <w:rPr>
          <w:kern w:val="22"/>
        </w:rPr>
        <w:t>d</w:t>
      </w:r>
      <w:r w:rsidRPr="003B27B3">
        <w:rPr>
          <w:kern w:val="22"/>
        </w:rPr>
        <w:t>ose (ARfD) have therefore not been established as part of this application.</w:t>
      </w:r>
    </w:p>
    <w:p w14:paraId="1B92FE07" w14:textId="2D5259E8" w:rsidR="003B27B3" w:rsidRPr="003B27B3" w:rsidRDefault="003B27B3" w:rsidP="00230E8D">
      <w:pPr>
        <w:pStyle w:val="GazetteNormalText"/>
        <w:rPr>
          <w:kern w:val="22"/>
        </w:rPr>
      </w:pPr>
      <w:r w:rsidRPr="003B27B3">
        <w:t>The Scheduling Delegate made a final decision to include cis-</w:t>
      </w:r>
      <w:r w:rsidR="00E076DC">
        <w:t>J</w:t>
      </w:r>
      <w:r w:rsidRPr="003B27B3">
        <w:t xml:space="preserve">asmone in </w:t>
      </w:r>
      <w:r w:rsidRPr="003B27B3">
        <w:rPr>
          <w:kern w:val="22"/>
        </w:rPr>
        <w:t xml:space="preserve">Schedule 6 of the Standard for the Uniform Scheduling of Medicines and Poisons (SUSMP) except when included in Schedule 5, for preparations containing 1.5% or less of </w:t>
      </w:r>
      <w:r w:rsidRPr="003B27B3">
        <w:t>cis-</w:t>
      </w:r>
      <w:r w:rsidR="00E076DC">
        <w:t>J</w:t>
      </w:r>
      <w:r w:rsidRPr="003B27B3">
        <w:t>asmone</w:t>
      </w:r>
      <w:r w:rsidRPr="003B27B3">
        <w:rPr>
          <w:kern w:val="22"/>
        </w:rPr>
        <w:t>.</w:t>
      </w:r>
    </w:p>
    <w:p w14:paraId="7128008C" w14:textId="5F4CC0DA" w:rsidR="003B27B3" w:rsidRDefault="003B27B3" w:rsidP="00726948">
      <w:pPr>
        <w:pStyle w:val="GazetteNormalText"/>
        <w:keepNext/>
        <w:keepLines/>
      </w:pPr>
      <w:r w:rsidRPr="003B27B3">
        <w:lastRenderedPageBreak/>
        <w:t>On the basis of the data provided, and the toxicological assessment, it is proposed that the following active constituent standard be established for cis-</w:t>
      </w:r>
      <w:r w:rsidR="00E076DC">
        <w:t>J</w:t>
      </w:r>
      <w:r w:rsidRPr="003B27B3">
        <w:t>asmone:</w:t>
      </w:r>
    </w:p>
    <w:p w14:paraId="1E858E0D" w14:textId="24D0D5A6" w:rsidR="00726948" w:rsidRPr="003B27B3" w:rsidRDefault="00726948" w:rsidP="00726948">
      <w:pPr>
        <w:pStyle w:val="Caption"/>
        <w:keepNext/>
        <w:keepLines/>
      </w:pPr>
      <w:bookmarkStart w:id="12" w:name="_Toc104796216"/>
      <w:r w:rsidRPr="003B27B3">
        <w:t xml:space="preserve">Table </w:t>
      </w:r>
      <w:fldSimple w:instr=" SEQ Table \* ARABIC ">
        <w:r>
          <w:rPr>
            <w:noProof/>
          </w:rPr>
          <w:t>9</w:t>
        </w:r>
      </w:fldSimple>
      <w:r>
        <w:rPr>
          <w:noProof/>
        </w:rPr>
        <w:t>: Proposed active constituent standard for cis-</w:t>
      </w:r>
      <w:r w:rsidR="00E076DC">
        <w:rPr>
          <w:noProof/>
        </w:rPr>
        <w:t>J</w:t>
      </w:r>
      <w:r>
        <w:rPr>
          <w:noProof/>
        </w:rPr>
        <w:t>asmone</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7"/>
        <w:gridCol w:w="5981"/>
      </w:tblGrid>
      <w:tr w:rsidR="003B27B3" w:rsidRPr="003B27B3" w14:paraId="120842C5" w14:textId="77777777" w:rsidTr="00230E8D">
        <w:tc>
          <w:tcPr>
            <w:tcW w:w="1894" w:type="pct"/>
            <w:tcBorders>
              <w:bottom w:val="single" w:sz="4" w:space="0" w:color="auto"/>
            </w:tcBorders>
            <w:shd w:val="clear" w:color="auto" w:fill="E6E6E6"/>
          </w:tcPr>
          <w:p w14:paraId="26A9E8EE" w14:textId="77777777" w:rsidR="003B27B3" w:rsidRPr="003B27B3" w:rsidRDefault="003B27B3" w:rsidP="00230E8D">
            <w:pPr>
              <w:pStyle w:val="GazetteTableHeading"/>
            </w:pPr>
            <w:r w:rsidRPr="003B27B3">
              <w:t>Constituent</w:t>
            </w:r>
          </w:p>
        </w:tc>
        <w:tc>
          <w:tcPr>
            <w:tcW w:w="3106" w:type="pct"/>
            <w:tcBorders>
              <w:bottom w:val="single" w:sz="4" w:space="0" w:color="auto"/>
            </w:tcBorders>
            <w:shd w:val="clear" w:color="auto" w:fill="E6E6E6"/>
          </w:tcPr>
          <w:p w14:paraId="5F59C5DB" w14:textId="77777777" w:rsidR="003B27B3" w:rsidRPr="003B27B3" w:rsidRDefault="003B27B3" w:rsidP="00230E8D">
            <w:pPr>
              <w:pStyle w:val="GazetteTableHeading"/>
              <w:rPr>
                <w:iCs/>
              </w:rPr>
            </w:pPr>
            <w:r w:rsidRPr="003B27B3">
              <w:rPr>
                <w:iCs/>
              </w:rPr>
              <w:t>Level</w:t>
            </w:r>
          </w:p>
        </w:tc>
      </w:tr>
      <w:tr w:rsidR="003B27B3" w:rsidRPr="003B27B3" w14:paraId="47EEBAD4" w14:textId="77777777" w:rsidTr="00230E8D">
        <w:tc>
          <w:tcPr>
            <w:tcW w:w="1894" w:type="pct"/>
            <w:tcBorders>
              <w:top w:val="single" w:sz="4" w:space="0" w:color="auto"/>
              <w:bottom w:val="single" w:sz="4" w:space="0" w:color="auto"/>
            </w:tcBorders>
          </w:tcPr>
          <w:p w14:paraId="61F63BBB" w14:textId="77777777" w:rsidR="003B27B3" w:rsidRPr="003B27B3" w:rsidRDefault="003B27B3" w:rsidP="00230E8D">
            <w:pPr>
              <w:pStyle w:val="GazetteTableText"/>
            </w:pPr>
            <w:r w:rsidRPr="003B27B3">
              <w:t>Cis-Jasmone</w:t>
            </w:r>
          </w:p>
        </w:tc>
        <w:tc>
          <w:tcPr>
            <w:tcW w:w="3106" w:type="pct"/>
            <w:tcBorders>
              <w:top w:val="single" w:sz="4" w:space="0" w:color="auto"/>
              <w:bottom w:val="single" w:sz="4" w:space="0" w:color="auto"/>
            </w:tcBorders>
          </w:tcPr>
          <w:p w14:paraId="3E5E6FAB" w14:textId="2CC0A7D4" w:rsidR="003B27B3" w:rsidRPr="003B27B3" w:rsidRDefault="003B27B3" w:rsidP="00230E8D">
            <w:pPr>
              <w:pStyle w:val="GazetteTableText"/>
            </w:pPr>
            <w:r w:rsidRPr="003B27B3">
              <w:t>Minimum purity 900</w:t>
            </w:r>
            <w:r w:rsidR="00726948">
              <w:t> </w:t>
            </w:r>
            <w:r w:rsidRPr="003B27B3">
              <w:t>g/kg</w:t>
            </w:r>
          </w:p>
        </w:tc>
      </w:tr>
      <w:tr w:rsidR="003B27B3" w:rsidRPr="003B27B3" w14:paraId="26959B56" w14:textId="77777777" w:rsidTr="00230E8D">
        <w:tc>
          <w:tcPr>
            <w:tcW w:w="1894" w:type="pct"/>
            <w:tcBorders>
              <w:top w:val="single" w:sz="4" w:space="0" w:color="auto"/>
              <w:bottom w:val="single" w:sz="4" w:space="0" w:color="auto"/>
            </w:tcBorders>
          </w:tcPr>
          <w:p w14:paraId="2C822A56" w14:textId="77777777" w:rsidR="003B27B3" w:rsidRPr="003B27B3" w:rsidRDefault="003B27B3" w:rsidP="00230E8D">
            <w:pPr>
              <w:pStyle w:val="GazetteTableText"/>
            </w:pPr>
            <w:proofErr w:type="spellStart"/>
            <w:r w:rsidRPr="003B27B3">
              <w:t>Methyleugenol</w:t>
            </w:r>
            <w:proofErr w:type="spellEnd"/>
          </w:p>
        </w:tc>
        <w:tc>
          <w:tcPr>
            <w:tcW w:w="3106" w:type="pct"/>
            <w:tcBorders>
              <w:top w:val="single" w:sz="4" w:space="0" w:color="auto"/>
              <w:bottom w:val="single" w:sz="4" w:space="0" w:color="auto"/>
            </w:tcBorders>
          </w:tcPr>
          <w:p w14:paraId="189EFE7C" w14:textId="0BB08A17" w:rsidR="003B27B3" w:rsidRPr="003B27B3" w:rsidRDefault="003B27B3" w:rsidP="00230E8D">
            <w:pPr>
              <w:pStyle w:val="GazetteTableText"/>
            </w:pPr>
            <w:r w:rsidRPr="003B27B3">
              <w:t>Maximum 0.1</w:t>
            </w:r>
            <w:r w:rsidR="00726948">
              <w:t> </w:t>
            </w:r>
            <w:r w:rsidRPr="003B27B3">
              <w:t>g/kg</w:t>
            </w:r>
          </w:p>
        </w:tc>
      </w:tr>
    </w:tbl>
    <w:p w14:paraId="5475063C" w14:textId="5BF23662" w:rsidR="003B27B3" w:rsidRPr="003B27B3" w:rsidRDefault="003B27B3" w:rsidP="00230E8D">
      <w:pPr>
        <w:pStyle w:val="GazetteNormalText"/>
      </w:pPr>
      <w:r w:rsidRPr="003B27B3">
        <w:t>Other impurities of toxicological significance are not expected to occur in</w:t>
      </w:r>
      <w:r w:rsidRPr="003B27B3">
        <w:rPr>
          <w:lang w:val="en-US"/>
        </w:rPr>
        <w:t xml:space="preserve"> </w:t>
      </w:r>
      <w:r w:rsidRPr="003B27B3">
        <w:t>cis-</w:t>
      </w:r>
      <w:r w:rsidR="00E076DC">
        <w:t>J</w:t>
      </w:r>
      <w:r w:rsidRPr="003B27B3">
        <w:t>asmone</w:t>
      </w:r>
      <w:r w:rsidRPr="003B27B3">
        <w:rPr>
          <w:lang w:val="en-US"/>
        </w:rPr>
        <w:t xml:space="preserve"> </w:t>
      </w:r>
      <w:r w:rsidRPr="003B27B3">
        <w:t>as a result of the raw materials and the synthetic route used.</w:t>
      </w:r>
    </w:p>
    <w:p w14:paraId="287D1D64" w14:textId="77777777" w:rsidR="003B27B3" w:rsidRPr="003B27B3" w:rsidRDefault="003B27B3" w:rsidP="00230E8D">
      <w:pPr>
        <w:pStyle w:val="GazetteNormalText"/>
      </w:pPr>
      <w:r w:rsidRPr="003B27B3">
        <w:t xml:space="preserve">The </w:t>
      </w:r>
      <w:r w:rsidRPr="003B27B3">
        <w:rPr>
          <w:bCs/>
        </w:rPr>
        <w:t>APVMA</w:t>
      </w:r>
      <w:r w:rsidRPr="003B27B3">
        <w:t xml:space="preserve"> accepts the findings and recommendations of its advisors on these criteria.</w:t>
      </w:r>
    </w:p>
    <w:p w14:paraId="62DD46E3" w14:textId="77777777" w:rsidR="003B27B3" w:rsidRPr="003B27B3" w:rsidRDefault="003B27B3" w:rsidP="00230E8D">
      <w:pPr>
        <w:pStyle w:val="GazetteHeading2"/>
      </w:pPr>
      <w:r w:rsidRPr="003B27B3">
        <w:t>Making a submission</w:t>
      </w:r>
    </w:p>
    <w:p w14:paraId="5DF57031" w14:textId="03A603B3" w:rsidR="003B27B3" w:rsidRPr="003B27B3" w:rsidRDefault="003B27B3" w:rsidP="00230E8D">
      <w:pPr>
        <w:pStyle w:val="GazetteNormalText"/>
      </w:pPr>
      <w:r w:rsidRPr="003B27B3">
        <w:t>In accordance with section 12 of the Agvet Code, the APVMA invites any person to submit a relevant written submission as to whether cis-</w:t>
      </w:r>
      <w:r w:rsidR="00E076DC">
        <w:t>J</w:t>
      </w:r>
      <w:r w:rsidRPr="003B27B3">
        <w:t>asmone should be approved. Submissions should relate only to matters that are considered in determining whether the safety criteria set out in section 5A of the Agvet Code have been met. Submissions should state the grounds on which they are based.</w:t>
      </w:r>
    </w:p>
    <w:p w14:paraId="2BDE0010" w14:textId="77777777" w:rsidR="003B27B3" w:rsidRPr="003B27B3" w:rsidRDefault="003B27B3" w:rsidP="00230E8D">
      <w:pPr>
        <w:pStyle w:val="GazetteNormalText"/>
      </w:pPr>
      <w:r w:rsidRPr="003B27B3">
        <w:t>Submissions must be received by the APVMA within 28 days of the date of this notice and be directed to the contact listed below. All submissions to the APVMA will be acknowledged in writing via email or by post.</w:t>
      </w:r>
    </w:p>
    <w:p w14:paraId="7EB52DBD" w14:textId="61CF0ECD" w:rsidR="003B27B3" w:rsidRPr="003B27B3" w:rsidRDefault="003B27B3" w:rsidP="00230E8D">
      <w:pPr>
        <w:pStyle w:val="GazetteNormalText"/>
      </w:pPr>
      <w:r w:rsidRPr="003B27B3">
        <w:rPr>
          <w:b/>
          <w:bCs/>
        </w:rPr>
        <w:t xml:space="preserve">Please note: </w:t>
      </w:r>
      <w:r w:rsidRPr="003B27B3">
        <w:t>Submissions will be published on the APVMA</w:t>
      </w:r>
      <w:r w:rsidRPr="003B27B3">
        <w:t>’</w:t>
      </w:r>
      <w:r w:rsidRPr="003B27B3">
        <w:t xml:space="preserve">s </w:t>
      </w:r>
      <w:r w:rsidR="00726948" w:rsidRPr="003B27B3">
        <w:t>website unless</w:t>
      </w:r>
      <w:r w:rsidRPr="003B27B3">
        <w:t xml:space="preserve"> you have asked for the submission to remain confidential (see </w:t>
      </w:r>
      <w:hyperlink r:id="rId32" w:history="1">
        <w:r w:rsidRPr="003B27B3">
          <w:rPr>
            <w:u w:val="single"/>
          </w:rPr>
          <w:t>public submission coversheet</w:t>
        </w:r>
      </w:hyperlink>
      <w:r w:rsidRPr="003B27B3">
        <w:t>).</w:t>
      </w:r>
    </w:p>
    <w:p w14:paraId="07A8BA41" w14:textId="77777777" w:rsidR="003B27B3" w:rsidRPr="003B27B3" w:rsidRDefault="003B27B3" w:rsidP="00230E8D">
      <w:pPr>
        <w:pStyle w:val="GazetteNormalText"/>
      </w:pPr>
      <w:r w:rsidRPr="003B27B3">
        <w:t xml:space="preserve">Please lodge your submission with a </w:t>
      </w:r>
      <w:hyperlink r:id="rId33" w:history="1">
        <w:r w:rsidRPr="003B27B3">
          <w:rPr>
            <w:u w:val="single"/>
          </w:rPr>
          <w:t>public submission coversheet</w:t>
        </w:r>
      </w:hyperlink>
      <w:r w:rsidRPr="003B27B3">
        <w:t>, which provides options for how your submission will be published.</w:t>
      </w:r>
    </w:p>
    <w:p w14:paraId="6EFDF633" w14:textId="6A50C478" w:rsidR="003B27B3" w:rsidRPr="003B27B3" w:rsidRDefault="003B27B3" w:rsidP="00230E8D">
      <w:pPr>
        <w:pStyle w:val="GazetteNormalText"/>
      </w:pPr>
      <w:r w:rsidRPr="003B27B3">
        <w:t xml:space="preserve">Note that all APVMA documents are subject to the access provisions of the </w:t>
      </w:r>
      <w:r w:rsidRPr="003B27B3">
        <w:rPr>
          <w:i/>
          <w:iCs/>
        </w:rPr>
        <w:t xml:space="preserve">Freedom of Information Act 1982 </w:t>
      </w:r>
      <w:r w:rsidRPr="003B27B3">
        <w:t>and may be required to be released under that Act should a request for access be made.</w:t>
      </w:r>
    </w:p>
    <w:p w14:paraId="1FDAF146" w14:textId="3FE2B54A" w:rsidR="003B27B3" w:rsidRPr="003B27B3" w:rsidRDefault="003B27B3" w:rsidP="00230E8D">
      <w:pPr>
        <w:pStyle w:val="GazetteNormalText"/>
      </w:pPr>
      <w:r w:rsidRPr="003B27B3">
        <w:t>Please send your written submission and coversheet by email or post to:</w:t>
      </w:r>
    </w:p>
    <w:p w14:paraId="2D66CFE4" w14:textId="77777777" w:rsidR="003B27B3" w:rsidRPr="003B27B3" w:rsidRDefault="003B27B3" w:rsidP="00230E8D">
      <w:pPr>
        <w:pStyle w:val="GazetteContact"/>
      </w:pPr>
      <w:r w:rsidRPr="003B27B3">
        <w:t xml:space="preserve">Email: </w:t>
      </w:r>
      <w:hyperlink r:id="rId34" w:history="1">
        <w:r w:rsidRPr="003B27B3">
          <w:rPr>
            <w:u w:val="single"/>
          </w:rPr>
          <w:t>enquiries@apvma.gov.au</w:t>
        </w:r>
      </w:hyperlink>
    </w:p>
    <w:p w14:paraId="5C421FEA" w14:textId="77777777" w:rsidR="003B27B3" w:rsidRPr="003B27B3" w:rsidRDefault="003B27B3" w:rsidP="00230E8D">
      <w:pPr>
        <w:pStyle w:val="GazetteContact"/>
        <w:spacing w:before="240"/>
      </w:pPr>
      <w:r w:rsidRPr="003B27B3">
        <w:t>Post:</w:t>
      </w:r>
    </w:p>
    <w:p w14:paraId="6FCF35C9" w14:textId="77777777" w:rsidR="003B27B3" w:rsidRPr="003B27B3" w:rsidRDefault="003B27B3" w:rsidP="00230E8D">
      <w:pPr>
        <w:pStyle w:val="GazetteContact"/>
      </w:pPr>
      <w:r w:rsidRPr="003B27B3">
        <w:t>Director Chemistry and Manufacture</w:t>
      </w:r>
    </w:p>
    <w:p w14:paraId="7B4F61CB" w14:textId="77777777" w:rsidR="003B27B3" w:rsidRPr="003B27B3" w:rsidRDefault="003B27B3" w:rsidP="00230E8D">
      <w:pPr>
        <w:pStyle w:val="GazetteContact"/>
      </w:pPr>
      <w:r w:rsidRPr="003B27B3">
        <w:t>Australian Pesticides and Veterinary Medicines Authority</w:t>
      </w:r>
    </w:p>
    <w:p w14:paraId="2F6799AA" w14:textId="77777777" w:rsidR="003B27B3" w:rsidRPr="003B27B3" w:rsidRDefault="003B27B3" w:rsidP="00230E8D">
      <w:pPr>
        <w:pStyle w:val="GazetteContact"/>
      </w:pPr>
      <w:r w:rsidRPr="003B27B3">
        <w:t>GPO Box 3262</w:t>
      </w:r>
    </w:p>
    <w:p w14:paraId="347EDE68" w14:textId="77777777" w:rsidR="003B27B3" w:rsidRPr="003B27B3" w:rsidRDefault="003B27B3" w:rsidP="00230E8D">
      <w:pPr>
        <w:pStyle w:val="GazetteContact"/>
      </w:pPr>
      <w:r w:rsidRPr="003B27B3">
        <w:t>Sydney NSW 2001</w:t>
      </w:r>
    </w:p>
    <w:p w14:paraId="022718D9" w14:textId="77777777" w:rsidR="003B27B3" w:rsidRPr="003B27B3" w:rsidRDefault="003B27B3" w:rsidP="00230E8D">
      <w:pPr>
        <w:pStyle w:val="GazetteHeading2"/>
        <w:rPr>
          <w:u w:color="000000"/>
          <w:lang w:eastAsia="en-AU"/>
        </w:rPr>
      </w:pPr>
      <w:r w:rsidRPr="003B27B3">
        <w:rPr>
          <w:u w:color="000000"/>
          <w:lang w:eastAsia="en-AU"/>
        </w:rPr>
        <w:t>Privacy</w:t>
      </w:r>
    </w:p>
    <w:p w14:paraId="3DFE723F" w14:textId="039108D4" w:rsidR="00553BB1" w:rsidRPr="00E73E38" w:rsidRDefault="003B27B3" w:rsidP="00230E8D">
      <w:pPr>
        <w:pStyle w:val="GazetteNormalText"/>
      </w:pPr>
      <w:r w:rsidRPr="003B27B3">
        <w:t xml:space="preserve">For information on how the APVMA manages personal information when you make a submission, see our </w:t>
      </w:r>
      <w:hyperlink r:id="rId35" w:history="1">
        <w:r w:rsidRPr="003B27B3">
          <w:rPr>
            <w:u w:val="single"/>
          </w:rPr>
          <w:t>Privacy Policy</w:t>
        </w:r>
      </w:hyperlink>
      <w:r w:rsidRPr="003B27B3">
        <w:t>.</w:t>
      </w:r>
    </w:p>
    <w:sectPr w:rsidR="00553BB1" w:rsidRPr="00E73E38" w:rsidSect="00CB73E0">
      <w:headerReference w:type="even" r:id="rId36"/>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A013" w14:textId="77777777" w:rsidR="00EE7001" w:rsidRDefault="00EE7001" w:rsidP="002C53E5">
      <w:r>
        <w:separator/>
      </w:r>
    </w:p>
  </w:endnote>
  <w:endnote w:type="continuationSeparator" w:id="0">
    <w:p w14:paraId="737CF821" w14:textId="77777777" w:rsidR="00EE7001" w:rsidRDefault="00EE7001"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B164"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C13D"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A4B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DFC3" w14:textId="77777777" w:rsidR="00EE7001" w:rsidRDefault="00EE7001" w:rsidP="002C53E5">
      <w:r>
        <w:separator/>
      </w:r>
    </w:p>
  </w:footnote>
  <w:footnote w:type="continuationSeparator" w:id="0">
    <w:p w14:paraId="27F95525" w14:textId="77777777" w:rsidR="00EE7001" w:rsidRDefault="00EE7001"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D886"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1615505867"/>
      <w:docPartObj>
        <w:docPartGallery w:val="Page Numbers (Top of Page)"/>
        <w:docPartUnique/>
      </w:docPartObj>
    </w:sdtPr>
    <w:sdtEndPr/>
    <w:sdtContent>
      <w:p w14:paraId="196092FE" w14:textId="24BDCADE" w:rsidR="00712F84" w:rsidRPr="00726948" w:rsidRDefault="00726948" w:rsidP="00726948">
        <w:pPr>
          <w:pBdr>
            <w:bottom w:val="single" w:sz="4" w:space="1" w:color="auto"/>
          </w:pBdr>
          <w:tabs>
            <w:tab w:val="left" w:pos="720"/>
            <w:tab w:val="center" w:pos="4513"/>
            <w:tab w:val="right" w:pos="9026"/>
          </w:tabs>
          <w:spacing w:after="240"/>
          <w:rPr>
            <w:rFonts w:cs="Arial"/>
            <w:sz w:val="17"/>
            <w:szCs w:val="16"/>
          </w:rPr>
        </w:pPr>
        <w:r w:rsidRPr="00726948">
          <w:rPr>
            <w:rFonts w:cs="Arial"/>
            <w:sz w:val="17"/>
            <w:szCs w:val="16"/>
          </w:rPr>
          <w:fldChar w:fldCharType="begin"/>
        </w:r>
        <w:r w:rsidRPr="00726948">
          <w:rPr>
            <w:rFonts w:cs="Arial"/>
            <w:sz w:val="17"/>
            <w:szCs w:val="16"/>
          </w:rPr>
          <w:instrText xml:space="preserve"> PAGE   \* MERGEFORMAT </w:instrText>
        </w:r>
        <w:r w:rsidRPr="00726948">
          <w:rPr>
            <w:rFonts w:cs="Arial"/>
            <w:sz w:val="17"/>
            <w:szCs w:val="16"/>
          </w:rPr>
          <w:fldChar w:fldCharType="separate"/>
        </w:r>
        <w:r>
          <w:rPr>
            <w:rFonts w:cs="Arial"/>
            <w:sz w:val="17"/>
            <w:szCs w:val="16"/>
          </w:rPr>
          <w:t>13</w:t>
        </w:r>
        <w:r w:rsidRPr="00726948">
          <w:rPr>
            <w:rFonts w:cs="Arial"/>
            <w:sz w:val="17"/>
            <w:szCs w:val="16"/>
          </w:rPr>
          <w:fldChar w:fldCharType="end"/>
        </w:r>
        <w:r w:rsidRPr="00726948">
          <w:rPr>
            <w:rFonts w:cs="Arial"/>
            <w:sz w:val="17"/>
            <w:szCs w:val="16"/>
          </w:rPr>
          <w:tab/>
          <w:t xml:space="preserve">Commonwealth of Australia </w:t>
        </w:r>
        <w:r w:rsidRPr="00726948">
          <w:rPr>
            <w:rFonts w:cs="Arial"/>
            <w:sz w:val="17"/>
            <w:szCs w:val="16"/>
          </w:rPr>
          <w:fldChar w:fldCharType="begin"/>
        </w:r>
        <w:r w:rsidRPr="00726948">
          <w:rPr>
            <w:rFonts w:cs="Arial"/>
            <w:sz w:val="17"/>
            <w:szCs w:val="16"/>
          </w:rPr>
          <w:instrText xml:space="preserve"> STYLEREF  "Gazette Cover H3"  \* MERGEFORMAT </w:instrText>
        </w:r>
        <w:r w:rsidRPr="00726948">
          <w:rPr>
            <w:rFonts w:cs="Arial"/>
            <w:sz w:val="17"/>
            <w:szCs w:val="16"/>
          </w:rPr>
          <w:fldChar w:fldCharType="separate"/>
        </w:r>
        <w:r w:rsidR="00505B0B">
          <w:rPr>
            <w:rFonts w:cs="Arial"/>
            <w:noProof/>
            <w:sz w:val="17"/>
            <w:szCs w:val="16"/>
          </w:rPr>
          <w:t>No. APVMA 11, 31 May 2022</w:t>
        </w:r>
        <w:r w:rsidRPr="00726948">
          <w:rPr>
            <w:rFonts w:cs="Arial"/>
            <w:noProof/>
            <w:sz w:val="17"/>
            <w:szCs w:val="16"/>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2C3C" w14:textId="1F06B557" w:rsidR="00726948" w:rsidRDefault="00586EE9" w:rsidP="00726948">
    <w:pPr>
      <w:pStyle w:val="GazetteHeaderOdd"/>
      <w:tabs>
        <w:tab w:val="clear" w:pos="4513"/>
        <w:tab w:val="clear" w:pos="9026"/>
        <w:tab w:val="center" w:pos="2694"/>
      </w:tabs>
    </w:pPr>
    <w:fldSimple w:instr=" STYLEREF  &quot;Gazette Heading 1&quot;  \* MERGEFORMAT ">
      <w:r w:rsidR="00505B0B">
        <w:rPr>
          <w:noProof/>
        </w:rPr>
        <w:t>Approved active constituents</w:t>
      </w:r>
    </w:fldSimple>
    <w:r w:rsidR="00726948" w:rsidRPr="00726948">
      <w:tab/>
    </w:r>
    <w:r w:rsidR="00726948" w:rsidRPr="00726948">
      <w:fldChar w:fldCharType="begin"/>
    </w:r>
    <w:r w:rsidR="00726948" w:rsidRPr="00726948">
      <w:instrText xml:space="preserve"> PAGE   \* MERGEFORMAT </w:instrText>
    </w:r>
    <w:r w:rsidR="00726948" w:rsidRPr="00726948">
      <w:fldChar w:fldCharType="separate"/>
    </w:r>
    <w:r w:rsidR="00726948">
      <w:t>14</w:t>
    </w:r>
    <w:r w:rsidR="00726948" w:rsidRPr="00726948">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66FF" w14:textId="6DD88808" w:rsidR="00726948" w:rsidRDefault="00586EE9" w:rsidP="00726948">
    <w:pPr>
      <w:pStyle w:val="GazetteHeaderOdd"/>
      <w:tabs>
        <w:tab w:val="clear" w:pos="4513"/>
        <w:tab w:val="clear" w:pos="9026"/>
        <w:tab w:val="center" w:pos="3402"/>
      </w:tabs>
    </w:pPr>
    <w:fldSimple w:instr=" STYLEREF  &quot;Gazette Heading 1&quot;  \* MERGEFORMAT ">
      <w:r w:rsidR="00505B0B">
        <w:rPr>
          <w:noProof/>
        </w:rPr>
        <w:t>New active constituent: cis-Jasmone</w:t>
      </w:r>
    </w:fldSimple>
    <w:r w:rsidR="00726948" w:rsidRPr="00726948">
      <w:tab/>
    </w:r>
    <w:r w:rsidR="00726948" w:rsidRPr="00726948">
      <w:fldChar w:fldCharType="begin"/>
    </w:r>
    <w:r w:rsidR="00726948" w:rsidRPr="00726948">
      <w:instrText xml:space="preserve"> PAGE   \* MERGEFORMAT </w:instrText>
    </w:r>
    <w:r w:rsidR="00726948" w:rsidRPr="00726948">
      <w:fldChar w:fldCharType="separate"/>
    </w:r>
    <w:r w:rsidR="00726948">
      <w:t>14</w:t>
    </w:r>
    <w:r w:rsidR="00726948" w:rsidRPr="0072694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8048" w14:textId="77777777" w:rsidR="00FD71D4" w:rsidRPr="003F2769" w:rsidRDefault="00FD71D4" w:rsidP="00FD71D4">
    <w:pPr>
      <w:pStyle w:val="Header"/>
      <w:rPr>
        <w:i/>
      </w:rPr>
    </w:pPr>
    <w:r w:rsidRPr="003F2769">
      <w:t>Commonwealth of Australia Gazette</w:t>
    </w:r>
  </w:p>
  <w:p w14:paraId="0EBF14B7"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AB9C"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7C83" w14:textId="34411C7E" w:rsidR="00304C66" w:rsidRDefault="00726948"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3BF4" w14:textId="4900590C" w:rsidR="00335C21" w:rsidRDefault="00726948" w:rsidP="00726948">
    <w:pPr>
      <w:pStyle w:val="GazetteHeaderOdd"/>
    </w:pPr>
    <w:r w:rsidRPr="00726948">
      <w:t>Agricultural chemical products and approved labels</w:t>
    </w:r>
    <w:r w:rsidRPr="00726948">
      <w:tab/>
    </w:r>
    <w:r w:rsidRPr="00726948">
      <w:fldChar w:fldCharType="begin"/>
    </w:r>
    <w:r w:rsidRPr="00726948">
      <w:instrText xml:space="preserve"> PAGE   \* MERGEFORMAT </w:instrText>
    </w:r>
    <w:r w:rsidRPr="00726948">
      <w:fldChar w:fldCharType="separate"/>
    </w:r>
    <w:r w:rsidRPr="00726948">
      <w:t>2</w:t>
    </w:r>
    <w:r w:rsidRPr="0072694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7"/>
        <w:szCs w:val="16"/>
      </w:rPr>
      <w:id w:val="-119226360"/>
      <w:docPartObj>
        <w:docPartGallery w:val="Page Numbers (Top of Page)"/>
        <w:docPartUnique/>
      </w:docPartObj>
    </w:sdtPr>
    <w:sdtEndPr/>
    <w:sdtContent>
      <w:p w14:paraId="2BBEE8D2" w14:textId="752D789F" w:rsidR="00726948" w:rsidRPr="00726948" w:rsidRDefault="00726948" w:rsidP="00726948">
        <w:pPr>
          <w:pBdr>
            <w:bottom w:val="single" w:sz="4" w:space="1" w:color="auto"/>
          </w:pBdr>
          <w:tabs>
            <w:tab w:val="left" w:pos="720"/>
            <w:tab w:val="center" w:pos="4513"/>
            <w:tab w:val="right" w:pos="9026"/>
          </w:tabs>
          <w:spacing w:after="240"/>
          <w:rPr>
            <w:rFonts w:cs="Arial"/>
            <w:sz w:val="17"/>
            <w:szCs w:val="16"/>
          </w:rPr>
        </w:pPr>
        <w:r w:rsidRPr="00726948">
          <w:rPr>
            <w:rFonts w:cs="Arial"/>
            <w:sz w:val="17"/>
            <w:szCs w:val="16"/>
          </w:rPr>
          <w:fldChar w:fldCharType="begin"/>
        </w:r>
        <w:r w:rsidRPr="00726948">
          <w:rPr>
            <w:rFonts w:cs="Arial"/>
            <w:sz w:val="17"/>
            <w:szCs w:val="16"/>
          </w:rPr>
          <w:instrText xml:space="preserve"> PAGE   \* MERGEFORMAT </w:instrText>
        </w:r>
        <w:r w:rsidRPr="00726948">
          <w:rPr>
            <w:rFonts w:cs="Arial"/>
            <w:sz w:val="17"/>
            <w:szCs w:val="16"/>
          </w:rPr>
          <w:fldChar w:fldCharType="separate"/>
        </w:r>
        <w:r w:rsidRPr="00726948">
          <w:rPr>
            <w:rFonts w:cs="Arial"/>
            <w:sz w:val="17"/>
            <w:szCs w:val="16"/>
          </w:rPr>
          <w:t>1</w:t>
        </w:r>
        <w:r w:rsidRPr="00726948">
          <w:rPr>
            <w:rFonts w:cs="Arial"/>
            <w:sz w:val="17"/>
            <w:szCs w:val="16"/>
          </w:rPr>
          <w:fldChar w:fldCharType="end"/>
        </w:r>
        <w:r w:rsidRPr="00726948">
          <w:rPr>
            <w:rFonts w:cs="Arial"/>
            <w:sz w:val="17"/>
            <w:szCs w:val="16"/>
          </w:rPr>
          <w:tab/>
          <w:t xml:space="preserve">Commonwealth of Australia </w:t>
        </w:r>
        <w:r w:rsidRPr="00726948">
          <w:rPr>
            <w:rFonts w:cs="Arial"/>
            <w:sz w:val="17"/>
            <w:szCs w:val="16"/>
          </w:rPr>
          <w:fldChar w:fldCharType="begin"/>
        </w:r>
        <w:r w:rsidRPr="00726948">
          <w:rPr>
            <w:rFonts w:cs="Arial"/>
            <w:sz w:val="17"/>
            <w:szCs w:val="16"/>
          </w:rPr>
          <w:instrText xml:space="preserve"> STYLEREF  "Gazette Cover H3"  \* MERGEFORMAT </w:instrText>
        </w:r>
        <w:r w:rsidRPr="00726948">
          <w:rPr>
            <w:rFonts w:cs="Arial"/>
            <w:sz w:val="17"/>
            <w:szCs w:val="16"/>
          </w:rPr>
          <w:fldChar w:fldCharType="separate"/>
        </w:r>
        <w:r w:rsidR="00505B0B">
          <w:rPr>
            <w:rFonts w:cs="Arial"/>
            <w:noProof/>
            <w:sz w:val="17"/>
            <w:szCs w:val="16"/>
          </w:rPr>
          <w:t>No. APVMA 11, 31 May 2022</w:t>
        </w:r>
        <w:r w:rsidRPr="00726948">
          <w:rPr>
            <w:rFonts w:cs="Arial"/>
            <w:noProof/>
            <w:sz w:val="17"/>
            <w:szCs w:val="16"/>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3B59" w14:textId="77777777" w:rsidR="00726948" w:rsidRDefault="00726948" w:rsidP="00726948">
    <w:pPr>
      <w:pStyle w:val="GazetteHeaderOdd"/>
    </w:pPr>
    <w:r w:rsidRPr="00726948">
      <w:t>Agricultural chemical products and approved labels</w:t>
    </w:r>
    <w:r w:rsidRPr="00726948">
      <w:tab/>
    </w:r>
    <w:r w:rsidRPr="00726948">
      <w:fldChar w:fldCharType="begin"/>
    </w:r>
    <w:r w:rsidRPr="00726948">
      <w:instrText xml:space="preserve"> PAGE   \* MERGEFORMAT </w:instrText>
    </w:r>
    <w:r w:rsidRPr="00726948">
      <w:fldChar w:fldCharType="separate"/>
    </w:r>
    <w:r w:rsidRPr="00726948">
      <w:t>2</w:t>
    </w:r>
    <w:r w:rsidRPr="00726948">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9530" w14:textId="11EB8874" w:rsidR="00726948" w:rsidRDefault="00EE7001" w:rsidP="00726948">
    <w:pPr>
      <w:pStyle w:val="GazetteHeaderOdd"/>
    </w:pPr>
    <w:r>
      <w:fldChar w:fldCharType="begin"/>
    </w:r>
    <w:r>
      <w:instrText xml:space="preserve"> STYLEREF  "Gazette Heading 1"  \* MERGEFORMAT </w:instrText>
    </w:r>
    <w:r>
      <w:fldChar w:fldCharType="separate"/>
    </w:r>
    <w:r w:rsidR="00505B0B">
      <w:rPr>
        <w:noProof/>
      </w:rPr>
      <w:t>Veterinary chemical products and approved labels</w:t>
    </w:r>
    <w:r>
      <w:rPr>
        <w:noProof/>
      </w:rPr>
      <w:fldChar w:fldCharType="end"/>
    </w:r>
    <w:r w:rsidR="00726948" w:rsidRPr="00726948">
      <w:tab/>
    </w:r>
    <w:r w:rsidR="00726948" w:rsidRPr="00726948">
      <w:fldChar w:fldCharType="begin"/>
    </w:r>
    <w:r w:rsidR="00726948" w:rsidRPr="00726948">
      <w:instrText xml:space="preserve"> PAGE   \* MERGEFORMAT </w:instrText>
    </w:r>
    <w:r w:rsidR="00726948" w:rsidRPr="00726948">
      <w:fldChar w:fldCharType="separate"/>
    </w:r>
    <w:r w:rsidR="00726948" w:rsidRPr="00726948">
      <w:t>2</w:t>
    </w:r>
    <w:r w:rsidR="00726948" w:rsidRPr="00726948">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7EF2" w14:textId="62809E10" w:rsidR="00712F84" w:rsidRDefault="00586EE9" w:rsidP="00726948">
    <w:pPr>
      <w:pStyle w:val="GazetteHeaderOdd"/>
    </w:pPr>
    <w:fldSimple w:instr=" STYLEREF  &quot;Gazette Heading 1&quot;  \* MERGEFORMAT ">
      <w:r w:rsidR="00505B0B">
        <w:rPr>
          <w:noProof/>
        </w:rPr>
        <w:t>Veterinary chemical products and approved labels</w:t>
      </w:r>
    </w:fldSimple>
    <w:r w:rsidR="00726948" w:rsidRPr="00726948">
      <w:tab/>
    </w:r>
    <w:r w:rsidR="00726948" w:rsidRPr="00726948">
      <w:fldChar w:fldCharType="begin"/>
    </w:r>
    <w:r w:rsidR="00726948" w:rsidRPr="00726948">
      <w:instrText xml:space="preserve"> PAGE   \* MERGEFORMAT </w:instrText>
    </w:r>
    <w:r w:rsidR="00726948" w:rsidRPr="00726948">
      <w:fldChar w:fldCharType="separate"/>
    </w:r>
    <w:r w:rsidR="00726948">
      <w:t>14</w:t>
    </w:r>
    <w:r w:rsidR="00726948" w:rsidRPr="0072694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5647020">
    <w:abstractNumId w:val="6"/>
  </w:num>
  <w:num w:numId="2" w16cid:durableId="1428886596">
    <w:abstractNumId w:val="10"/>
  </w:num>
  <w:num w:numId="3" w16cid:durableId="875461571">
    <w:abstractNumId w:val="16"/>
  </w:num>
  <w:num w:numId="4" w16cid:durableId="1203203232">
    <w:abstractNumId w:val="5"/>
  </w:num>
  <w:num w:numId="5" w16cid:durableId="1244726933">
    <w:abstractNumId w:val="17"/>
  </w:num>
  <w:num w:numId="6" w16cid:durableId="1952083760">
    <w:abstractNumId w:val="15"/>
  </w:num>
  <w:num w:numId="7" w16cid:durableId="1967077701">
    <w:abstractNumId w:val="9"/>
  </w:num>
  <w:num w:numId="8" w16cid:durableId="714157868">
    <w:abstractNumId w:val="11"/>
  </w:num>
  <w:num w:numId="9" w16cid:durableId="304742843">
    <w:abstractNumId w:val="5"/>
    <w:lvlOverride w:ilvl="0">
      <w:startOverride w:val="1"/>
    </w:lvlOverride>
  </w:num>
  <w:num w:numId="10" w16cid:durableId="711156064">
    <w:abstractNumId w:val="5"/>
    <w:lvlOverride w:ilvl="0">
      <w:startOverride w:val="1"/>
    </w:lvlOverride>
  </w:num>
  <w:num w:numId="11" w16cid:durableId="1461190678">
    <w:abstractNumId w:val="8"/>
  </w:num>
  <w:num w:numId="12" w16cid:durableId="1907763428">
    <w:abstractNumId w:val="4"/>
  </w:num>
  <w:num w:numId="13" w16cid:durableId="1750342309">
    <w:abstractNumId w:val="3"/>
  </w:num>
  <w:num w:numId="14" w16cid:durableId="1281063604">
    <w:abstractNumId w:val="2"/>
  </w:num>
  <w:num w:numId="15" w16cid:durableId="1054045895">
    <w:abstractNumId w:val="1"/>
  </w:num>
  <w:num w:numId="16" w16cid:durableId="1697152519">
    <w:abstractNumId w:val="0"/>
  </w:num>
  <w:num w:numId="17" w16cid:durableId="586573272">
    <w:abstractNumId w:val="14"/>
  </w:num>
  <w:num w:numId="18" w16cid:durableId="1782920972">
    <w:abstractNumId w:val="12"/>
  </w:num>
  <w:num w:numId="19" w16cid:durableId="55780415">
    <w:abstractNumId w:val="7"/>
  </w:num>
  <w:num w:numId="20" w16cid:durableId="879706816">
    <w:abstractNumId w:val="20"/>
  </w:num>
  <w:num w:numId="21" w16cid:durableId="2104912024">
    <w:abstractNumId w:val="13"/>
  </w:num>
  <w:num w:numId="22" w16cid:durableId="1556313885">
    <w:abstractNumId w:val="18"/>
  </w:num>
  <w:num w:numId="23" w16cid:durableId="16907888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0059C"/>
    <w:rsid w:val="00153604"/>
    <w:rsid w:val="00164325"/>
    <w:rsid w:val="00230E8D"/>
    <w:rsid w:val="0027119F"/>
    <w:rsid w:val="00271343"/>
    <w:rsid w:val="002760FD"/>
    <w:rsid w:val="002A01D5"/>
    <w:rsid w:val="002C53E5"/>
    <w:rsid w:val="00304C66"/>
    <w:rsid w:val="00305079"/>
    <w:rsid w:val="00321A1E"/>
    <w:rsid w:val="00335C21"/>
    <w:rsid w:val="00336B4E"/>
    <w:rsid w:val="003636FE"/>
    <w:rsid w:val="003B07A3"/>
    <w:rsid w:val="003B27B3"/>
    <w:rsid w:val="003C1999"/>
    <w:rsid w:val="00423E6E"/>
    <w:rsid w:val="00427975"/>
    <w:rsid w:val="00435F2E"/>
    <w:rsid w:val="00442F77"/>
    <w:rsid w:val="00447FA9"/>
    <w:rsid w:val="004B2942"/>
    <w:rsid w:val="004E2DD3"/>
    <w:rsid w:val="004E4EB1"/>
    <w:rsid w:val="00505B0B"/>
    <w:rsid w:val="00510E14"/>
    <w:rsid w:val="005340F9"/>
    <w:rsid w:val="00546A23"/>
    <w:rsid w:val="00553BB1"/>
    <w:rsid w:val="00557AEB"/>
    <w:rsid w:val="0056456A"/>
    <w:rsid w:val="00586EE9"/>
    <w:rsid w:val="00592791"/>
    <w:rsid w:val="00593D79"/>
    <w:rsid w:val="005C234E"/>
    <w:rsid w:val="00610B1A"/>
    <w:rsid w:val="00610E13"/>
    <w:rsid w:val="00616EBE"/>
    <w:rsid w:val="006512C6"/>
    <w:rsid w:val="00662C9E"/>
    <w:rsid w:val="006636BA"/>
    <w:rsid w:val="00674B10"/>
    <w:rsid w:val="00712F84"/>
    <w:rsid w:val="0072056F"/>
    <w:rsid w:val="007229E3"/>
    <w:rsid w:val="00726948"/>
    <w:rsid w:val="00731EFD"/>
    <w:rsid w:val="007757F8"/>
    <w:rsid w:val="00790F1C"/>
    <w:rsid w:val="007D7059"/>
    <w:rsid w:val="00807954"/>
    <w:rsid w:val="008503EB"/>
    <w:rsid w:val="008F5C49"/>
    <w:rsid w:val="00903679"/>
    <w:rsid w:val="00A66AB1"/>
    <w:rsid w:val="00AE1D5C"/>
    <w:rsid w:val="00B04A06"/>
    <w:rsid w:val="00B44029"/>
    <w:rsid w:val="00BA2F5C"/>
    <w:rsid w:val="00BE17EF"/>
    <w:rsid w:val="00C851A9"/>
    <w:rsid w:val="00C95AA6"/>
    <w:rsid w:val="00CA3C84"/>
    <w:rsid w:val="00CA67F1"/>
    <w:rsid w:val="00CB73E0"/>
    <w:rsid w:val="00D34675"/>
    <w:rsid w:val="00D73255"/>
    <w:rsid w:val="00D83123"/>
    <w:rsid w:val="00DC3817"/>
    <w:rsid w:val="00DE6C25"/>
    <w:rsid w:val="00E076DC"/>
    <w:rsid w:val="00E73E38"/>
    <w:rsid w:val="00E73FCE"/>
    <w:rsid w:val="00E8531E"/>
    <w:rsid w:val="00EC1414"/>
    <w:rsid w:val="00ED10BB"/>
    <w:rsid w:val="00ED5D1B"/>
    <w:rsid w:val="00EE7001"/>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A8D8"/>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230E8D"/>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230E8D"/>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S8Gazettetableheading">
    <w:name w:val="S8 Gazette table heading"/>
    <w:basedOn w:val="GazetteTableHeading"/>
    <w:qFormat/>
    <w:rsid w:val="0010059C"/>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10059C"/>
    <w:pPr>
      <w:spacing w:line="200" w:lineRule="exact"/>
    </w:pPr>
  </w:style>
  <w:style w:type="table" w:customStyle="1" w:styleId="TableGrid1">
    <w:name w:val="Table Grid1"/>
    <w:basedOn w:val="TableNormal"/>
    <w:next w:val="TableGrid"/>
    <w:uiPriority w:val="39"/>
    <w:rsid w:val="003B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B27B3"/>
  </w:style>
  <w:style w:type="table" w:customStyle="1" w:styleId="TableGrid2">
    <w:name w:val="Table Grid2"/>
    <w:basedOn w:val="TableNormal"/>
    <w:next w:val="TableGrid"/>
    <w:uiPriority w:val="39"/>
    <w:rsid w:val="003B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B27B3"/>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3B27B3"/>
    <w:rPr>
      <w:sz w:val="16"/>
      <w:szCs w:val="16"/>
    </w:rPr>
  </w:style>
  <w:style w:type="paragraph" w:styleId="CommentText">
    <w:name w:val="annotation text"/>
    <w:basedOn w:val="Normal"/>
    <w:link w:val="CommentTextChar"/>
    <w:uiPriority w:val="99"/>
    <w:semiHidden/>
    <w:unhideWhenUsed/>
    <w:rsid w:val="003B27B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B27B3"/>
    <w:rPr>
      <w:sz w:val="20"/>
      <w:szCs w:val="20"/>
    </w:rPr>
  </w:style>
  <w:style w:type="paragraph" w:styleId="CommentSubject">
    <w:name w:val="annotation subject"/>
    <w:basedOn w:val="CommentText"/>
    <w:next w:val="CommentText"/>
    <w:link w:val="CommentSubjectChar"/>
    <w:uiPriority w:val="99"/>
    <w:semiHidden/>
    <w:unhideWhenUsed/>
    <w:rsid w:val="003B27B3"/>
    <w:rPr>
      <w:b/>
      <w:bCs/>
    </w:rPr>
  </w:style>
  <w:style w:type="character" w:customStyle="1" w:styleId="CommentSubjectChar">
    <w:name w:val="Comment Subject Char"/>
    <w:basedOn w:val="CommentTextChar"/>
    <w:link w:val="CommentSubject"/>
    <w:uiPriority w:val="99"/>
    <w:semiHidden/>
    <w:rsid w:val="003B27B3"/>
    <w:rPr>
      <w:b/>
      <w:bCs/>
      <w:sz w:val="20"/>
      <w:szCs w:val="20"/>
    </w:rPr>
  </w:style>
  <w:style w:type="paragraph" w:styleId="BalloonText">
    <w:name w:val="Balloon Text"/>
    <w:basedOn w:val="Normal"/>
    <w:link w:val="BalloonTextChar"/>
    <w:uiPriority w:val="99"/>
    <w:semiHidden/>
    <w:unhideWhenUsed/>
    <w:rsid w:val="003B27B3"/>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B27B3"/>
    <w:rPr>
      <w:rFonts w:ascii="Segoe UI" w:hAnsi="Segoe UI" w:cs="Segoe UI"/>
      <w:sz w:val="18"/>
      <w:szCs w:val="18"/>
    </w:rPr>
  </w:style>
  <w:style w:type="paragraph" w:customStyle="1" w:styleId="GazSpace">
    <w:name w:val="Gaz Space"/>
    <w:basedOn w:val="GazetteNormalText"/>
    <w:qFormat/>
    <w:rsid w:val="003B27B3"/>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3B27B3"/>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3B27B3"/>
    <w:rPr>
      <w:rFonts w:ascii="Times New Roman" w:hAnsi="Times New Roman" w:cs="Times New Roman"/>
      <w:sz w:val="24"/>
      <w:szCs w:val="24"/>
    </w:rPr>
  </w:style>
  <w:style w:type="paragraph" w:customStyle="1" w:styleId="TableParagraph">
    <w:name w:val="Table Paragraph"/>
    <w:basedOn w:val="Normal"/>
    <w:uiPriority w:val="1"/>
    <w:qFormat/>
    <w:rsid w:val="003B27B3"/>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3B27B3"/>
    <w:rPr>
      <w:rFonts w:ascii="Arial" w:hAnsi="Arial"/>
      <w:color w:val="44546A" w:themeColor="text2"/>
    </w:rPr>
  </w:style>
  <w:style w:type="paragraph" w:customStyle="1" w:styleId="Normaltext">
    <w:name w:val="Normal text"/>
    <w:basedOn w:val="Normal"/>
    <w:uiPriority w:val="98"/>
    <w:rsid w:val="003B27B3"/>
    <w:pPr>
      <w:spacing w:before="240" w:after="240" w:line="280" w:lineRule="exact"/>
    </w:pPr>
    <w:rPr>
      <w:rFonts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footer" Target="footer2.xml" Id="rId21" /><Relationship Type="http://schemas.openxmlformats.org/officeDocument/2006/relationships/hyperlink" Target="mailto:enquiries@apvma.gov.au" TargetMode="Externa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https://apvma.gov.au/node/72856"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eader" Target="header11.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72856" TargetMode="External" Id="rId32" /><Relationship Type="http://schemas.openxmlformats.org/officeDocument/2006/relationships/fontTable" Target="fontTable.xml" Id="rId37"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footer" Target="footer3.xml" Id="rId28" /><Relationship Type="http://schemas.openxmlformats.org/officeDocument/2006/relationships/header" Target="header12.xml" Id="rId36" /><Relationship Type="http://schemas.openxmlformats.org/officeDocument/2006/relationships/image" Target="media/image2.png" Id="rId10" /><Relationship Type="http://schemas.openxmlformats.org/officeDocument/2006/relationships/header" Target="header3.xml" Id="rId19" /><Relationship Type="http://schemas.microsoft.com/office/2007/relationships/hdphoto" Target="media/hdphoto1.wdp"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image" Target="media/image3.png" Id="rId30" /><Relationship Type="http://schemas.openxmlformats.org/officeDocument/2006/relationships/hyperlink" Target="https://apvma.gov.au/node/59876"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4.xml" Id="R9ae56cbe814249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A2649004</value>
    </field>
    <field name="Objective-Title">
      <value order="0">Gazette No 11, 31 May 2022</value>
    </field>
    <field name="Objective-Description">
      <value order="0"/>
    </field>
    <field name="Objective-CreationStamp">
      <value order="0">2022-05-25T22:19:31Z</value>
    </field>
    <field name="Objective-IsApproved">
      <value order="0">false</value>
    </field>
    <field name="Objective-IsPublished">
      <value order="0">false</value>
    </field>
    <field name="Objective-DatePublished">
      <value order="0"/>
    </field>
    <field name="Objective-ModificationStamp">
      <value order="0">2022-05-30T01:49:42Z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- 2021-2025:2022:11 Gazette - 31 May 2022:03 Compiled</value>
    </field>
    <field name="Objective-Parent">
      <value order="0">03 Compiled</value>
    </field>
    <field name="Objective-State">
      <value order="0">Being Drafted</value>
    </field>
    <field name="Objective-VersionId">
      <value order="0">vA3960508</value>
    </field>
    <field name="Objective-Version">
      <value order="0">0.9</value>
    </field>
    <field name="Objective-VersionNumber">
      <value order="0">9</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26</Pages>
  <Words>5836</Words>
  <Characters>33269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Gazette No 11, 31 May 2022</vt:lpstr>
    </vt:vector>
  </TitlesOfParts>
  <Company>APVMA</Company>
  <LinksUpToDate>false</LinksUpToDate>
  <CharactersWithSpaces>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11, 31 May 2022</dc:title>
  <dc:subject/>
  <dc:creator>APVMA</dc:creator>
  <cp:keywords/>
  <dc:description/>
  <cp:lastModifiedBy>BEISSEL, Maudie</cp:lastModifiedBy>
  <cp:revision>11</cp:revision>
  <dcterms:created xsi:type="dcterms:W3CDTF">2022-05-25T22:41:00Z</dcterms:created>
  <dcterms:modified xsi:type="dcterms:W3CDTF">2022-05-30T00:03:00Z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A2649004</vt:lpwstr>
  </property>
  <property fmtid="{D5CDD505-2E9C-101B-9397-08002B2CF9AE}" pid="4" name="Objective-Title">
    <vt:lpwstr>Gazette No 11, 31 May 2022</vt:lpwstr>
  </property>
  <property fmtid="{D5CDD505-2E9C-101B-9397-08002B2CF9AE}" pid="5" name="Objective-Description">
    <vt:lpwstr/>
  </property>
  <property fmtid="{D5CDD505-2E9C-101B-9397-08002B2CF9AE}" pid="6" name="Objective-CreationStamp">
    <vt:filetime>2022-05-25T22:28:56Z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2022-05-30T01:49:42Z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- 2021-2025:2022:11 Gazette - 31 May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vA3960508</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