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9DB72" w14:textId="77777777" w:rsidR="006636BA" w:rsidRDefault="00D83123" w:rsidP="006636BA">
      <w:r>
        <w:rPr>
          <w:noProof/>
          <w:lang w:eastAsia="en-AU"/>
        </w:rPr>
        <mc:AlternateContent>
          <mc:Choice Requires="wps">
            <w:drawing>
              <wp:anchor distT="0" distB="0" distL="114300" distR="114300" simplePos="0" relativeHeight="251659264" behindDoc="0" locked="0" layoutInCell="1" allowOverlap="1" wp14:anchorId="14C59140" wp14:editId="7A61FDDE">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0FB8F219" w14:textId="77777777" w:rsidR="00D83123" w:rsidRPr="00B263EA" w:rsidRDefault="00D83123" w:rsidP="0092546B">
                            <w:pPr>
                              <w:pStyle w:val="Commonwealth"/>
                              <w:rPr>
                                <w:b w:val="0"/>
                                <w:bCs/>
                              </w:rPr>
                            </w:pPr>
                            <w:r w:rsidRPr="00B263EA">
                              <w:rPr>
                                <w:b w:val="0"/>
                                <w:bCs/>
                              </w:rPr>
                              <w:t>Commonwealth of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C59140"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0FB8F219" w14:textId="77777777" w:rsidR="00D83123" w:rsidRPr="00B263EA" w:rsidRDefault="00D83123" w:rsidP="0092546B">
                      <w:pPr>
                        <w:pStyle w:val="Commonwealth"/>
                        <w:rPr>
                          <w:b w:val="0"/>
                          <w:bCs/>
                        </w:rPr>
                      </w:pPr>
                      <w:r w:rsidRPr="00B263EA">
                        <w:rPr>
                          <w:b w:val="0"/>
                          <w:bCs/>
                        </w:rPr>
                        <w:t>Commonwealth of Australia</w:t>
                      </w:r>
                    </w:p>
                  </w:txbxContent>
                </v:textbox>
              </v:shape>
            </w:pict>
          </mc:Fallback>
        </mc:AlternateContent>
      </w:r>
      <w:r w:rsidR="00442F77">
        <w:rPr>
          <w:noProof/>
          <w:lang w:eastAsia="en-AU"/>
        </w:rPr>
        <w:drawing>
          <wp:inline distT="0" distB="0" distL="0" distR="0" wp14:anchorId="1C5521A4" wp14:editId="08F84AF3">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hAnsi="Arial Unicode MS" w:cs="Arial Unicode MS"/>
          <w:b/>
          <w:iCs/>
          <w:noProof/>
          <w:color w:val="000000"/>
          <w:sz w:val="20"/>
          <w:szCs w:val="20"/>
          <w:u w:color="000000"/>
          <w:bdr w:val="nil"/>
          <w:lang w:eastAsia="en-AU"/>
        </w:rPr>
        <mc:AlternateContent>
          <mc:Choice Requires="wps">
            <w:drawing>
              <wp:inline distT="0" distB="0" distL="0" distR="0" wp14:anchorId="386012DC" wp14:editId="58C05FC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0FB4BF15"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" strokecolor="black [3200]" strokeweight="1.5pt">
                <v:stroke joinstyle="miter"/>
                <w10:anchorlock/>
              </v:line>
            </w:pict>
          </mc:Fallback>
        </mc:AlternateContent>
      </w:r>
    </w:p>
    <w:p w14:paraId="42848E96" w14:textId="77777777" w:rsidR="00807954" w:rsidRPr="00B263EA" w:rsidRDefault="00DE6C25" w:rsidP="0092546B">
      <w:pPr>
        <w:pStyle w:val="GazetteCoverH1"/>
        <w:rPr>
          <w:b w:val="0"/>
          <w:bCs/>
        </w:rPr>
      </w:pPr>
      <w:r w:rsidRPr="00B263EA">
        <w:rPr>
          <w:b w:val="0"/>
          <w:bCs/>
        </w:rPr>
        <w:t>Gazette</w:t>
      </w:r>
    </w:p>
    <w:p w14:paraId="725EF92A" w14:textId="77777777" w:rsidR="00807954" w:rsidRPr="00B263EA" w:rsidRDefault="00807954" w:rsidP="0092546B">
      <w:pPr>
        <w:pStyle w:val="GazetteCoverH2"/>
        <w:rPr>
          <w:rFonts w:ascii="Arial" w:hAnsi="Arial" w:cs="Arial"/>
          <w:b w:val="0"/>
        </w:rPr>
      </w:pPr>
      <w:r w:rsidRPr="00B263EA">
        <w:rPr>
          <w:rFonts w:ascii="Arial" w:hAnsi="Arial" w:cs="Arial"/>
          <w:b w:val="0"/>
        </w:rPr>
        <w:t>Agricultural and veterinary chemicals</w:t>
      </w:r>
    </w:p>
    <w:p w14:paraId="4089B6F2" w14:textId="7112CA1E" w:rsidR="00CA3C84" w:rsidRPr="00B263EA" w:rsidRDefault="00CA3C84" w:rsidP="0092546B">
      <w:pPr>
        <w:pStyle w:val="GazetteCoverH3"/>
        <w:rPr>
          <w:rFonts w:ascii="Arial" w:hAnsi="Arial" w:cs="Arial"/>
          <w:b w:val="0"/>
        </w:rPr>
      </w:pPr>
      <w:r w:rsidRPr="00B263EA">
        <w:rPr>
          <w:rFonts w:ascii="Arial" w:hAnsi="Arial" w:cs="Arial"/>
          <w:b w:val="0"/>
        </w:rPr>
        <w:t xml:space="preserve">APVMA </w:t>
      </w:r>
      <w:r w:rsidR="00CF60F7" w:rsidRPr="00B263EA">
        <w:rPr>
          <w:rFonts w:ascii="Arial" w:hAnsi="Arial" w:cs="Arial"/>
          <w:b w:val="0"/>
        </w:rPr>
        <w:t>Special Gazette</w:t>
      </w:r>
      <w:r w:rsidRPr="00B263EA">
        <w:rPr>
          <w:rFonts w:ascii="Arial" w:hAnsi="Arial" w:cs="Arial"/>
          <w:b w:val="0"/>
        </w:rPr>
        <w:t xml:space="preserve">, </w:t>
      </w:r>
      <w:r w:rsidR="00CF60F7" w:rsidRPr="00B263EA">
        <w:rPr>
          <w:rFonts w:ascii="Arial" w:hAnsi="Arial" w:cs="Arial"/>
          <w:b w:val="0"/>
        </w:rPr>
        <w:t>20 December 2022</w:t>
      </w:r>
    </w:p>
    <w:p w14:paraId="7E3C30F6" w14:textId="77777777" w:rsidR="00FD71D4" w:rsidRDefault="00FD71D4" w:rsidP="00FD71D4">
      <w:pPr>
        <w:pStyle w:val="GazetteNormalText"/>
      </w:pPr>
      <w:r w:rsidRPr="00FD71D4">
        <w:t>Published by the Australian Pesticides and Veterinary Medicines Authority</w:t>
      </w:r>
    </w:p>
    <w:p w14:paraId="662F3F68" w14:textId="77777777" w:rsidR="00FD71D4" w:rsidRDefault="00FD71D4" w:rsidP="00FD71D4">
      <w:pPr>
        <w:spacing w:before="1600" w:after="1600"/>
        <w:jc w:val="center"/>
        <w:rPr>
          <w:szCs w:val="20"/>
        </w:rPr>
      </w:pPr>
      <w:r>
        <w:rPr>
          <w:noProof/>
          <w:szCs w:val="20"/>
          <w:lang w:eastAsia="en-AU"/>
        </w:rPr>
        <w:drawing>
          <wp:inline distT="0" distB="0" distL="0" distR="0" wp14:anchorId="67285287" wp14:editId="10F2E614">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3DA0644E"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4D34D0EA" w14:textId="77777777" w:rsidR="00FD71D4" w:rsidRPr="00FD71D4" w:rsidRDefault="00FD71D4" w:rsidP="00FD71D4">
      <w:pPr>
        <w:pStyle w:val="GazetteNormalText"/>
        <w:pBdr>
          <w:top w:val="single" w:sz="4" w:space="1" w:color="auto"/>
        </w:pBdr>
        <w:spacing w:before="1080" w:after="1200"/>
      </w:pPr>
      <w:r>
        <w:rPr>
          <w:color w:val="auto"/>
        </w:rPr>
        <w:t>ISSN 1837-7629</w:t>
      </w:r>
    </w:p>
    <w:p w14:paraId="7E3F6CE8" w14:textId="4DF2B3E2"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525552">
        <w:rPr>
          <w:noProof/>
        </w:rPr>
        <w:t>2022</w:t>
      </w:r>
      <w:r>
        <w:fldChar w:fldCharType="end"/>
      </w:r>
    </w:p>
    <w:p w14:paraId="6242008F"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191C4698" w14:textId="77777777"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14:paraId="6CCCE41F"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0B586E3A" w14:textId="77777777" w:rsidR="002C53E5" w:rsidRDefault="00FD71D4" w:rsidP="00DC3817">
      <w:pPr>
        <w:pStyle w:val="GazetteCopyrightHeadings"/>
      </w:pPr>
      <w:r>
        <w:t>General information</w:t>
      </w:r>
    </w:p>
    <w:p w14:paraId="5A896F60"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65829A94" w14:textId="77777777" w:rsidR="00FD71D4" w:rsidRPr="00546BD8" w:rsidRDefault="00FD71D4" w:rsidP="00FD71D4">
      <w:pPr>
        <w:pStyle w:val="GazetteNormalText"/>
      </w:pPr>
      <w:r w:rsidRPr="00546BD8">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5E70FE66" w14:textId="77777777" w:rsidR="00FD71D4" w:rsidRDefault="00FD71D4" w:rsidP="00DC3817">
      <w:pPr>
        <w:pStyle w:val="GazetteCopyrightHeadings"/>
      </w:pPr>
      <w:r>
        <w:t>Distribution and subscription</w:t>
      </w:r>
    </w:p>
    <w:p w14:paraId="2FDC78B4"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380F6F94"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4338409B" w14:textId="77777777" w:rsidR="00FD71D4" w:rsidRDefault="00FD71D4" w:rsidP="00DC3817">
      <w:pPr>
        <w:pStyle w:val="GazetteCopyrightHeadings"/>
      </w:pPr>
      <w:r>
        <w:t>APVMA contacts</w:t>
      </w:r>
    </w:p>
    <w:p w14:paraId="60134ADB"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5F2B9783"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26606245" w14:textId="77777777" w:rsidR="00557AEB" w:rsidRDefault="00557AEB" w:rsidP="00557AEB">
      <w:pPr>
        <w:pStyle w:val="GazetteCopyrightHeadings"/>
      </w:pPr>
      <w:r>
        <w:t>Privacy</w:t>
      </w:r>
    </w:p>
    <w:p w14:paraId="48CEF9F7" w14:textId="33D962E3" w:rsidR="00557AEB" w:rsidRDefault="00557AEB" w:rsidP="00FD71D4">
      <w:pPr>
        <w:pStyle w:val="GazetteNormalText"/>
        <w:rPr>
          <w:b/>
          <w:bCs/>
          <w:sz w:val="23"/>
          <w:szCs w:val="23"/>
        </w:rPr>
        <w:sectPr w:rsidR="00557AEB" w:rsidSect="00430E77">
          <w:headerReference w:type="even" r:id="rId15"/>
          <w:headerReference w:type="default" r:id="rId16"/>
          <w:footerReference w:type="even" r:id="rId17"/>
          <w:footerReference w:type="default" r:id="rId18"/>
          <w:headerReference w:type="first" r:id="rId19"/>
          <w:footerReference w:type="first" r:id="rId20"/>
          <w:pgSz w:w="11907" w:h="16839" w:code="9"/>
          <w:pgMar w:top="1440" w:right="1134" w:bottom="1440" w:left="1134" w:header="709" w:footer="709" w:gutter="0"/>
          <w:cols w:space="708"/>
          <w:docGrid w:linePitch="360"/>
        </w:sectPr>
      </w:pPr>
      <w:r w:rsidRPr="00557AEB">
        <w:t xml:space="preserve">For information on how the APVMA manages personal information when you contact us, see our </w:t>
      </w:r>
      <w:hyperlink r:id="rId21" w:history="1">
        <w:r w:rsidRPr="00510E14">
          <w:rPr>
            <w:rStyle w:val="Hyperlink"/>
          </w:rPr>
          <w:t>Privacy Policy</w:t>
        </w:r>
      </w:hyperlink>
      <w:r>
        <w:t>.</w:t>
      </w:r>
    </w:p>
    <w:p w14:paraId="63EED2C4" w14:textId="77777777" w:rsidR="00525552"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5C18A821" w14:textId="489BAFA0" w:rsidR="00525552" w:rsidRDefault="00525552">
      <w:pPr>
        <w:pStyle w:val="TOC2"/>
        <w:rPr>
          <w:rFonts w:asciiTheme="minorHAnsi" w:eastAsiaTheme="minorEastAsia" w:hAnsiTheme="minorHAnsi" w:cstheme="minorBidi"/>
          <w:sz w:val="22"/>
          <w:lang w:eastAsia="en-AU"/>
        </w:rPr>
      </w:pPr>
      <w:hyperlink w:anchor="_Toc122422974" w:history="1">
        <w:r w:rsidRPr="00C027F9">
          <w:rPr>
            <w:rStyle w:val="Hyperlink"/>
          </w:rPr>
          <w:t>Agvet chemical voluntary recall: ILIUM MELOXICAM ANTI-INFLAMMATORY ORAL SUSPENSION FOR DOGS</w:t>
        </w:r>
        <w:r>
          <w:rPr>
            <w:webHidden/>
          </w:rPr>
          <w:tab/>
        </w:r>
        <w:r>
          <w:rPr>
            <w:webHidden/>
          </w:rPr>
          <w:fldChar w:fldCharType="begin"/>
        </w:r>
        <w:r>
          <w:rPr>
            <w:webHidden/>
          </w:rPr>
          <w:instrText xml:space="preserve"> PAGEREF _Toc122422974 \h </w:instrText>
        </w:r>
        <w:r>
          <w:rPr>
            <w:webHidden/>
          </w:rPr>
        </w:r>
        <w:r>
          <w:rPr>
            <w:webHidden/>
          </w:rPr>
          <w:fldChar w:fldCharType="separate"/>
        </w:r>
        <w:r>
          <w:rPr>
            <w:webHidden/>
          </w:rPr>
          <w:t>1</w:t>
        </w:r>
        <w:r>
          <w:rPr>
            <w:webHidden/>
          </w:rPr>
          <w:fldChar w:fldCharType="end"/>
        </w:r>
      </w:hyperlink>
    </w:p>
    <w:p w14:paraId="1FAC7707" w14:textId="3DFD1F49" w:rsidR="00E73E38" w:rsidRPr="00616EBE" w:rsidRDefault="00FD71D4" w:rsidP="00263985">
      <w:pPr>
        <w:pStyle w:val="TOC2"/>
        <w:sectPr w:rsidR="00E73E38" w:rsidRPr="00616EBE" w:rsidSect="00263985">
          <w:headerReference w:type="even" r:id="rId22"/>
          <w:headerReference w:type="default" r:id="rId23"/>
          <w:footerReference w:type="default" r:id="rId24"/>
          <w:pgSz w:w="11907" w:h="16839" w:code="9"/>
          <w:pgMar w:top="1440" w:right="1134" w:bottom="1440" w:left="1134" w:header="737" w:footer="737" w:gutter="0"/>
          <w:pgNumType w:fmt="lowerRoman"/>
          <w:cols w:space="708"/>
          <w:docGrid w:linePitch="360"/>
        </w:sectPr>
      </w:pPr>
      <w:r>
        <w:fldChar w:fldCharType="end"/>
      </w:r>
    </w:p>
    <w:p w14:paraId="3D613E80" w14:textId="29D88A2A" w:rsidR="0092546B" w:rsidRPr="0092546B" w:rsidRDefault="0092546B" w:rsidP="0092546B">
      <w:pPr>
        <w:pStyle w:val="GazetteHeading1"/>
      </w:pPr>
      <w:bookmarkStart w:id="0" w:name="_Toc122422974"/>
      <w:r w:rsidRPr="0092546B">
        <w:lastRenderedPageBreak/>
        <w:t>Agvet chemical voluntary recall: ILIUM MELOXICAM ANTI-INFLAMMATORY ORAL SUSPENSION FOR DOGS</w:t>
      </w:r>
      <w:bookmarkEnd w:id="0"/>
    </w:p>
    <w:p w14:paraId="56A78B57" w14:textId="73813747" w:rsidR="0092546B" w:rsidRPr="0092546B" w:rsidRDefault="0092546B" w:rsidP="0092546B">
      <w:pPr>
        <w:pStyle w:val="GazetteNormalText"/>
      </w:pPr>
      <w:r w:rsidRPr="0092546B">
        <w:rPr>
          <w:b/>
          <w:bCs/>
        </w:rPr>
        <w:t>Product name:</w:t>
      </w:r>
      <w:r w:rsidRPr="0092546B">
        <w:t xml:space="preserve"> ILIUM MELOXICAM ANTI-INFLAMMATORY ORAL SUSPENSION FOR DOGS</w:t>
      </w:r>
    </w:p>
    <w:p w14:paraId="74997673" w14:textId="77777777" w:rsidR="0092546B" w:rsidRPr="0092546B" w:rsidRDefault="0092546B" w:rsidP="0092546B">
      <w:pPr>
        <w:pStyle w:val="GazetteNormalText"/>
      </w:pPr>
      <w:r w:rsidRPr="0092546B">
        <w:rPr>
          <w:b/>
          <w:bCs/>
        </w:rPr>
        <w:t>APVMA registration number:</w:t>
      </w:r>
      <w:r w:rsidRPr="0092546B">
        <w:t xml:space="preserve"> 60023</w:t>
      </w:r>
    </w:p>
    <w:p w14:paraId="3E61FE8E" w14:textId="77777777" w:rsidR="0092546B" w:rsidRPr="0092546B" w:rsidRDefault="0092546B" w:rsidP="0092546B">
      <w:pPr>
        <w:pStyle w:val="GazetteNormalText"/>
      </w:pPr>
      <w:r w:rsidRPr="0092546B">
        <w:rPr>
          <w:b/>
          <w:bCs/>
        </w:rPr>
        <w:t>APVMA approved label number:</w:t>
      </w:r>
      <w:r w:rsidRPr="0092546B">
        <w:t xml:space="preserve"> 127421</w:t>
      </w:r>
    </w:p>
    <w:p w14:paraId="506F7343" w14:textId="77777777" w:rsidR="0092546B" w:rsidRPr="0092546B" w:rsidRDefault="0092546B" w:rsidP="0092546B">
      <w:pPr>
        <w:pStyle w:val="GazetteNormalText"/>
      </w:pPr>
      <w:r w:rsidRPr="0092546B">
        <w:rPr>
          <w:b/>
          <w:bCs/>
        </w:rPr>
        <w:t>Batch number(s):</w:t>
      </w:r>
      <w:r w:rsidRPr="0092546B">
        <w:t xml:space="preserve"> 220935B</w:t>
      </w:r>
    </w:p>
    <w:p w14:paraId="5EA5BDD6" w14:textId="3B230DCD" w:rsidR="0092546B" w:rsidRPr="0092546B" w:rsidRDefault="0092546B" w:rsidP="0092546B">
      <w:pPr>
        <w:pStyle w:val="GazetteNormalText"/>
      </w:pPr>
      <w:r w:rsidRPr="0092546B">
        <w:rPr>
          <w:b/>
          <w:bCs/>
        </w:rPr>
        <w:t>Sold by:</w:t>
      </w:r>
      <w:r w:rsidRPr="0092546B">
        <w:t xml:space="preserve"> Troy Laboratories Pty Ltd in all States and Territories between </w:t>
      </w:r>
      <w:r>
        <w:t>7 October 2022 and 14 December 2022</w:t>
      </w:r>
    </w:p>
    <w:p w14:paraId="1770952F" w14:textId="067F5748" w:rsidR="0092546B" w:rsidRPr="0092546B" w:rsidRDefault="0092546B" w:rsidP="0092546B">
      <w:pPr>
        <w:pStyle w:val="GazetteNormalText"/>
      </w:pPr>
      <w:r w:rsidRPr="0092546B">
        <w:t xml:space="preserve">On 16 December 2022, Troy Laboratories Pty Ltd </w:t>
      </w:r>
      <w:r>
        <w:t>(</w:t>
      </w:r>
      <w:r w:rsidRPr="0092546B">
        <w:t>ACN: 000283769</w:t>
      </w:r>
      <w:r>
        <w:t>)</w:t>
      </w:r>
      <w:r w:rsidRPr="0092546B">
        <w:t xml:space="preserve"> initiated a voluntary recall under section 106 of the Agricultural and Veterinary Chemicals Code scheduled to the </w:t>
      </w:r>
      <w:r w:rsidRPr="0092546B">
        <w:rPr>
          <w:i/>
          <w:iCs/>
        </w:rPr>
        <w:t>Agricultural and Veterinary Chemicals Code Act 1994</w:t>
      </w:r>
      <w:r w:rsidRPr="0092546B">
        <w:t xml:space="preserve"> (Cth) in relation to the chemical product described above.</w:t>
      </w:r>
    </w:p>
    <w:p w14:paraId="5517E8C4" w14:textId="77777777" w:rsidR="0092546B" w:rsidRPr="0092546B" w:rsidRDefault="0092546B" w:rsidP="0092546B">
      <w:pPr>
        <w:pStyle w:val="GazetteHeading2"/>
      </w:pPr>
      <w:r w:rsidRPr="0092546B">
        <w:t>Reason for voluntary recall</w:t>
      </w:r>
    </w:p>
    <w:p w14:paraId="114985FE" w14:textId="77777777" w:rsidR="0092546B" w:rsidRPr="0092546B" w:rsidRDefault="0092546B" w:rsidP="0092546B">
      <w:pPr>
        <w:pStyle w:val="GazetteNormalText"/>
      </w:pPr>
      <w:r w:rsidRPr="0092546B">
        <w:t>This batch recall has been initiated due to the incorrect syringe being included with the product.</w:t>
      </w:r>
    </w:p>
    <w:p w14:paraId="4CA60C22" w14:textId="02D50E2D" w:rsidR="0092546B" w:rsidRPr="0092546B" w:rsidRDefault="0092546B" w:rsidP="0092546B">
      <w:pPr>
        <w:pStyle w:val="GazetteNormalText"/>
      </w:pPr>
      <w:r w:rsidRPr="0092546B">
        <w:t xml:space="preserve">This product should include a syringe with </w:t>
      </w:r>
      <w:r w:rsidRPr="0092546B">
        <w:t>“</w:t>
      </w:r>
      <w:r w:rsidRPr="0092546B">
        <w:t>kg</w:t>
      </w:r>
      <w:r w:rsidRPr="0092546B">
        <w:t>”</w:t>
      </w:r>
      <w:r w:rsidRPr="0092546B">
        <w:t xml:space="preserve"> markings (i.e., measuring in mg/kg body weight), but instead includes the syringe with normal </w:t>
      </w:r>
      <w:r w:rsidRPr="0092546B">
        <w:t>“</w:t>
      </w:r>
      <w:r w:rsidRPr="0092546B">
        <w:t>mL</w:t>
      </w:r>
      <w:r w:rsidRPr="0092546B">
        <w:t>”</w:t>
      </w:r>
      <w:r w:rsidRPr="0092546B">
        <w:t xml:space="preserve"> markings.</w:t>
      </w:r>
    </w:p>
    <w:p w14:paraId="192C4A4C" w14:textId="77777777" w:rsidR="0092546B" w:rsidRPr="0092546B" w:rsidRDefault="0092546B" w:rsidP="0092546B">
      <w:pPr>
        <w:pStyle w:val="GazetteHeading2"/>
      </w:pPr>
      <w:r w:rsidRPr="0092546B">
        <w:t>Hazard</w:t>
      </w:r>
    </w:p>
    <w:p w14:paraId="532B0632" w14:textId="2CAFDE2C" w:rsidR="0092546B" w:rsidRPr="0092546B" w:rsidRDefault="0092546B" w:rsidP="0092546B">
      <w:pPr>
        <w:pStyle w:val="GazetteNormalText"/>
      </w:pPr>
      <w:r w:rsidRPr="0092546B">
        <w:t>Use of the incorrect syringe may result in dosing errors.</w:t>
      </w:r>
    </w:p>
    <w:p w14:paraId="34999C08" w14:textId="77777777" w:rsidR="0092546B" w:rsidRPr="0092546B" w:rsidRDefault="0092546B" w:rsidP="0092546B">
      <w:pPr>
        <w:pStyle w:val="GazetteHeading2"/>
      </w:pPr>
      <w:r w:rsidRPr="0092546B">
        <w:t>What to do if in possession of this chemical product</w:t>
      </w:r>
    </w:p>
    <w:p w14:paraId="0403C004" w14:textId="77777777" w:rsidR="0092546B" w:rsidRPr="0092546B" w:rsidRDefault="0092546B" w:rsidP="0092546B">
      <w:pPr>
        <w:pStyle w:val="GazetteNormalText"/>
      </w:pPr>
      <w:r w:rsidRPr="0092546B">
        <w:t>If you are in possession of the affected product and you are a veterinarian, please contact the holder to arrange replacement of stock.</w:t>
      </w:r>
    </w:p>
    <w:p w14:paraId="1EEA1C84" w14:textId="77777777" w:rsidR="0092546B" w:rsidRPr="0092546B" w:rsidRDefault="0092546B" w:rsidP="0092546B">
      <w:pPr>
        <w:pStyle w:val="GazetteNormalText"/>
      </w:pPr>
      <w:r w:rsidRPr="0092546B">
        <w:t>If you are an animal owner who has been prescribed this product and have it in your possession, please contact your veterinarian to arrange a replacement and to discuss your pet</w:t>
      </w:r>
      <w:r w:rsidRPr="0092546B">
        <w:t>’</w:t>
      </w:r>
      <w:r w:rsidRPr="0092546B">
        <w:t>s treatment as required.</w:t>
      </w:r>
    </w:p>
    <w:p w14:paraId="1654BD3C" w14:textId="02AD3216" w:rsidR="0092546B" w:rsidRPr="0092546B" w:rsidRDefault="0092546B" w:rsidP="0092546B">
      <w:pPr>
        <w:pStyle w:val="GazetteNormalText"/>
      </w:pPr>
      <w:r w:rsidRPr="0092546B">
        <w:t>Troy sincerely regrets any inconvenience this product recall may cause to your business or customers.</w:t>
      </w:r>
    </w:p>
    <w:p w14:paraId="4BEC7300" w14:textId="77777777" w:rsidR="0092546B" w:rsidRPr="0092546B" w:rsidRDefault="0092546B" w:rsidP="0092546B">
      <w:pPr>
        <w:pStyle w:val="GazetteHeading2"/>
      </w:pPr>
      <w:r w:rsidRPr="0092546B">
        <w:t>More information</w:t>
      </w:r>
    </w:p>
    <w:p w14:paraId="4904966C" w14:textId="74A5CCD4" w:rsidR="0092546B" w:rsidRPr="0092546B" w:rsidRDefault="0092546B" w:rsidP="0092546B">
      <w:pPr>
        <w:pStyle w:val="GazetteNormalText"/>
      </w:pPr>
      <w:r w:rsidRPr="0092546B">
        <w:t xml:space="preserve">Visit the APVMA website to </w:t>
      </w:r>
      <w:hyperlink r:id="rId25" w:history="1">
        <w:r w:rsidRPr="0092546B">
          <w:rPr>
            <w:rStyle w:val="Hyperlink"/>
          </w:rPr>
          <w:t>view the notice</w:t>
        </w:r>
      </w:hyperlink>
      <w:r w:rsidRPr="0092546B">
        <w:t xml:space="preserve"> of voluntary recall for the chemical product described above.</w:t>
      </w:r>
    </w:p>
    <w:p w14:paraId="500B9BC1" w14:textId="77777777" w:rsidR="0092546B" w:rsidRPr="0092546B" w:rsidRDefault="0092546B" w:rsidP="0092546B">
      <w:pPr>
        <w:pStyle w:val="GazetteNormalText"/>
      </w:pPr>
      <w:r w:rsidRPr="0092546B">
        <w:t xml:space="preserve">The APVMA publishes a list of </w:t>
      </w:r>
      <w:hyperlink r:id="rId26" w:history="1">
        <w:r w:rsidRPr="0092546B">
          <w:rPr>
            <w:rStyle w:val="Hyperlink"/>
          </w:rPr>
          <w:t>agvet chemical recall notices</w:t>
        </w:r>
      </w:hyperlink>
      <w:r w:rsidRPr="0092546B">
        <w:t xml:space="preserve"> on its website and provides a </w:t>
      </w:r>
      <w:hyperlink r:id="rId27" w:history="1">
        <w:r w:rsidRPr="0092546B">
          <w:t>subscription option</w:t>
        </w:r>
      </w:hyperlink>
      <w:r w:rsidRPr="0092546B">
        <w:t xml:space="preserve"> to be notified by email when a new recall notice is published.</w:t>
      </w:r>
    </w:p>
    <w:p w14:paraId="686311E1" w14:textId="77777777" w:rsidR="0092546B" w:rsidRPr="0092546B" w:rsidRDefault="0092546B" w:rsidP="0092546B">
      <w:pPr>
        <w:pStyle w:val="GazetteHeading2"/>
      </w:pPr>
      <w:r w:rsidRPr="0092546B">
        <w:t>Contact</w:t>
      </w:r>
    </w:p>
    <w:p w14:paraId="77A51FE5" w14:textId="252FB784" w:rsidR="00553BB1" w:rsidRPr="00E73E38" w:rsidRDefault="0092546B" w:rsidP="0092546B">
      <w:pPr>
        <w:pStyle w:val="GazetteNormalText"/>
        <w:keepNext/>
        <w:keepLines/>
      </w:pPr>
      <w:r w:rsidRPr="0092546B">
        <w:t>Questions about this voluntary recall should be directed to</w:t>
      </w:r>
      <w:r>
        <w:t xml:space="preserve"> </w:t>
      </w:r>
      <w:r w:rsidRPr="0092546B">
        <w:t>Troy Laboratories Customer Service on 02</w:t>
      </w:r>
      <w:r w:rsidR="00525552">
        <w:t xml:space="preserve"> </w:t>
      </w:r>
      <w:r w:rsidRPr="0092546B">
        <w:t>8808</w:t>
      </w:r>
      <w:r w:rsidR="00525552">
        <w:t xml:space="preserve"> </w:t>
      </w:r>
      <w:r w:rsidRPr="0092546B">
        <w:t>3611.</w:t>
      </w:r>
    </w:p>
    <w:sectPr w:rsidR="00553BB1" w:rsidRPr="00E73E38" w:rsidSect="00263985">
      <w:headerReference w:type="even" r:id="rId28"/>
      <w:headerReference w:type="default" r:id="rId29"/>
      <w:footerReference w:type="default" r:id="rId30"/>
      <w:pgSz w:w="11906" w:h="16838"/>
      <w:pgMar w:top="1440" w:right="1134" w:bottom="1440" w:left="1134" w:header="794"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FFC42" w14:textId="77777777" w:rsidR="00AF144B" w:rsidRDefault="00AF144B" w:rsidP="002C53E5">
      <w:r>
        <w:separator/>
      </w:r>
    </w:p>
  </w:endnote>
  <w:endnote w:type="continuationSeparator" w:id="0">
    <w:p w14:paraId="4A251D90" w14:textId="77777777" w:rsidR="00AF144B" w:rsidRDefault="00AF144B"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0497F" w14:textId="77777777" w:rsidR="00263985" w:rsidRDefault="002639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13FEB" w14:textId="77777777" w:rsidR="00263985" w:rsidRDefault="002639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589B3" w14:textId="77777777" w:rsidR="00F83065" w:rsidRDefault="00F83065" w:rsidP="00F83065">
    <w:pPr>
      <w:pStyle w:val="Footer"/>
      <w:tabs>
        <w:tab w:val="clear" w:pos="4513"/>
        <w:tab w:val="clear" w:pos="9026"/>
        <w:tab w:val="left" w:pos="1227"/>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3BAD3" w14:textId="77777777" w:rsidR="00FD71D4" w:rsidRPr="00F83065" w:rsidRDefault="00FD71D4" w:rsidP="00F8306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8A54C" w14:textId="77777777" w:rsidR="005340F9" w:rsidRPr="0092546B" w:rsidRDefault="005340F9" w:rsidP="00925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8EB57" w14:textId="77777777" w:rsidR="00AF144B" w:rsidRDefault="00AF144B" w:rsidP="002C53E5">
      <w:r>
        <w:separator/>
      </w:r>
    </w:p>
  </w:footnote>
  <w:footnote w:type="continuationSeparator" w:id="0">
    <w:p w14:paraId="028FF2AE" w14:textId="77777777" w:rsidR="00AF144B" w:rsidRDefault="00AF144B"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9D30" w14:textId="77777777" w:rsidR="00263985" w:rsidRDefault="002639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04CF3" w14:textId="77777777" w:rsidR="00FD71D4" w:rsidRDefault="00FD71D4">
    <w:pPr>
      <w:pStyle w:val="Header"/>
      <w:tabs>
        <w:tab w:val="right" w:pos="9967"/>
      </w:tabs>
      <w:rPr>
        <w:i/>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17DC3" w14:textId="77777777" w:rsidR="00FD71D4" w:rsidRPr="003F2769" w:rsidRDefault="00FD71D4" w:rsidP="00FD71D4">
    <w:pPr>
      <w:pStyle w:val="Header"/>
      <w:rPr>
        <w:i/>
      </w:rPr>
    </w:pPr>
    <w:r w:rsidRPr="003F2769">
      <w:t>Commonwealth of Australia Gazette</w:t>
    </w:r>
  </w:p>
  <w:p w14:paraId="7A527994" w14:textId="38FC076B"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263985">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38F33" w14:textId="77777777" w:rsidR="00FD71D4" w:rsidRDefault="00FD71D4" w:rsidP="00712F84">
    <w:pPr>
      <w:pStyle w:val="GazetteHeaderEven"/>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126A7" w14:textId="024FB666" w:rsidR="00304C66" w:rsidRDefault="00263985"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9567091"/>
      <w:docPartObj>
        <w:docPartGallery w:val="Page Numbers (Top of Page)"/>
        <w:docPartUnique/>
      </w:docPartObj>
    </w:sdtPr>
    <w:sdtEndPr>
      <w:rPr>
        <w:noProof/>
      </w:rPr>
    </w:sdtEndPr>
    <w:sdtContent>
      <w:p w14:paraId="0C4A3EA2" w14:textId="6C70504D" w:rsidR="00712F84" w:rsidRDefault="00712F84" w:rsidP="00B44029">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rsidR="0072056F">
          <w:rPr>
            <w:noProof/>
          </w:rPr>
          <w:t>4</w:t>
        </w:r>
        <w:r>
          <w:rPr>
            <w:noProof/>
          </w:rPr>
          <w:fldChar w:fldCharType="end"/>
        </w:r>
        <w:r>
          <w:rPr>
            <w:noProof/>
          </w:rPr>
          <w:tab/>
        </w:r>
        <w:r w:rsidRPr="002C53E5">
          <w:t xml:space="preserve">Commonwealth of Australia </w:t>
        </w:r>
        <w:fldSimple w:instr=" STYLEREF  &quot;Gazette Cover H3&quot;  \* MERGEFORMAT ">
          <w:r w:rsidR="00263985">
            <w:rPr>
              <w:noProof/>
            </w:rPr>
            <w:t>APVMA Special Gazette, 20 December 2022</w:t>
          </w:r>
        </w:fldSimple>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5324800"/>
      <w:docPartObj>
        <w:docPartGallery w:val="Page Numbers (Top of Page)"/>
        <w:docPartUnique/>
      </w:docPartObj>
    </w:sdtPr>
    <w:sdtEndPr>
      <w:rPr>
        <w:noProof/>
      </w:rPr>
    </w:sdtEndPr>
    <w:sdtContent>
      <w:p w14:paraId="2A7EA1AB" w14:textId="38B0F617" w:rsidR="00712F84" w:rsidRPr="00263985" w:rsidRDefault="00263985" w:rsidP="00263985">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525552">
            <w:rPr>
              <w:noProof/>
            </w:rPr>
            <w:t>APVMA Special Gazette, 20 December 2022</w:t>
          </w:r>
        </w:fldSimple>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8"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2"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90955777">
    <w:abstractNumId w:val="6"/>
  </w:num>
  <w:num w:numId="2" w16cid:durableId="2002387202">
    <w:abstractNumId w:val="9"/>
  </w:num>
  <w:num w:numId="3" w16cid:durableId="1373077072">
    <w:abstractNumId w:val="12"/>
  </w:num>
  <w:num w:numId="4" w16cid:durableId="56825527">
    <w:abstractNumId w:val="5"/>
  </w:num>
  <w:num w:numId="5" w16cid:durableId="1979218351">
    <w:abstractNumId w:val="13"/>
  </w:num>
  <w:num w:numId="6" w16cid:durableId="228199980">
    <w:abstractNumId w:val="11"/>
  </w:num>
  <w:num w:numId="7" w16cid:durableId="1629241650">
    <w:abstractNumId w:val="8"/>
  </w:num>
  <w:num w:numId="8" w16cid:durableId="1224022295">
    <w:abstractNumId w:val="10"/>
  </w:num>
  <w:num w:numId="9" w16cid:durableId="964119457">
    <w:abstractNumId w:val="5"/>
    <w:lvlOverride w:ilvl="0">
      <w:startOverride w:val="1"/>
    </w:lvlOverride>
  </w:num>
  <w:num w:numId="10" w16cid:durableId="726074451">
    <w:abstractNumId w:val="5"/>
    <w:lvlOverride w:ilvl="0">
      <w:startOverride w:val="1"/>
    </w:lvlOverride>
  </w:num>
  <w:num w:numId="11" w16cid:durableId="56437228">
    <w:abstractNumId w:val="7"/>
  </w:num>
  <w:num w:numId="12" w16cid:durableId="138424072">
    <w:abstractNumId w:val="4"/>
  </w:num>
  <w:num w:numId="13" w16cid:durableId="1611932153">
    <w:abstractNumId w:val="3"/>
  </w:num>
  <w:num w:numId="14" w16cid:durableId="265621755">
    <w:abstractNumId w:val="2"/>
  </w:num>
  <w:num w:numId="15" w16cid:durableId="1748917635">
    <w:abstractNumId w:val="1"/>
  </w:num>
  <w:num w:numId="16" w16cid:durableId="2141804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474DA"/>
    <w:rsid w:val="00053535"/>
    <w:rsid w:val="000A1EF3"/>
    <w:rsid w:val="00153604"/>
    <w:rsid w:val="00164325"/>
    <w:rsid w:val="00263985"/>
    <w:rsid w:val="0027119F"/>
    <w:rsid w:val="00271343"/>
    <w:rsid w:val="002760FD"/>
    <w:rsid w:val="002A01D5"/>
    <w:rsid w:val="002C53E5"/>
    <w:rsid w:val="00304C66"/>
    <w:rsid w:val="00336B4E"/>
    <w:rsid w:val="003636FE"/>
    <w:rsid w:val="003C1999"/>
    <w:rsid w:val="00423E6E"/>
    <w:rsid w:val="00427975"/>
    <w:rsid w:val="00435F2E"/>
    <w:rsid w:val="00442F77"/>
    <w:rsid w:val="004B2942"/>
    <w:rsid w:val="004E2DD3"/>
    <w:rsid w:val="004E4EB1"/>
    <w:rsid w:val="00510E14"/>
    <w:rsid w:val="00525552"/>
    <w:rsid w:val="005340F9"/>
    <w:rsid w:val="00546A23"/>
    <w:rsid w:val="00553BB1"/>
    <w:rsid w:val="00557AEB"/>
    <w:rsid w:val="0056456A"/>
    <w:rsid w:val="00593D79"/>
    <w:rsid w:val="005C234E"/>
    <w:rsid w:val="00610B1A"/>
    <w:rsid w:val="00610E13"/>
    <w:rsid w:val="00616EBE"/>
    <w:rsid w:val="006512C6"/>
    <w:rsid w:val="00662C9E"/>
    <w:rsid w:val="006636BA"/>
    <w:rsid w:val="00674B10"/>
    <w:rsid w:val="00712F84"/>
    <w:rsid w:val="0072056F"/>
    <w:rsid w:val="007229E3"/>
    <w:rsid w:val="00731EFD"/>
    <w:rsid w:val="007757F8"/>
    <w:rsid w:val="00790F1C"/>
    <w:rsid w:val="007D7059"/>
    <w:rsid w:val="00807954"/>
    <w:rsid w:val="008503EB"/>
    <w:rsid w:val="008F5C49"/>
    <w:rsid w:val="00903679"/>
    <w:rsid w:val="0092546B"/>
    <w:rsid w:val="00A66AB1"/>
    <w:rsid w:val="00AE1D5C"/>
    <w:rsid w:val="00AF144B"/>
    <w:rsid w:val="00B04A06"/>
    <w:rsid w:val="00B263EA"/>
    <w:rsid w:val="00B44029"/>
    <w:rsid w:val="00BA2F5C"/>
    <w:rsid w:val="00BE17EF"/>
    <w:rsid w:val="00C95AA6"/>
    <w:rsid w:val="00CA3C84"/>
    <w:rsid w:val="00CA67F1"/>
    <w:rsid w:val="00CB73E0"/>
    <w:rsid w:val="00CF60F7"/>
    <w:rsid w:val="00D34675"/>
    <w:rsid w:val="00D53DA4"/>
    <w:rsid w:val="00D73255"/>
    <w:rsid w:val="00D83123"/>
    <w:rsid w:val="00DC3817"/>
    <w:rsid w:val="00DE6C25"/>
    <w:rsid w:val="00E73E38"/>
    <w:rsid w:val="00E73FCE"/>
    <w:rsid w:val="00E8531E"/>
    <w:rsid w:val="00EC1414"/>
    <w:rsid w:val="00ED10BB"/>
    <w:rsid w:val="00ED5D1B"/>
    <w:rsid w:val="00F768F2"/>
    <w:rsid w:val="00F83065"/>
    <w:rsid w:val="00FA4500"/>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E0272"/>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Normal"/>
    <w:qFormat/>
    <w:rsid w:val="0092546B"/>
    <w:pPr>
      <w:keepNext/>
      <w:keepLines/>
      <w:spacing w:before="240" w:after="240" w:line="280" w:lineRule="exact"/>
      <w:outlineLvl w:val="0"/>
    </w:pPr>
    <w:rPr>
      <w:rFonts w:ascii="Franklin Gothic Medium" w:eastAsiaTheme="majorEastAsia" w:hAnsi="Franklin Gothic Medium" w:cstheme="majorBidi"/>
      <w:sz w:val="28"/>
      <w:szCs w:val="32"/>
    </w:rPr>
  </w:style>
  <w:style w:type="paragraph" w:customStyle="1" w:styleId="Body">
    <w:name w:val="Body"/>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Normal"/>
    <w:qFormat/>
    <w:rsid w:val="0092546B"/>
    <w:pPr>
      <w:keepNext/>
      <w:keepLines/>
      <w:spacing w:before="400" w:after="240" w:line="280" w:lineRule="exact"/>
      <w:outlineLvl w:val="1"/>
    </w:pPr>
    <w:rPr>
      <w:rFonts w:ascii="Franklin Gothic Medium" w:eastAsiaTheme="majorEastAsia" w:hAnsi="Franklin Gothic Medium" w:cstheme="majorBidi"/>
      <w:bCs/>
      <w:iCs/>
      <w:sz w:val="24"/>
      <w:szCs w:val="26"/>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GazetteBulletList"/>
    <w:qFormat/>
    <w:rsid w:val="007D7059"/>
    <w:pPr>
      <w:ind w:left="1134"/>
    </w:p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263985"/>
    <w:pPr>
      <w:tabs>
        <w:tab w:val="right" w:leader="dot" w:pos="9967"/>
      </w:tabs>
      <w:spacing w:before="240" w:after="240"/>
      <w:ind w:left="198"/>
    </w:pPr>
    <w:rPr>
      <w:rFonts w:eastAsia="Arial Unicode MS"/>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6636BA"/>
    <w:pPr>
      <w:spacing w:before="480" w:after="360" w:line="600" w:lineRule="exact"/>
    </w:pPr>
    <w:rPr>
      <w:b/>
      <w:sz w:val="72"/>
    </w:rPr>
  </w:style>
  <w:style w:type="paragraph" w:customStyle="1" w:styleId="GazetteCoverH2">
    <w:name w:val="Gazette Cover H2"/>
    <w:basedOn w:val="GazetteHeading2"/>
    <w:qFormat/>
    <w:rsid w:val="006636BA"/>
    <w:pPr>
      <w:spacing w:line="520" w:lineRule="exact"/>
    </w:pPr>
    <w:rPr>
      <w:b/>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character" w:styleId="CommentReference">
    <w:name w:val="annotation reference"/>
    <w:basedOn w:val="DefaultParagraphFont"/>
    <w:uiPriority w:val="99"/>
    <w:semiHidden/>
    <w:unhideWhenUsed/>
    <w:rsid w:val="0092546B"/>
    <w:rPr>
      <w:sz w:val="16"/>
      <w:szCs w:val="16"/>
    </w:rPr>
  </w:style>
  <w:style w:type="paragraph" w:styleId="CommentText">
    <w:name w:val="annotation text"/>
    <w:basedOn w:val="Normal"/>
    <w:link w:val="CommentTextChar"/>
    <w:uiPriority w:val="99"/>
    <w:semiHidden/>
    <w:unhideWhenUsed/>
    <w:rsid w:val="0092546B"/>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92546B"/>
    <w:rPr>
      <w:sz w:val="20"/>
      <w:szCs w:val="20"/>
    </w:rPr>
  </w:style>
  <w:style w:type="character" w:styleId="UnresolvedMention">
    <w:name w:val="Unresolved Mention"/>
    <w:basedOn w:val="DefaultParagraphFont"/>
    <w:uiPriority w:val="99"/>
    <w:semiHidden/>
    <w:unhideWhenUsed/>
    <w:rsid w:val="009254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www.apvma.gov.au/news-and-publications/publications/gazette" TargetMode="External" Id="rId13" /><Relationship Type="http://schemas.openxmlformats.org/officeDocument/2006/relationships/footer" Target="footer2.xml" Id="rId18" /><Relationship Type="http://schemas.openxmlformats.org/officeDocument/2006/relationships/hyperlink" Target="https://apvma.gov.au/node/27171" TargetMode="External" Id="rId26" /><Relationship Type="http://schemas.openxmlformats.org/officeDocument/2006/relationships/numbering" Target="numbering.xml" Id="rId3" /><Relationship Type="http://schemas.openxmlformats.org/officeDocument/2006/relationships/hyperlink" Target="https://apvma.gov.au/node/59876" TargetMode="External" Id="rId21" /><Relationship Type="http://schemas.openxmlformats.org/officeDocument/2006/relationships/footnotes" Target="footnotes.xml" Id="rId7" /><Relationship Type="http://schemas.openxmlformats.org/officeDocument/2006/relationships/hyperlink" Target="http://www.apvma.gov.au" TargetMode="External" Id="rId12" /><Relationship Type="http://schemas.openxmlformats.org/officeDocument/2006/relationships/footer" Target="footer1.xml" Id="rId17" /><Relationship Type="http://schemas.openxmlformats.org/officeDocument/2006/relationships/hyperlink" Target="https://apvma.gov.au/node/107816" TargetMode="External" Id="rId25"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header" Target="header7.xml" Id="rId29"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mailto:communications@apvma.gov.au" TargetMode="External" Id="rId11" /><Relationship Type="http://schemas.openxmlformats.org/officeDocument/2006/relationships/footer" Target="footer4.xml" Id="rId24" /><Relationship Type="http://schemas.openxmlformats.org/officeDocument/2006/relationships/theme" Target="theme/theme1.xml" Id="rId32" /><Relationship Type="http://schemas.openxmlformats.org/officeDocument/2006/relationships/settings" Target="settings.xml" Id="rId5" /><Relationship Type="http://schemas.openxmlformats.org/officeDocument/2006/relationships/header" Target="header1.xml" Id="rId15" /><Relationship Type="http://schemas.openxmlformats.org/officeDocument/2006/relationships/header" Target="header5.xml" Id="rId23" /><Relationship Type="http://schemas.openxmlformats.org/officeDocument/2006/relationships/header" Target="header6.xml" Id="rId28"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fontTable" Target="fontTable.xml" Id="rId31"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4.xml" Id="rId22" /><Relationship Type="http://schemas.openxmlformats.org/officeDocument/2006/relationships/hyperlink" Target="https://apvma.us2.list-manage.com/subscribe?u=f09f7f9ed2a2867a19b99e2e4&amp;id=a025640240" TargetMode="External" Id="rId27" /><Relationship Type="http://schemas.openxmlformats.org/officeDocument/2006/relationships/footer" Target="footer5.xml" Id="rId30" /><Relationship Type="http://schemas.openxmlformats.org/officeDocument/2006/relationships/customXml" Target="/customXML/item3.xml" Id="Rd1f7d431ca4c431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A2940673</value>
    </field>
    <field name="Objective-Title">
      <value order="0">APVMA Special Gazette, 20 December 2022</value>
    </field>
    <field name="Objective-Description">
      <value order="0"/>
    </field>
    <field name="Objective-CreationStamp">
      <value order="0">2022-12-19T20:39:25Z</value>
    </field>
    <field name="Objective-IsApproved">
      <value order="0">false</value>
    </field>
    <field name="Objective-IsPublished">
      <value order="0">false</value>
    </field>
    <field name="Objective-DatePublished">
      <value order="0"/>
    </field>
    <field name="Objective-ModificationStamp">
      <value order="0">2022-12-19T23:03:17Z</value>
    </field>
    <field name="Objective-Owner">
      <value order="0">Maudie Beissel</value>
    </field>
    <field name="Objective-Path">
      <value order="0">APVMA:PUBLIC AFFAIRS AND COMMUNICATION:01 - Public Affairs and Communications - Media and External Communications:02 - Media and External Communications - Gazette - 2021-2025:2022:00 Special Gazettes:Special Gazettes - Notices of Recall:05 - Ilium Meloxicam Anti-Inflammatory Oral Suspension for Dogs:03 Compiled</value>
    </field>
    <field name="Objective-Parent">
      <value order="0">03 Compiled</value>
    </field>
    <field name="Objective-State">
      <value order="0">Being Drafted</value>
    </field>
    <field name="Objective-VersionId">
      <value order="0">vA4330760</value>
    </field>
    <field name="Objective-Version">
      <value order="0">0.4</value>
    </field>
    <field name="Objective-VersionNumber">
      <value order="0">4</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Pages>
  <Words>790</Words>
  <Characters>4504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Gazette No XX, Tuesday XX Month YYYY</vt:lpstr>
    </vt:vector>
  </TitlesOfParts>
  <Company>APVMA</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APVMA Special Gazette, 20 December 2022</dc:title>
  <dc:subject/>
  <dc:creator>APVMA</dc:creator>
  <cp:keywords/>
  <dc:description/>
  <cp:lastModifiedBy>ELLIOTT, Amy</cp:lastModifiedBy>
  <cp:revision>8</cp:revision>
  <dcterms:created xsi:type="dcterms:W3CDTF">2022-12-19T20:39:00Z</dcterms:created>
  <dcterms:modified xsi:type="dcterms:W3CDTF">2022-12-19T23:03:00Z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A2940673</vt:lpwstr>
  </property>
  <property fmtid="{D5CDD505-2E9C-101B-9397-08002B2CF9AE}" pid="4" name="Objective-Title">
    <vt:lpwstr>APVMA Special Gazette, 20 December 2022</vt:lpwstr>
  </property>
  <property fmtid="{D5CDD505-2E9C-101B-9397-08002B2CF9AE}" pid="5" name="Objective-Description">
    <vt:lpwstr/>
  </property>
  <property fmtid="{D5CDD505-2E9C-101B-9397-08002B2CF9AE}" pid="6" name="Objective-CreationStamp">
    <vt:filetime>2022-12-19T20:57:12Z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2022-12-19T23:03:17Z</vt:filetime>
  </property>
  <property fmtid="{D5CDD505-2E9C-101B-9397-08002B2CF9AE}" pid="11" name="Objective-Owner">
    <vt:lpwstr>Maudie Beissel</vt:lpwstr>
  </property>
  <property fmtid="{D5CDD505-2E9C-101B-9397-08002B2CF9AE}" pid="12" name="Objective-Path">
    <vt:lpwstr>APVMA:PUBLIC AFFAIRS AND COMMUNICATION:01 - Public Affairs and Communications - Media and External Communications:02 - Media and External Communications - Gazette - 2021-2025:2022:00 Special Gazettes:Special Gazettes - Notices of Recall:05 - Ilium Meloxicam Anti-Inflammatory Oral Suspension for Dogs:03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vA4330760</vt:lpwstr>
  </property>
  <property fmtid="{D5CDD505-2E9C-101B-9397-08002B2CF9AE}" pid="16" name="Objective-Version">
    <vt:lpwstr>0.4</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