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636BA" w:rsidRDefault="00D83123" w:rsidP="006636BA">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0BF591A" wp14:editId="27CA375A">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CBFAF61"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rsidR="00807954" w:rsidRPr="006636BA" w:rsidRDefault="00DE6C25" w:rsidP="006636BA">
      <w:pPr>
        <w:pStyle w:val="GazetteCoverH1"/>
      </w:pPr>
      <w:r w:rsidRPr="006636BA">
        <w:t>Gazette</w:t>
      </w:r>
    </w:p>
    <w:p w:rsidR="00807954" w:rsidRPr="00C13DB3" w:rsidRDefault="00807954" w:rsidP="006636BA">
      <w:pPr>
        <w:pStyle w:val="GazetteCoverH2"/>
      </w:pPr>
      <w:r w:rsidRPr="00C13DB3">
        <w:t>Agricultural and veterinary chemicals</w:t>
      </w:r>
    </w:p>
    <w:p w:rsidR="00CA3C84" w:rsidRDefault="00CA3C84" w:rsidP="006636BA">
      <w:pPr>
        <w:pStyle w:val="GazetteCoverH3"/>
      </w:pPr>
      <w:r>
        <w:t xml:space="preserve">No. APVMA </w:t>
      </w:r>
      <w:r w:rsidR="00601136">
        <w:t>19</w:t>
      </w:r>
      <w:r>
        <w:t xml:space="preserve">, </w:t>
      </w:r>
      <w:r w:rsidR="00601136">
        <w:t>Tuesday 21 September 2021</w:t>
      </w:r>
    </w:p>
    <w:p w:rsidR="00FD71D4" w:rsidRDefault="00FD71D4" w:rsidP="00FD71D4">
      <w:pPr>
        <w:pStyle w:val="GazetteNormalText"/>
      </w:pPr>
      <w:r w:rsidRPr="00FD71D4">
        <w:t>Published by the Australian Pesticides and Veterinary Medicines Authority</w:t>
      </w:r>
    </w:p>
    <w:p w:rsidR="00FD71D4" w:rsidRDefault="00FD71D4" w:rsidP="00FD71D4">
      <w:pPr>
        <w:spacing w:before="1600" w:after="1600"/>
        <w:jc w:val="center"/>
        <w:rPr>
          <w:szCs w:val="20"/>
        </w:rPr>
      </w:pPr>
      <w:r>
        <w:rPr>
          <w:noProof/>
          <w:szCs w:val="20"/>
          <w:lang w:eastAsia="en-AU"/>
        </w:rPr>
        <w:drawing>
          <wp:inline distT="0" distB="0" distL="0" distR="0" wp14:anchorId="240BDAFF" wp14:editId="75DD24F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9831D1" w:rsidRDefault="00FD71D4" w:rsidP="00FD71D4">
      <w:pPr>
        <w:pStyle w:val="GazetteNormalText"/>
        <w:pBdr>
          <w:top w:val="single" w:sz="4" w:space="1" w:color="auto"/>
        </w:pBdr>
        <w:spacing w:before="1080" w:after="1200"/>
        <w:rPr>
          <w:color w:val="auto"/>
        </w:rPr>
        <w:sectPr w:rsidR="009831D1"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358D8">
        <w:rPr>
          <w:noProof/>
        </w:rPr>
        <w:t>2021</w:t>
      </w:r>
      <w:r>
        <w:fldChar w:fldCharType="end"/>
      </w:r>
    </w:p>
    <w:p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rsidR="002C53E5" w:rsidRDefault="00FD71D4" w:rsidP="00DC3817">
      <w:pPr>
        <w:pStyle w:val="GazetteCopyrightHeadings"/>
      </w:pPr>
      <w:r>
        <w:t>General information</w:t>
      </w:r>
    </w:p>
    <w:p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FD71D4" w:rsidRDefault="00FD71D4" w:rsidP="00DC3817">
      <w:pPr>
        <w:pStyle w:val="GazetteCopyrightHeadings"/>
      </w:pPr>
      <w:r>
        <w:t>Distribution and subscription</w:t>
      </w:r>
    </w:p>
    <w:p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rsidR="00FD71D4" w:rsidRDefault="00FD71D4" w:rsidP="00DC3817">
      <w:pPr>
        <w:pStyle w:val="GazetteCopyrightHeadings"/>
      </w:pPr>
      <w:r>
        <w:t>APVMA contacts</w:t>
      </w:r>
    </w:p>
    <w:p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rsidR="00557AEB" w:rsidRDefault="00557AEB" w:rsidP="00557AEB">
      <w:pPr>
        <w:pStyle w:val="GazetteCopyrightHeadings"/>
      </w:pPr>
      <w:r>
        <w:t>Privacy</w:t>
      </w:r>
    </w:p>
    <w:p w:rsidR="00557AEB" w:rsidRPr="009831D1" w:rsidRDefault="00557AEB" w:rsidP="00FD71D4">
      <w:pPr>
        <w:pStyle w:val="GazetteNormalText"/>
        <w:sectPr w:rsidR="00557AEB" w:rsidRPr="009831D1" w:rsidSect="00430E7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rsidR="009A6960"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rsidR="009A6960" w:rsidRDefault="003358D8">
      <w:pPr>
        <w:pStyle w:val="TOC2"/>
        <w:rPr>
          <w:rFonts w:asciiTheme="minorHAnsi" w:eastAsiaTheme="minorEastAsia" w:hAnsiTheme="minorHAnsi" w:cstheme="minorBidi"/>
          <w:sz w:val="22"/>
          <w:lang w:eastAsia="en-AU"/>
        </w:rPr>
      </w:pPr>
      <w:hyperlink w:anchor="_Toc83028399" w:history="1">
        <w:r w:rsidR="009A6960" w:rsidRPr="00727842">
          <w:rPr>
            <w:rStyle w:val="Hyperlink"/>
            <w:rFonts w:eastAsia="Arial Unicode MS"/>
          </w:rPr>
          <w:t>Agricultural chemical products and approved labels</w:t>
        </w:r>
        <w:r w:rsidR="009A6960">
          <w:rPr>
            <w:webHidden/>
          </w:rPr>
          <w:tab/>
        </w:r>
        <w:r w:rsidR="009A6960">
          <w:rPr>
            <w:webHidden/>
          </w:rPr>
          <w:fldChar w:fldCharType="begin"/>
        </w:r>
        <w:r w:rsidR="009A6960">
          <w:rPr>
            <w:webHidden/>
          </w:rPr>
          <w:instrText xml:space="preserve"> PAGEREF _Toc83028399 \h </w:instrText>
        </w:r>
        <w:r w:rsidR="009A6960">
          <w:rPr>
            <w:webHidden/>
          </w:rPr>
        </w:r>
        <w:r w:rsidR="009A6960">
          <w:rPr>
            <w:webHidden/>
          </w:rPr>
          <w:fldChar w:fldCharType="separate"/>
        </w:r>
        <w:r w:rsidR="000C5C48">
          <w:rPr>
            <w:webHidden/>
          </w:rPr>
          <w:t>1</w:t>
        </w:r>
        <w:r w:rsidR="009A6960">
          <w:rPr>
            <w:webHidden/>
          </w:rPr>
          <w:fldChar w:fldCharType="end"/>
        </w:r>
      </w:hyperlink>
    </w:p>
    <w:p w:rsidR="009A6960" w:rsidRDefault="003358D8">
      <w:pPr>
        <w:pStyle w:val="TOC2"/>
        <w:rPr>
          <w:rFonts w:asciiTheme="minorHAnsi" w:eastAsiaTheme="minorEastAsia" w:hAnsiTheme="minorHAnsi" w:cstheme="minorBidi"/>
          <w:sz w:val="22"/>
          <w:lang w:eastAsia="en-AU"/>
        </w:rPr>
      </w:pPr>
      <w:hyperlink w:anchor="_Toc83028400" w:history="1">
        <w:r w:rsidR="009A6960" w:rsidRPr="00727842">
          <w:rPr>
            <w:rStyle w:val="Hyperlink"/>
            <w:rFonts w:eastAsia="Arial Unicode MS"/>
          </w:rPr>
          <w:t>Veterinary chemical products and approved labels</w:t>
        </w:r>
        <w:r w:rsidR="009A6960">
          <w:rPr>
            <w:webHidden/>
          </w:rPr>
          <w:tab/>
        </w:r>
        <w:r w:rsidR="009A6960">
          <w:rPr>
            <w:webHidden/>
          </w:rPr>
          <w:fldChar w:fldCharType="begin"/>
        </w:r>
        <w:r w:rsidR="009A6960">
          <w:rPr>
            <w:webHidden/>
          </w:rPr>
          <w:instrText xml:space="preserve"> PAGEREF _Toc83028400 \h </w:instrText>
        </w:r>
        <w:r w:rsidR="009A6960">
          <w:rPr>
            <w:webHidden/>
          </w:rPr>
        </w:r>
        <w:r w:rsidR="009A6960">
          <w:rPr>
            <w:webHidden/>
          </w:rPr>
          <w:fldChar w:fldCharType="separate"/>
        </w:r>
        <w:r w:rsidR="000C5C48">
          <w:rPr>
            <w:webHidden/>
          </w:rPr>
          <w:t>14</w:t>
        </w:r>
        <w:r w:rsidR="009A6960">
          <w:rPr>
            <w:webHidden/>
          </w:rPr>
          <w:fldChar w:fldCharType="end"/>
        </w:r>
      </w:hyperlink>
    </w:p>
    <w:p w:rsidR="009A6960" w:rsidRDefault="003358D8">
      <w:pPr>
        <w:pStyle w:val="TOC2"/>
        <w:rPr>
          <w:rFonts w:asciiTheme="minorHAnsi" w:eastAsiaTheme="minorEastAsia" w:hAnsiTheme="minorHAnsi" w:cstheme="minorBidi"/>
          <w:sz w:val="22"/>
          <w:lang w:eastAsia="en-AU"/>
        </w:rPr>
      </w:pPr>
      <w:hyperlink w:anchor="_Toc83028401" w:history="1">
        <w:r w:rsidR="009A6960" w:rsidRPr="00727842">
          <w:rPr>
            <w:rStyle w:val="Hyperlink"/>
            <w:rFonts w:eastAsia="Arial Unicode MS"/>
          </w:rPr>
          <w:t>Approved active constituents</w:t>
        </w:r>
        <w:r w:rsidR="009A6960">
          <w:rPr>
            <w:webHidden/>
          </w:rPr>
          <w:tab/>
        </w:r>
        <w:r w:rsidR="009A6960">
          <w:rPr>
            <w:webHidden/>
          </w:rPr>
          <w:fldChar w:fldCharType="begin"/>
        </w:r>
        <w:r w:rsidR="009A6960">
          <w:rPr>
            <w:webHidden/>
          </w:rPr>
          <w:instrText xml:space="preserve"> PAGEREF _Toc83028401 \h </w:instrText>
        </w:r>
        <w:r w:rsidR="009A6960">
          <w:rPr>
            <w:webHidden/>
          </w:rPr>
        </w:r>
        <w:r w:rsidR="009A6960">
          <w:rPr>
            <w:webHidden/>
          </w:rPr>
          <w:fldChar w:fldCharType="separate"/>
        </w:r>
        <w:r w:rsidR="000C5C48">
          <w:rPr>
            <w:webHidden/>
          </w:rPr>
          <w:t>17</w:t>
        </w:r>
        <w:r w:rsidR="009A6960">
          <w:rPr>
            <w:webHidden/>
          </w:rPr>
          <w:fldChar w:fldCharType="end"/>
        </w:r>
      </w:hyperlink>
    </w:p>
    <w:p w:rsidR="00FD71D4" w:rsidRDefault="00FD71D4" w:rsidP="00FD71D4">
      <w:pPr>
        <w:pStyle w:val="TOC2"/>
      </w:pPr>
      <w:r>
        <w:fldChar w:fldCharType="end"/>
      </w:r>
    </w:p>
    <w:p w:rsidR="009A6960"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rsidR="009A6960" w:rsidRDefault="009A6960" w:rsidP="009A6960">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_Toc83028403 \h </w:instrText>
      </w:r>
      <w:r>
        <w:fldChar w:fldCharType="separate"/>
      </w:r>
      <w:r w:rsidR="000C5C48">
        <w:t>1</w:t>
      </w:r>
      <w:r>
        <w:fldChar w:fldCharType="end"/>
      </w:r>
    </w:p>
    <w:p w:rsidR="009A6960" w:rsidRDefault="009A6960" w:rsidP="009A6960">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_Toc83028404 \h </w:instrText>
      </w:r>
      <w:r>
        <w:fldChar w:fldCharType="separate"/>
      </w:r>
      <w:r w:rsidR="000C5C48">
        <w:t>1</w:t>
      </w:r>
      <w:r>
        <w:fldChar w:fldCharType="end"/>
      </w:r>
    </w:p>
    <w:p w:rsidR="009A6960" w:rsidRDefault="009A6960" w:rsidP="009A6960">
      <w:pPr>
        <w:pStyle w:val="TOC2"/>
        <w:rPr>
          <w:rFonts w:asciiTheme="minorHAnsi" w:eastAsiaTheme="minorEastAsia" w:hAnsiTheme="minorHAnsi" w:cstheme="minorBidi"/>
          <w:sz w:val="22"/>
          <w:lang w:eastAsia="en-AU"/>
        </w:rPr>
      </w:pPr>
      <w:r>
        <w:t>Table 3: Variations of registration</w:t>
      </w:r>
      <w:r>
        <w:tab/>
      </w:r>
      <w:r>
        <w:fldChar w:fldCharType="begin"/>
      </w:r>
      <w:r>
        <w:instrText xml:space="preserve"> PAGEREF _Toc83028405 \h </w:instrText>
      </w:r>
      <w:r>
        <w:fldChar w:fldCharType="separate"/>
      </w:r>
      <w:r w:rsidR="000C5C48">
        <w:t>6</w:t>
      </w:r>
      <w:r>
        <w:fldChar w:fldCharType="end"/>
      </w:r>
    </w:p>
    <w:p w:rsidR="009A6960" w:rsidRDefault="009A6960" w:rsidP="009A6960">
      <w:pPr>
        <w:pStyle w:val="TOC2"/>
        <w:rPr>
          <w:rFonts w:asciiTheme="minorHAnsi" w:eastAsiaTheme="minorEastAsia" w:hAnsiTheme="minorHAnsi" w:cstheme="minorBidi"/>
          <w:sz w:val="22"/>
          <w:lang w:eastAsia="en-AU"/>
        </w:rPr>
      </w:pPr>
      <w:r>
        <w:t>Table 4: Label approval</w:t>
      </w:r>
      <w:r>
        <w:tab/>
      </w:r>
      <w:r>
        <w:fldChar w:fldCharType="begin"/>
      </w:r>
      <w:r>
        <w:instrText xml:space="preserve"> PAGEREF _Toc83028406 \h </w:instrText>
      </w:r>
      <w:r>
        <w:fldChar w:fldCharType="separate"/>
      </w:r>
      <w:r w:rsidR="000C5C48">
        <w:t>13</w:t>
      </w:r>
      <w:r>
        <w:fldChar w:fldCharType="end"/>
      </w:r>
    </w:p>
    <w:p w:rsidR="009A6960" w:rsidRDefault="009A6960" w:rsidP="009A6960">
      <w:pPr>
        <w:pStyle w:val="TOC2"/>
        <w:rPr>
          <w:rFonts w:asciiTheme="minorHAnsi" w:eastAsiaTheme="minorEastAsia" w:hAnsiTheme="minorHAnsi" w:cstheme="minorBidi"/>
          <w:sz w:val="22"/>
          <w:lang w:eastAsia="en-AU"/>
        </w:rPr>
      </w:pPr>
      <w:r>
        <w:t>Table 5: Variation of label approval</w:t>
      </w:r>
      <w:r>
        <w:tab/>
      </w:r>
      <w:r>
        <w:fldChar w:fldCharType="begin"/>
      </w:r>
      <w:r>
        <w:instrText xml:space="preserve"> PAGEREF _Toc83028407 \h </w:instrText>
      </w:r>
      <w:r>
        <w:fldChar w:fldCharType="separate"/>
      </w:r>
      <w:r w:rsidR="000C5C48">
        <w:t>13</w:t>
      </w:r>
      <w:r>
        <w:fldChar w:fldCharType="end"/>
      </w:r>
    </w:p>
    <w:p w:rsidR="009A6960" w:rsidRDefault="009A6960" w:rsidP="009A6960">
      <w:pPr>
        <w:pStyle w:val="TOC2"/>
        <w:rPr>
          <w:rFonts w:asciiTheme="minorHAnsi" w:eastAsiaTheme="minorEastAsia" w:hAnsiTheme="minorHAnsi" w:cstheme="minorBidi"/>
          <w:sz w:val="22"/>
          <w:lang w:eastAsia="en-AU"/>
        </w:rPr>
      </w:pPr>
      <w:r>
        <w:t>Table 6: Veterinary products based on existing active constituents</w:t>
      </w:r>
      <w:r>
        <w:tab/>
      </w:r>
      <w:r>
        <w:fldChar w:fldCharType="begin"/>
      </w:r>
      <w:r>
        <w:instrText xml:space="preserve"> PAGEREF _Toc83028408 \h </w:instrText>
      </w:r>
      <w:r>
        <w:fldChar w:fldCharType="separate"/>
      </w:r>
      <w:r w:rsidR="000C5C48">
        <w:t>14</w:t>
      </w:r>
      <w:r>
        <w:fldChar w:fldCharType="end"/>
      </w:r>
    </w:p>
    <w:p w:rsidR="009A6960" w:rsidRDefault="009A6960" w:rsidP="009A6960">
      <w:pPr>
        <w:pStyle w:val="TOC2"/>
        <w:rPr>
          <w:rFonts w:asciiTheme="minorHAnsi" w:eastAsiaTheme="minorEastAsia" w:hAnsiTheme="minorHAnsi" w:cstheme="minorBidi"/>
          <w:sz w:val="22"/>
          <w:lang w:eastAsia="en-AU"/>
        </w:rPr>
      </w:pPr>
      <w:r>
        <w:t>Table 7: Variations of registration</w:t>
      </w:r>
      <w:r>
        <w:tab/>
      </w:r>
      <w:r>
        <w:fldChar w:fldCharType="begin"/>
      </w:r>
      <w:r>
        <w:instrText xml:space="preserve"> PAGEREF _Toc83028409 \h </w:instrText>
      </w:r>
      <w:r>
        <w:fldChar w:fldCharType="separate"/>
      </w:r>
      <w:r w:rsidR="000C5C48">
        <w:t>16</w:t>
      </w:r>
      <w:r>
        <w:fldChar w:fldCharType="end"/>
      </w:r>
    </w:p>
    <w:p w:rsidR="009A6960" w:rsidRDefault="009A6960" w:rsidP="009A6960">
      <w:pPr>
        <w:pStyle w:val="TOC2"/>
        <w:rPr>
          <w:rFonts w:asciiTheme="minorHAnsi" w:eastAsiaTheme="minorEastAsia" w:hAnsiTheme="minorHAnsi" w:cstheme="minorBidi"/>
          <w:sz w:val="22"/>
          <w:lang w:eastAsia="en-AU"/>
        </w:rPr>
      </w:pPr>
      <w:r>
        <w:t>Table 8: Active constituent</w:t>
      </w:r>
      <w:r>
        <w:tab/>
      </w:r>
      <w:r>
        <w:fldChar w:fldCharType="begin"/>
      </w:r>
      <w:r>
        <w:instrText xml:space="preserve"> PAGEREF _Toc83028410 \h </w:instrText>
      </w:r>
      <w:r>
        <w:fldChar w:fldCharType="separate"/>
      </w:r>
      <w:r w:rsidR="000C5C48">
        <w:t>17</w:t>
      </w:r>
      <w:r>
        <w:fldChar w:fldCharType="end"/>
      </w:r>
    </w:p>
    <w:p w:rsidR="009A6960" w:rsidRDefault="009A6960" w:rsidP="009A6960">
      <w:pPr>
        <w:pStyle w:val="TOC2"/>
        <w:rPr>
          <w:rFonts w:asciiTheme="minorHAnsi" w:eastAsiaTheme="minorEastAsia" w:hAnsiTheme="minorHAnsi" w:cstheme="minorBidi"/>
          <w:sz w:val="22"/>
          <w:lang w:eastAsia="en-AU"/>
        </w:rPr>
      </w:pPr>
      <w:r>
        <w:t>Table 9: Variations of active constituent</w:t>
      </w:r>
      <w:r>
        <w:tab/>
      </w:r>
      <w:r>
        <w:fldChar w:fldCharType="begin"/>
      </w:r>
      <w:r>
        <w:instrText xml:space="preserve"> PAGEREF _Toc83028411 \h </w:instrText>
      </w:r>
      <w:r>
        <w:fldChar w:fldCharType="separate"/>
      </w:r>
      <w:r w:rsidR="000C5C48">
        <w:t>18</w:t>
      </w:r>
      <w:r>
        <w:fldChar w:fldCharType="end"/>
      </w:r>
    </w:p>
    <w:p w:rsidR="00E73E38" w:rsidRPr="00616EBE" w:rsidRDefault="00E73E38" w:rsidP="00616EBE">
      <w:pPr>
        <w:sectPr w:rsidR="00E73E38" w:rsidRPr="00616EBE" w:rsidSect="00F00212">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rsidR="00017541" w:rsidRPr="009831D1" w:rsidRDefault="00017541" w:rsidP="009831D1">
      <w:pPr>
        <w:pStyle w:val="GazetteHeading1"/>
      </w:pPr>
      <w:bookmarkStart w:id="1" w:name="_Toc83028399"/>
      <w:r w:rsidRPr="009831D1">
        <w:lastRenderedPageBreak/>
        <w:t>Agricultural chemical products and approved labels</w:t>
      </w:r>
      <w:bookmarkEnd w:id="1"/>
    </w:p>
    <w:p w:rsidR="00017541" w:rsidRPr="00017541" w:rsidRDefault="00017541" w:rsidP="00017541">
      <w:pPr>
        <w:pStyle w:val="GazetteNormalText"/>
      </w:pPr>
      <w:r w:rsidRPr="00017541">
        <w:t xml:space="preserve">Pursuant to the Agricultural and Veterinary Chemicals Code scheduled to the </w:t>
      </w:r>
      <w:r w:rsidRPr="00017541">
        <w:rPr>
          <w:i/>
        </w:rPr>
        <w:t>Agricultural and Veterinary Chemicals Code Act 1994</w:t>
      </w:r>
      <w:r w:rsidRPr="0001754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017541" w:rsidRPr="00017541" w:rsidRDefault="00017541" w:rsidP="00017541">
      <w:pPr>
        <w:pStyle w:val="Caption"/>
      </w:pPr>
      <w:bookmarkStart w:id="2" w:name="_Toc83028403"/>
      <w:r>
        <w:t xml:space="preserve">Table </w:t>
      </w:r>
      <w:r w:rsidR="003358D8">
        <w:fldChar w:fldCharType="begin"/>
      </w:r>
      <w:r w:rsidR="003358D8">
        <w:instrText xml:space="preserve"> SEQ Table \* ARABIC </w:instrText>
      </w:r>
      <w:r w:rsidR="003358D8">
        <w:fldChar w:fldCharType="separate"/>
      </w:r>
      <w:r w:rsidR="000C5C48">
        <w:rPr>
          <w:noProof/>
        </w:rPr>
        <w:t>1</w:t>
      </w:r>
      <w:r w:rsidR="003358D8">
        <w:rPr>
          <w:noProof/>
        </w:rPr>
        <w:fldChar w:fldCharType="end"/>
      </w:r>
      <w:r w:rsidRPr="00017541">
        <w:t>: Agricultural products based on new active constituents</w:t>
      </w:r>
      <w:bookmarkEnd w:id="2"/>
    </w:p>
    <w:tbl>
      <w:tblPr>
        <w:tblStyle w:val="TableGrid1"/>
        <w:tblW w:w="5000" w:type="pct"/>
        <w:tblLook w:val="04A0" w:firstRow="1" w:lastRow="0" w:firstColumn="1" w:lastColumn="0" w:noHBand="0" w:noVBand="1"/>
        <w:tblCaption w:val="Agricultural products based on new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127117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Intervene WG Fungicide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113</w:t>
            </w:r>
            <w:r w:rsidR="00621E2A">
              <w:t> </w:t>
            </w:r>
            <w:r w:rsidRPr="00017541">
              <w:t>g/kg polyoxin D zinc salt</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Kaken Pharmaceutical Co.,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N/A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protection of grapes, berries and apples from infections such as grey mould (Botrytis) and powdery mildew</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31 August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90033</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90033/127117</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new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123165</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Salibro Reklemel active Nematicide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500</w:t>
            </w:r>
            <w:r w:rsidR="00621E2A">
              <w:t> </w:t>
            </w:r>
            <w:r w:rsidRPr="00017541">
              <w:t>g/L fluazaindolizine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Production Agriscience (Australia)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616 181 769</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w:t>
            </w:r>
            <w:r w:rsidR="009A6960">
              <w:t xml:space="preserve"> the</w:t>
            </w:r>
            <w:r w:rsidRPr="00017541">
              <w:t xml:space="preserve"> control of root knot nematodes in cucurbits, fruiting vegetables</w:t>
            </w:r>
            <w:r w:rsidR="009831D1">
              <w:t xml:space="preserve"> and root and tuber vegetables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1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89013</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89013/123165</w:t>
            </w:r>
          </w:p>
        </w:tc>
      </w:tr>
    </w:tbl>
    <w:p w:rsidR="00017541" w:rsidRPr="00017541" w:rsidRDefault="00017541" w:rsidP="009831D1">
      <w:pPr>
        <w:pStyle w:val="Caption"/>
      </w:pPr>
      <w:bookmarkStart w:id="3" w:name="_Toc83028404"/>
      <w:r w:rsidRPr="00760B85">
        <w:t xml:space="preserve">Table </w:t>
      </w:r>
      <w:r w:rsidR="003358D8">
        <w:fldChar w:fldCharType="begin"/>
      </w:r>
      <w:r w:rsidR="003358D8">
        <w:instrText xml:space="preserve"> SEQ Table \* ARABIC </w:instrText>
      </w:r>
      <w:r w:rsidR="003358D8">
        <w:fldChar w:fldCharType="separate"/>
      </w:r>
      <w:r w:rsidR="000C5C48">
        <w:rPr>
          <w:noProof/>
        </w:rPr>
        <w:t>2</w:t>
      </w:r>
      <w:r w:rsidR="003358D8">
        <w:rPr>
          <w:noProof/>
        </w:rPr>
        <w:fldChar w:fldCharType="end"/>
      </w:r>
      <w:r w:rsidRPr="00760B85">
        <w:t>: Agricultural products based on existing active constituents</w:t>
      </w:r>
      <w:bookmarkEnd w:id="3"/>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Application no:</w:t>
            </w:r>
          </w:p>
        </w:tc>
        <w:tc>
          <w:tcPr>
            <w:tcW w:w="3898" w:type="pct"/>
          </w:tcPr>
          <w:p w:rsidR="00017541" w:rsidRPr="00760B85" w:rsidRDefault="00017541" w:rsidP="00F97951">
            <w:pPr>
              <w:pStyle w:val="S8Gazettetabletext"/>
            </w:pPr>
            <w:r w:rsidRPr="00760B85">
              <w:t>131081</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Product name:</w:t>
            </w:r>
          </w:p>
        </w:tc>
        <w:tc>
          <w:tcPr>
            <w:tcW w:w="3898" w:type="pct"/>
          </w:tcPr>
          <w:p w:rsidR="00017541" w:rsidRPr="00760B85" w:rsidRDefault="00017541" w:rsidP="00F97951">
            <w:pPr>
              <w:pStyle w:val="S8Gazettetabletext"/>
            </w:pPr>
            <w:r w:rsidRPr="00760B85">
              <w:t>AgMerch S-Metolachlor 960 Herbicide</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Active constituent/s:</w:t>
            </w:r>
          </w:p>
        </w:tc>
        <w:tc>
          <w:tcPr>
            <w:tcW w:w="3898" w:type="pct"/>
          </w:tcPr>
          <w:p w:rsidR="00017541" w:rsidRPr="00760B85" w:rsidRDefault="00017541" w:rsidP="00621E2A">
            <w:pPr>
              <w:pStyle w:val="S8Gazettetabletext"/>
            </w:pPr>
            <w:r w:rsidRPr="00760B85">
              <w:t>960</w:t>
            </w:r>
            <w:r w:rsidR="00621E2A">
              <w:t> </w:t>
            </w:r>
            <w:r w:rsidRPr="00760B85">
              <w:t>g/L S-metolachlor</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Applicant name:</w:t>
            </w:r>
          </w:p>
        </w:tc>
        <w:tc>
          <w:tcPr>
            <w:tcW w:w="3898" w:type="pct"/>
          </w:tcPr>
          <w:p w:rsidR="00017541" w:rsidRPr="00760B85" w:rsidRDefault="00017541" w:rsidP="00F97951">
            <w:pPr>
              <w:pStyle w:val="S8Gazettetabletext"/>
            </w:pPr>
            <w:r w:rsidRPr="00760B85">
              <w:t>AgMerch Pty Ltd</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Applicant ACN:</w:t>
            </w:r>
          </w:p>
        </w:tc>
        <w:tc>
          <w:tcPr>
            <w:tcW w:w="3898" w:type="pct"/>
          </w:tcPr>
          <w:p w:rsidR="00017541" w:rsidRPr="00760B85" w:rsidRDefault="00017541" w:rsidP="00F97951">
            <w:pPr>
              <w:pStyle w:val="S8Gazettetabletext"/>
            </w:pPr>
            <w:r w:rsidRPr="00760B85">
              <w:t>645 371 017</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Summary of use:</w:t>
            </w:r>
          </w:p>
        </w:tc>
        <w:tc>
          <w:tcPr>
            <w:tcW w:w="3898" w:type="pct"/>
          </w:tcPr>
          <w:p w:rsidR="00017541" w:rsidRPr="00760B85" w:rsidRDefault="00017541" w:rsidP="00F97951">
            <w:pPr>
              <w:pStyle w:val="S8Gazettetabletext"/>
            </w:pPr>
            <w:r w:rsidRPr="00760B85">
              <w:t>For the control of certain annual grasses and broadleaf weeds</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Date of registration:</w:t>
            </w:r>
          </w:p>
        </w:tc>
        <w:tc>
          <w:tcPr>
            <w:tcW w:w="3898" w:type="pct"/>
          </w:tcPr>
          <w:p w:rsidR="00017541" w:rsidRPr="00760B85" w:rsidRDefault="00017541" w:rsidP="00F97951">
            <w:pPr>
              <w:pStyle w:val="S8Gazettetabletext"/>
            </w:pPr>
            <w:r w:rsidRPr="00760B85">
              <w:t>30 August 2021</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Product registration no.:</w:t>
            </w:r>
          </w:p>
        </w:tc>
        <w:tc>
          <w:tcPr>
            <w:tcW w:w="3898" w:type="pct"/>
          </w:tcPr>
          <w:p w:rsidR="00017541" w:rsidRPr="00760B85" w:rsidRDefault="00017541" w:rsidP="00F97951">
            <w:pPr>
              <w:pStyle w:val="S8Gazettetabletext"/>
            </w:pPr>
            <w:r w:rsidRPr="00760B85">
              <w:t>91159</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Label approval no.:</w:t>
            </w:r>
          </w:p>
        </w:tc>
        <w:tc>
          <w:tcPr>
            <w:tcW w:w="3898" w:type="pct"/>
          </w:tcPr>
          <w:p w:rsidR="00017541" w:rsidRPr="00760B85" w:rsidRDefault="00017541" w:rsidP="00F97951">
            <w:pPr>
              <w:pStyle w:val="S8Gazettetabletext"/>
            </w:pPr>
            <w:r w:rsidRPr="00760B85">
              <w:t>91159/131081</w:t>
            </w:r>
          </w:p>
        </w:tc>
      </w:tr>
    </w:tbl>
    <w:p w:rsidR="00017541" w:rsidRPr="00017541" w:rsidRDefault="00017541" w:rsidP="00017541">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131459</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BuzzPatch Mosquito Patch</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120</w:t>
            </w:r>
            <w:r w:rsidR="00621E2A">
              <w:t> </w:t>
            </w:r>
            <w:r w:rsidRPr="00017541">
              <w:t>mg/patch citronella oil</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Feeds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169 938 872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use as a personal insect repellent to repe</w:t>
            </w:r>
            <w:r w:rsidR="00621E2A">
              <w:t>l mosquitos, midges, sand flies</w:t>
            </w:r>
            <w:r w:rsidRPr="00017541">
              <w:t xml:space="preserve"> and flies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31 August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91226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91226/131459</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131114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OzCrop Methoxyfen 240 Insecticide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240</w:t>
            </w:r>
            <w:r w:rsidR="00621E2A">
              <w:t> </w:t>
            </w:r>
            <w:r w:rsidRPr="00017541">
              <w:t>g/L methoxyfenozide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Oz Crop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160 656 431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control of light-brown apple moth and other lepidopteran pests on some tree nuts, pome fruit, blueberries, avocado, coffee and various other fruit and vegetable crops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31 August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91174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91174/131114</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131052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Sabakem Azoxystrobin 250 SC Fungicide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250</w:t>
            </w:r>
            <w:r w:rsidR="00621E2A">
              <w:t> </w:t>
            </w:r>
            <w:r w:rsidRPr="00017541">
              <w:t>g/L azoxystrobin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Sabakem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151 682 138</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control of various diseases of grapes, potatoes, tomatoes, cucurbits, avocados, mangoes, passionfruit and poppies as per the directions for use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1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91142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91142/131052</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132450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Water Technix Blackspot Remover</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900</w:t>
            </w:r>
            <w:r w:rsidR="00621E2A">
              <w:t> </w:t>
            </w:r>
            <w:r w:rsidRPr="00017541">
              <w:t>g/kg available chlorine (Cl) present as trichloroisocyanuric acid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Hy-Clor (Australia)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000 655 381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w:t>
            </w:r>
            <w:r w:rsidR="009A6960">
              <w:t xml:space="preserve"> the</w:t>
            </w:r>
            <w:r w:rsidRPr="00017541">
              <w:t xml:space="preserve"> control of blackspot in pebblecrete, white plaster and tiled pools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2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91505</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91505/132450</w:t>
            </w:r>
          </w:p>
        </w:tc>
      </w:tr>
    </w:tbl>
    <w:p w:rsidR="00017541" w:rsidRPr="00017541" w:rsidRDefault="00017541" w:rsidP="00017541">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129307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Sipcam Novellus Fungicide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66</w:t>
            </w:r>
            <w:r w:rsidR="00621E2A">
              <w:t> </w:t>
            </w:r>
            <w:r w:rsidRPr="00017541">
              <w:t>g/L geraniol, 66 g/L thymol, 33 g/L eugenol</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Eden Research PLC</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N/A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control of grey mould/bunch rot (</w:t>
            </w:r>
            <w:r w:rsidRPr="00621E2A">
              <w:rPr>
                <w:i/>
              </w:rPr>
              <w:t>Botrytis cinerea</w:t>
            </w:r>
            <w:r w:rsidRPr="00017541">
              <w:t>) in grapes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2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90562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90562/129307</w:t>
            </w:r>
          </w:p>
        </w:tc>
      </w:tr>
    </w:tbl>
    <w:p w:rsidR="00017541" w:rsidRPr="00F9795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126666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Cando Concentrate Spray Adjuvant</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500</w:t>
            </w:r>
            <w:r w:rsidR="00621E2A">
              <w:t> </w:t>
            </w:r>
            <w:r w:rsidRPr="00017541">
              <w:t>g/L ethyl esters of canola oil fatty acid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Nufarm Australia Limited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004 377 780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use as an adjuvant to assist the effectiveness of herbicides and other agriculture chemicals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2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89989</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89989/126666</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Application no:</w:t>
            </w:r>
          </w:p>
        </w:tc>
        <w:tc>
          <w:tcPr>
            <w:tcW w:w="3898" w:type="pct"/>
          </w:tcPr>
          <w:p w:rsidR="00017541" w:rsidRPr="00017541" w:rsidRDefault="00017541" w:rsidP="00F97951">
            <w:pPr>
              <w:pStyle w:val="S8Gazettetabletext"/>
            </w:pPr>
            <w:r w:rsidRPr="00017541">
              <w:t>132032</w:t>
            </w:r>
          </w:p>
        </w:tc>
      </w:tr>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Product name:</w:t>
            </w:r>
          </w:p>
        </w:tc>
        <w:tc>
          <w:tcPr>
            <w:tcW w:w="3898" w:type="pct"/>
          </w:tcPr>
          <w:p w:rsidR="00017541" w:rsidRPr="00017541" w:rsidRDefault="00017541" w:rsidP="00F97951">
            <w:pPr>
              <w:pStyle w:val="S8Gazettetabletext"/>
            </w:pPr>
            <w:r w:rsidRPr="00017541">
              <w:t>Apparent Axle Flowable Seed Dressing</w:t>
            </w:r>
          </w:p>
        </w:tc>
      </w:tr>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Active constituent/s:</w:t>
            </w:r>
          </w:p>
        </w:tc>
        <w:tc>
          <w:tcPr>
            <w:tcW w:w="3898" w:type="pct"/>
          </w:tcPr>
          <w:p w:rsidR="00017541" w:rsidRPr="00017541" w:rsidRDefault="00017541" w:rsidP="00621E2A">
            <w:pPr>
              <w:pStyle w:val="S8Gazettetabletext"/>
            </w:pPr>
            <w:r w:rsidRPr="00017541">
              <w:t>25</w:t>
            </w:r>
            <w:r w:rsidR="00621E2A">
              <w:t> </w:t>
            </w:r>
            <w:r w:rsidRPr="00017541">
              <w:t>g/L tebuconazole, 4 g/L cypermethrin</w:t>
            </w:r>
          </w:p>
        </w:tc>
      </w:tr>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Applicant name:</w:t>
            </w:r>
          </w:p>
        </w:tc>
        <w:tc>
          <w:tcPr>
            <w:tcW w:w="3898" w:type="pct"/>
          </w:tcPr>
          <w:p w:rsidR="00017541" w:rsidRPr="00017541" w:rsidRDefault="00017541" w:rsidP="00F97951">
            <w:pPr>
              <w:pStyle w:val="S8Gazettetabletext"/>
            </w:pPr>
            <w:r w:rsidRPr="00017541">
              <w:t>Titan Ag Pty Ltd</w:t>
            </w:r>
          </w:p>
        </w:tc>
      </w:tr>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Applicant ACN:</w:t>
            </w:r>
          </w:p>
        </w:tc>
        <w:tc>
          <w:tcPr>
            <w:tcW w:w="3898" w:type="pct"/>
          </w:tcPr>
          <w:p w:rsidR="00017541" w:rsidRPr="00017541" w:rsidRDefault="00017541" w:rsidP="00F97951">
            <w:pPr>
              <w:pStyle w:val="S8Gazettetabletext"/>
            </w:pPr>
            <w:r w:rsidRPr="00017541">
              <w:t>122 081 574</w:t>
            </w:r>
          </w:p>
        </w:tc>
      </w:tr>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Summary of use:</w:t>
            </w:r>
          </w:p>
        </w:tc>
        <w:tc>
          <w:tcPr>
            <w:tcW w:w="3898" w:type="pct"/>
          </w:tcPr>
          <w:p w:rsidR="00017541" w:rsidRPr="00017541" w:rsidRDefault="00017541" w:rsidP="009A6960">
            <w:pPr>
              <w:pStyle w:val="S8Gazettetabletext"/>
            </w:pPr>
            <w:r w:rsidRPr="00017541">
              <w:t>For</w:t>
            </w:r>
            <w:r w:rsidR="009A6960">
              <w:t xml:space="preserve"> the</w:t>
            </w:r>
            <w:r w:rsidRPr="00017541">
              <w:t xml:space="preserve"> control of bunt, flag smut and loose smut of wheat, covered and loose smut of barley,  covered and loose smut of oats</w:t>
            </w:r>
            <w:r w:rsidR="009A6960">
              <w:t>,</w:t>
            </w:r>
            <w:r w:rsidRPr="00017541">
              <w:t xml:space="preserve"> and protection against insect pests of stored grain</w:t>
            </w:r>
          </w:p>
        </w:tc>
      </w:tr>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Date of registration:</w:t>
            </w:r>
          </w:p>
        </w:tc>
        <w:tc>
          <w:tcPr>
            <w:tcW w:w="3898" w:type="pct"/>
          </w:tcPr>
          <w:p w:rsidR="00017541" w:rsidRPr="00017541" w:rsidRDefault="00017541" w:rsidP="00F97951">
            <w:pPr>
              <w:pStyle w:val="S8Gazettetabletext"/>
            </w:pPr>
            <w:r w:rsidRPr="00017541">
              <w:t>2 September 2021</w:t>
            </w:r>
          </w:p>
        </w:tc>
      </w:tr>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Product registration no.:</w:t>
            </w:r>
          </w:p>
        </w:tc>
        <w:tc>
          <w:tcPr>
            <w:tcW w:w="3898" w:type="pct"/>
          </w:tcPr>
          <w:p w:rsidR="00017541" w:rsidRPr="00017541" w:rsidRDefault="00017541" w:rsidP="00F97951">
            <w:pPr>
              <w:pStyle w:val="S8Gazettetabletext"/>
            </w:pPr>
            <w:r w:rsidRPr="00017541">
              <w:t>91380</w:t>
            </w:r>
          </w:p>
        </w:tc>
      </w:tr>
      <w:tr w:rsidR="00017541" w:rsidRPr="00017541" w:rsidTr="00AB3AE1">
        <w:trPr>
          <w:tblHeader/>
        </w:trPr>
        <w:tc>
          <w:tcPr>
            <w:tcW w:w="1102" w:type="pct"/>
            <w:shd w:val="clear" w:color="auto" w:fill="E6E6E6"/>
          </w:tcPr>
          <w:p w:rsidR="00017541" w:rsidRPr="00F97951" w:rsidRDefault="00017541" w:rsidP="00F97951">
            <w:pPr>
              <w:pStyle w:val="S8Gazettetableheading"/>
            </w:pPr>
            <w:r w:rsidRPr="00F97951">
              <w:t>Label approval no.:</w:t>
            </w:r>
          </w:p>
        </w:tc>
        <w:tc>
          <w:tcPr>
            <w:tcW w:w="3898" w:type="pct"/>
          </w:tcPr>
          <w:p w:rsidR="00017541" w:rsidRPr="00017541" w:rsidRDefault="00017541" w:rsidP="00F97951">
            <w:pPr>
              <w:pStyle w:val="S8Gazettetabletext"/>
            </w:pPr>
            <w:r w:rsidRPr="00017541">
              <w:t>91380/132032</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132017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Apparent Suntan Flowable Seed Dressing</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150</w:t>
            </w:r>
            <w:r w:rsidR="00621E2A">
              <w:t> </w:t>
            </w:r>
            <w:r w:rsidRPr="00017541">
              <w:t>g/L triadimenol, 4 g/L cypermethrin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Titan Ag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122 081 574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 xml:space="preserve">For seed treatment for </w:t>
            </w:r>
            <w:r w:rsidR="009A6960">
              <w:t xml:space="preserve">the </w:t>
            </w:r>
            <w:r w:rsidRPr="00017541">
              <w:t>control of cereal diseases and protection against insect pests of stored grain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3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91376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91376/132017</w:t>
            </w:r>
          </w:p>
        </w:tc>
      </w:tr>
    </w:tbl>
    <w:p w:rsidR="00017541" w:rsidRPr="00017541" w:rsidRDefault="00017541" w:rsidP="00017541">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131465</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Relyon Fipronil 200 Insecticide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200</w:t>
            </w:r>
            <w:r w:rsidR="00621E2A">
              <w:t> </w:t>
            </w:r>
            <w:r w:rsidRPr="00017541">
              <w:t>g/L fipronil</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Nutrien Ag Solutions Limited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008 743 217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control of various insect pests in asparagus, bananas, brassicas, cotton, forestry, ginger, wine grapevines, mushrooms, pasture, potatoes, sorghum, sugarcane and swede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3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91230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91230/131465</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132012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Apparent Kingpin Flowable Fungicide/Insecticide Seed Treatment</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25</w:t>
            </w:r>
            <w:r w:rsidR="00621E2A">
              <w:t> </w:t>
            </w:r>
            <w:r w:rsidRPr="00017541">
              <w:t>g/L tebuconazole, 4 g/L triflumuron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Titan Ag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122 081 574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 xml:space="preserve">For seed treatment product for </w:t>
            </w:r>
            <w:r w:rsidR="009A6960">
              <w:t xml:space="preserve">the </w:t>
            </w:r>
            <w:r w:rsidRPr="00017541">
              <w:t>control of cereal diseases and protection of stored grain against insect pests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3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91371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91371/132012</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132014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Apparent Deadlock Fungal Seed Dressing</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360</w:t>
            </w:r>
            <w:r w:rsidR="00621E2A">
              <w:t> </w:t>
            </w:r>
            <w:r w:rsidRPr="00017541">
              <w:t>g/L thiram, 200 g/L thiabendazole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Titan Ag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122 081 574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 xml:space="preserve">For seed treatment for </w:t>
            </w:r>
            <w:r w:rsidR="009A6960">
              <w:t xml:space="preserve">the </w:t>
            </w:r>
            <w:r w:rsidRPr="00017541">
              <w:t>control of seed-borne and seedling root pathogens of peas, chickpeas, lentils, faba beans and vetch</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3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91373</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91373/132014</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132010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Apparent Superstar Liquid Seed Dressing</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25</w:t>
            </w:r>
            <w:r w:rsidR="00621E2A">
              <w:t> </w:t>
            </w:r>
            <w:r w:rsidRPr="00017541">
              <w:t>g/L flutriafol, 4 g/L cypermethrin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Titan Ag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122 081 574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 xml:space="preserve">To protect against smuts and bunt in wheat, barley, oats and triticale and for </w:t>
            </w:r>
            <w:r w:rsidR="009A6960">
              <w:t xml:space="preserve">the </w:t>
            </w:r>
            <w:r w:rsidRPr="00017541">
              <w:t>protection against insect pests of stored grain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6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91369</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91369/132010</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131116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OzCrop Acifluorfen 224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224</w:t>
            </w:r>
            <w:r w:rsidR="00621E2A">
              <w:t> </w:t>
            </w:r>
            <w:r w:rsidRPr="00017541">
              <w:t>g/L acifluorfen (present as the sodium salt)</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Oz Crop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160 656 431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control of certain broadleaf weeds and grasses in mung beans, peanuts, soybeans, green beans and seed crops of Siratro and Stylo</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6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91176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91176/131116</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132532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Water Technix Algaecide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w:t>
            </w:r>
          </w:p>
        </w:tc>
        <w:tc>
          <w:tcPr>
            <w:tcW w:w="3898" w:type="pct"/>
          </w:tcPr>
          <w:p w:rsidR="00017541" w:rsidRPr="00017541" w:rsidRDefault="00017541" w:rsidP="00621E2A">
            <w:pPr>
              <w:pStyle w:val="S8Gazettetabletext"/>
            </w:pPr>
            <w:r w:rsidRPr="00017541">
              <w:t>150</w:t>
            </w:r>
            <w:r w:rsidR="00621E2A">
              <w:t> </w:t>
            </w:r>
            <w:r w:rsidRPr="00017541">
              <w:t>g/L benzalkonium chloride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Hy-Clor (Australia)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000 655 381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control of algae in swimming pools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8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91532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91532/132532</w:t>
            </w:r>
          </w:p>
        </w:tc>
      </w:tr>
    </w:tbl>
    <w:p w:rsidR="00017541" w:rsidRPr="00017541" w:rsidRDefault="00017541" w:rsidP="00017541">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129087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Roundup FNGZ Weedkiller</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20</w:t>
            </w:r>
            <w:r w:rsidR="00621E2A">
              <w:t> </w:t>
            </w:r>
            <w:r w:rsidRPr="00017541">
              <w:t>g/L nonanoic acid, 3 g/L fluroxypyr as the methyl heptyl ester, 0.95 g/L fluazifop-P present as the butyl ester</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Evergreen Garden Care Australia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003 123 162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621E2A">
            <w:pPr>
              <w:pStyle w:val="S8Gazettetabletext"/>
            </w:pPr>
            <w:r w:rsidRPr="00017541">
              <w:t xml:space="preserve">For the spot spray treatment of broadleaf weeds and grasses in the home garden, driveways, along fences </w:t>
            </w:r>
            <w:r w:rsidR="00621E2A">
              <w:t>and</w:t>
            </w:r>
            <w:r w:rsidRPr="00017541">
              <w:t xml:space="preserve"> lawn edges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8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90480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90480/129087</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lastRenderedPageBreak/>
              <w:t>Application no:</w:t>
            </w:r>
          </w:p>
        </w:tc>
        <w:tc>
          <w:tcPr>
            <w:tcW w:w="3898" w:type="pct"/>
          </w:tcPr>
          <w:p w:rsidR="00017541" w:rsidRPr="00760B85" w:rsidRDefault="00017541" w:rsidP="00F97951">
            <w:pPr>
              <w:pStyle w:val="S8Gazettetabletext"/>
            </w:pPr>
            <w:r w:rsidRPr="00760B85">
              <w:t>131474</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Product name:</w:t>
            </w:r>
          </w:p>
        </w:tc>
        <w:tc>
          <w:tcPr>
            <w:tcW w:w="3898" w:type="pct"/>
          </w:tcPr>
          <w:p w:rsidR="00017541" w:rsidRPr="00760B85" w:rsidRDefault="00017541" w:rsidP="00F97951">
            <w:pPr>
              <w:pStyle w:val="S8Gazettetabletext"/>
            </w:pPr>
            <w:r w:rsidRPr="00760B85">
              <w:t>Relyon Flumioxazin 500 WG Herbicide</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Active constituent/s:</w:t>
            </w:r>
          </w:p>
        </w:tc>
        <w:tc>
          <w:tcPr>
            <w:tcW w:w="3898" w:type="pct"/>
          </w:tcPr>
          <w:p w:rsidR="00017541" w:rsidRPr="00760B85" w:rsidRDefault="00017541" w:rsidP="00621E2A">
            <w:pPr>
              <w:pStyle w:val="S8Gazettetabletext"/>
            </w:pPr>
            <w:r w:rsidRPr="00760B85">
              <w:t>500</w:t>
            </w:r>
            <w:r w:rsidR="00621E2A">
              <w:t> </w:t>
            </w:r>
            <w:r w:rsidRPr="00760B85">
              <w:t>g/kg flumioxazin</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Applicant name:</w:t>
            </w:r>
          </w:p>
        </w:tc>
        <w:tc>
          <w:tcPr>
            <w:tcW w:w="3898" w:type="pct"/>
          </w:tcPr>
          <w:p w:rsidR="00017541" w:rsidRPr="00760B85" w:rsidRDefault="00017541" w:rsidP="00F97951">
            <w:pPr>
              <w:pStyle w:val="S8Gazettetabletext"/>
            </w:pPr>
            <w:r w:rsidRPr="00760B85">
              <w:t>Nutrien Ag Solutions Limited</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Applicant ACN:</w:t>
            </w:r>
          </w:p>
        </w:tc>
        <w:tc>
          <w:tcPr>
            <w:tcW w:w="3898" w:type="pct"/>
          </w:tcPr>
          <w:p w:rsidR="00017541" w:rsidRPr="00760B85" w:rsidRDefault="00017541" w:rsidP="00F97951">
            <w:pPr>
              <w:pStyle w:val="S8Gazettetabletext"/>
            </w:pPr>
            <w:r w:rsidRPr="00760B85">
              <w:t>008 743 217</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Summary of use:</w:t>
            </w:r>
          </w:p>
        </w:tc>
        <w:tc>
          <w:tcPr>
            <w:tcW w:w="3898" w:type="pct"/>
          </w:tcPr>
          <w:p w:rsidR="00017541" w:rsidRPr="00760B85" w:rsidRDefault="00017541" w:rsidP="009A6960">
            <w:pPr>
              <w:pStyle w:val="S8Gazettetabletext"/>
            </w:pPr>
            <w:r w:rsidRPr="00760B85">
              <w:t>For the rapid knockdown and control of various grass and broadlea</w:t>
            </w:r>
            <w:r w:rsidR="009A6960">
              <w:t>f</w:t>
            </w:r>
            <w:r w:rsidRPr="00760B85">
              <w:t xml:space="preserve"> weeds when mixed with certain glyphosate or paraquat/diquat herbicides. Also for the control of volunteer cotton when applied alone, prior to sowing cotton and its rotation crops, or for rapid knockdown and control of various broadlea</w:t>
            </w:r>
            <w:r w:rsidR="009A6960">
              <w:t>f</w:t>
            </w:r>
            <w:r w:rsidRPr="00760B85">
              <w:t xml:space="preserve"> weeds when applied as a directed spray in cotton</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Date of registration:</w:t>
            </w:r>
          </w:p>
        </w:tc>
        <w:tc>
          <w:tcPr>
            <w:tcW w:w="3898" w:type="pct"/>
          </w:tcPr>
          <w:p w:rsidR="00017541" w:rsidRPr="00760B85" w:rsidRDefault="00017541" w:rsidP="00F97951">
            <w:pPr>
              <w:pStyle w:val="S8Gazettetabletext"/>
            </w:pPr>
            <w:r w:rsidRPr="00760B85">
              <w:t>9 September 2021</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Product registration no.:</w:t>
            </w:r>
          </w:p>
        </w:tc>
        <w:tc>
          <w:tcPr>
            <w:tcW w:w="3898" w:type="pct"/>
          </w:tcPr>
          <w:p w:rsidR="00017541" w:rsidRPr="00760B85" w:rsidRDefault="00017541" w:rsidP="00F97951">
            <w:pPr>
              <w:pStyle w:val="S8Gazettetabletext"/>
            </w:pPr>
            <w:r w:rsidRPr="00760B85">
              <w:t>91233</w:t>
            </w:r>
          </w:p>
        </w:tc>
      </w:tr>
      <w:tr w:rsidR="00017541" w:rsidRPr="00017541" w:rsidTr="00AB3AE1">
        <w:trPr>
          <w:tblHeader/>
        </w:trPr>
        <w:tc>
          <w:tcPr>
            <w:tcW w:w="1102" w:type="pct"/>
            <w:shd w:val="clear" w:color="auto" w:fill="E6E6E6"/>
          </w:tcPr>
          <w:p w:rsidR="00017541" w:rsidRPr="00760B85" w:rsidRDefault="00017541" w:rsidP="00F97951">
            <w:pPr>
              <w:pStyle w:val="S8Gazettetableheading"/>
            </w:pPr>
            <w:r w:rsidRPr="00760B85">
              <w:t>Label approval no.:</w:t>
            </w:r>
          </w:p>
        </w:tc>
        <w:tc>
          <w:tcPr>
            <w:tcW w:w="3898" w:type="pct"/>
          </w:tcPr>
          <w:p w:rsidR="00017541" w:rsidRPr="00760B85" w:rsidRDefault="00017541" w:rsidP="00F97951">
            <w:pPr>
              <w:pStyle w:val="S8Gazettetabletext"/>
            </w:pPr>
            <w:r w:rsidRPr="00760B85">
              <w:t>91233/131474</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Agricultural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131212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Simakey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500</w:t>
            </w:r>
            <w:r w:rsidR="00621E2A">
              <w:t> </w:t>
            </w:r>
            <w:r w:rsidRPr="00017541">
              <w:t>g/L simazine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Industrial Quimica Key, S.A.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N/A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control of annual grasses and broadleaf weeds in TT canola, orchards, vineyards, chickpeas, walnuts, pyrethrum crops, oil tea tree, nursery stock (non-food), foliage, other crops and non-crop areas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10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91209</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91209/131212</w:t>
            </w:r>
          </w:p>
        </w:tc>
      </w:tr>
    </w:tbl>
    <w:p w:rsidR="00017541" w:rsidRPr="00017541" w:rsidRDefault="00017541" w:rsidP="00760B85">
      <w:pPr>
        <w:pStyle w:val="Caption"/>
      </w:pPr>
      <w:bookmarkStart w:id="4" w:name="_Toc83028405"/>
      <w:r w:rsidRPr="00017541">
        <w:t xml:space="preserve">Table </w:t>
      </w:r>
      <w:r w:rsidR="003358D8">
        <w:fldChar w:fldCharType="begin"/>
      </w:r>
      <w:r w:rsidR="003358D8">
        <w:instrText xml:space="preserve"> SEQ Table \* ARABIC </w:instrText>
      </w:r>
      <w:r w:rsidR="003358D8">
        <w:fldChar w:fldCharType="separate"/>
      </w:r>
      <w:r w:rsidR="000C5C48">
        <w:rPr>
          <w:noProof/>
        </w:rPr>
        <w:t>3</w:t>
      </w:r>
      <w:r w:rsidR="003358D8">
        <w:rPr>
          <w:noProof/>
        </w:rPr>
        <w:fldChar w:fldCharType="end"/>
      </w:r>
      <w:r w:rsidRPr="00017541">
        <w:t>: Variations of registration</w:t>
      </w:r>
      <w:bookmarkEnd w:id="4"/>
    </w:p>
    <w:tbl>
      <w:tblPr>
        <w:tblStyle w:val="TableGrid1"/>
        <w:tblW w:w="5000" w:type="pct"/>
        <w:tblLook w:val="04A0" w:firstRow="1" w:lastRow="0" w:firstColumn="1" w:lastColumn="0" w:noHBand="0" w:noVBand="1"/>
        <w:tblCaption w:val="Variations of registration agricultural produc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132387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AgMerch MCPA 250 &amp; Diflufenican 25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F97951">
            <w:pPr>
              <w:pStyle w:val="S8Gazettetabletext"/>
            </w:pPr>
            <w:r w:rsidRPr="00017541">
              <w:t>250</w:t>
            </w:r>
            <w:r w:rsidR="00621E2A">
              <w:t> </w:t>
            </w:r>
            <w:r w:rsidRPr="00017541">
              <w:t>g/L MCPA present as the ethyl hexyl ester, 25 g/L diflufenican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AgMerch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645 371 017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'MLChem MCPA 250 &amp; Diflufenican 25 Herbicide' to 'AgMerch MCPA 250 &amp; Diflufenican 25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16 August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90942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90942/132387</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Variations of registration agricultural produc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132392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AgMerch 2,4-D Amine 625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625</w:t>
            </w:r>
            <w:r w:rsidR="00621E2A">
              <w:t> </w:t>
            </w:r>
            <w:r w:rsidRPr="00017541">
              <w:t>g/L 2,4-D present as the dimethylamine and diethanolamine salts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AgMerch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645 371 017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'Submarino 2,4-D Amine 625 Herbicide' to 'AgMerch 2,4-D Amine 625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17 August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84835</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84835/132392</w:t>
            </w:r>
          </w:p>
        </w:tc>
      </w:tr>
    </w:tbl>
    <w:p w:rsidR="00017541" w:rsidRPr="00017541" w:rsidRDefault="00017541" w:rsidP="00F97951">
      <w:pPr>
        <w:pStyle w:val="S8Gazettetabletext"/>
      </w:pPr>
    </w:p>
    <w:tbl>
      <w:tblPr>
        <w:tblStyle w:val="TableGrid1"/>
        <w:tblW w:w="5000" w:type="pct"/>
        <w:tblLook w:val="04A0" w:firstRow="1" w:lastRow="0" w:firstColumn="1" w:lastColumn="0" w:noHBand="0" w:noVBand="1"/>
        <w:tblCaption w:val="Variations of registration agricultural produc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132396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AgMerch Simazine 900 WG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900</w:t>
            </w:r>
            <w:r w:rsidR="00621E2A">
              <w:t> </w:t>
            </w:r>
            <w:r w:rsidRPr="00017541">
              <w:t>g/kg simazine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AgMerch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645 371 017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'Submarino Simazine 900 WG Herbicide' to 'AgMerch Simazine 900 WG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17 August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84795</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84795/132396</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132394</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AgMerch Clethodim 240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240</w:t>
            </w:r>
            <w:r w:rsidR="00621E2A">
              <w:t> </w:t>
            </w:r>
            <w:r w:rsidRPr="00017541">
              <w:t>g/L clethodim</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AgMerch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645 371 017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'Submarino Clethodim 240 Herbicide' to 'AgMerch Clethodim 240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17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84838</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84838/132394</w:t>
            </w:r>
          </w:p>
        </w:tc>
      </w:tr>
    </w:tbl>
    <w:p w:rsidR="00017541" w:rsidRPr="00017541" w:rsidRDefault="00017541" w:rsidP="00017541">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132402</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AgMerch Paraquat 250 SL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250</w:t>
            </w:r>
            <w:r w:rsidR="00621E2A">
              <w:t> </w:t>
            </w:r>
            <w:r w:rsidRPr="00017541">
              <w:t>g/L paraquat present as paraquat dichloride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AgMerch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645 371 017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'Submarino Paraquat 250 SL Herbicide' to 'AgMerch Paraquat 250 SL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17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84794</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84794/132402</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132401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AgMerch Terbutryn-MCPA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275</w:t>
            </w:r>
            <w:r w:rsidR="00621E2A">
              <w:t> </w:t>
            </w:r>
            <w:r w:rsidRPr="00017541">
              <w:t>g/L terbutryn, 160 g/L MCPA present as the potassium salt</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AgMerch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645 371 017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'Submarino Terbutryn-MCPA Herbicide' to 'AgMerch Terbutryn-MCPA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17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90327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90327/132401</w:t>
            </w:r>
          </w:p>
        </w:tc>
      </w:tr>
    </w:tbl>
    <w:p w:rsidR="00760B85" w:rsidRPr="00017541" w:rsidRDefault="00760B85"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132520</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Success Neo Jemvelva Active Insecticide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120</w:t>
            </w:r>
            <w:r w:rsidR="00621E2A">
              <w:t> </w:t>
            </w:r>
            <w:r w:rsidRPr="00017541">
              <w:t>g/L spinetoram</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Corteva Agriscience Australia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003 771 659</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'Success Neo Insecticide' to 'Success Neo Jemvelva Active Insecticide'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26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64109</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64109/132520</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132543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Entrust Organic Qalcova Active Insecticide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240</w:t>
            </w:r>
            <w:r w:rsidR="00621E2A">
              <w:t> </w:t>
            </w:r>
            <w:r w:rsidRPr="00017541">
              <w:t>g/L spinosad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Corteva Agriscience Australia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003 771 659</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'Entrust Organic Insecticide' to 'Entrust Organic Qalcova Active Insecticide'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27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88118</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88118/132543</w:t>
            </w:r>
          </w:p>
        </w:tc>
      </w:tr>
    </w:tbl>
    <w:p w:rsidR="00017541" w:rsidRPr="00017541" w:rsidRDefault="00017541" w:rsidP="00017541">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132548</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Surefire Preserve 120 SC Insecticide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120</w:t>
            </w:r>
            <w:r w:rsidR="00621E2A">
              <w:t> </w:t>
            </w:r>
            <w:r w:rsidRPr="00017541">
              <w:t>g/L spinosad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PCT Holdings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099 023 962</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 xml:space="preserve">To vary the distinguishing product name and the name that appears on the label from </w:t>
            </w:r>
            <w:r w:rsidRPr="00017541">
              <w:t>‘</w:t>
            </w:r>
            <w:r w:rsidRPr="00017541">
              <w:t>Surefire Spinosad 120 SC Insecticide' to 'Surefire Preserve 120 SC Insecticide'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27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89916</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89916/132548</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132541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Roundup N Natural* Weedkiller</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95</w:t>
            </w:r>
            <w:r w:rsidR="00621E2A">
              <w:t> </w:t>
            </w:r>
            <w:r w:rsidRPr="00017541">
              <w:t>g/L acetic acid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Evergreen Garden Care Australia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003 123 162</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'Roundup Natural* Weedkiller' to 'Roundup N Natural* Weedkiller'</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27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90828</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90828/132541</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130110</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Atlas Kill &amp; Protect High Performance Barrier Spray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2.0</w:t>
            </w:r>
            <w:r w:rsidR="00621E2A">
              <w:t> </w:t>
            </w:r>
            <w:r w:rsidRPr="00017541">
              <w:t>g/kg cypermethrin, 1.4 g/kg imiprothrin</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Pascoe's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055 220 463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add wasps to the label claims</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30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86302</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86302/130110</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130111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Atlas Enviroshield Fast Kill Multi Insect Spray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1.1</w:t>
            </w:r>
            <w:r w:rsidR="00621E2A">
              <w:t> </w:t>
            </w:r>
            <w:r w:rsidRPr="00017541">
              <w:t>g/kg esbiothrin, 0.5 g/kg permethrin</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Pascoe's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055 220 463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add wasps to the label claims</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30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86271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86271/130111</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132625</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Mortein Powergard Multi Insect Killer Dual Protection Spray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1.0</w:t>
            </w:r>
            <w:r w:rsidR="00621E2A">
              <w:t> </w:t>
            </w:r>
            <w:r w:rsidRPr="00017541">
              <w:t>g/kg esbiothrin, 0.7 g/kg imiprothrin, 0.3 g/kg permethrin</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RB (Hygiene Home) Australia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629 549 506</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'Mortein Powergard Dual Protection Spray Technology Multi Insect Killer' to 'Mortein Powergard Multi Insect Killer Dual Protection Spray'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31 August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90265</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90265/132625</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132646</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Relyon Glyphix Max 540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540</w:t>
            </w:r>
            <w:r w:rsidR="00621E2A">
              <w:t> </w:t>
            </w:r>
            <w:r w:rsidRPr="00017541">
              <w:t>g/L glyphosate present as the potassium salt</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Nutrien Ag Solutions Limited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008 743 217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'Relyon Glyphosate 540 K Herbicide' to 'Relyon Glyphix Max 540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82560</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82560/132646</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128735</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Kendon William Pear Stop Drop</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22.8</w:t>
            </w:r>
            <w:r w:rsidR="00621E2A">
              <w:t> </w:t>
            </w:r>
            <w:r w:rsidRPr="00017541">
              <w:t>g/L 2,4-D as the sodium salt</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Kendon Plant Care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065 737 948</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amend the product label in line with the 2,4-D reconsideration final regulatory decision</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49335</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49335/128735</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131073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CropSure Comrade 600WG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600</w:t>
            </w:r>
            <w:r w:rsidR="00621E2A">
              <w:t> </w:t>
            </w:r>
            <w:r w:rsidRPr="00017541">
              <w:t>g/kg metsulfuron-methyl</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Cropsure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643 829 190</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add uses in chickpeas, pastures, forests, commercial and industrial areas, rights of way, domestic and public service areas</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90205</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90205/131073</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132061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Atlas Kill &amp; Protect High Performance Insect Bomb</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10</w:t>
            </w:r>
            <w:r w:rsidR="00621E2A">
              <w:t> </w:t>
            </w:r>
            <w:r w:rsidRPr="00017541">
              <w:t>g/kg permethrin, 1.07 g/kg fenoxycarb</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Pascoe's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055 220 463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add use instructions for</w:t>
            </w:r>
            <w:r w:rsidR="009A6960">
              <w:t xml:space="preserve"> the</w:t>
            </w:r>
            <w:r w:rsidRPr="00017541">
              <w:t xml:space="preserve"> control of moths in the home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90817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90817/132061</w:t>
            </w:r>
          </w:p>
        </w:tc>
      </w:tr>
    </w:tbl>
    <w:p w:rsidR="00F97951" w:rsidRPr="00017541" w:rsidRDefault="00F9795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621E2A">
            <w:pPr>
              <w:pStyle w:val="S8Gazettetableheading"/>
              <w:keepNext/>
              <w:widowControl w:val="0"/>
            </w:pPr>
            <w:r w:rsidRPr="00017541">
              <w:lastRenderedPageBreak/>
              <w:t>Application no.:</w:t>
            </w:r>
          </w:p>
        </w:tc>
        <w:tc>
          <w:tcPr>
            <w:tcW w:w="3898" w:type="pct"/>
          </w:tcPr>
          <w:p w:rsidR="00017541" w:rsidRPr="00017541" w:rsidRDefault="00017541" w:rsidP="00F97951">
            <w:pPr>
              <w:pStyle w:val="S8Gazettetabletext"/>
            </w:pPr>
            <w:r w:rsidRPr="00017541">
              <w:t>131121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Nufarm Kaiso 240EG Insecticide with Sorbie Technology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240</w:t>
            </w:r>
            <w:r w:rsidR="00621E2A">
              <w:t> </w:t>
            </w:r>
            <w:r w:rsidRPr="00017541">
              <w:t>g/kg lambda-cyhalothrin</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Nufarm Australia Limited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004 377 780</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extend citrus and pulse crop groupings</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2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83077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83077/131121</w:t>
            </w:r>
          </w:p>
        </w:tc>
      </w:tr>
    </w:tbl>
    <w:p w:rsidR="00017541" w:rsidRPr="00017541" w:rsidRDefault="00017541" w:rsidP="00017541">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132653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Sundew Flea Control Deodorising Household Flea Spray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0.25</w:t>
            </w:r>
            <w:r w:rsidR="00621E2A">
              <w:t> </w:t>
            </w:r>
            <w:r w:rsidRPr="00017541">
              <w:t>g/kg imidacloprid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Sundew Solutions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135 400 261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'Flea Control Deodorising Household Flea Spray' to 'Sundew Flea Control Deodorising Household Flea Spray'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2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69982</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69982/132653</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132677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Nufarm Cando Concentrate Spray Adjuvant</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500</w:t>
            </w:r>
            <w:r w:rsidR="00621E2A">
              <w:t> </w:t>
            </w:r>
            <w:r w:rsidRPr="00017541">
              <w:t>g/L ethyl esters of canola oil fatty acid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Nufarm Australia Limited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004 377 780</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'Cando Concentrate Spray Adjuvant' to 'Nufarm Cando Concentrate Spray Adjuvant'</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3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89989</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89989/132677</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132703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ATLAS Kill and Protect High Performance Handi Reach Crawling Insect Spray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2.0</w:t>
            </w:r>
            <w:r w:rsidR="00621E2A">
              <w:t> </w:t>
            </w:r>
            <w:r w:rsidRPr="00017541">
              <w:t>g/kg cypermethrin, 0.7 g/kg imiprothrin</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Pascoe's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055 220 463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vary the distinguishing product name and the name that appears on the label from 'Atlas Handi Reach Crawling Insect Spray' to 'ATLAS Kill and Protect High Performance Handi Reach Crawling Insect Spray'</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6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84895</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84895/132703</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128753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Topnotch Fungicide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200</w:t>
            </w:r>
            <w:r w:rsidR="00621E2A">
              <w:t> </w:t>
            </w:r>
            <w:r w:rsidRPr="00017541">
              <w:t>g/L azoxystrobin, 200 g/L propiconazole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621E2A">
            <w:pPr>
              <w:pStyle w:val="S8Gazettetabletext"/>
            </w:pPr>
            <w:r w:rsidRPr="00017541">
              <w:t>ADAMA Australia Pty L</w:t>
            </w:r>
            <w:r w:rsidR="00621E2A">
              <w:t>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050 328 973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621E2A">
            <w:pPr>
              <w:pStyle w:val="S8Gazettetabletext"/>
            </w:pPr>
            <w:r w:rsidRPr="00017541">
              <w:t xml:space="preserve">To extend the label claims to include control/management of additional diseases in wheat and barley, add control of various fungal diseases in oats, correct the harvest withholding period and remove the </w:t>
            </w:r>
            <w:r w:rsidR="00621E2A">
              <w:t>E</w:t>
            </w:r>
            <w:r w:rsidRPr="00017541">
              <w:t xml:space="preserve">xport </w:t>
            </w:r>
            <w:r w:rsidR="00621E2A">
              <w:t>S</w:t>
            </w:r>
            <w:r w:rsidRPr="00017541">
              <w:t xml:space="preserve">laughter </w:t>
            </w:r>
            <w:r w:rsidR="00621E2A">
              <w:t>I</w:t>
            </w:r>
            <w:r w:rsidRPr="00017541">
              <w:t>nterval</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8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86531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86531/128753</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129209</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Clincher Gold Herbicide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960</w:t>
            </w:r>
            <w:r w:rsidR="00621E2A">
              <w:t> </w:t>
            </w:r>
            <w:r w:rsidRPr="00017541">
              <w:t>g/L S-metolachlor</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621E2A">
            <w:pPr>
              <w:pStyle w:val="S8Gazettetabletext"/>
            </w:pPr>
            <w:r w:rsidRPr="00017541">
              <w:t>ADAMA Australia Pty L</w:t>
            </w:r>
            <w:r w:rsidR="00621E2A">
              <w:t>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050 328 973</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include the additional cotton varieties Roundup Ready Flex cotton and Liberty Link cotton and add the post emergent directed spray application on cotton</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8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80828</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80828/129209</w:t>
            </w:r>
          </w:p>
        </w:tc>
      </w:tr>
    </w:tbl>
    <w:p w:rsidR="00017541" w:rsidRPr="00017541" w:rsidRDefault="00017541" w:rsidP="00F9795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131221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Delegate Insecticide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250</w:t>
            </w:r>
            <w:r w:rsidR="00621E2A">
              <w:t> </w:t>
            </w:r>
            <w:r w:rsidRPr="00017541">
              <w:t>g/kg spinetoram</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Corteva Agriscience Australia Pty 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003 771 659</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update the label with new spray drift restraints and other minor amendments</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8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61717</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61717/131221</w:t>
            </w:r>
          </w:p>
        </w:tc>
      </w:tr>
    </w:tbl>
    <w:p w:rsidR="00017541" w:rsidRPr="00017541" w:rsidRDefault="00017541" w:rsidP="00017541">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131215</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Sinon Chloro 900 WG Fungicide</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900</w:t>
            </w:r>
            <w:r w:rsidR="00621E2A">
              <w:t> </w:t>
            </w:r>
            <w:r w:rsidRPr="00017541">
              <w:t>g/kg chlorothalonil</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621E2A">
            <w:pPr>
              <w:pStyle w:val="S8Gazettetabletext"/>
            </w:pPr>
            <w:r w:rsidRPr="00017541">
              <w:t xml:space="preserve">Sinon Australia Pty </w:t>
            </w:r>
            <w:r w:rsidR="00621E2A">
              <w:t>Ltd</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rPr>
                <w:szCs w:val="16"/>
              </w:rPr>
            </w:pPr>
            <w:r w:rsidRPr="00017541">
              <w:t>102 741 024</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add uses in chickpeas and lentils</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10 September 2021</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90436</w:t>
            </w:r>
          </w:p>
        </w:tc>
      </w:tr>
      <w:tr w:rsidR="00017541" w:rsidRPr="00017541" w:rsidTr="00D76660">
        <w:trPr>
          <w:cantSplit/>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90436/131215</w:t>
            </w:r>
          </w:p>
        </w:tc>
      </w:tr>
    </w:tbl>
    <w:p w:rsidR="00017541" w:rsidRPr="00017541" w:rsidRDefault="00017541" w:rsidP="00760B85">
      <w:pPr>
        <w:pStyle w:val="Caption"/>
      </w:pPr>
      <w:bookmarkStart w:id="5" w:name="_Toc83028406"/>
      <w:r w:rsidRPr="00017541">
        <w:lastRenderedPageBreak/>
        <w:t xml:space="preserve">Table </w:t>
      </w:r>
      <w:r w:rsidR="003358D8">
        <w:fldChar w:fldCharType="begin"/>
      </w:r>
      <w:r w:rsidR="003358D8">
        <w:instrText xml:space="preserve"> SEQ Table \* ARABIC </w:instrText>
      </w:r>
      <w:r w:rsidR="003358D8">
        <w:fldChar w:fldCharType="separate"/>
      </w:r>
      <w:r w:rsidR="000C5C48">
        <w:rPr>
          <w:noProof/>
        </w:rPr>
        <w:t>4</w:t>
      </w:r>
      <w:r w:rsidR="003358D8">
        <w:rPr>
          <w:noProof/>
        </w:rPr>
        <w:fldChar w:fldCharType="end"/>
      </w:r>
      <w:r w:rsidRPr="00017541">
        <w:t>: Label approval</w:t>
      </w:r>
      <w:bookmarkEnd w:id="5"/>
    </w:p>
    <w:tbl>
      <w:tblPr>
        <w:tblStyle w:val="TableGrid1"/>
        <w:tblW w:w="5000" w:type="pct"/>
        <w:tblLook w:val="04A0" w:firstRow="1" w:lastRow="0" w:firstColumn="1" w:lastColumn="0" w:noHBand="0" w:noVBand="1"/>
        <w:tblCaption w:val="Label approval agricultural product"/>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131910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Rodenthor Gel Rodenticide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0.05</w:t>
            </w:r>
            <w:r w:rsidR="00621E2A">
              <w:t> </w:t>
            </w:r>
            <w:r w:rsidRPr="00017541">
              <w:t>g/kg brodifacoum</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Zapi S.P.A.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N/A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approve a new label for the product 'Rodenthor Gel Rodenticide' with the label name 'Really Serious! Pro Advanced Lipo-Gel Rodenticide'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6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87706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87706/131910</w:t>
            </w:r>
          </w:p>
        </w:tc>
      </w:tr>
    </w:tbl>
    <w:p w:rsidR="00017541" w:rsidRPr="00017541" w:rsidRDefault="00017541" w:rsidP="00760B85">
      <w:pPr>
        <w:pStyle w:val="Caption"/>
      </w:pPr>
      <w:bookmarkStart w:id="6" w:name="_Toc83028407"/>
      <w:r w:rsidRPr="00017541">
        <w:t xml:space="preserve">Table </w:t>
      </w:r>
      <w:r w:rsidR="003358D8">
        <w:fldChar w:fldCharType="begin"/>
      </w:r>
      <w:r w:rsidR="003358D8">
        <w:instrText xml:space="preserve"> SEQ Table \* ARABIC </w:instrText>
      </w:r>
      <w:r w:rsidR="003358D8">
        <w:fldChar w:fldCharType="separate"/>
      </w:r>
      <w:r w:rsidR="000C5C48">
        <w:rPr>
          <w:noProof/>
        </w:rPr>
        <w:t>5</w:t>
      </w:r>
      <w:r w:rsidR="003358D8">
        <w:rPr>
          <w:noProof/>
        </w:rPr>
        <w:fldChar w:fldCharType="end"/>
      </w:r>
      <w:r w:rsidRPr="00017541">
        <w:t>: Variation of label approval</w:t>
      </w:r>
      <w:bookmarkEnd w:id="6"/>
    </w:p>
    <w:tbl>
      <w:tblPr>
        <w:tblStyle w:val="TableGrid1"/>
        <w:tblW w:w="5000" w:type="pct"/>
        <w:tblLook w:val="04A0" w:firstRow="1" w:lastRow="0" w:firstColumn="1" w:lastColumn="0" w:noHBand="0" w:noVBand="1"/>
        <w:tblCaption w:val="Variation of label approval agricultural produc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130215</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Saracen Herbicide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50</w:t>
            </w:r>
            <w:r w:rsidR="00621E2A">
              <w:t> </w:t>
            </w:r>
            <w:r w:rsidRPr="00017541">
              <w:t>g/L florasulam</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Nufarm Australia Limited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004 377 780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variation:</w:t>
            </w:r>
          </w:p>
        </w:tc>
        <w:tc>
          <w:tcPr>
            <w:tcW w:w="3898" w:type="pct"/>
          </w:tcPr>
          <w:p w:rsidR="00017541" w:rsidRPr="00017541" w:rsidRDefault="00017541" w:rsidP="00F97951">
            <w:pPr>
              <w:pStyle w:val="S8Gazettetabletext"/>
            </w:pPr>
            <w:r w:rsidRPr="00017541">
              <w:t>To add use in additional crops and control of additional weeds, plus other minor variations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variation:</w:t>
            </w:r>
          </w:p>
        </w:tc>
        <w:tc>
          <w:tcPr>
            <w:tcW w:w="3898" w:type="pct"/>
          </w:tcPr>
          <w:p w:rsidR="00017541" w:rsidRPr="00017541" w:rsidRDefault="00017541" w:rsidP="00F97951">
            <w:pPr>
              <w:pStyle w:val="S8Gazettetabletext"/>
            </w:pPr>
            <w:r w:rsidRPr="00017541">
              <w:t>6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89267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89267/130215</w:t>
            </w:r>
          </w:p>
        </w:tc>
      </w:tr>
    </w:tbl>
    <w:p w:rsidR="00017541" w:rsidRDefault="00017541" w:rsidP="009831D1">
      <w:pPr>
        <w:pStyle w:val="TableofFigures"/>
        <w:ind w:left="0" w:firstLine="0"/>
        <w:sectPr w:rsidR="00017541" w:rsidSect="00F00212">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rsidR="00017541" w:rsidRPr="00017541" w:rsidRDefault="00017541" w:rsidP="00017541">
      <w:pPr>
        <w:pStyle w:val="GazetteHeading1"/>
      </w:pPr>
      <w:bookmarkStart w:id="7" w:name="_Toc83028400"/>
      <w:r w:rsidRPr="00017541">
        <w:lastRenderedPageBreak/>
        <w:t>Veterinary chemical products and approved labels</w:t>
      </w:r>
      <w:bookmarkEnd w:id="7"/>
    </w:p>
    <w:p w:rsidR="00017541" w:rsidRPr="00017541" w:rsidRDefault="00017541" w:rsidP="002A6BF7">
      <w:pPr>
        <w:pStyle w:val="GazetteNormalText"/>
      </w:pPr>
      <w:r w:rsidRPr="002A6BF7">
        <w:t xml:space="preserve">Pursuant to the Agricultural and Veterinary Chemicals Code scheduled to the </w:t>
      </w:r>
      <w:r w:rsidRPr="002A6BF7">
        <w:rPr>
          <w:i/>
        </w:rPr>
        <w:t>Agricultural and Veterinary Chemicals Code Act 1994</w:t>
      </w:r>
      <w:r w:rsidRPr="002A6BF7">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017541" w:rsidRPr="00017541" w:rsidRDefault="00017541" w:rsidP="00D1504E">
      <w:pPr>
        <w:pStyle w:val="Caption"/>
      </w:pPr>
      <w:bookmarkStart w:id="8" w:name="_Toc83028408"/>
      <w:r w:rsidRPr="00017541">
        <w:t xml:space="preserve">Table </w:t>
      </w:r>
      <w:r w:rsidR="003358D8">
        <w:fldChar w:fldCharType="begin"/>
      </w:r>
      <w:r w:rsidR="003358D8">
        <w:instrText xml:space="preserve"> SEQ </w:instrText>
      </w:r>
      <w:r w:rsidR="003358D8">
        <w:instrText xml:space="preserve">Table \* ARABIC </w:instrText>
      </w:r>
      <w:r w:rsidR="003358D8">
        <w:fldChar w:fldCharType="separate"/>
      </w:r>
      <w:r w:rsidR="000C5C48">
        <w:rPr>
          <w:noProof/>
        </w:rPr>
        <w:t>6</w:t>
      </w:r>
      <w:r w:rsidR="003358D8">
        <w:rPr>
          <w:noProof/>
        </w:rPr>
        <w:fldChar w:fldCharType="end"/>
      </w:r>
      <w:r w:rsidRPr="00017541">
        <w:t>: Veterinary products based on existing active constituents</w:t>
      </w:r>
      <w:bookmarkEnd w:id="8"/>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127322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621E2A">
            <w:pPr>
              <w:pStyle w:val="S8Gazettetabletext"/>
            </w:pPr>
            <w:r w:rsidRPr="00017541">
              <w:t>Pharmasin 1</w:t>
            </w:r>
            <w:r w:rsidR="00621E2A">
              <w:t>,</w:t>
            </w:r>
            <w:r w:rsidRPr="00017541">
              <w:t>000</w:t>
            </w:r>
            <w:r w:rsidR="00621E2A">
              <w:t> </w:t>
            </w:r>
            <w:r w:rsidRPr="00017541">
              <w:t>mg/g Granules for Use in Drinking Water</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w:t>
            </w:r>
            <w:r w:rsidRPr="00017541">
              <w:t xml:space="preserve"> 910</w:t>
            </w:r>
            <w:r w:rsidR="00621E2A">
              <w:t> </w:t>
            </w:r>
            <w:r w:rsidRPr="00017541">
              <w:t>mg/g tylosin as the tartrate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Huvepharma EOOD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N/A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prevention and control of ileitis in pigs, as an aid in the prevention and treatment of chronic respiratory disease in broilers and replacement chickens, infectious sinusitis in turkeys, and swine dysentery in pigs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621E2A">
            <w:pPr>
              <w:pStyle w:val="S8Gazettetabletext"/>
            </w:pPr>
            <w:r w:rsidRPr="00017541">
              <w:t>31</w:t>
            </w:r>
            <w:r w:rsidR="00621E2A">
              <w:t> </w:t>
            </w:r>
            <w:r w:rsidRPr="00017541">
              <w:t>August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90085</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90085/127322</w:t>
            </w:r>
          </w:p>
        </w:tc>
      </w:tr>
    </w:tbl>
    <w:p w:rsidR="00017541" w:rsidRPr="00017541" w:rsidRDefault="00017541" w:rsidP="00F97951">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127162</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621E2A">
            <w:pPr>
              <w:pStyle w:val="S8Gazettetabletext"/>
            </w:pPr>
            <w:r w:rsidRPr="00017541">
              <w:t>Osteopen 100</w:t>
            </w:r>
            <w:r w:rsidR="00621E2A">
              <w:t> </w:t>
            </w:r>
            <w:r w:rsidRPr="00017541">
              <w:t>mg/mL Solution for Injection for Dogs and Horses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100</w:t>
            </w:r>
            <w:r w:rsidR="00621E2A">
              <w:t> </w:t>
            </w:r>
            <w:r w:rsidRPr="00017541">
              <w:t>mg/mL pentosan polysulphate sodium</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Chanelle Pharmaceuticals Manufacturing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N/A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use as an aid in the treatment of non-infectious joint disease in the dog and horse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2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90040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90040/127162</w:t>
            </w:r>
          </w:p>
        </w:tc>
      </w:tr>
    </w:tbl>
    <w:p w:rsidR="00017541" w:rsidRPr="00017541" w:rsidRDefault="00017541" w:rsidP="00F97951">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129368</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Vetoryl 5mg Capsules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5</w:t>
            </w:r>
            <w:r w:rsidR="00621E2A">
              <w:t> </w:t>
            </w:r>
            <w:r w:rsidRPr="00017541">
              <w:t>mg/capsule trilostane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Dechra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4513124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621E2A">
            <w:pPr>
              <w:pStyle w:val="S8Gazettetabletext"/>
            </w:pPr>
            <w:r w:rsidRPr="00017541">
              <w:t>For registration of a 5</w:t>
            </w:r>
            <w:r w:rsidR="00621E2A">
              <w:t> </w:t>
            </w:r>
            <w:r w:rsidRPr="00017541">
              <w:t>mg trilostane oral capsule product for the treatment of pituitary-dependent and adrenal-dependent hyperadrenocorticism (Cushing's disease and syndrome) in dogs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2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90588</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90588/129368</w:t>
            </w:r>
          </w:p>
        </w:tc>
      </w:tr>
    </w:tbl>
    <w:p w:rsidR="00017541" w:rsidRPr="00017541" w:rsidRDefault="00017541" w:rsidP="00F97951">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lastRenderedPageBreak/>
              <w:t>Application no.</w:t>
            </w:r>
          </w:p>
        </w:tc>
        <w:tc>
          <w:tcPr>
            <w:tcW w:w="3898" w:type="pct"/>
          </w:tcPr>
          <w:p w:rsidR="00017541" w:rsidRPr="00017541" w:rsidRDefault="00017541" w:rsidP="00F97951">
            <w:pPr>
              <w:pStyle w:val="S8Gazettetabletext"/>
            </w:pPr>
            <w:r w:rsidRPr="00017541">
              <w:t>131187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Reflex Pour-On for Cattle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10</w:t>
            </w:r>
            <w:r w:rsidR="00621E2A">
              <w:t> </w:t>
            </w:r>
            <w:r w:rsidRPr="00017541">
              <w:t>g/L abamectin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Alleva Animal Health Limited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N</w:t>
            </w:r>
            <w:r w:rsidR="00621E2A">
              <w:t>/</w:t>
            </w:r>
            <w:r w:rsidRPr="00017541">
              <w:t>A</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621E2A">
            <w:pPr>
              <w:pStyle w:val="S8Gazettetabletext"/>
            </w:pPr>
            <w:r w:rsidRPr="00017541">
              <w:t>For registration of a 10</w:t>
            </w:r>
            <w:r w:rsidR="00621E2A">
              <w:t> </w:t>
            </w:r>
            <w:r w:rsidRPr="00017541">
              <w:t>g/L abamectin pour-on solution product for the treatment and control of abamectin sensitive internal and external parasites of cattle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7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91199</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91199/131187</w:t>
            </w:r>
          </w:p>
        </w:tc>
      </w:tr>
    </w:tbl>
    <w:p w:rsidR="00017541" w:rsidRPr="00017541" w:rsidRDefault="00017541" w:rsidP="00F97951">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131063</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Covine Moxy Long Acting Injection for Cattle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100</w:t>
            </w:r>
            <w:r w:rsidR="00621E2A">
              <w:t> </w:t>
            </w:r>
            <w:r w:rsidRPr="00017541">
              <w:t>mg/mL moxidectin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Nutrien Ag Solutions Limited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008 743 217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treatment and control of moxidectin sensitive internal and external parasites in cattle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9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91147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91147/131063</w:t>
            </w:r>
          </w:p>
        </w:tc>
      </w:tr>
    </w:tbl>
    <w:p w:rsidR="00017541" w:rsidRPr="00017541" w:rsidRDefault="00017541" w:rsidP="00F97951">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131206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Independents Own Defend Extra Spray-On Blowfly Treatment For Sheep</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65</w:t>
            </w:r>
            <w:r w:rsidR="00621E2A">
              <w:t> </w:t>
            </w:r>
            <w:r w:rsidRPr="00017541">
              <w:t>g/L dicyclanil</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621E2A">
            <w:pPr>
              <w:pStyle w:val="S8Gazettetabletext"/>
            </w:pPr>
            <w:r w:rsidRPr="00017541">
              <w:t>Vetpharm Pty L</w:t>
            </w:r>
            <w:r w:rsidR="00621E2A">
              <w:t>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626 894 086</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For the protection of sheep against fly strike, and for the protection of mulesing and marking wounds on sheep against fly strike during the wound healing process</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10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91207</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91207/131206</w:t>
            </w:r>
          </w:p>
        </w:tc>
      </w:tr>
    </w:tbl>
    <w:p w:rsidR="00F97951" w:rsidRPr="00017541" w:rsidRDefault="00F97951" w:rsidP="00F97951">
      <w:pPr>
        <w:pStyle w:val="S8Gazettetabletext"/>
      </w:pPr>
    </w:p>
    <w:p w:rsidR="00017541" w:rsidRPr="00017541" w:rsidRDefault="00017541" w:rsidP="00621E2A">
      <w:pPr>
        <w:pStyle w:val="Caption"/>
        <w:keepNext/>
        <w:widowControl w:val="0"/>
      </w:pPr>
      <w:bookmarkStart w:id="9" w:name="_Toc83028409"/>
      <w:r w:rsidRPr="00017541">
        <w:lastRenderedPageBreak/>
        <w:t xml:space="preserve">Table </w:t>
      </w:r>
      <w:r w:rsidR="003358D8">
        <w:fldChar w:fldCharType="begin"/>
      </w:r>
      <w:r w:rsidR="003358D8">
        <w:instrText xml:space="preserve"> SEQ Table \* ARABIC </w:instrText>
      </w:r>
      <w:r w:rsidR="003358D8">
        <w:fldChar w:fldCharType="separate"/>
      </w:r>
      <w:r w:rsidR="000C5C48">
        <w:rPr>
          <w:noProof/>
        </w:rPr>
        <w:t>7</w:t>
      </w:r>
      <w:r w:rsidR="003358D8">
        <w:rPr>
          <w:noProof/>
        </w:rPr>
        <w:fldChar w:fldCharType="end"/>
      </w:r>
      <w:r w:rsidRPr="00017541">
        <w:t>: Variations of registration</w:t>
      </w:r>
      <w:bookmarkEnd w:id="9"/>
    </w:p>
    <w:tbl>
      <w:tblPr>
        <w:tblStyle w:val="TableGrid2"/>
        <w:tblW w:w="5000" w:type="pct"/>
        <w:tblLook w:val="04A0" w:firstRow="1" w:lastRow="0" w:firstColumn="1" w:lastColumn="0" w:noHBand="0" w:noVBand="1"/>
        <w:tblCaption w:val="Variations of registration"/>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132610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Equigel with Tape Long Acting Horse Wormer and Boticide Gel</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125</w:t>
            </w:r>
            <w:r w:rsidR="00621E2A">
              <w:t> </w:t>
            </w:r>
            <w:r w:rsidRPr="00017541">
              <w:t>mg/mL praziquantel, 20 mg/mL moxidectin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Abbey Laboratories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156 000 430</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To vary the distinguishing product name and the name that appears on the label from 'Equimox Gold Long Acting Horse Wormer and Boticide Gel' to 'Equigel With Tape Long Acting Horse Wormer And Boticide Gel'</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30 August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86613</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86613/132610</w:t>
            </w:r>
          </w:p>
        </w:tc>
      </w:tr>
    </w:tbl>
    <w:p w:rsidR="00017541" w:rsidRPr="00017541" w:rsidRDefault="00017541" w:rsidP="00F97951">
      <w:pPr>
        <w:pStyle w:val="S8Gazettetabletext"/>
      </w:pPr>
    </w:p>
    <w:tbl>
      <w:tblPr>
        <w:tblStyle w:val="TableGrid2"/>
        <w:tblW w:w="5000" w:type="pct"/>
        <w:tblLook w:val="04A0" w:firstRow="1" w:lastRow="0" w:firstColumn="1" w:lastColumn="0" w:noHBand="0" w:noVBand="1"/>
        <w:tblCaption w:val="Variations of registration"/>
      </w:tblPr>
      <w:tblGrid>
        <w:gridCol w:w="2122"/>
        <w:gridCol w:w="7506"/>
      </w:tblGrid>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Application no.</w:t>
            </w:r>
          </w:p>
        </w:tc>
        <w:tc>
          <w:tcPr>
            <w:tcW w:w="3898" w:type="pct"/>
          </w:tcPr>
          <w:p w:rsidR="00017541" w:rsidRPr="00017541" w:rsidRDefault="00017541" w:rsidP="00F97951">
            <w:pPr>
              <w:pStyle w:val="S8Gazettetabletext"/>
            </w:pPr>
            <w:r w:rsidRPr="00017541">
              <w:t>128811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name</w:t>
            </w:r>
          </w:p>
        </w:tc>
        <w:tc>
          <w:tcPr>
            <w:tcW w:w="3898" w:type="pct"/>
          </w:tcPr>
          <w:p w:rsidR="00017541" w:rsidRPr="00017541" w:rsidRDefault="00017541" w:rsidP="00F97951">
            <w:pPr>
              <w:pStyle w:val="S8Gazettetabletext"/>
            </w:pPr>
            <w:r w:rsidRPr="00017541">
              <w:t>Dryclox Xtra Dry Cow Intramammary Suspension</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Active constituent/s</w:t>
            </w:r>
          </w:p>
        </w:tc>
        <w:tc>
          <w:tcPr>
            <w:tcW w:w="3898" w:type="pct"/>
          </w:tcPr>
          <w:p w:rsidR="00017541" w:rsidRPr="00017541" w:rsidRDefault="00017541" w:rsidP="00621E2A">
            <w:pPr>
              <w:pStyle w:val="S8Gazettetabletext"/>
            </w:pPr>
            <w:r w:rsidRPr="00017541">
              <w:t>600</w:t>
            </w:r>
            <w:r w:rsidR="00621E2A">
              <w:t> </w:t>
            </w:r>
            <w:r w:rsidRPr="00017541">
              <w:t>mg/syringe cloxacillin as the benzathine salt, 300</w:t>
            </w:r>
            <w:r w:rsidR="00621E2A">
              <w:t> </w:t>
            </w:r>
            <w:r w:rsidRPr="00017541">
              <w:t>mg/syringe ampicillin as the trihydrate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name</w:t>
            </w:r>
          </w:p>
        </w:tc>
        <w:tc>
          <w:tcPr>
            <w:tcW w:w="3898" w:type="pct"/>
          </w:tcPr>
          <w:p w:rsidR="00017541" w:rsidRPr="00017541" w:rsidRDefault="00017541" w:rsidP="00F97951">
            <w:pPr>
              <w:pStyle w:val="S8Gazettetabletext"/>
            </w:pPr>
            <w:r w:rsidRPr="00017541">
              <w:t>Elanco Australasia Pty Ltd</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Applicant ACN</w:t>
            </w:r>
          </w:p>
        </w:tc>
        <w:tc>
          <w:tcPr>
            <w:tcW w:w="3898" w:type="pct"/>
          </w:tcPr>
          <w:p w:rsidR="00017541" w:rsidRPr="00017541" w:rsidRDefault="00017541" w:rsidP="00F97951">
            <w:pPr>
              <w:pStyle w:val="S8Gazettetabletext"/>
            </w:pPr>
            <w:r w:rsidRPr="00017541">
              <w:t>076 745 198</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Summary of use</w:t>
            </w:r>
          </w:p>
        </w:tc>
        <w:tc>
          <w:tcPr>
            <w:tcW w:w="3898" w:type="pct"/>
          </w:tcPr>
          <w:p w:rsidR="00017541" w:rsidRPr="00017541" w:rsidRDefault="00017541" w:rsidP="00F97951">
            <w:pPr>
              <w:pStyle w:val="S8Gazettetabletext"/>
            </w:pPr>
            <w:r w:rsidRPr="00017541">
              <w:t>To extend the claim to Escherichia coli and to change the scientific name of Arcanobacterium (Corynebacterium) pyogenes to Trueperella pyogenes to align with current scientific nomenclature</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Date of registration</w:t>
            </w:r>
          </w:p>
        </w:tc>
        <w:tc>
          <w:tcPr>
            <w:tcW w:w="3898" w:type="pct"/>
          </w:tcPr>
          <w:p w:rsidR="00017541" w:rsidRPr="00017541" w:rsidRDefault="00017541" w:rsidP="00F97951">
            <w:pPr>
              <w:pStyle w:val="S8Gazettetabletext"/>
            </w:pPr>
            <w:r w:rsidRPr="00017541">
              <w:t>7 September 2021</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Product registration no.</w:t>
            </w:r>
          </w:p>
        </w:tc>
        <w:tc>
          <w:tcPr>
            <w:tcW w:w="3898" w:type="pct"/>
          </w:tcPr>
          <w:p w:rsidR="00017541" w:rsidRPr="00017541" w:rsidRDefault="00017541" w:rsidP="00F97951">
            <w:pPr>
              <w:pStyle w:val="S8Gazettetabletext"/>
            </w:pPr>
            <w:r w:rsidRPr="00017541">
              <w:t>55864</w:t>
            </w:r>
          </w:p>
        </w:tc>
      </w:tr>
      <w:tr w:rsidR="00017541" w:rsidRPr="00017541" w:rsidTr="00AB3AE1">
        <w:trPr>
          <w:tblHeader/>
        </w:trPr>
        <w:tc>
          <w:tcPr>
            <w:tcW w:w="1102" w:type="pct"/>
            <w:shd w:val="clear" w:color="auto" w:fill="E6E6E6"/>
          </w:tcPr>
          <w:p w:rsidR="00017541" w:rsidRPr="00017541" w:rsidRDefault="00017541" w:rsidP="00F97951">
            <w:pPr>
              <w:pStyle w:val="S8Gazettetableheading"/>
            </w:pPr>
            <w:r w:rsidRPr="00017541">
              <w:t>Label approval no.</w:t>
            </w:r>
          </w:p>
        </w:tc>
        <w:tc>
          <w:tcPr>
            <w:tcW w:w="3898" w:type="pct"/>
          </w:tcPr>
          <w:p w:rsidR="00017541" w:rsidRPr="00017541" w:rsidRDefault="00017541" w:rsidP="00F97951">
            <w:pPr>
              <w:pStyle w:val="S8Gazettetabletext"/>
            </w:pPr>
            <w:r w:rsidRPr="00017541">
              <w:t>55864/128811</w:t>
            </w:r>
          </w:p>
        </w:tc>
      </w:tr>
    </w:tbl>
    <w:p w:rsidR="00017541" w:rsidRDefault="00017541" w:rsidP="009831D1">
      <w:pPr>
        <w:pStyle w:val="TableofFigures"/>
        <w:ind w:left="0" w:firstLine="0"/>
        <w:sectPr w:rsidR="00017541" w:rsidSect="00CB73E0">
          <w:pgSz w:w="11906" w:h="16838"/>
          <w:pgMar w:top="1440" w:right="1134" w:bottom="1440" w:left="1134" w:header="794" w:footer="737" w:gutter="0"/>
          <w:cols w:space="708"/>
          <w:docGrid w:linePitch="360"/>
        </w:sectPr>
      </w:pPr>
    </w:p>
    <w:p w:rsidR="00017541" w:rsidRPr="00017541" w:rsidRDefault="00017541" w:rsidP="00017541">
      <w:pPr>
        <w:pStyle w:val="GazetteHeading1"/>
      </w:pPr>
      <w:bookmarkStart w:id="10" w:name="_Toc83028401"/>
      <w:r w:rsidRPr="00017541">
        <w:lastRenderedPageBreak/>
        <w:t>Approved active constituents</w:t>
      </w:r>
      <w:bookmarkEnd w:id="10"/>
    </w:p>
    <w:p w:rsidR="00017541" w:rsidRPr="00017541" w:rsidRDefault="00017541" w:rsidP="002A6BF7">
      <w:pPr>
        <w:pStyle w:val="GazetteNormalText"/>
      </w:pPr>
      <w:r w:rsidRPr="00017541">
        <w:t xml:space="preserve">Pursuant to the Agricultural and Veterinary Chemicals Code scheduled to the </w:t>
      </w:r>
      <w:r w:rsidRPr="00017541">
        <w:rPr>
          <w:i/>
        </w:rPr>
        <w:t>Agricultural and Veterinary Chemicals Code Act 1994</w:t>
      </w:r>
      <w:r w:rsidRPr="00017541">
        <w:t>, the APVMA hereby gives notice that it has approved or varied the relevant particulars or conditions of the approval of the following active constituents, with effect from the dates shown.</w:t>
      </w:r>
    </w:p>
    <w:p w:rsidR="00017541" w:rsidRPr="00017541" w:rsidRDefault="00017541" w:rsidP="00D1504E">
      <w:pPr>
        <w:pStyle w:val="Caption"/>
      </w:pPr>
      <w:bookmarkStart w:id="11" w:name="_Toc83028410"/>
      <w:r w:rsidRPr="00017541">
        <w:t xml:space="preserve">Table </w:t>
      </w:r>
      <w:r w:rsidR="003358D8">
        <w:fldChar w:fldCharType="begin"/>
      </w:r>
      <w:r w:rsidR="003358D8">
        <w:instrText xml:space="preserve"> SEQ Table \* ARABIC </w:instrText>
      </w:r>
      <w:r w:rsidR="003358D8">
        <w:fldChar w:fldCharType="separate"/>
      </w:r>
      <w:r w:rsidR="000C5C48">
        <w:rPr>
          <w:noProof/>
        </w:rPr>
        <w:t>8</w:t>
      </w:r>
      <w:r w:rsidR="003358D8">
        <w:rPr>
          <w:noProof/>
        </w:rPr>
        <w:fldChar w:fldCharType="end"/>
      </w:r>
      <w:r w:rsidRPr="00017541">
        <w:t>: Active constituent</w:t>
      </w:r>
      <w:bookmarkEnd w:id="11"/>
    </w:p>
    <w:tbl>
      <w:tblPr>
        <w:tblStyle w:val="TableGrid3"/>
        <w:tblW w:w="5000" w:type="pct"/>
        <w:tblLook w:val="04A0" w:firstRow="1" w:lastRow="0" w:firstColumn="1" w:lastColumn="0" w:noHBand="0" w:noVBand="1"/>
        <w:tblCaption w:val="New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Application no.:</w:t>
            </w:r>
          </w:p>
        </w:tc>
        <w:tc>
          <w:tcPr>
            <w:tcW w:w="3981" w:type="pct"/>
          </w:tcPr>
          <w:p w:rsidR="00017541" w:rsidRPr="00017541" w:rsidRDefault="00017541" w:rsidP="00F97951">
            <w:pPr>
              <w:pStyle w:val="S8Gazettetabletext"/>
            </w:pPr>
            <w:r w:rsidRPr="00017541">
              <w:t>128808</w:t>
            </w:r>
          </w:p>
        </w:tc>
      </w:tr>
      <w:tr w:rsidR="00017541" w:rsidRPr="00017541" w:rsidTr="00AB3AE1">
        <w:trPr>
          <w:tblHeader/>
        </w:trPr>
        <w:tc>
          <w:tcPr>
            <w:tcW w:w="1019" w:type="pct"/>
            <w:shd w:val="clear" w:color="auto" w:fill="E6E6E6"/>
          </w:tcPr>
          <w:p w:rsidR="00017541" w:rsidRPr="00017541" w:rsidRDefault="00017541" w:rsidP="00D1504E">
            <w:pPr>
              <w:pStyle w:val="GazetteTableHeading"/>
            </w:pPr>
            <w:r w:rsidRPr="00017541">
              <w:t>Active constituent/s:</w:t>
            </w:r>
          </w:p>
        </w:tc>
        <w:tc>
          <w:tcPr>
            <w:tcW w:w="3981" w:type="pct"/>
          </w:tcPr>
          <w:p w:rsidR="00017541" w:rsidRPr="00017541" w:rsidRDefault="00621E2A" w:rsidP="00D1504E">
            <w:pPr>
              <w:pStyle w:val="GazetteTableText"/>
            </w:pPr>
            <w:r>
              <w:t>T</w:t>
            </w:r>
            <w:r w:rsidR="00017541" w:rsidRPr="00017541">
              <w:t>ylosin tartrate</w:t>
            </w:r>
          </w:p>
        </w:tc>
      </w:tr>
      <w:tr w:rsidR="00017541" w:rsidRPr="00017541" w:rsidTr="00AB3AE1">
        <w:trPr>
          <w:tblHeader/>
        </w:trPr>
        <w:tc>
          <w:tcPr>
            <w:tcW w:w="1019" w:type="pct"/>
            <w:shd w:val="clear" w:color="auto" w:fill="E6E6E6"/>
          </w:tcPr>
          <w:p w:rsidR="00017541" w:rsidRPr="00017541" w:rsidRDefault="00017541" w:rsidP="00D1504E">
            <w:pPr>
              <w:pStyle w:val="GazetteTableHeading"/>
            </w:pPr>
            <w:r w:rsidRPr="00017541">
              <w:t>Applicant name:</w:t>
            </w:r>
          </w:p>
        </w:tc>
        <w:tc>
          <w:tcPr>
            <w:tcW w:w="3981" w:type="pct"/>
          </w:tcPr>
          <w:p w:rsidR="00017541" w:rsidRPr="00017541" w:rsidRDefault="00017541" w:rsidP="00D1504E">
            <w:pPr>
              <w:pStyle w:val="GazetteTableText"/>
            </w:pPr>
            <w:r w:rsidRPr="00017541">
              <w:t>Huvepharma EOOD</w:t>
            </w:r>
          </w:p>
        </w:tc>
      </w:tr>
      <w:tr w:rsidR="00017541" w:rsidRPr="00017541" w:rsidTr="00AB3AE1">
        <w:trPr>
          <w:tblHeader/>
        </w:trPr>
        <w:tc>
          <w:tcPr>
            <w:tcW w:w="1019" w:type="pct"/>
            <w:shd w:val="clear" w:color="auto" w:fill="E6E6E6"/>
          </w:tcPr>
          <w:p w:rsidR="00017541" w:rsidRPr="00017541" w:rsidRDefault="00017541" w:rsidP="00D1504E">
            <w:pPr>
              <w:pStyle w:val="GazetteTableHeading"/>
            </w:pPr>
            <w:r w:rsidRPr="00017541">
              <w:t>Applicant ACN:</w:t>
            </w:r>
          </w:p>
        </w:tc>
        <w:tc>
          <w:tcPr>
            <w:tcW w:w="3981" w:type="pct"/>
          </w:tcPr>
          <w:p w:rsidR="00017541" w:rsidRPr="00017541" w:rsidRDefault="00017541" w:rsidP="00D1504E">
            <w:pPr>
              <w:pStyle w:val="GazetteTableText"/>
            </w:pPr>
            <w:r w:rsidRPr="00017541">
              <w:t>N</w:t>
            </w:r>
            <w:r w:rsidR="00621E2A">
              <w:t>/</w:t>
            </w:r>
            <w:r w:rsidRPr="00017541">
              <w:t>A</w:t>
            </w:r>
          </w:p>
        </w:tc>
      </w:tr>
      <w:tr w:rsidR="00017541" w:rsidRPr="00017541" w:rsidTr="00AB3AE1">
        <w:trPr>
          <w:tblHeader/>
        </w:trPr>
        <w:tc>
          <w:tcPr>
            <w:tcW w:w="1019" w:type="pct"/>
            <w:shd w:val="clear" w:color="auto" w:fill="E6E6E6"/>
          </w:tcPr>
          <w:p w:rsidR="00017541" w:rsidRPr="00017541" w:rsidRDefault="00017541" w:rsidP="00D1504E">
            <w:pPr>
              <w:pStyle w:val="GazetteTableHeading"/>
            </w:pPr>
            <w:r w:rsidRPr="00017541">
              <w:t xml:space="preserve">Summary of use: </w:t>
            </w:r>
          </w:p>
        </w:tc>
        <w:tc>
          <w:tcPr>
            <w:tcW w:w="3981" w:type="pct"/>
          </w:tcPr>
          <w:p w:rsidR="00017541" w:rsidRPr="00017541" w:rsidRDefault="00017541" w:rsidP="00D1504E">
            <w:pPr>
              <w:pStyle w:val="GazetteTableText"/>
            </w:pPr>
            <w:r w:rsidRPr="00017541">
              <w:t>For use in veterinary chemical products</w:t>
            </w:r>
          </w:p>
        </w:tc>
      </w:tr>
      <w:tr w:rsidR="00017541" w:rsidRPr="00017541" w:rsidTr="00AB3AE1">
        <w:trPr>
          <w:tblHeader/>
        </w:trPr>
        <w:tc>
          <w:tcPr>
            <w:tcW w:w="1019" w:type="pct"/>
            <w:shd w:val="clear" w:color="auto" w:fill="E6E6E6"/>
          </w:tcPr>
          <w:p w:rsidR="00017541" w:rsidRPr="00017541" w:rsidRDefault="00017541" w:rsidP="00D1504E">
            <w:pPr>
              <w:pStyle w:val="GazetteTableHeading"/>
            </w:pPr>
            <w:r w:rsidRPr="00017541">
              <w:t>Date of approval:</w:t>
            </w:r>
          </w:p>
        </w:tc>
        <w:tc>
          <w:tcPr>
            <w:tcW w:w="3981" w:type="pct"/>
          </w:tcPr>
          <w:p w:rsidR="00017541" w:rsidRPr="00017541" w:rsidRDefault="00017541" w:rsidP="00D1504E">
            <w:pPr>
              <w:pStyle w:val="GazetteTableText"/>
            </w:pPr>
            <w:r w:rsidRPr="00017541">
              <w:t>31 August 2021</w:t>
            </w:r>
          </w:p>
        </w:tc>
      </w:tr>
      <w:tr w:rsidR="00017541" w:rsidRPr="00017541" w:rsidTr="00AB3AE1">
        <w:trPr>
          <w:tblHeader/>
        </w:trPr>
        <w:tc>
          <w:tcPr>
            <w:tcW w:w="1019" w:type="pct"/>
            <w:shd w:val="clear" w:color="auto" w:fill="E6E6E6"/>
          </w:tcPr>
          <w:p w:rsidR="00017541" w:rsidRPr="00017541" w:rsidRDefault="00017541" w:rsidP="00D1504E">
            <w:pPr>
              <w:pStyle w:val="GazetteTableHeading"/>
            </w:pPr>
            <w:r w:rsidRPr="00017541">
              <w:t>Approval no.:</w:t>
            </w:r>
          </w:p>
        </w:tc>
        <w:tc>
          <w:tcPr>
            <w:tcW w:w="3981" w:type="pct"/>
          </w:tcPr>
          <w:p w:rsidR="00017541" w:rsidRPr="00017541" w:rsidRDefault="00017541" w:rsidP="00D1504E">
            <w:pPr>
              <w:pStyle w:val="GazetteTableText"/>
            </w:pPr>
            <w:r w:rsidRPr="00017541">
              <w:t>90414</w:t>
            </w:r>
          </w:p>
        </w:tc>
      </w:tr>
    </w:tbl>
    <w:p w:rsidR="00017541" w:rsidRPr="00017541" w:rsidRDefault="00017541" w:rsidP="00F97951">
      <w:pPr>
        <w:pStyle w:val="S8Gazettetabletext"/>
      </w:pPr>
    </w:p>
    <w:tbl>
      <w:tblPr>
        <w:tblStyle w:val="TableGrid3"/>
        <w:tblW w:w="5000" w:type="pct"/>
        <w:tblLook w:val="04A0" w:firstRow="1" w:lastRow="0" w:firstColumn="1" w:lastColumn="0" w:noHBand="0" w:noVBand="1"/>
        <w:tblCaption w:val="New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Application no.:</w:t>
            </w:r>
          </w:p>
        </w:tc>
        <w:tc>
          <w:tcPr>
            <w:tcW w:w="3981" w:type="pct"/>
          </w:tcPr>
          <w:p w:rsidR="00017541" w:rsidRPr="00017541" w:rsidRDefault="00017541" w:rsidP="00F97951">
            <w:pPr>
              <w:pStyle w:val="S8Gazettetabletext"/>
            </w:pPr>
            <w:r w:rsidRPr="00017541">
              <w:t>123164</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Active constituent/s:</w:t>
            </w:r>
          </w:p>
        </w:tc>
        <w:tc>
          <w:tcPr>
            <w:tcW w:w="3981" w:type="pct"/>
          </w:tcPr>
          <w:p w:rsidR="00017541" w:rsidRPr="00017541" w:rsidRDefault="00621E2A" w:rsidP="00F97951">
            <w:pPr>
              <w:pStyle w:val="S8Gazettetabletext"/>
            </w:pPr>
            <w:r>
              <w:t>F</w:t>
            </w:r>
            <w:r w:rsidR="00017541" w:rsidRPr="00017541">
              <w:t>luazaindolizine</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name:</w:t>
            </w:r>
          </w:p>
        </w:tc>
        <w:tc>
          <w:tcPr>
            <w:tcW w:w="3981" w:type="pct"/>
          </w:tcPr>
          <w:p w:rsidR="00017541" w:rsidRPr="00017541" w:rsidRDefault="00017541" w:rsidP="00F97951">
            <w:pPr>
              <w:pStyle w:val="S8Gazettetabletext"/>
            </w:pPr>
            <w:r w:rsidRPr="00017541">
              <w:t>Production Agriscience (Australia) Pty Ltd</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ACN:</w:t>
            </w:r>
          </w:p>
        </w:tc>
        <w:tc>
          <w:tcPr>
            <w:tcW w:w="3981" w:type="pct"/>
          </w:tcPr>
          <w:p w:rsidR="00017541" w:rsidRPr="00017541" w:rsidRDefault="00017541" w:rsidP="00F97951">
            <w:pPr>
              <w:pStyle w:val="S8Gazettetabletext"/>
            </w:pPr>
            <w:r w:rsidRPr="00017541">
              <w:t>616 181 769</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 xml:space="preserve">Summary of use: </w:t>
            </w:r>
          </w:p>
        </w:tc>
        <w:tc>
          <w:tcPr>
            <w:tcW w:w="3981" w:type="pct"/>
          </w:tcPr>
          <w:p w:rsidR="00017541" w:rsidRPr="00017541" w:rsidRDefault="00017541" w:rsidP="00F97951">
            <w:pPr>
              <w:pStyle w:val="S8Gazettetabletext"/>
            </w:pPr>
            <w:r w:rsidRPr="00017541">
              <w:t>For use in agricultural chemical products</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Date of approval:</w:t>
            </w:r>
          </w:p>
        </w:tc>
        <w:tc>
          <w:tcPr>
            <w:tcW w:w="3981" w:type="pct"/>
          </w:tcPr>
          <w:p w:rsidR="00017541" w:rsidRPr="00017541" w:rsidRDefault="00017541" w:rsidP="00F97951">
            <w:pPr>
              <w:pStyle w:val="S8Gazettetabletext"/>
            </w:pPr>
            <w:r w:rsidRPr="00017541">
              <w:t>1 September 2021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Approval no.:</w:t>
            </w:r>
          </w:p>
        </w:tc>
        <w:tc>
          <w:tcPr>
            <w:tcW w:w="3981" w:type="pct"/>
          </w:tcPr>
          <w:p w:rsidR="00017541" w:rsidRPr="00017541" w:rsidRDefault="00017541" w:rsidP="00F97951">
            <w:pPr>
              <w:pStyle w:val="S8Gazettetabletext"/>
            </w:pPr>
            <w:r w:rsidRPr="00017541">
              <w:t>89012</w:t>
            </w:r>
          </w:p>
        </w:tc>
      </w:tr>
    </w:tbl>
    <w:p w:rsidR="00017541" w:rsidRPr="00017541" w:rsidRDefault="00017541" w:rsidP="00F97951">
      <w:pPr>
        <w:pStyle w:val="S8Gazettetabletext"/>
      </w:pPr>
    </w:p>
    <w:tbl>
      <w:tblPr>
        <w:tblStyle w:val="TableGrid3"/>
        <w:tblW w:w="5000" w:type="pct"/>
        <w:tblLook w:val="04A0" w:firstRow="1" w:lastRow="0" w:firstColumn="1" w:lastColumn="0" w:noHBand="0" w:noVBand="1"/>
        <w:tblCaption w:val="New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Application no.:</w:t>
            </w:r>
          </w:p>
        </w:tc>
        <w:tc>
          <w:tcPr>
            <w:tcW w:w="3981" w:type="pct"/>
          </w:tcPr>
          <w:p w:rsidR="00017541" w:rsidRPr="00017541" w:rsidRDefault="00017541" w:rsidP="00F97951">
            <w:pPr>
              <w:pStyle w:val="S8Gazettetabletext"/>
            </w:pPr>
            <w:r w:rsidRPr="00017541">
              <w:t>128585</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Active constituent/s:</w:t>
            </w:r>
          </w:p>
        </w:tc>
        <w:tc>
          <w:tcPr>
            <w:tcW w:w="3981" w:type="pct"/>
          </w:tcPr>
          <w:p w:rsidR="00017541" w:rsidRPr="00017541" w:rsidRDefault="00621E2A" w:rsidP="00F97951">
            <w:pPr>
              <w:pStyle w:val="S8Gazettetabletext"/>
            </w:pPr>
            <w:r>
              <w:t>P</w:t>
            </w:r>
            <w:r w:rsidR="00017541" w:rsidRPr="00017541">
              <w:t>entosan polysulfate sodium</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name:</w:t>
            </w:r>
          </w:p>
        </w:tc>
        <w:tc>
          <w:tcPr>
            <w:tcW w:w="3981" w:type="pct"/>
          </w:tcPr>
          <w:p w:rsidR="00017541" w:rsidRPr="00017541" w:rsidRDefault="00017541" w:rsidP="00F97951">
            <w:pPr>
              <w:pStyle w:val="S8Gazettetabletext"/>
            </w:pPr>
            <w:r w:rsidRPr="00017541">
              <w:t>Chanelle Pharmaceuticals Manufacturing Ltd</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ACN:</w:t>
            </w:r>
          </w:p>
        </w:tc>
        <w:tc>
          <w:tcPr>
            <w:tcW w:w="3981" w:type="pct"/>
          </w:tcPr>
          <w:p w:rsidR="00017541" w:rsidRPr="00017541" w:rsidRDefault="00017541" w:rsidP="00F97951">
            <w:pPr>
              <w:pStyle w:val="S8Gazettetabletext"/>
            </w:pPr>
            <w:r w:rsidRPr="00017541">
              <w:t>N</w:t>
            </w:r>
            <w:r w:rsidR="00621E2A">
              <w:t>/</w:t>
            </w:r>
            <w:r w:rsidRPr="00017541">
              <w:t>A</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 xml:space="preserve">Summary of use: </w:t>
            </w:r>
          </w:p>
        </w:tc>
        <w:tc>
          <w:tcPr>
            <w:tcW w:w="3981" w:type="pct"/>
          </w:tcPr>
          <w:p w:rsidR="00017541" w:rsidRPr="00017541" w:rsidRDefault="00017541" w:rsidP="00F97951">
            <w:pPr>
              <w:pStyle w:val="S8Gazettetabletext"/>
            </w:pPr>
            <w:r w:rsidRPr="00017541">
              <w:t>For use in veterinary chemical products</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Date of approval:</w:t>
            </w:r>
          </w:p>
        </w:tc>
        <w:tc>
          <w:tcPr>
            <w:tcW w:w="3981" w:type="pct"/>
          </w:tcPr>
          <w:p w:rsidR="00017541" w:rsidRPr="00017541" w:rsidRDefault="00017541" w:rsidP="00F97951">
            <w:pPr>
              <w:pStyle w:val="S8Gazettetabletext"/>
            </w:pPr>
            <w:r w:rsidRPr="00017541">
              <w:t>2 September 2021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Approval no.:</w:t>
            </w:r>
          </w:p>
        </w:tc>
        <w:tc>
          <w:tcPr>
            <w:tcW w:w="3981" w:type="pct"/>
          </w:tcPr>
          <w:p w:rsidR="00017541" w:rsidRPr="00017541" w:rsidRDefault="00017541" w:rsidP="00F97951">
            <w:pPr>
              <w:pStyle w:val="S8Gazettetabletext"/>
            </w:pPr>
            <w:r w:rsidRPr="00017541">
              <w:t>90338</w:t>
            </w:r>
          </w:p>
        </w:tc>
      </w:tr>
    </w:tbl>
    <w:p w:rsidR="00017541" w:rsidRPr="00017541" w:rsidRDefault="00017541" w:rsidP="00F97951">
      <w:pPr>
        <w:pStyle w:val="S8Gazettetabletext"/>
      </w:pPr>
    </w:p>
    <w:tbl>
      <w:tblPr>
        <w:tblStyle w:val="TableGrid3"/>
        <w:tblW w:w="5000" w:type="pct"/>
        <w:tblLook w:val="04A0" w:firstRow="1" w:lastRow="0" w:firstColumn="1" w:lastColumn="0" w:noHBand="0" w:noVBand="1"/>
        <w:tblCaption w:val="New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Application no.:</w:t>
            </w:r>
          </w:p>
        </w:tc>
        <w:tc>
          <w:tcPr>
            <w:tcW w:w="3981" w:type="pct"/>
          </w:tcPr>
          <w:p w:rsidR="00017541" w:rsidRPr="00017541" w:rsidRDefault="00017541" w:rsidP="00F97951">
            <w:pPr>
              <w:pStyle w:val="S8Gazettetabletext"/>
            </w:pPr>
            <w:r w:rsidRPr="00017541">
              <w:t>130949</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Active constituent/s:</w:t>
            </w:r>
          </w:p>
        </w:tc>
        <w:tc>
          <w:tcPr>
            <w:tcW w:w="3981" w:type="pct"/>
          </w:tcPr>
          <w:p w:rsidR="00017541" w:rsidRPr="00017541" w:rsidRDefault="00621E2A" w:rsidP="00F97951">
            <w:pPr>
              <w:pStyle w:val="S8Gazettetabletext"/>
            </w:pPr>
            <w:r>
              <w:t>A</w:t>
            </w:r>
            <w:r w:rsidR="00017541" w:rsidRPr="00017541">
              <w:t>zaperone</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name:</w:t>
            </w:r>
          </w:p>
        </w:tc>
        <w:tc>
          <w:tcPr>
            <w:tcW w:w="3981" w:type="pct"/>
          </w:tcPr>
          <w:p w:rsidR="00017541" w:rsidRPr="00017541" w:rsidRDefault="00017541" w:rsidP="00F97951">
            <w:pPr>
              <w:pStyle w:val="S8Gazettetabletext"/>
            </w:pPr>
            <w:r w:rsidRPr="00017541">
              <w:t>Elanco Australasia Pty Ltd</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ACN:</w:t>
            </w:r>
          </w:p>
        </w:tc>
        <w:tc>
          <w:tcPr>
            <w:tcW w:w="3981" w:type="pct"/>
          </w:tcPr>
          <w:p w:rsidR="00017541" w:rsidRPr="00017541" w:rsidRDefault="00017541" w:rsidP="00F97951">
            <w:pPr>
              <w:pStyle w:val="S8Gazettetabletext"/>
            </w:pPr>
            <w:r w:rsidRPr="00017541">
              <w:t>076 745 198</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 xml:space="preserve">Summary of use: </w:t>
            </w:r>
          </w:p>
        </w:tc>
        <w:tc>
          <w:tcPr>
            <w:tcW w:w="3981" w:type="pct"/>
          </w:tcPr>
          <w:p w:rsidR="00017541" w:rsidRPr="00017541" w:rsidRDefault="00017541" w:rsidP="00F97951">
            <w:pPr>
              <w:pStyle w:val="S8Gazettetabletext"/>
            </w:pPr>
            <w:r w:rsidRPr="00017541">
              <w:t>For use in veterinary chemical products</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Date of approval:</w:t>
            </w:r>
          </w:p>
        </w:tc>
        <w:tc>
          <w:tcPr>
            <w:tcW w:w="3981" w:type="pct"/>
          </w:tcPr>
          <w:p w:rsidR="00017541" w:rsidRPr="00017541" w:rsidRDefault="00017541" w:rsidP="00F97951">
            <w:pPr>
              <w:pStyle w:val="S8Gazettetabletext"/>
            </w:pPr>
            <w:r w:rsidRPr="00017541">
              <w:t>3 September 2021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Approval no.:</w:t>
            </w:r>
          </w:p>
        </w:tc>
        <w:tc>
          <w:tcPr>
            <w:tcW w:w="3981" w:type="pct"/>
          </w:tcPr>
          <w:p w:rsidR="00017541" w:rsidRPr="00017541" w:rsidRDefault="00017541" w:rsidP="00F97951">
            <w:pPr>
              <w:pStyle w:val="S8Gazettetabletext"/>
            </w:pPr>
            <w:r w:rsidRPr="00017541">
              <w:t>91101</w:t>
            </w:r>
          </w:p>
        </w:tc>
      </w:tr>
    </w:tbl>
    <w:p w:rsidR="00017541" w:rsidRPr="00017541" w:rsidRDefault="00017541" w:rsidP="00F97951">
      <w:pPr>
        <w:pStyle w:val="S8Gazettetabletext"/>
      </w:pPr>
    </w:p>
    <w:tbl>
      <w:tblPr>
        <w:tblStyle w:val="TableGrid3"/>
        <w:tblW w:w="5000" w:type="pct"/>
        <w:tblLook w:val="04A0" w:firstRow="1" w:lastRow="0" w:firstColumn="1" w:lastColumn="0" w:noHBand="0" w:noVBand="1"/>
        <w:tblCaption w:val="New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lastRenderedPageBreak/>
              <w:t>Application no.:</w:t>
            </w:r>
          </w:p>
        </w:tc>
        <w:tc>
          <w:tcPr>
            <w:tcW w:w="3981" w:type="pct"/>
          </w:tcPr>
          <w:p w:rsidR="00017541" w:rsidRPr="00017541" w:rsidRDefault="00017541" w:rsidP="00F97951">
            <w:pPr>
              <w:pStyle w:val="S8Gazettetabletext"/>
            </w:pPr>
            <w:r w:rsidRPr="00017541">
              <w:t>129738</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Active constituent/s:</w:t>
            </w:r>
          </w:p>
        </w:tc>
        <w:tc>
          <w:tcPr>
            <w:tcW w:w="3981" w:type="pct"/>
          </w:tcPr>
          <w:p w:rsidR="00017541" w:rsidRPr="00017541" w:rsidRDefault="00621E2A" w:rsidP="00F97951">
            <w:pPr>
              <w:pStyle w:val="S8Gazettetabletext"/>
            </w:pPr>
            <w:r>
              <w:t>F</w:t>
            </w:r>
            <w:r w:rsidR="00017541" w:rsidRPr="00017541">
              <w:t>enhexamid</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name:</w:t>
            </w:r>
          </w:p>
        </w:tc>
        <w:tc>
          <w:tcPr>
            <w:tcW w:w="3981" w:type="pct"/>
          </w:tcPr>
          <w:p w:rsidR="00017541" w:rsidRPr="00017541" w:rsidRDefault="00017541" w:rsidP="00F97951">
            <w:pPr>
              <w:pStyle w:val="S8Gazettetabletext"/>
            </w:pPr>
            <w:r w:rsidRPr="00017541">
              <w:t>Shandong Rainbow International Co Ltd</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ACN:</w:t>
            </w:r>
          </w:p>
        </w:tc>
        <w:tc>
          <w:tcPr>
            <w:tcW w:w="3981" w:type="pct"/>
          </w:tcPr>
          <w:p w:rsidR="00017541" w:rsidRPr="00017541" w:rsidRDefault="00017541" w:rsidP="00F97951">
            <w:pPr>
              <w:pStyle w:val="S8Gazettetabletext"/>
            </w:pPr>
            <w:r w:rsidRPr="00017541">
              <w:t>N/A</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 xml:space="preserve">Summary of use: </w:t>
            </w:r>
          </w:p>
        </w:tc>
        <w:tc>
          <w:tcPr>
            <w:tcW w:w="3981" w:type="pct"/>
          </w:tcPr>
          <w:p w:rsidR="00017541" w:rsidRPr="00017541" w:rsidRDefault="00017541" w:rsidP="00F97951">
            <w:pPr>
              <w:pStyle w:val="S8Gazettetabletext"/>
            </w:pPr>
            <w:r w:rsidRPr="00017541">
              <w:t>For use in agricultural chemical products</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Date of approval:</w:t>
            </w:r>
          </w:p>
        </w:tc>
        <w:tc>
          <w:tcPr>
            <w:tcW w:w="3981" w:type="pct"/>
          </w:tcPr>
          <w:p w:rsidR="00017541" w:rsidRPr="00017541" w:rsidRDefault="00017541" w:rsidP="00F97951">
            <w:pPr>
              <w:pStyle w:val="S8Gazettetabletext"/>
            </w:pPr>
            <w:r w:rsidRPr="00017541">
              <w:t>6 September 2021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Approval no.:</w:t>
            </w:r>
          </w:p>
        </w:tc>
        <w:tc>
          <w:tcPr>
            <w:tcW w:w="3981" w:type="pct"/>
          </w:tcPr>
          <w:p w:rsidR="00017541" w:rsidRPr="00017541" w:rsidRDefault="00017541" w:rsidP="00F97951">
            <w:pPr>
              <w:pStyle w:val="S8Gazettetabletext"/>
            </w:pPr>
            <w:r w:rsidRPr="00017541">
              <w:t>90671</w:t>
            </w:r>
          </w:p>
        </w:tc>
      </w:tr>
    </w:tbl>
    <w:p w:rsidR="00017541" w:rsidRPr="00017541" w:rsidRDefault="00017541" w:rsidP="00F97951">
      <w:pPr>
        <w:pStyle w:val="S8Gazettetabletext"/>
      </w:pPr>
    </w:p>
    <w:tbl>
      <w:tblPr>
        <w:tblStyle w:val="TableGrid3"/>
        <w:tblW w:w="5000" w:type="pct"/>
        <w:tblLook w:val="04A0" w:firstRow="1" w:lastRow="0" w:firstColumn="1" w:lastColumn="0" w:noHBand="0" w:noVBand="1"/>
        <w:tblCaption w:val="New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Application no.:</w:t>
            </w:r>
          </w:p>
        </w:tc>
        <w:tc>
          <w:tcPr>
            <w:tcW w:w="3981" w:type="pct"/>
          </w:tcPr>
          <w:p w:rsidR="00017541" w:rsidRPr="00017541" w:rsidRDefault="00017541" w:rsidP="00F97951">
            <w:pPr>
              <w:pStyle w:val="S8Gazettetabletext"/>
            </w:pPr>
            <w:r w:rsidRPr="00017541">
              <w:t>124546</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Active constituent/s:</w:t>
            </w:r>
          </w:p>
        </w:tc>
        <w:tc>
          <w:tcPr>
            <w:tcW w:w="3981" w:type="pct"/>
          </w:tcPr>
          <w:p w:rsidR="00017541" w:rsidRPr="00017541" w:rsidRDefault="00621E2A" w:rsidP="00F97951">
            <w:pPr>
              <w:pStyle w:val="S8Gazettetabletext"/>
            </w:pPr>
            <w:r>
              <w:t>E</w:t>
            </w:r>
            <w:r w:rsidR="00017541" w:rsidRPr="00017541">
              <w:t>someprazole magnesium trihydrate</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name:</w:t>
            </w:r>
          </w:p>
        </w:tc>
        <w:tc>
          <w:tcPr>
            <w:tcW w:w="3981" w:type="pct"/>
          </w:tcPr>
          <w:p w:rsidR="00017541" w:rsidRPr="00017541" w:rsidRDefault="00017541" w:rsidP="00F97951">
            <w:pPr>
              <w:pStyle w:val="S8Gazettetabletext"/>
            </w:pPr>
            <w:r w:rsidRPr="00017541">
              <w:t>Abbey Laboratories Pty Ltd</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ACN:</w:t>
            </w:r>
          </w:p>
        </w:tc>
        <w:tc>
          <w:tcPr>
            <w:tcW w:w="3981" w:type="pct"/>
          </w:tcPr>
          <w:p w:rsidR="00017541" w:rsidRPr="00017541" w:rsidRDefault="00017541" w:rsidP="00F97951">
            <w:pPr>
              <w:pStyle w:val="S8Gazettetabletext"/>
            </w:pPr>
            <w:r w:rsidRPr="00017541">
              <w:t>156 000 430</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 xml:space="preserve">Summary of use: </w:t>
            </w:r>
          </w:p>
        </w:tc>
        <w:tc>
          <w:tcPr>
            <w:tcW w:w="3981" w:type="pct"/>
          </w:tcPr>
          <w:p w:rsidR="00017541" w:rsidRPr="00017541" w:rsidRDefault="00017541" w:rsidP="00F97951">
            <w:pPr>
              <w:pStyle w:val="S8Gazettetabletext"/>
            </w:pPr>
            <w:r w:rsidRPr="00017541">
              <w:t>For use in veterinary chemical products</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Date of approval:</w:t>
            </w:r>
          </w:p>
        </w:tc>
        <w:tc>
          <w:tcPr>
            <w:tcW w:w="3981" w:type="pct"/>
          </w:tcPr>
          <w:p w:rsidR="00017541" w:rsidRPr="00017541" w:rsidRDefault="00017541" w:rsidP="00F97951">
            <w:pPr>
              <w:pStyle w:val="S8Gazettetabletext"/>
            </w:pPr>
            <w:r w:rsidRPr="00017541">
              <w:t>7 September 2021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Approval no.:</w:t>
            </w:r>
          </w:p>
        </w:tc>
        <w:tc>
          <w:tcPr>
            <w:tcW w:w="3981" w:type="pct"/>
          </w:tcPr>
          <w:p w:rsidR="00017541" w:rsidRPr="00017541" w:rsidRDefault="00017541" w:rsidP="00F97951">
            <w:pPr>
              <w:pStyle w:val="S8Gazettetabletext"/>
            </w:pPr>
            <w:r w:rsidRPr="00017541">
              <w:t>89378</w:t>
            </w:r>
          </w:p>
        </w:tc>
      </w:tr>
    </w:tbl>
    <w:p w:rsidR="00017541" w:rsidRPr="00017541" w:rsidRDefault="00017541" w:rsidP="00F97951">
      <w:pPr>
        <w:pStyle w:val="S8Gazettetabletext"/>
      </w:pPr>
    </w:p>
    <w:tbl>
      <w:tblPr>
        <w:tblStyle w:val="TableGrid3"/>
        <w:tblW w:w="5000" w:type="pct"/>
        <w:tblLook w:val="04A0" w:firstRow="1" w:lastRow="0" w:firstColumn="1" w:lastColumn="0" w:noHBand="0" w:noVBand="1"/>
        <w:tblCaption w:val="New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Application no.:</w:t>
            </w:r>
          </w:p>
        </w:tc>
        <w:tc>
          <w:tcPr>
            <w:tcW w:w="3981" w:type="pct"/>
          </w:tcPr>
          <w:p w:rsidR="00017541" w:rsidRPr="00017541" w:rsidRDefault="00017541" w:rsidP="00F97951">
            <w:pPr>
              <w:pStyle w:val="S8Gazettetabletext"/>
            </w:pPr>
            <w:r w:rsidRPr="00017541">
              <w:t>130721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Active constituent/s:</w:t>
            </w:r>
          </w:p>
        </w:tc>
        <w:tc>
          <w:tcPr>
            <w:tcW w:w="3981" w:type="pct"/>
          </w:tcPr>
          <w:p w:rsidR="00017541" w:rsidRPr="00017541" w:rsidRDefault="00621E2A" w:rsidP="00F97951">
            <w:pPr>
              <w:pStyle w:val="S8Gazettetabletext"/>
            </w:pPr>
            <w:r>
              <w:t>I</w:t>
            </w:r>
            <w:r w:rsidR="00017541" w:rsidRPr="00017541">
              <w:t>mazethapyr</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name:</w:t>
            </w:r>
          </w:p>
        </w:tc>
        <w:tc>
          <w:tcPr>
            <w:tcW w:w="3981" w:type="pct"/>
          </w:tcPr>
          <w:p w:rsidR="00017541" w:rsidRPr="00017541" w:rsidRDefault="00017541" w:rsidP="00F97951">
            <w:pPr>
              <w:pStyle w:val="S8Gazettetabletext"/>
            </w:pPr>
            <w:r w:rsidRPr="00017541">
              <w:t>Wei Fang Cynda Group</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ACN:</w:t>
            </w:r>
          </w:p>
        </w:tc>
        <w:tc>
          <w:tcPr>
            <w:tcW w:w="3981" w:type="pct"/>
          </w:tcPr>
          <w:p w:rsidR="00017541" w:rsidRPr="00017541" w:rsidRDefault="00017541" w:rsidP="00F97951">
            <w:pPr>
              <w:pStyle w:val="S8Gazettetabletext"/>
            </w:pPr>
            <w:r w:rsidRPr="00017541">
              <w:t>N/A</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 xml:space="preserve">Summary of use: </w:t>
            </w:r>
          </w:p>
        </w:tc>
        <w:tc>
          <w:tcPr>
            <w:tcW w:w="3981" w:type="pct"/>
          </w:tcPr>
          <w:p w:rsidR="00017541" w:rsidRPr="00017541" w:rsidRDefault="00017541" w:rsidP="00F97951">
            <w:pPr>
              <w:pStyle w:val="S8Gazettetabletext"/>
            </w:pPr>
            <w:r w:rsidRPr="00017541">
              <w:t>For use in agricultural chemical products</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Date of approval:</w:t>
            </w:r>
          </w:p>
        </w:tc>
        <w:tc>
          <w:tcPr>
            <w:tcW w:w="3981" w:type="pct"/>
          </w:tcPr>
          <w:p w:rsidR="00017541" w:rsidRPr="00017541" w:rsidRDefault="00017541" w:rsidP="00F97951">
            <w:pPr>
              <w:pStyle w:val="S8Gazettetabletext"/>
            </w:pPr>
            <w:r w:rsidRPr="00017541">
              <w:t>7 September 2021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Approval no.:</w:t>
            </w:r>
          </w:p>
        </w:tc>
        <w:tc>
          <w:tcPr>
            <w:tcW w:w="3981" w:type="pct"/>
          </w:tcPr>
          <w:p w:rsidR="00017541" w:rsidRPr="00017541" w:rsidRDefault="00017541" w:rsidP="00F97951">
            <w:pPr>
              <w:pStyle w:val="S8Gazettetabletext"/>
            </w:pPr>
            <w:r w:rsidRPr="00017541">
              <w:t>91006</w:t>
            </w:r>
          </w:p>
        </w:tc>
      </w:tr>
    </w:tbl>
    <w:p w:rsidR="00017541" w:rsidRPr="00017541" w:rsidRDefault="00017541" w:rsidP="00D1504E">
      <w:pPr>
        <w:pStyle w:val="Caption"/>
      </w:pPr>
      <w:bookmarkStart w:id="12" w:name="_Toc83028411"/>
      <w:r w:rsidRPr="00017541">
        <w:t xml:space="preserve">Table </w:t>
      </w:r>
      <w:r w:rsidR="003358D8">
        <w:fldChar w:fldCharType="begin"/>
      </w:r>
      <w:r w:rsidR="003358D8">
        <w:instrText xml:space="preserve"> SEQ Table \* ARABIC </w:instrText>
      </w:r>
      <w:r w:rsidR="003358D8">
        <w:fldChar w:fldCharType="separate"/>
      </w:r>
      <w:r w:rsidR="000C5C48">
        <w:rPr>
          <w:noProof/>
        </w:rPr>
        <w:t>9</w:t>
      </w:r>
      <w:r w:rsidR="003358D8">
        <w:rPr>
          <w:noProof/>
        </w:rPr>
        <w:fldChar w:fldCharType="end"/>
      </w:r>
      <w:r w:rsidRPr="00017541">
        <w:t>: Variations of active constituent</w:t>
      </w:r>
      <w:bookmarkEnd w:id="12"/>
    </w:p>
    <w:tbl>
      <w:tblPr>
        <w:tblStyle w:val="TableGrid3"/>
        <w:tblW w:w="5000" w:type="pct"/>
        <w:tblLook w:val="04A0" w:firstRow="1" w:lastRow="0" w:firstColumn="1" w:lastColumn="0" w:noHBand="0" w:noVBand="1"/>
        <w:tblCaption w:val="Variations of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Application no.:</w:t>
            </w:r>
          </w:p>
        </w:tc>
        <w:tc>
          <w:tcPr>
            <w:tcW w:w="3981" w:type="pct"/>
          </w:tcPr>
          <w:p w:rsidR="00017541" w:rsidRPr="00017541" w:rsidRDefault="00017541" w:rsidP="00F97951">
            <w:pPr>
              <w:pStyle w:val="S8Gazettetabletext"/>
            </w:pPr>
            <w:r w:rsidRPr="00017541">
              <w:t>130874</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Active constituent/s:</w:t>
            </w:r>
          </w:p>
        </w:tc>
        <w:tc>
          <w:tcPr>
            <w:tcW w:w="3981" w:type="pct"/>
          </w:tcPr>
          <w:p w:rsidR="00017541" w:rsidRPr="00017541" w:rsidRDefault="00621E2A" w:rsidP="00F97951">
            <w:pPr>
              <w:pStyle w:val="S8Gazettetabletext"/>
            </w:pPr>
            <w:r>
              <w:t>P</w:t>
            </w:r>
            <w:r w:rsidR="00017541" w:rsidRPr="00017541">
              <w:t>raziquantel</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name:</w:t>
            </w:r>
          </w:p>
        </w:tc>
        <w:tc>
          <w:tcPr>
            <w:tcW w:w="3981" w:type="pct"/>
          </w:tcPr>
          <w:p w:rsidR="00017541" w:rsidRPr="00017541" w:rsidRDefault="00017541" w:rsidP="00F97951">
            <w:pPr>
              <w:pStyle w:val="S8Gazettetabletext"/>
            </w:pPr>
            <w:r w:rsidRPr="00017541">
              <w:t>Elanco Australasia Pty Ltd</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ACN:</w:t>
            </w:r>
          </w:p>
        </w:tc>
        <w:tc>
          <w:tcPr>
            <w:tcW w:w="3981" w:type="pct"/>
          </w:tcPr>
          <w:p w:rsidR="00017541" w:rsidRPr="00017541" w:rsidRDefault="00017541" w:rsidP="00F97951">
            <w:pPr>
              <w:pStyle w:val="S8Gazettetabletext"/>
            </w:pPr>
            <w:r w:rsidRPr="00017541">
              <w:t>076 745 198</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Summary of variation:</w:t>
            </w:r>
          </w:p>
        </w:tc>
        <w:tc>
          <w:tcPr>
            <w:tcW w:w="3981" w:type="pct"/>
          </w:tcPr>
          <w:p w:rsidR="00017541" w:rsidRPr="00017541" w:rsidRDefault="00017541" w:rsidP="00F97951">
            <w:pPr>
              <w:pStyle w:val="S8Gazettetabletext"/>
            </w:pPr>
            <w:r w:rsidRPr="00017541">
              <w:t>Variation of relevant particulars or conditions of an approved active constituent</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Date of variation:</w:t>
            </w:r>
          </w:p>
        </w:tc>
        <w:tc>
          <w:tcPr>
            <w:tcW w:w="3981" w:type="pct"/>
          </w:tcPr>
          <w:p w:rsidR="00017541" w:rsidRPr="00017541" w:rsidRDefault="00017541" w:rsidP="00F97951">
            <w:pPr>
              <w:pStyle w:val="S8Gazettetabletext"/>
            </w:pPr>
            <w:r w:rsidRPr="00017541">
              <w:t>7 September 2021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Approval no.:</w:t>
            </w:r>
          </w:p>
        </w:tc>
        <w:tc>
          <w:tcPr>
            <w:tcW w:w="3981" w:type="pct"/>
          </w:tcPr>
          <w:p w:rsidR="00017541" w:rsidRPr="00017541" w:rsidRDefault="00017541" w:rsidP="00F97951">
            <w:pPr>
              <w:pStyle w:val="S8Gazettetabletext"/>
            </w:pPr>
            <w:r w:rsidRPr="00017541">
              <w:t>81958</w:t>
            </w:r>
          </w:p>
        </w:tc>
      </w:tr>
    </w:tbl>
    <w:p w:rsidR="00017541" w:rsidRPr="00017541" w:rsidRDefault="00017541" w:rsidP="00F97951">
      <w:pPr>
        <w:pStyle w:val="S8Gazettetabletext"/>
      </w:pPr>
    </w:p>
    <w:tbl>
      <w:tblPr>
        <w:tblStyle w:val="TableGrid3"/>
        <w:tblW w:w="5000" w:type="pct"/>
        <w:tblLook w:val="04A0" w:firstRow="1" w:lastRow="0" w:firstColumn="1" w:lastColumn="0" w:noHBand="0" w:noVBand="1"/>
        <w:tblCaption w:val="Variations of active constituent"/>
      </w:tblPr>
      <w:tblGrid>
        <w:gridCol w:w="1962"/>
        <w:gridCol w:w="7666"/>
      </w:tblGrid>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Application no.:</w:t>
            </w:r>
          </w:p>
        </w:tc>
        <w:tc>
          <w:tcPr>
            <w:tcW w:w="3981" w:type="pct"/>
          </w:tcPr>
          <w:p w:rsidR="00017541" w:rsidRPr="00017541" w:rsidRDefault="00017541" w:rsidP="00F97951">
            <w:pPr>
              <w:pStyle w:val="S8Gazettetabletext"/>
            </w:pPr>
            <w:r w:rsidRPr="00017541">
              <w:t>130996</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Active constituent/s:</w:t>
            </w:r>
          </w:p>
        </w:tc>
        <w:tc>
          <w:tcPr>
            <w:tcW w:w="3981" w:type="pct"/>
          </w:tcPr>
          <w:p w:rsidR="00017541" w:rsidRPr="00017541" w:rsidRDefault="00017541" w:rsidP="00F97951">
            <w:pPr>
              <w:pStyle w:val="S8Gazettetabletext"/>
            </w:pPr>
            <w:r w:rsidRPr="00017541">
              <w:t>D-phenothrin</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name:</w:t>
            </w:r>
          </w:p>
        </w:tc>
        <w:tc>
          <w:tcPr>
            <w:tcW w:w="3981" w:type="pct"/>
          </w:tcPr>
          <w:p w:rsidR="00017541" w:rsidRPr="00017541" w:rsidRDefault="00017541" w:rsidP="00F97951">
            <w:pPr>
              <w:pStyle w:val="S8Gazettetabletext"/>
            </w:pPr>
            <w:r w:rsidRPr="00017541">
              <w:t>Endura S.P.A.</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Applicant ACN:</w:t>
            </w:r>
          </w:p>
        </w:tc>
        <w:tc>
          <w:tcPr>
            <w:tcW w:w="3981" w:type="pct"/>
          </w:tcPr>
          <w:p w:rsidR="00017541" w:rsidRPr="00017541" w:rsidRDefault="00017541" w:rsidP="00F97951">
            <w:pPr>
              <w:pStyle w:val="S8Gazettetabletext"/>
            </w:pPr>
            <w:r w:rsidRPr="00017541">
              <w:t>N</w:t>
            </w:r>
            <w:r w:rsidR="00621E2A">
              <w:t>/</w:t>
            </w:r>
            <w:r w:rsidRPr="00017541">
              <w:t>A</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Summary of variation:</w:t>
            </w:r>
          </w:p>
        </w:tc>
        <w:tc>
          <w:tcPr>
            <w:tcW w:w="3981" w:type="pct"/>
          </w:tcPr>
          <w:p w:rsidR="00017541" w:rsidRPr="00017541" w:rsidRDefault="00017541" w:rsidP="00F97951">
            <w:pPr>
              <w:pStyle w:val="S8Gazettetabletext"/>
            </w:pPr>
            <w:r w:rsidRPr="00017541">
              <w:t>Variation of relevant particulars or conditions of an approved active constituent</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Date of variation:</w:t>
            </w:r>
          </w:p>
        </w:tc>
        <w:tc>
          <w:tcPr>
            <w:tcW w:w="3981" w:type="pct"/>
          </w:tcPr>
          <w:p w:rsidR="00017541" w:rsidRPr="00017541" w:rsidRDefault="00017541" w:rsidP="00F97951">
            <w:pPr>
              <w:pStyle w:val="S8Gazettetabletext"/>
            </w:pPr>
            <w:r w:rsidRPr="00017541">
              <w:t>8 September 2021</w:t>
            </w:r>
          </w:p>
        </w:tc>
      </w:tr>
      <w:tr w:rsidR="00017541" w:rsidRPr="00017541" w:rsidTr="00AB3AE1">
        <w:trPr>
          <w:tblHeader/>
        </w:trPr>
        <w:tc>
          <w:tcPr>
            <w:tcW w:w="1019" w:type="pct"/>
            <w:shd w:val="clear" w:color="auto" w:fill="E6E6E6"/>
          </w:tcPr>
          <w:p w:rsidR="00017541" w:rsidRPr="00017541" w:rsidRDefault="00017541" w:rsidP="00F97951">
            <w:pPr>
              <w:pStyle w:val="S8Gazettetableheading"/>
            </w:pPr>
            <w:r w:rsidRPr="00017541">
              <w:t>Approval no.:</w:t>
            </w:r>
          </w:p>
        </w:tc>
        <w:tc>
          <w:tcPr>
            <w:tcW w:w="3981" w:type="pct"/>
          </w:tcPr>
          <w:p w:rsidR="00017541" w:rsidRPr="00017541" w:rsidRDefault="00017541" w:rsidP="00F97951">
            <w:pPr>
              <w:pStyle w:val="S8Gazettetabletext"/>
            </w:pPr>
            <w:r w:rsidRPr="00017541">
              <w:t>58238</w:t>
            </w:r>
          </w:p>
        </w:tc>
      </w:tr>
    </w:tbl>
    <w:p w:rsidR="00017541" w:rsidRPr="00E73E38" w:rsidRDefault="00017541" w:rsidP="00F97951">
      <w:pPr>
        <w:pStyle w:val="S8Gazettetabletext"/>
      </w:pPr>
    </w:p>
    <w:sectPr w:rsidR="00017541" w:rsidRPr="00E73E38" w:rsidSect="00CB73E0">
      <w:headerReference w:type="even" r:id="rId25"/>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7A" w:rsidRDefault="00265B7A" w:rsidP="002C53E5">
      <w:r>
        <w:separator/>
      </w:r>
    </w:p>
  </w:endnote>
  <w:endnote w:type="continuationSeparator" w:id="0">
    <w:p w:rsidR="00265B7A" w:rsidRDefault="00265B7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7A" w:rsidRDefault="00265B7A" w:rsidP="002C53E5">
      <w:r>
        <w:separator/>
      </w:r>
    </w:p>
  </w:footnote>
  <w:footnote w:type="continuationSeparator" w:id="0">
    <w:p w:rsidR="00265B7A" w:rsidRDefault="00265B7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3F2769" w:rsidRDefault="00FD71D4" w:rsidP="00FD71D4">
    <w:pPr>
      <w:pStyle w:val="Header"/>
      <w:rPr>
        <w:i/>
      </w:rPr>
    </w:pPr>
    <w:r w:rsidRPr="003F2769">
      <w:t>Commonwealth of Australia Gazette</w:t>
    </w:r>
  </w:p>
  <w:p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0C5C48">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33708"/>
      <w:docPartObj>
        <w:docPartGallery w:val="Page Numbers (Top of Page)"/>
        <w:docPartUnique/>
      </w:docPartObj>
    </w:sdtPr>
    <w:sdtEndPr>
      <w:rPr>
        <w:noProof/>
      </w:rPr>
    </w:sdtEndPr>
    <w:sdtContent>
      <w:p w:rsidR="00304C66" w:rsidRDefault="00F00212" w:rsidP="00F00212">
        <w:pPr>
          <w:pStyle w:val="Header"/>
          <w:pBdr>
            <w:bottom w:val="single" w:sz="4" w:space="1" w:color="auto"/>
          </w:pBdr>
          <w:jc w:val="right"/>
        </w:pPr>
        <w:r>
          <w:fldChar w:fldCharType="begin"/>
        </w:r>
        <w:r>
          <w:instrText xml:space="preserve"> PAGE   \* MERGEFORMAT </w:instrText>
        </w:r>
        <w:r>
          <w:fldChar w:fldCharType="separate"/>
        </w:r>
        <w:r w:rsidR="003358D8">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84" w:rsidRPr="009831D1" w:rsidRDefault="00F00212" w:rsidP="009831D1">
    <w:pPr>
      <w:pStyle w:val="GazetteHeaderOdd"/>
    </w:pPr>
    <w:r w:rsidRPr="009831D1">
      <w:rPr>
        <w:rStyle w:val="PageNumber"/>
      </w:rPr>
      <w:fldChar w:fldCharType="begin"/>
    </w:r>
    <w:r w:rsidRPr="009831D1">
      <w:rPr>
        <w:rStyle w:val="PageNumber"/>
      </w:rPr>
      <w:instrText xml:space="preserve"> STYLEREF  "Gazette Heading 1"  \* MERGEFORMAT </w:instrText>
    </w:r>
    <w:r w:rsidRPr="009831D1">
      <w:rPr>
        <w:rStyle w:val="PageNumber"/>
      </w:rPr>
      <w:fldChar w:fldCharType="separate"/>
    </w:r>
    <w:r w:rsidR="003358D8">
      <w:rPr>
        <w:rStyle w:val="PageNumber"/>
        <w:noProof/>
      </w:rPr>
      <w:t>Veterinary chemical products and approved labels</w:t>
    </w:r>
    <w:r w:rsidRPr="009831D1">
      <w:rPr>
        <w:rStyle w:val="PageNumber"/>
      </w:rPr>
      <w:fldChar w:fldCharType="end"/>
    </w:r>
    <w:r w:rsidRPr="009831D1">
      <w:rPr>
        <w:rStyle w:val="PageNumber"/>
      </w:rPr>
      <w:tab/>
    </w:r>
    <w:r w:rsidRPr="009831D1">
      <w:fldChar w:fldCharType="begin"/>
    </w:r>
    <w:r w:rsidRPr="009831D1">
      <w:instrText xml:space="preserve"> PAGE   \* MERGEFORMAT </w:instrText>
    </w:r>
    <w:r w:rsidRPr="009831D1">
      <w:fldChar w:fldCharType="separate"/>
    </w:r>
    <w:r w:rsidR="003358D8">
      <w:rPr>
        <w:noProof/>
      </w:rPr>
      <w:t>14</w:t>
    </w:r>
    <w:r w:rsidRPr="009831D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624492"/>
      <w:docPartObj>
        <w:docPartGallery w:val="Page Numbers (Top of Page)"/>
        <w:docPartUnique/>
      </w:docPartObj>
    </w:sdtPr>
    <w:sdtEndPr>
      <w:rPr>
        <w:rFonts w:cs="Times New Roman"/>
        <w:noProof/>
        <w:sz w:val="18"/>
        <w:szCs w:val="24"/>
      </w:rPr>
    </w:sdtEndPr>
    <w:sdtContent>
      <w:sdt>
        <w:sdtPr>
          <w:id w:val="-1641035789"/>
          <w:docPartObj>
            <w:docPartGallery w:val="Page Numbers (Top of Page)"/>
            <w:docPartUnique/>
          </w:docPartObj>
        </w:sdtPr>
        <w:sdtEndPr>
          <w:rPr>
            <w:noProof/>
          </w:rPr>
        </w:sdtEndPr>
        <w:sdtContent>
          <w:p w:rsidR="00712F84" w:rsidRPr="00C77DC6" w:rsidRDefault="00F00212" w:rsidP="00F0021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3358D8">
              <w:rPr>
                <w:noProof/>
              </w:rPr>
              <w:t>17</w:t>
            </w:r>
            <w:r>
              <w:rPr>
                <w:noProof/>
              </w:rPr>
              <w:fldChar w:fldCharType="end"/>
            </w:r>
            <w:r>
              <w:rPr>
                <w:noProof/>
              </w:rPr>
              <w:tab/>
            </w:r>
            <w:r w:rsidRPr="002C53E5">
              <w:t xml:space="preserve">Commonwealth of Australia </w:t>
            </w:r>
            <w:fldSimple w:instr=" STYLEREF  &quot;Gazette Cover H3&quot;  \* MERGEFORMAT ">
              <w:r w:rsidR="003358D8">
                <w:rPr>
                  <w:noProof/>
                </w:rPr>
                <w:t>No. APVMA 19, Tuesday 21 September 2021</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1D1" w:rsidRPr="009831D1" w:rsidRDefault="009831D1" w:rsidP="009831D1">
    <w:pPr>
      <w:pStyle w:val="GazetteHeaderOdd"/>
      <w:tabs>
        <w:tab w:val="clear" w:pos="4513"/>
        <w:tab w:val="clear" w:pos="9026"/>
        <w:tab w:val="center" w:pos="2835"/>
        <w:tab w:val="right" w:pos="7797"/>
      </w:tabs>
    </w:pPr>
    <w:r w:rsidRPr="009831D1">
      <w:rPr>
        <w:rStyle w:val="PageNumber"/>
      </w:rPr>
      <w:fldChar w:fldCharType="begin"/>
    </w:r>
    <w:r w:rsidRPr="009831D1">
      <w:rPr>
        <w:rStyle w:val="PageNumber"/>
      </w:rPr>
      <w:instrText xml:space="preserve"> STYLEREF  "Gazette Heading 1"  \* MERGEFORMAT </w:instrText>
    </w:r>
    <w:r w:rsidRPr="009831D1">
      <w:rPr>
        <w:rStyle w:val="PageNumber"/>
      </w:rPr>
      <w:fldChar w:fldCharType="separate"/>
    </w:r>
    <w:r w:rsidR="003358D8">
      <w:rPr>
        <w:rStyle w:val="PageNumber"/>
        <w:noProof/>
      </w:rPr>
      <w:t>Approved active constituents</w:t>
    </w:r>
    <w:r w:rsidRPr="009831D1">
      <w:rPr>
        <w:rStyle w:val="PageNumber"/>
      </w:rPr>
      <w:fldChar w:fldCharType="end"/>
    </w:r>
    <w:r w:rsidRPr="009831D1">
      <w:rPr>
        <w:rStyle w:val="PageNumber"/>
      </w:rPr>
      <w:tab/>
    </w:r>
    <w:r w:rsidRPr="009831D1">
      <w:fldChar w:fldCharType="begin"/>
    </w:r>
    <w:r w:rsidRPr="009831D1">
      <w:instrText xml:space="preserve"> PAGE   \* MERGEFORMAT </w:instrText>
    </w:r>
    <w:r w:rsidRPr="009831D1">
      <w:fldChar w:fldCharType="separate"/>
    </w:r>
    <w:r w:rsidR="003358D8">
      <w:rPr>
        <w:noProof/>
      </w:rPr>
      <w:t>18</w:t>
    </w:r>
    <w:r w:rsidRPr="009831D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7"/>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17541"/>
    <w:rsid w:val="000474DA"/>
    <w:rsid w:val="000A1EF3"/>
    <w:rsid w:val="000C5C48"/>
    <w:rsid w:val="00153604"/>
    <w:rsid w:val="00164325"/>
    <w:rsid w:val="00222C77"/>
    <w:rsid w:val="00265B7A"/>
    <w:rsid w:val="0027119F"/>
    <w:rsid w:val="00271343"/>
    <w:rsid w:val="002760FD"/>
    <w:rsid w:val="002A01D5"/>
    <w:rsid w:val="002A6257"/>
    <w:rsid w:val="002A6BF7"/>
    <w:rsid w:val="002C53E5"/>
    <w:rsid w:val="00304C66"/>
    <w:rsid w:val="003358D8"/>
    <w:rsid w:val="00336B4E"/>
    <w:rsid w:val="0035359C"/>
    <w:rsid w:val="003636FE"/>
    <w:rsid w:val="003A233F"/>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01136"/>
    <w:rsid w:val="00610B1A"/>
    <w:rsid w:val="00610E13"/>
    <w:rsid w:val="00616EBE"/>
    <w:rsid w:val="00621E2A"/>
    <w:rsid w:val="006512C6"/>
    <w:rsid w:val="00662C9E"/>
    <w:rsid w:val="006636BA"/>
    <w:rsid w:val="00674B10"/>
    <w:rsid w:val="00712F84"/>
    <w:rsid w:val="0072056F"/>
    <w:rsid w:val="007229E3"/>
    <w:rsid w:val="00731EFD"/>
    <w:rsid w:val="00760B85"/>
    <w:rsid w:val="007757F8"/>
    <w:rsid w:val="00790F1C"/>
    <w:rsid w:val="007D7059"/>
    <w:rsid w:val="00807954"/>
    <w:rsid w:val="008503EB"/>
    <w:rsid w:val="008F5C49"/>
    <w:rsid w:val="00903679"/>
    <w:rsid w:val="00956385"/>
    <w:rsid w:val="009831D1"/>
    <w:rsid w:val="00994BF3"/>
    <w:rsid w:val="00997488"/>
    <w:rsid w:val="009A6960"/>
    <w:rsid w:val="00A060D0"/>
    <w:rsid w:val="00A66AB1"/>
    <w:rsid w:val="00AE1D5C"/>
    <w:rsid w:val="00B04A06"/>
    <w:rsid w:val="00B44029"/>
    <w:rsid w:val="00BA2F5C"/>
    <w:rsid w:val="00BE17EF"/>
    <w:rsid w:val="00C17913"/>
    <w:rsid w:val="00C3530E"/>
    <w:rsid w:val="00C95AA6"/>
    <w:rsid w:val="00CA3C84"/>
    <w:rsid w:val="00CA67F1"/>
    <w:rsid w:val="00CB73E0"/>
    <w:rsid w:val="00D1504E"/>
    <w:rsid w:val="00D34675"/>
    <w:rsid w:val="00D73255"/>
    <w:rsid w:val="00D76660"/>
    <w:rsid w:val="00D83123"/>
    <w:rsid w:val="00DC3817"/>
    <w:rsid w:val="00DE6C25"/>
    <w:rsid w:val="00E73E38"/>
    <w:rsid w:val="00E73FCE"/>
    <w:rsid w:val="00E8531E"/>
    <w:rsid w:val="00EC1414"/>
    <w:rsid w:val="00ED10BB"/>
    <w:rsid w:val="00ED5D1B"/>
    <w:rsid w:val="00F00212"/>
    <w:rsid w:val="00F64C33"/>
    <w:rsid w:val="00F768F2"/>
    <w:rsid w:val="00F83065"/>
    <w:rsid w:val="00F97951"/>
    <w:rsid w:val="00FA4500"/>
    <w:rsid w:val="00FD34D7"/>
    <w:rsid w:val="00FD71D4"/>
    <w:rsid w:val="00FE034F"/>
    <w:rsid w:val="00FE1D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212"/>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9831D1"/>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956385"/>
    <w:pPr>
      <w:spacing w:before="480" w:after="360" w:line="600" w:lineRule="exact"/>
    </w:pPr>
    <w:rPr>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017541"/>
  </w:style>
  <w:style w:type="table" w:customStyle="1" w:styleId="TableGrid1">
    <w:name w:val="Table Grid1"/>
    <w:basedOn w:val="TableNormal"/>
    <w:next w:val="TableGrid"/>
    <w:uiPriority w:val="39"/>
    <w:rsid w:val="0001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754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017541"/>
    <w:pPr>
      <w:spacing w:line="200" w:lineRule="exact"/>
    </w:pPr>
    <w:rPr>
      <w:rFonts w:ascii="Franklin Gothic Medium" w:hAnsi="Franklin Gothic Medium"/>
      <w:b w:val="0"/>
      <w:sz w:val="18"/>
    </w:rPr>
  </w:style>
  <w:style w:type="paragraph" w:customStyle="1" w:styleId="S8Gazettetabletext">
    <w:name w:val="S8 Gazette table text"/>
    <w:basedOn w:val="GazetteTableText"/>
    <w:uiPriority w:val="98"/>
    <w:qFormat/>
    <w:rsid w:val="00017541"/>
    <w:pPr>
      <w:spacing w:line="200" w:lineRule="exact"/>
    </w:pPr>
  </w:style>
  <w:style w:type="character" w:styleId="CommentReference">
    <w:name w:val="annotation reference"/>
    <w:basedOn w:val="DefaultParagraphFont"/>
    <w:uiPriority w:val="99"/>
    <w:semiHidden/>
    <w:unhideWhenUsed/>
    <w:rsid w:val="00017541"/>
    <w:rPr>
      <w:sz w:val="16"/>
      <w:szCs w:val="16"/>
    </w:rPr>
  </w:style>
  <w:style w:type="paragraph" w:styleId="CommentText">
    <w:name w:val="annotation text"/>
    <w:basedOn w:val="Normal"/>
    <w:link w:val="CommentTextChar"/>
    <w:uiPriority w:val="99"/>
    <w:semiHidden/>
    <w:unhideWhenUsed/>
    <w:rsid w:val="0001754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17541"/>
    <w:rPr>
      <w:sz w:val="20"/>
      <w:szCs w:val="20"/>
    </w:rPr>
  </w:style>
  <w:style w:type="paragraph" w:styleId="CommentSubject">
    <w:name w:val="annotation subject"/>
    <w:basedOn w:val="CommentText"/>
    <w:next w:val="CommentText"/>
    <w:link w:val="CommentSubjectChar"/>
    <w:uiPriority w:val="99"/>
    <w:semiHidden/>
    <w:unhideWhenUsed/>
    <w:rsid w:val="00017541"/>
    <w:rPr>
      <w:b/>
      <w:bCs/>
    </w:rPr>
  </w:style>
  <w:style w:type="character" w:customStyle="1" w:styleId="CommentSubjectChar">
    <w:name w:val="Comment Subject Char"/>
    <w:basedOn w:val="CommentTextChar"/>
    <w:link w:val="CommentSubject"/>
    <w:uiPriority w:val="99"/>
    <w:semiHidden/>
    <w:rsid w:val="00017541"/>
    <w:rPr>
      <w:b/>
      <w:bCs/>
      <w:sz w:val="20"/>
      <w:szCs w:val="20"/>
    </w:rPr>
  </w:style>
  <w:style w:type="paragraph" w:styleId="BalloonText">
    <w:name w:val="Balloon Text"/>
    <w:basedOn w:val="Normal"/>
    <w:link w:val="BalloonTextChar"/>
    <w:uiPriority w:val="99"/>
    <w:semiHidden/>
    <w:unhideWhenUsed/>
    <w:rsid w:val="0001754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017541"/>
    <w:rPr>
      <w:rFonts w:ascii="Segoe UI" w:hAnsi="Segoe UI" w:cs="Segoe UI"/>
      <w:sz w:val="18"/>
      <w:szCs w:val="18"/>
    </w:rPr>
  </w:style>
  <w:style w:type="table" w:customStyle="1" w:styleId="TableGrid2">
    <w:name w:val="Table Grid2"/>
    <w:basedOn w:val="TableNormal"/>
    <w:next w:val="TableGrid"/>
    <w:uiPriority w:val="39"/>
    <w:rsid w:val="0001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1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A2194958</value>
    </field>
    <field name="Objective-Title">
      <value order="0">210921 19 Gazette</value>
    </field>
    <field name="Objective-Description">
      <value order="0"/>
    </field>
    <field name="Objective-CreationStamp">
      <value order="0">2021-09-17T02:19:41Z</value>
    </field>
    <field name="Objective-IsApproved">
      <value order="0">false</value>
    </field>
    <field name="Objective-IsPublished">
      <value order="0">false</value>
    </field>
    <field name="Objective-DatePublished">
      <value order="0"/>
    </field>
    <field name="Objective-ModificationStamp">
      <value order="0">2021-09-21T04:10:16Z</value>
    </field>
    <field name="Objective-Owner">
      <value order="0">Maudie Beissel</value>
    </field>
    <field name="Objective-Path">
      <value order="0">APVMA:PUBLIC AFFAIRS AND COMMUNICATION:01 - Public Affairs and Communications - Media and External Communications:02 - Media and External Communications - Gazette - 2021:19 Gazette - 21 September 2021:03 Compiled</value>
    </field>
    <field name="Objective-Parent">
      <value order="0">03 Compiled</value>
    </field>
    <field name="Objective-State">
      <value order="0">Being Drafted</value>
    </field>
    <field name="Objective-VersionId">
      <value order="0">vA3395546</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08B6AA2-A920-47A8-98D8-C08B2250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5067</Words>
  <Characters>28885</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Gazette No 19, Tuesday 21 September 2021</vt:lpstr>
    </vt:vector>
  </TitlesOfParts>
  <Company>APVMA</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19, Tuesday 21 September 2021</dc:title>
  <dc:subject/>
  <dc:creator>APVMA</dc:creator>
  <cp:keywords/>
  <dc:description/>
  <cp:lastModifiedBy>BEISSEL, Maudie</cp:lastModifiedBy>
  <cp:revision>2</cp:revision>
  <cp:lastPrinted>2021-09-20T23:04:00Z</cp:lastPrinted>
  <dcterms:created xsi:type="dcterms:W3CDTF">2021-09-21T04:28:00Z</dcterms:created>
  <dcterms:modified xsi:type="dcterms:W3CDTF">2021-09-21T04:28:00Z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A2194958</vt:lpwstr>
  </property>
  <property fmtid="{D5CDD505-2E9C-101B-9397-08002B2CF9AE}" pid="4" name="Objective-Title">
    <vt:lpwstr>210921 19 Gazette</vt:lpwstr>
  </property>
  <property fmtid="{D5CDD505-2E9C-101B-9397-08002B2CF9AE}" pid="5" name="Objective-Description">
    <vt:lpwstr/>
  </property>
  <property fmtid="{D5CDD505-2E9C-101B-9397-08002B2CF9AE}" pid="6" name="Objective-CreationStamp">
    <vt:filetime>2021-09-17T02:21:29Z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2021-09-21T04:10:16Z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- 2021:19 Gazette - 21 September 2021:03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vA3395546</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