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1F522182" w:rsidR="00CA3C84" w:rsidRDefault="00CA3C84" w:rsidP="006636BA">
      <w:pPr>
        <w:pStyle w:val="GazetteCoverH3"/>
      </w:pPr>
      <w:bookmarkStart w:id="16" w:name="_Toc135143729"/>
      <w:bookmarkStart w:id="17" w:name="_Toc135143785"/>
      <w:r>
        <w:t xml:space="preserve">No. APVMA </w:t>
      </w:r>
      <w:r w:rsidR="001D1911">
        <w:t>9</w:t>
      </w:r>
      <w:r>
        <w:t xml:space="preserve">, </w:t>
      </w:r>
      <w:bookmarkEnd w:id="16"/>
      <w:bookmarkEnd w:id="17"/>
      <w:r w:rsidR="001D1911">
        <w:t>5 May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C70AF5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A41C9">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0F01B87" w14:textId="77777777" w:rsidR="004A41C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65CB4E6" w14:textId="4AAA10CC" w:rsidR="004A41C9" w:rsidRDefault="004A41C9">
      <w:pPr>
        <w:pStyle w:val="TOC2"/>
        <w:rPr>
          <w:rFonts w:asciiTheme="minorHAnsi" w:eastAsiaTheme="minorEastAsia" w:hAnsiTheme="minorHAnsi" w:cstheme="minorBidi"/>
          <w:kern w:val="2"/>
          <w:sz w:val="24"/>
          <w:szCs w:val="24"/>
          <w:lang w:eastAsia="en-AU"/>
          <w14:ligatures w14:val="standardContextual"/>
        </w:rPr>
      </w:pPr>
      <w:hyperlink w:anchor="_Toc228776299" w:history="1">
        <w:r w:rsidRPr="00AC7FB1">
          <w:rPr>
            <w:rStyle w:val="Hyperlink"/>
            <w:rFonts w:eastAsia="Arial Unicode MS"/>
          </w:rPr>
          <w:t>Agricultural chemical products and approved labels</w:t>
        </w:r>
        <w:r>
          <w:rPr>
            <w:webHidden/>
          </w:rPr>
          <w:tab/>
        </w:r>
        <w:r>
          <w:rPr>
            <w:webHidden/>
          </w:rPr>
          <w:fldChar w:fldCharType="begin"/>
        </w:r>
        <w:r>
          <w:rPr>
            <w:webHidden/>
          </w:rPr>
          <w:instrText xml:space="preserve"> PAGEREF _Toc228776299 \h </w:instrText>
        </w:r>
        <w:r>
          <w:rPr>
            <w:webHidden/>
          </w:rPr>
        </w:r>
        <w:r>
          <w:rPr>
            <w:webHidden/>
          </w:rPr>
          <w:fldChar w:fldCharType="separate"/>
        </w:r>
        <w:r>
          <w:rPr>
            <w:webHidden/>
          </w:rPr>
          <w:t>1</w:t>
        </w:r>
        <w:r>
          <w:rPr>
            <w:webHidden/>
          </w:rPr>
          <w:fldChar w:fldCharType="end"/>
        </w:r>
      </w:hyperlink>
    </w:p>
    <w:p w14:paraId="0D94D7DD" w14:textId="0988C6F2" w:rsidR="004A41C9" w:rsidRDefault="004A41C9">
      <w:pPr>
        <w:pStyle w:val="TOC2"/>
        <w:rPr>
          <w:rFonts w:asciiTheme="minorHAnsi" w:eastAsiaTheme="minorEastAsia" w:hAnsiTheme="minorHAnsi" w:cstheme="minorBidi"/>
          <w:kern w:val="2"/>
          <w:sz w:val="24"/>
          <w:szCs w:val="24"/>
          <w:lang w:eastAsia="en-AU"/>
          <w14:ligatures w14:val="standardContextual"/>
        </w:rPr>
      </w:pPr>
      <w:hyperlink w:anchor="_Toc228776300" w:history="1">
        <w:r w:rsidRPr="00AC7FB1">
          <w:rPr>
            <w:rStyle w:val="Hyperlink"/>
            <w:rFonts w:eastAsia="Arial Unicode MS"/>
          </w:rPr>
          <w:t>Veterinary chemical products and approved labels</w:t>
        </w:r>
        <w:r>
          <w:rPr>
            <w:webHidden/>
          </w:rPr>
          <w:tab/>
        </w:r>
        <w:r>
          <w:rPr>
            <w:webHidden/>
          </w:rPr>
          <w:fldChar w:fldCharType="begin"/>
        </w:r>
        <w:r>
          <w:rPr>
            <w:webHidden/>
          </w:rPr>
          <w:instrText xml:space="preserve"> PAGEREF _Toc228776300 \h </w:instrText>
        </w:r>
        <w:r>
          <w:rPr>
            <w:webHidden/>
          </w:rPr>
        </w:r>
        <w:r>
          <w:rPr>
            <w:webHidden/>
          </w:rPr>
          <w:fldChar w:fldCharType="separate"/>
        </w:r>
        <w:r>
          <w:rPr>
            <w:webHidden/>
          </w:rPr>
          <w:t>16</w:t>
        </w:r>
        <w:r>
          <w:rPr>
            <w:webHidden/>
          </w:rPr>
          <w:fldChar w:fldCharType="end"/>
        </w:r>
      </w:hyperlink>
    </w:p>
    <w:p w14:paraId="2229F9E0" w14:textId="6F2CD580" w:rsidR="004A41C9" w:rsidRDefault="004A41C9">
      <w:pPr>
        <w:pStyle w:val="TOC2"/>
        <w:rPr>
          <w:rFonts w:asciiTheme="minorHAnsi" w:eastAsiaTheme="minorEastAsia" w:hAnsiTheme="minorHAnsi" w:cstheme="minorBidi"/>
          <w:kern w:val="2"/>
          <w:sz w:val="24"/>
          <w:szCs w:val="24"/>
          <w:lang w:eastAsia="en-AU"/>
          <w14:ligatures w14:val="standardContextual"/>
        </w:rPr>
      </w:pPr>
      <w:hyperlink w:anchor="_Toc228776301" w:history="1">
        <w:r w:rsidRPr="00AC7FB1">
          <w:rPr>
            <w:rStyle w:val="Hyperlink"/>
            <w:rFonts w:eastAsia="Arial Unicode MS"/>
          </w:rPr>
          <w:t>Approved active constituents</w:t>
        </w:r>
        <w:r>
          <w:rPr>
            <w:webHidden/>
          </w:rPr>
          <w:tab/>
        </w:r>
        <w:r>
          <w:rPr>
            <w:webHidden/>
          </w:rPr>
          <w:fldChar w:fldCharType="begin"/>
        </w:r>
        <w:r>
          <w:rPr>
            <w:webHidden/>
          </w:rPr>
          <w:instrText xml:space="preserve"> PAGEREF _Toc228776301 \h </w:instrText>
        </w:r>
        <w:r>
          <w:rPr>
            <w:webHidden/>
          </w:rPr>
        </w:r>
        <w:r>
          <w:rPr>
            <w:webHidden/>
          </w:rPr>
          <w:fldChar w:fldCharType="separate"/>
        </w:r>
        <w:r>
          <w:rPr>
            <w:webHidden/>
          </w:rPr>
          <w:t>28</w:t>
        </w:r>
        <w:r>
          <w:rPr>
            <w:webHidden/>
          </w:rPr>
          <w:fldChar w:fldCharType="end"/>
        </w:r>
      </w:hyperlink>
    </w:p>
    <w:p w14:paraId="3F63CFE1" w14:textId="0949535A" w:rsidR="004A41C9" w:rsidRDefault="004A41C9">
      <w:pPr>
        <w:pStyle w:val="TOC2"/>
        <w:rPr>
          <w:rFonts w:asciiTheme="minorHAnsi" w:eastAsiaTheme="minorEastAsia" w:hAnsiTheme="minorHAnsi" w:cstheme="minorBidi"/>
          <w:kern w:val="2"/>
          <w:sz w:val="24"/>
          <w:szCs w:val="24"/>
          <w:lang w:eastAsia="en-AU"/>
          <w14:ligatures w14:val="standardContextual"/>
        </w:rPr>
      </w:pPr>
      <w:hyperlink w:anchor="_Toc228776302" w:history="1">
        <w:r w:rsidRPr="00AC7FB1">
          <w:rPr>
            <w:rStyle w:val="Hyperlink"/>
            <w:rFonts w:eastAsia="Arial Unicode MS"/>
          </w:rPr>
          <w:t>Recall notice: Heritage Downs Pty Ltd ACN 125 172 821</w:t>
        </w:r>
        <w:r>
          <w:rPr>
            <w:webHidden/>
          </w:rPr>
          <w:tab/>
        </w:r>
        <w:r>
          <w:rPr>
            <w:webHidden/>
          </w:rPr>
          <w:fldChar w:fldCharType="begin"/>
        </w:r>
        <w:r>
          <w:rPr>
            <w:webHidden/>
          </w:rPr>
          <w:instrText xml:space="preserve"> PAGEREF _Toc228776302 \h </w:instrText>
        </w:r>
        <w:r>
          <w:rPr>
            <w:webHidden/>
          </w:rPr>
        </w:r>
        <w:r>
          <w:rPr>
            <w:webHidden/>
          </w:rPr>
          <w:fldChar w:fldCharType="separate"/>
        </w:r>
        <w:r>
          <w:rPr>
            <w:webHidden/>
          </w:rPr>
          <w:t>30</w:t>
        </w:r>
        <w:r>
          <w:rPr>
            <w:webHidden/>
          </w:rPr>
          <w:fldChar w:fldCharType="end"/>
        </w:r>
      </w:hyperlink>
    </w:p>
    <w:p w14:paraId="0D431B07" w14:textId="101FEC13" w:rsidR="00E73E38" w:rsidRPr="00616EBE" w:rsidRDefault="00FD71D4" w:rsidP="00290CB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472AFF2" w14:textId="77777777" w:rsidR="00DB5022" w:rsidRPr="00DB5022" w:rsidRDefault="00DB5022" w:rsidP="0047386A">
      <w:pPr>
        <w:pStyle w:val="GazetteHeading1"/>
      </w:pPr>
      <w:bookmarkStart w:id="18" w:name="_Toc228776299"/>
      <w:r w:rsidRPr="00DB5022">
        <w:lastRenderedPageBreak/>
        <w:t>Agricultural chemical products and approved labels</w:t>
      </w:r>
      <w:bookmarkEnd w:id="18"/>
    </w:p>
    <w:p w14:paraId="34BF054D" w14:textId="77777777" w:rsidR="00DB5022" w:rsidRDefault="00DB5022" w:rsidP="004D295E">
      <w:pPr>
        <w:pStyle w:val="GazetteNormalText"/>
      </w:pPr>
      <w:r w:rsidRPr="00DB5022">
        <w:t xml:space="preserve">Pursuant to the Agricultural and Veterinary Chemicals Code scheduled to the </w:t>
      </w:r>
      <w:r w:rsidRPr="00DB5022">
        <w:rPr>
          <w:i/>
        </w:rPr>
        <w:t>Agricultural and Veterinary Chemicals Code Act 1994</w:t>
      </w:r>
      <w:r w:rsidRPr="00DB502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3A14E86" w14:textId="2F43D1C0" w:rsidR="00DB5022" w:rsidRPr="00DB5022" w:rsidRDefault="00DB5022" w:rsidP="004D295E">
      <w:pPr>
        <w:pStyle w:val="Caption"/>
      </w:pPr>
      <w:r w:rsidRPr="00DB5022">
        <w:t xml:space="preserve">Table </w:t>
      </w:r>
      <w:r w:rsidRPr="00DB5022">
        <w:fldChar w:fldCharType="begin"/>
      </w:r>
      <w:r w:rsidRPr="00DB5022">
        <w:instrText xml:space="preserve"> SEQ Table \* ARABIC </w:instrText>
      </w:r>
      <w:r w:rsidRPr="00DB5022">
        <w:fldChar w:fldCharType="separate"/>
      </w:r>
      <w:r w:rsidR="00877B1C">
        <w:rPr>
          <w:noProof/>
        </w:rPr>
        <w:t>1</w:t>
      </w:r>
      <w:r w:rsidRPr="00DB5022">
        <w:rPr>
          <w:noProof/>
        </w:rPr>
        <w:fldChar w:fldCharType="end"/>
      </w:r>
      <w:r w:rsidRPr="00DB5022">
        <w:t>: Agricultural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799B7445" w14:textId="77777777" w:rsidTr="00877B1C">
        <w:trPr>
          <w:cantSplit/>
          <w:trHeight w:val="317"/>
        </w:trPr>
        <w:tc>
          <w:tcPr>
            <w:tcW w:w="1101" w:type="pct"/>
            <w:shd w:val="clear" w:color="auto" w:fill="E6E6E6"/>
          </w:tcPr>
          <w:p w14:paraId="2E4E2BDE" w14:textId="77777777" w:rsidR="00DB5022" w:rsidRPr="00DB5022" w:rsidRDefault="00DB5022" w:rsidP="004D295E">
            <w:pPr>
              <w:pStyle w:val="GazetteTableHeading"/>
            </w:pPr>
            <w:r w:rsidRPr="00DB5022">
              <w:t>Application no.</w:t>
            </w:r>
          </w:p>
        </w:tc>
        <w:tc>
          <w:tcPr>
            <w:tcW w:w="3899" w:type="pct"/>
          </w:tcPr>
          <w:p w14:paraId="07F5BE8A" w14:textId="77777777" w:rsidR="00DB5022" w:rsidRPr="00DB5022" w:rsidRDefault="00DB5022" w:rsidP="004D295E">
            <w:pPr>
              <w:pStyle w:val="GazetteTableText"/>
              <w:rPr>
                <w:noProof/>
                <w:highlight w:val="yellow"/>
              </w:rPr>
            </w:pPr>
            <w:r w:rsidRPr="00DB5022">
              <w:rPr>
                <w:noProof/>
              </w:rPr>
              <w:t>143495</w:t>
            </w:r>
          </w:p>
        </w:tc>
      </w:tr>
      <w:tr w:rsidR="00DB5022" w:rsidRPr="00DB5022" w14:paraId="021FF3CA" w14:textId="77777777" w:rsidTr="00877B1C">
        <w:trPr>
          <w:cantSplit/>
          <w:trHeight w:val="317"/>
        </w:trPr>
        <w:tc>
          <w:tcPr>
            <w:tcW w:w="1101" w:type="pct"/>
            <w:shd w:val="clear" w:color="auto" w:fill="E6E6E6"/>
          </w:tcPr>
          <w:p w14:paraId="5BC8677C" w14:textId="77777777" w:rsidR="00DB5022" w:rsidRPr="00DB5022" w:rsidRDefault="00DB5022" w:rsidP="004D295E">
            <w:pPr>
              <w:pStyle w:val="GazetteTableHeading"/>
            </w:pPr>
            <w:r w:rsidRPr="00DB5022">
              <w:t>Product name</w:t>
            </w:r>
          </w:p>
        </w:tc>
        <w:tc>
          <w:tcPr>
            <w:tcW w:w="3899" w:type="pct"/>
          </w:tcPr>
          <w:p w14:paraId="3236F9F5" w14:textId="77777777" w:rsidR="00DB5022" w:rsidRPr="00DB5022" w:rsidRDefault="00DB5022" w:rsidP="004D295E">
            <w:pPr>
              <w:pStyle w:val="GazetteTableText"/>
              <w:rPr>
                <w:highlight w:val="yellow"/>
              </w:rPr>
            </w:pPr>
            <w:r w:rsidRPr="00DB5022">
              <w:t>Basta Ultra Herbicide</w:t>
            </w:r>
          </w:p>
        </w:tc>
      </w:tr>
      <w:tr w:rsidR="00DB5022" w:rsidRPr="00DB5022" w14:paraId="3B8EAEF5" w14:textId="77777777" w:rsidTr="00877B1C">
        <w:trPr>
          <w:cantSplit/>
          <w:trHeight w:val="317"/>
        </w:trPr>
        <w:tc>
          <w:tcPr>
            <w:tcW w:w="1101" w:type="pct"/>
            <w:shd w:val="clear" w:color="auto" w:fill="E6E6E6"/>
          </w:tcPr>
          <w:p w14:paraId="1ED8404F" w14:textId="77777777" w:rsidR="00DB5022" w:rsidRPr="00DB5022" w:rsidRDefault="00DB5022" w:rsidP="004D295E">
            <w:pPr>
              <w:pStyle w:val="GazetteTableHeading"/>
            </w:pPr>
            <w:r w:rsidRPr="00DB5022">
              <w:t>Active constituent</w:t>
            </w:r>
          </w:p>
        </w:tc>
        <w:tc>
          <w:tcPr>
            <w:tcW w:w="3899" w:type="pct"/>
          </w:tcPr>
          <w:p w14:paraId="6927EBD1" w14:textId="77777777" w:rsidR="00DB5022" w:rsidRPr="00DB5022" w:rsidRDefault="00DB5022" w:rsidP="004D295E">
            <w:pPr>
              <w:pStyle w:val="GazetteTableText"/>
              <w:rPr>
                <w:highlight w:val="yellow"/>
              </w:rPr>
            </w:pPr>
            <w:r w:rsidRPr="00DB5022">
              <w:t xml:space="preserve">211 g/L </w:t>
            </w:r>
            <w:proofErr w:type="spellStart"/>
            <w:r w:rsidRPr="00DB5022">
              <w:t>glufosinate</w:t>
            </w:r>
            <w:proofErr w:type="spellEnd"/>
            <w:r w:rsidRPr="00DB5022">
              <w:t>-P-ammonium</w:t>
            </w:r>
          </w:p>
        </w:tc>
      </w:tr>
      <w:tr w:rsidR="00DB5022" w:rsidRPr="00DB5022" w14:paraId="24E6635E" w14:textId="77777777" w:rsidTr="00877B1C">
        <w:trPr>
          <w:cantSplit/>
          <w:trHeight w:val="317"/>
        </w:trPr>
        <w:tc>
          <w:tcPr>
            <w:tcW w:w="1101" w:type="pct"/>
            <w:shd w:val="clear" w:color="auto" w:fill="E6E6E6"/>
          </w:tcPr>
          <w:p w14:paraId="6BDAB469" w14:textId="77777777" w:rsidR="00DB5022" w:rsidRPr="00DB5022" w:rsidRDefault="00DB5022" w:rsidP="004D295E">
            <w:pPr>
              <w:pStyle w:val="GazetteTableHeading"/>
            </w:pPr>
            <w:r w:rsidRPr="00DB5022">
              <w:t>Applicant name</w:t>
            </w:r>
          </w:p>
        </w:tc>
        <w:tc>
          <w:tcPr>
            <w:tcW w:w="3899" w:type="pct"/>
          </w:tcPr>
          <w:p w14:paraId="4047FDF4" w14:textId="77777777" w:rsidR="00DB5022" w:rsidRPr="00DB5022" w:rsidRDefault="00DB5022" w:rsidP="004D295E">
            <w:pPr>
              <w:pStyle w:val="GazetteTableText"/>
              <w:rPr>
                <w:highlight w:val="yellow"/>
              </w:rPr>
            </w:pPr>
            <w:r w:rsidRPr="00DB5022">
              <w:t>BASF Australia Ltd.</w:t>
            </w:r>
          </w:p>
        </w:tc>
      </w:tr>
      <w:tr w:rsidR="00DB5022" w:rsidRPr="00DB5022" w14:paraId="4D785FFD" w14:textId="77777777" w:rsidTr="00877B1C">
        <w:trPr>
          <w:cantSplit/>
          <w:trHeight w:val="317"/>
        </w:trPr>
        <w:tc>
          <w:tcPr>
            <w:tcW w:w="1101" w:type="pct"/>
            <w:shd w:val="clear" w:color="auto" w:fill="E6E6E6"/>
          </w:tcPr>
          <w:p w14:paraId="357ECBF0" w14:textId="77777777" w:rsidR="00DB5022" w:rsidRPr="00DB5022" w:rsidRDefault="00DB5022" w:rsidP="004D295E">
            <w:pPr>
              <w:pStyle w:val="GazetteTableHeading"/>
            </w:pPr>
            <w:r w:rsidRPr="00DB5022">
              <w:t>Applicant ACN</w:t>
            </w:r>
          </w:p>
        </w:tc>
        <w:tc>
          <w:tcPr>
            <w:tcW w:w="3899" w:type="pct"/>
          </w:tcPr>
          <w:p w14:paraId="5C629844" w14:textId="77777777" w:rsidR="00DB5022" w:rsidRPr="00DB5022" w:rsidRDefault="00DB5022" w:rsidP="004D295E">
            <w:pPr>
              <w:pStyle w:val="GazetteTableText"/>
              <w:rPr>
                <w:highlight w:val="yellow"/>
              </w:rPr>
            </w:pPr>
            <w:r w:rsidRPr="00DB5022">
              <w:t>008 437 867</w:t>
            </w:r>
          </w:p>
        </w:tc>
      </w:tr>
      <w:tr w:rsidR="00DB5022" w:rsidRPr="00DB5022" w14:paraId="3A3B4001" w14:textId="77777777" w:rsidTr="00877B1C">
        <w:trPr>
          <w:cantSplit/>
          <w:trHeight w:val="317"/>
        </w:trPr>
        <w:tc>
          <w:tcPr>
            <w:tcW w:w="1101" w:type="pct"/>
            <w:shd w:val="clear" w:color="auto" w:fill="E6E6E6"/>
          </w:tcPr>
          <w:p w14:paraId="1E074D58" w14:textId="77777777" w:rsidR="00DB5022" w:rsidRPr="00DB5022" w:rsidRDefault="00DB5022" w:rsidP="004D295E">
            <w:pPr>
              <w:pStyle w:val="GazetteTableHeading"/>
            </w:pPr>
            <w:r w:rsidRPr="00DB5022">
              <w:t>Date of registration</w:t>
            </w:r>
          </w:p>
        </w:tc>
        <w:tc>
          <w:tcPr>
            <w:tcW w:w="3899" w:type="pct"/>
          </w:tcPr>
          <w:p w14:paraId="192EFA0B" w14:textId="77777777" w:rsidR="00DB5022" w:rsidRPr="00DB5022" w:rsidRDefault="00DB5022" w:rsidP="004D295E">
            <w:pPr>
              <w:pStyle w:val="GazetteTableText"/>
              <w:rPr>
                <w:highlight w:val="yellow"/>
              </w:rPr>
            </w:pPr>
            <w:r w:rsidRPr="00DB5022">
              <w:t>17 April 2026</w:t>
            </w:r>
          </w:p>
        </w:tc>
      </w:tr>
      <w:tr w:rsidR="00DB5022" w:rsidRPr="00DB5022" w14:paraId="3BB47486" w14:textId="77777777" w:rsidTr="00877B1C">
        <w:trPr>
          <w:cantSplit/>
          <w:trHeight w:val="317"/>
        </w:trPr>
        <w:tc>
          <w:tcPr>
            <w:tcW w:w="1101" w:type="pct"/>
            <w:shd w:val="clear" w:color="auto" w:fill="E6E6E6"/>
          </w:tcPr>
          <w:p w14:paraId="0E132F32" w14:textId="77777777" w:rsidR="00DB5022" w:rsidRPr="00DB5022" w:rsidRDefault="00DB5022" w:rsidP="004D295E">
            <w:pPr>
              <w:pStyle w:val="GazetteTableHeading"/>
            </w:pPr>
            <w:r w:rsidRPr="00DB5022">
              <w:t>Product registration no.</w:t>
            </w:r>
          </w:p>
        </w:tc>
        <w:tc>
          <w:tcPr>
            <w:tcW w:w="3899" w:type="pct"/>
          </w:tcPr>
          <w:p w14:paraId="110659EC" w14:textId="77777777" w:rsidR="00DB5022" w:rsidRPr="00DB5022" w:rsidRDefault="00DB5022" w:rsidP="004D295E">
            <w:pPr>
              <w:pStyle w:val="GazetteTableText"/>
              <w:rPr>
                <w:highlight w:val="yellow"/>
              </w:rPr>
            </w:pPr>
            <w:r w:rsidRPr="00DB5022">
              <w:t>94734</w:t>
            </w:r>
          </w:p>
        </w:tc>
      </w:tr>
      <w:tr w:rsidR="00DB5022" w:rsidRPr="00DB5022" w14:paraId="2CFF4162" w14:textId="77777777" w:rsidTr="00877B1C">
        <w:trPr>
          <w:cantSplit/>
          <w:trHeight w:val="317"/>
        </w:trPr>
        <w:tc>
          <w:tcPr>
            <w:tcW w:w="1101" w:type="pct"/>
            <w:shd w:val="clear" w:color="auto" w:fill="E6E6E6"/>
          </w:tcPr>
          <w:p w14:paraId="14E6FE97" w14:textId="77777777" w:rsidR="00DB5022" w:rsidRPr="00DB5022" w:rsidRDefault="00DB5022" w:rsidP="004D295E">
            <w:pPr>
              <w:pStyle w:val="GazetteTableHeading"/>
            </w:pPr>
            <w:r w:rsidRPr="00DB5022">
              <w:t>Label approval no.</w:t>
            </w:r>
          </w:p>
        </w:tc>
        <w:tc>
          <w:tcPr>
            <w:tcW w:w="3899" w:type="pct"/>
          </w:tcPr>
          <w:p w14:paraId="7CC1AC63" w14:textId="77777777" w:rsidR="00DB5022" w:rsidRPr="00DB5022" w:rsidRDefault="00DB5022" w:rsidP="004D295E">
            <w:pPr>
              <w:pStyle w:val="GazetteTableText"/>
              <w:rPr>
                <w:highlight w:val="yellow"/>
              </w:rPr>
            </w:pPr>
            <w:r w:rsidRPr="00DB5022">
              <w:t>94734/143495</w:t>
            </w:r>
          </w:p>
        </w:tc>
      </w:tr>
      <w:tr w:rsidR="00DB5022" w:rsidRPr="00DB5022" w14:paraId="784CAAE8" w14:textId="77777777" w:rsidTr="00877B1C">
        <w:trPr>
          <w:cantSplit/>
          <w:trHeight w:val="317"/>
        </w:trPr>
        <w:tc>
          <w:tcPr>
            <w:tcW w:w="1101" w:type="pct"/>
            <w:shd w:val="clear" w:color="auto" w:fill="E6E6E6"/>
          </w:tcPr>
          <w:p w14:paraId="577C2A56" w14:textId="77777777" w:rsidR="00DB5022" w:rsidRPr="00DB5022" w:rsidRDefault="00DB5022" w:rsidP="004D295E">
            <w:pPr>
              <w:pStyle w:val="GazetteTableHeading"/>
            </w:pPr>
            <w:r w:rsidRPr="00DB5022">
              <w:t>Description of the application and its purpose, including the intended use of the chemical product</w:t>
            </w:r>
          </w:p>
        </w:tc>
        <w:tc>
          <w:tcPr>
            <w:tcW w:w="3899" w:type="pct"/>
          </w:tcPr>
          <w:p w14:paraId="517107FF" w14:textId="77777777" w:rsidR="00DB5022" w:rsidRPr="00DB5022" w:rsidRDefault="00DB5022" w:rsidP="004D295E">
            <w:pPr>
              <w:pStyle w:val="GazetteTableText"/>
            </w:pPr>
            <w:r w:rsidRPr="00DB5022">
              <w:t xml:space="preserve">Registration of a 211 g/L </w:t>
            </w:r>
            <w:proofErr w:type="spellStart"/>
            <w:r w:rsidRPr="00DB5022">
              <w:t>glufosinate</w:t>
            </w:r>
            <w:proofErr w:type="spellEnd"/>
            <w:r w:rsidRPr="00DB5022">
              <w:t>-P-ammonium soluble concentrate for the control of a range of weeds in fruit crops, vineyards, tree nuts, various vegetables, sugarcane, non-crop situations, summer fallows and tea tree</w:t>
            </w:r>
          </w:p>
        </w:tc>
      </w:tr>
    </w:tbl>
    <w:p w14:paraId="30458E5A"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1B1AA177" w14:textId="77777777" w:rsidTr="00877B1C">
        <w:trPr>
          <w:cantSplit/>
          <w:trHeight w:val="317"/>
        </w:trPr>
        <w:tc>
          <w:tcPr>
            <w:tcW w:w="1101" w:type="pct"/>
            <w:shd w:val="clear" w:color="auto" w:fill="E6E6E6"/>
          </w:tcPr>
          <w:p w14:paraId="7772E723" w14:textId="77777777" w:rsidR="00DB5022" w:rsidRPr="00DB5022" w:rsidRDefault="00DB5022" w:rsidP="00483BD6">
            <w:pPr>
              <w:pStyle w:val="GazetteTableHeading"/>
            </w:pPr>
            <w:r w:rsidRPr="00DB5022">
              <w:t>Application no.</w:t>
            </w:r>
          </w:p>
        </w:tc>
        <w:tc>
          <w:tcPr>
            <w:tcW w:w="3899" w:type="pct"/>
          </w:tcPr>
          <w:p w14:paraId="0E1A1EC2" w14:textId="77777777" w:rsidR="00DB5022" w:rsidRPr="00DB5022" w:rsidRDefault="00DB5022" w:rsidP="00483BD6">
            <w:pPr>
              <w:pStyle w:val="GazetteTableText"/>
              <w:rPr>
                <w:noProof/>
                <w:highlight w:val="yellow"/>
              </w:rPr>
            </w:pPr>
            <w:r w:rsidRPr="00DB5022">
              <w:rPr>
                <w:noProof/>
              </w:rPr>
              <w:t>143503</w:t>
            </w:r>
          </w:p>
        </w:tc>
      </w:tr>
      <w:tr w:rsidR="00DB5022" w:rsidRPr="00DB5022" w14:paraId="10695AFB" w14:textId="77777777" w:rsidTr="00877B1C">
        <w:trPr>
          <w:cantSplit/>
          <w:trHeight w:val="317"/>
        </w:trPr>
        <w:tc>
          <w:tcPr>
            <w:tcW w:w="1101" w:type="pct"/>
            <w:shd w:val="clear" w:color="auto" w:fill="E6E6E6"/>
          </w:tcPr>
          <w:p w14:paraId="67B1136A" w14:textId="77777777" w:rsidR="00DB5022" w:rsidRPr="00DB5022" w:rsidRDefault="00DB5022" w:rsidP="00483BD6">
            <w:pPr>
              <w:pStyle w:val="GazetteTableHeading"/>
            </w:pPr>
            <w:r w:rsidRPr="00DB5022">
              <w:t>Product name</w:t>
            </w:r>
          </w:p>
        </w:tc>
        <w:tc>
          <w:tcPr>
            <w:tcW w:w="3899" w:type="pct"/>
          </w:tcPr>
          <w:p w14:paraId="0F42CAC3" w14:textId="77777777" w:rsidR="00DB5022" w:rsidRPr="00DB5022" w:rsidRDefault="00DB5022" w:rsidP="00483BD6">
            <w:pPr>
              <w:pStyle w:val="GazetteTableText"/>
              <w:rPr>
                <w:highlight w:val="yellow"/>
              </w:rPr>
            </w:pPr>
            <w:r w:rsidRPr="00DB5022">
              <w:t>Liberty Ultra Herbicide</w:t>
            </w:r>
          </w:p>
        </w:tc>
      </w:tr>
      <w:tr w:rsidR="00DB5022" w:rsidRPr="00DB5022" w14:paraId="738EFD72" w14:textId="77777777" w:rsidTr="00877B1C">
        <w:trPr>
          <w:cantSplit/>
          <w:trHeight w:val="317"/>
        </w:trPr>
        <w:tc>
          <w:tcPr>
            <w:tcW w:w="1101" w:type="pct"/>
            <w:shd w:val="clear" w:color="auto" w:fill="E6E6E6"/>
          </w:tcPr>
          <w:p w14:paraId="34D4153E" w14:textId="77777777" w:rsidR="00DB5022" w:rsidRPr="00DB5022" w:rsidRDefault="00DB5022" w:rsidP="00483BD6">
            <w:pPr>
              <w:pStyle w:val="GazetteTableHeading"/>
            </w:pPr>
            <w:r w:rsidRPr="00DB5022">
              <w:t>Active constituent</w:t>
            </w:r>
          </w:p>
        </w:tc>
        <w:tc>
          <w:tcPr>
            <w:tcW w:w="3899" w:type="pct"/>
          </w:tcPr>
          <w:p w14:paraId="473FBEFE" w14:textId="77777777" w:rsidR="00DB5022" w:rsidRPr="00DB5022" w:rsidRDefault="00DB5022" w:rsidP="00483BD6">
            <w:pPr>
              <w:pStyle w:val="GazetteTableText"/>
              <w:rPr>
                <w:highlight w:val="yellow"/>
              </w:rPr>
            </w:pPr>
            <w:r w:rsidRPr="00DB5022">
              <w:t xml:space="preserve">211 g/L </w:t>
            </w:r>
            <w:proofErr w:type="spellStart"/>
            <w:r w:rsidRPr="00DB5022">
              <w:t>glufosinate</w:t>
            </w:r>
            <w:proofErr w:type="spellEnd"/>
            <w:r w:rsidRPr="00DB5022">
              <w:t>-P-ammonium</w:t>
            </w:r>
          </w:p>
        </w:tc>
      </w:tr>
      <w:tr w:rsidR="00DB5022" w:rsidRPr="00DB5022" w14:paraId="52855842" w14:textId="77777777" w:rsidTr="00877B1C">
        <w:trPr>
          <w:cantSplit/>
          <w:trHeight w:val="317"/>
        </w:trPr>
        <w:tc>
          <w:tcPr>
            <w:tcW w:w="1101" w:type="pct"/>
            <w:shd w:val="clear" w:color="auto" w:fill="E6E6E6"/>
          </w:tcPr>
          <w:p w14:paraId="4F9E0330" w14:textId="77777777" w:rsidR="00DB5022" w:rsidRPr="00DB5022" w:rsidRDefault="00DB5022" w:rsidP="00483BD6">
            <w:pPr>
              <w:pStyle w:val="GazetteTableHeading"/>
            </w:pPr>
            <w:r w:rsidRPr="00DB5022">
              <w:t>Applicant name</w:t>
            </w:r>
          </w:p>
        </w:tc>
        <w:tc>
          <w:tcPr>
            <w:tcW w:w="3899" w:type="pct"/>
          </w:tcPr>
          <w:p w14:paraId="7BED1D2E" w14:textId="77777777" w:rsidR="00DB5022" w:rsidRPr="00DB5022" w:rsidRDefault="00DB5022" w:rsidP="00483BD6">
            <w:pPr>
              <w:pStyle w:val="GazetteTableText"/>
              <w:rPr>
                <w:highlight w:val="yellow"/>
              </w:rPr>
            </w:pPr>
            <w:r w:rsidRPr="00DB5022">
              <w:t>BASF Australia Ltd.</w:t>
            </w:r>
          </w:p>
        </w:tc>
      </w:tr>
      <w:tr w:rsidR="00DB5022" w:rsidRPr="00DB5022" w14:paraId="63EB7A5A" w14:textId="77777777" w:rsidTr="00877B1C">
        <w:trPr>
          <w:cantSplit/>
          <w:trHeight w:val="317"/>
        </w:trPr>
        <w:tc>
          <w:tcPr>
            <w:tcW w:w="1101" w:type="pct"/>
            <w:shd w:val="clear" w:color="auto" w:fill="E6E6E6"/>
          </w:tcPr>
          <w:p w14:paraId="6097C134" w14:textId="77777777" w:rsidR="00DB5022" w:rsidRPr="00DB5022" w:rsidRDefault="00DB5022" w:rsidP="00483BD6">
            <w:pPr>
              <w:pStyle w:val="GazetteTableHeading"/>
            </w:pPr>
            <w:r w:rsidRPr="00DB5022">
              <w:t>Applicant ACN</w:t>
            </w:r>
          </w:p>
        </w:tc>
        <w:tc>
          <w:tcPr>
            <w:tcW w:w="3899" w:type="pct"/>
          </w:tcPr>
          <w:p w14:paraId="38DBD0F1" w14:textId="77777777" w:rsidR="00DB5022" w:rsidRPr="00DB5022" w:rsidRDefault="00DB5022" w:rsidP="00483BD6">
            <w:pPr>
              <w:pStyle w:val="GazetteTableText"/>
              <w:rPr>
                <w:highlight w:val="yellow"/>
              </w:rPr>
            </w:pPr>
            <w:r w:rsidRPr="00DB5022">
              <w:t>008 437 867</w:t>
            </w:r>
          </w:p>
        </w:tc>
      </w:tr>
      <w:tr w:rsidR="00DB5022" w:rsidRPr="00DB5022" w14:paraId="551A7D45" w14:textId="77777777" w:rsidTr="00877B1C">
        <w:trPr>
          <w:cantSplit/>
          <w:trHeight w:val="317"/>
        </w:trPr>
        <w:tc>
          <w:tcPr>
            <w:tcW w:w="1101" w:type="pct"/>
            <w:shd w:val="clear" w:color="auto" w:fill="E6E6E6"/>
          </w:tcPr>
          <w:p w14:paraId="5BC1AF80" w14:textId="77777777" w:rsidR="00DB5022" w:rsidRPr="00DB5022" w:rsidRDefault="00DB5022" w:rsidP="00483BD6">
            <w:pPr>
              <w:pStyle w:val="GazetteTableHeading"/>
            </w:pPr>
            <w:r w:rsidRPr="00DB5022">
              <w:t>Date of registration</w:t>
            </w:r>
          </w:p>
        </w:tc>
        <w:tc>
          <w:tcPr>
            <w:tcW w:w="3899" w:type="pct"/>
          </w:tcPr>
          <w:p w14:paraId="3076B56A" w14:textId="77777777" w:rsidR="00DB5022" w:rsidRPr="00DB5022" w:rsidRDefault="00DB5022" w:rsidP="00483BD6">
            <w:pPr>
              <w:pStyle w:val="GazetteTableText"/>
              <w:rPr>
                <w:highlight w:val="yellow"/>
              </w:rPr>
            </w:pPr>
            <w:r w:rsidRPr="00DB5022">
              <w:t>17 April 2026</w:t>
            </w:r>
          </w:p>
        </w:tc>
      </w:tr>
      <w:tr w:rsidR="00DB5022" w:rsidRPr="00DB5022" w14:paraId="2AADE623" w14:textId="77777777" w:rsidTr="00877B1C">
        <w:trPr>
          <w:cantSplit/>
          <w:trHeight w:val="317"/>
        </w:trPr>
        <w:tc>
          <w:tcPr>
            <w:tcW w:w="1101" w:type="pct"/>
            <w:shd w:val="clear" w:color="auto" w:fill="E6E6E6"/>
          </w:tcPr>
          <w:p w14:paraId="7444B121" w14:textId="77777777" w:rsidR="00DB5022" w:rsidRPr="00DB5022" w:rsidRDefault="00DB5022" w:rsidP="00483BD6">
            <w:pPr>
              <w:pStyle w:val="GazetteTableHeading"/>
            </w:pPr>
            <w:r w:rsidRPr="00DB5022">
              <w:t>Product registration no.</w:t>
            </w:r>
          </w:p>
        </w:tc>
        <w:tc>
          <w:tcPr>
            <w:tcW w:w="3899" w:type="pct"/>
          </w:tcPr>
          <w:p w14:paraId="0A4C42DE" w14:textId="77777777" w:rsidR="00DB5022" w:rsidRPr="00DB5022" w:rsidRDefault="00DB5022" w:rsidP="00483BD6">
            <w:pPr>
              <w:pStyle w:val="GazetteTableText"/>
              <w:rPr>
                <w:highlight w:val="yellow"/>
              </w:rPr>
            </w:pPr>
            <w:r w:rsidRPr="00DB5022">
              <w:t>94738</w:t>
            </w:r>
          </w:p>
        </w:tc>
      </w:tr>
      <w:tr w:rsidR="00DB5022" w:rsidRPr="00DB5022" w14:paraId="1169D5DC" w14:textId="77777777" w:rsidTr="00877B1C">
        <w:trPr>
          <w:cantSplit/>
          <w:trHeight w:val="317"/>
        </w:trPr>
        <w:tc>
          <w:tcPr>
            <w:tcW w:w="1101" w:type="pct"/>
            <w:shd w:val="clear" w:color="auto" w:fill="E6E6E6"/>
          </w:tcPr>
          <w:p w14:paraId="6C629BFD" w14:textId="77777777" w:rsidR="00DB5022" w:rsidRPr="00DB5022" w:rsidRDefault="00DB5022" w:rsidP="00483BD6">
            <w:pPr>
              <w:pStyle w:val="GazetteTableHeading"/>
            </w:pPr>
            <w:r w:rsidRPr="00DB5022">
              <w:t>Label approval no.</w:t>
            </w:r>
          </w:p>
        </w:tc>
        <w:tc>
          <w:tcPr>
            <w:tcW w:w="3899" w:type="pct"/>
          </w:tcPr>
          <w:p w14:paraId="1E07197F" w14:textId="77777777" w:rsidR="00DB5022" w:rsidRPr="00DB5022" w:rsidRDefault="00DB5022" w:rsidP="00483BD6">
            <w:pPr>
              <w:pStyle w:val="GazetteTableText"/>
              <w:rPr>
                <w:highlight w:val="yellow"/>
              </w:rPr>
            </w:pPr>
            <w:r w:rsidRPr="00DB5022">
              <w:t>94738/143503</w:t>
            </w:r>
          </w:p>
        </w:tc>
      </w:tr>
      <w:tr w:rsidR="00DB5022" w:rsidRPr="00DB5022" w14:paraId="0C7DE4DD" w14:textId="77777777" w:rsidTr="00877B1C">
        <w:trPr>
          <w:cantSplit/>
          <w:trHeight w:val="317"/>
        </w:trPr>
        <w:tc>
          <w:tcPr>
            <w:tcW w:w="1101" w:type="pct"/>
            <w:shd w:val="clear" w:color="auto" w:fill="E6E6E6"/>
          </w:tcPr>
          <w:p w14:paraId="243E1FA8" w14:textId="77777777" w:rsidR="00DB5022" w:rsidRPr="00DB5022" w:rsidRDefault="00DB5022" w:rsidP="00483BD6">
            <w:pPr>
              <w:pStyle w:val="GazetteTableHeading"/>
            </w:pPr>
            <w:r w:rsidRPr="00DB5022">
              <w:t>Description of the application and its purpose, including the intended use of the chemical product</w:t>
            </w:r>
          </w:p>
        </w:tc>
        <w:tc>
          <w:tcPr>
            <w:tcW w:w="3899" w:type="pct"/>
          </w:tcPr>
          <w:p w14:paraId="7E51357C" w14:textId="77777777" w:rsidR="00DB5022" w:rsidRPr="00DB5022" w:rsidRDefault="00DB5022" w:rsidP="00483BD6">
            <w:pPr>
              <w:pStyle w:val="GazetteTableText"/>
            </w:pPr>
            <w:r w:rsidRPr="00DB5022">
              <w:t xml:space="preserve">Registration of a 211 g/L </w:t>
            </w:r>
            <w:proofErr w:type="spellStart"/>
            <w:r w:rsidRPr="00DB5022">
              <w:t>glufosinate</w:t>
            </w:r>
            <w:proofErr w:type="spellEnd"/>
            <w:r w:rsidRPr="00DB5022">
              <w:t>-P-ammonium soluble concentrate for the control of various weeds in liberty link canola, summer fallows and optical sport spraying for summer fallow maintenance</w:t>
            </w:r>
          </w:p>
        </w:tc>
      </w:tr>
    </w:tbl>
    <w:p w14:paraId="7DE12DF8" w14:textId="77777777" w:rsidR="00290CB4" w:rsidRDefault="00290CB4" w:rsidP="00483BD6">
      <w:pPr>
        <w:pStyle w:val="Caption"/>
      </w:pPr>
      <w:r>
        <w:br w:type="page"/>
      </w:r>
    </w:p>
    <w:p w14:paraId="25376D8C" w14:textId="16C73822" w:rsidR="00DB5022" w:rsidRPr="00483BD6" w:rsidRDefault="00DB5022" w:rsidP="00483BD6">
      <w:pPr>
        <w:pStyle w:val="Caption"/>
      </w:pPr>
      <w:r w:rsidRPr="00483BD6">
        <w:lastRenderedPageBreak/>
        <w:t xml:space="preserve">Table </w:t>
      </w:r>
      <w:r w:rsidRPr="00483BD6">
        <w:fldChar w:fldCharType="begin"/>
      </w:r>
      <w:r w:rsidRPr="00483BD6">
        <w:instrText xml:space="preserve"> SEQ Table \* ARABIC </w:instrText>
      </w:r>
      <w:r w:rsidRPr="00483BD6">
        <w:fldChar w:fldCharType="separate"/>
      </w:r>
      <w:r w:rsidR="00877B1C">
        <w:rPr>
          <w:noProof/>
        </w:rPr>
        <w:t>2</w:t>
      </w:r>
      <w:r w:rsidRPr="00483BD6">
        <w:fldChar w:fldCharType="end"/>
      </w:r>
      <w:r w:rsidRPr="00483BD6">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9D8F3BF" w14:textId="77777777" w:rsidTr="00877B1C">
        <w:trPr>
          <w:cantSplit/>
          <w:trHeight w:val="317"/>
          <w:tblHeader/>
        </w:trPr>
        <w:tc>
          <w:tcPr>
            <w:tcW w:w="1101" w:type="pct"/>
            <w:shd w:val="clear" w:color="auto" w:fill="E6E6E6"/>
          </w:tcPr>
          <w:p w14:paraId="5A72562B" w14:textId="77777777" w:rsidR="00DB5022" w:rsidRPr="00DB5022" w:rsidRDefault="00DB5022" w:rsidP="00483BD6">
            <w:pPr>
              <w:pStyle w:val="GazetteTableHeading"/>
            </w:pPr>
            <w:r w:rsidRPr="00DB5022">
              <w:t>Application no.</w:t>
            </w:r>
          </w:p>
        </w:tc>
        <w:tc>
          <w:tcPr>
            <w:tcW w:w="3899" w:type="pct"/>
          </w:tcPr>
          <w:p w14:paraId="6F60A64E" w14:textId="77777777" w:rsidR="00DB5022" w:rsidRPr="00DB5022" w:rsidRDefault="00DB5022" w:rsidP="00483BD6">
            <w:pPr>
              <w:pStyle w:val="GazetteTableText"/>
              <w:rPr>
                <w:noProof/>
                <w:highlight w:val="yellow"/>
              </w:rPr>
            </w:pPr>
            <w:r w:rsidRPr="00DB5022">
              <w:rPr>
                <w:noProof/>
              </w:rPr>
              <w:t>151428</w:t>
            </w:r>
          </w:p>
        </w:tc>
      </w:tr>
      <w:tr w:rsidR="00DB5022" w:rsidRPr="00DB5022" w14:paraId="455D50FD" w14:textId="77777777" w:rsidTr="00877B1C">
        <w:trPr>
          <w:cantSplit/>
          <w:trHeight w:val="317"/>
          <w:tblHeader/>
        </w:trPr>
        <w:tc>
          <w:tcPr>
            <w:tcW w:w="1101" w:type="pct"/>
            <w:shd w:val="clear" w:color="auto" w:fill="E6E6E6"/>
          </w:tcPr>
          <w:p w14:paraId="430BD881" w14:textId="77777777" w:rsidR="00DB5022" w:rsidRPr="00DB5022" w:rsidRDefault="00DB5022" w:rsidP="00483BD6">
            <w:pPr>
              <w:pStyle w:val="GazetteTableHeading"/>
            </w:pPr>
            <w:r w:rsidRPr="00DB5022">
              <w:t>Product name</w:t>
            </w:r>
          </w:p>
        </w:tc>
        <w:tc>
          <w:tcPr>
            <w:tcW w:w="3899" w:type="pct"/>
          </w:tcPr>
          <w:p w14:paraId="387D98D7" w14:textId="77777777" w:rsidR="00DB5022" w:rsidRPr="00DB5022" w:rsidRDefault="00DB5022" w:rsidP="00483BD6">
            <w:pPr>
              <w:pStyle w:val="GazetteTableText"/>
              <w:rPr>
                <w:highlight w:val="yellow"/>
              </w:rPr>
            </w:pPr>
            <w:r w:rsidRPr="00DB5022">
              <w:t xml:space="preserve">Swan </w:t>
            </w:r>
            <w:proofErr w:type="spellStart"/>
            <w:r w:rsidRPr="00DB5022">
              <w:t>Pyroxasulfone</w:t>
            </w:r>
            <w:proofErr w:type="spellEnd"/>
            <w:r w:rsidRPr="00DB5022">
              <w:t xml:space="preserve"> 480 SC Herbicide</w:t>
            </w:r>
          </w:p>
        </w:tc>
      </w:tr>
      <w:tr w:rsidR="00DB5022" w:rsidRPr="00EF5C45" w14:paraId="13403064" w14:textId="77777777" w:rsidTr="00877B1C">
        <w:trPr>
          <w:cantSplit/>
          <w:trHeight w:val="317"/>
          <w:tblHeader/>
        </w:trPr>
        <w:tc>
          <w:tcPr>
            <w:tcW w:w="1101" w:type="pct"/>
            <w:shd w:val="clear" w:color="auto" w:fill="E6E6E6"/>
          </w:tcPr>
          <w:p w14:paraId="27F8CE6E" w14:textId="77777777" w:rsidR="00DB5022" w:rsidRPr="00DB5022" w:rsidRDefault="00DB5022" w:rsidP="00483BD6">
            <w:pPr>
              <w:pStyle w:val="GazetteTableHeading"/>
            </w:pPr>
            <w:r w:rsidRPr="00DB5022">
              <w:t>Active constituent</w:t>
            </w:r>
          </w:p>
        </w:tc>
        <w:tc>
          <w:tcPr>
            <w:tcW w:w="3899" w:type="pct"/>
          </w:tcPr>
          <w:p w14:paraId="0F14279B" w14:textId="77777777" w:rsidR="00DB5022" w:rsidRPr="00DB5022" w:rsidRDefault="00DB5022" w:rsidP="00483BD6">
            <w:pPr>
              <w:pStyle w:val="GazetteTableText"/>
              <w:rPr>
                <w:highlight w:val="yellow"/>
              </w:rPr>
            </w:pPr>
            <w:r w:rsidRPr="00DB5022">
              <w:t xml:space="preserve">480 g/L </w:t>
            </w:r>
            <w:proofErr w:type="spellStart"/>
            <w:r w:rsidRPr="00DB5022">
              <w:t>pyroxasulfone</w:t>
            </w:r>
            <w:proofErr w:type="spellEnd"/>
          </w:p>
        </w:tc>
      </w:tr>
      <w:tr w:rsidR="00DB5022" w:rsidRPr="00DB5022" w14:paraId="325C6F66" w14:textId="77777777" w:rsidTr="00877B1C">
        <w:trPr>
          <w:cantSplit/>
          <w:trHeight w:val="317"/>
          <w:tblHeader/>
        </w:trPr>
        <w:tc>
          <w:tcPr>
            <w:tcW w:w="1101" w:type="pct"/>
            <w:shd w:val="clear" w:color="auto" w:fill="E6E6E6"/>
          </w:tcPr>
          <w:p w14:paraId="208D1FF5" w14:textId="77777777" w:rsidR="00DB5022" w:rsidRPr="00DB5022" w:rsidRDefault="00DB5022" w:rsidP="00483BD6">
            <w:pPr>
              <w:pStyle w:val="GazetteTableHeading"/>
            </w:pPr>
            <w:r w:rsidRPr="00DB5022">
              <w:t>Applicant name</w:t>
            </w:r>
          </w:p>
        </w:tc>
        <w:tc>
          <w:tcPr>
            <w:tcW w:w="3899" w:type="pct"/>
          </w:tcPr>
          <w:p w14:paraId="610FB33F" w14:textId="77777777" w:rsidR="00DB5022" w:rsidRPr="00DB5022" w:rsidRDefault="00DB5022" w:rsidP="00483BD6">
            <w:pPr>
              <w:pStyle w:val="GazetteTableText"/>
              <w:rPr>
                <w:highlight w:val="yellow"/>
              </w:rPr>
            </w:pPr>
            <w:r w:rsidRPr="00DB5022">
              <w:t>Swan Chemical Holdings Pty Ltd</w:t>
            </w:r>
          </w:p>
        </w:tc>
      </w:tr>
      <w:tr w:rsidR="00DB5022" w:rsidRPr="00DB5022" w14:paraId="202E3488" w14:textId="77777777" w:rsidTr="00877B1C">
        <w:trPr>
          <w:cantSplit/>
          <w:trHeight w:val="317"/>
          <w:tblHeader/>
        </w:trPr>
        <w:tc>
          <w:tcPr>
            <w:tcW w:w="1101" w:type="pct"/>
            <w:shd w:val="clear" w:color="auto" w:fill="E6E6E6"/>
          </w:tcPr>
          <w:p w14:paraId="1F2A6B08" w14:textId="77777777" w:rsidR="00DB5022" w:rsidRPr="00DB5022" w:rsidRDefault="00DB5022" w:rsidP="00483BD6">
            <w:pPr>
              <w:pStyle w:val="GazetteTableHeading"/>
            </w:pPr>
            <w:r w:rsidRPr="00DB5022">
              <w:t>Applicant ACN</w:t>
            </w:r>
          </w:p>
        </w:tc>
        <w:tc>
          <w:tcPr>
            <w:tcW w:w="3899" w:type="pct"/>
          </w:tcPr>
          <w:p w14:paraId="3958D69E" w14:textId="77777777" w:rsidR="00DB5022" w:rsidRPr="00DB5022" w:rsidRDefault="00DB5022" w:rsidP="00483BD6">
            <w:pPr>
              <w:pStyle w:val="GazetteTableText"/>
              <w:rPr>
                <w:highlight w:val="yellow"/>
              </w:rPr>
            </w:pPr>
            <w:r w:rsidRPr="00DB5022">
              <w:t>669 863 067</w:t>
            </w:r>
          </w:p>
        </w:tc>
      </w:tr>
      <w:tr w:rsidR="00DB5022" w:rsidRPr="00DB5022" w14:paraId="2AF96094" w14:textId="77777777" w:rsidTr="00877B1C">
        <w:trPr>
          <w:cantSplit/>
          <w:trHeight w:val="317"/>
          <w:tblHeader/>
        </w:trPr>
        <w:tc>
          <w:tcPr>
            <w:tcW w:w="1101" w:type="pct"/>
            <w:shd w:val="clear" w:color="auto" w:fill="E6E6E6"/>
          </w:tcPr>
          <w:p w14:paraId="27A203AC" w14:textId="77777777" w:rsidR="00DB5022" w:rsidRPr="00DB5022" w:rsidRDefault="00DB5022" w:rsidP="00483BD6">
            <w:pPr>
              <w:pStyle w:val="GazetteTableHeading"/>
            </w:pPr>
            <w:r w:rsidRPr="00DB5022">
              <w:t>Date of registration</w:t>
            </w:r>
          </w:p>
        </w:tc>
        <w:tc>
          <w:tcPr>
            <w:tcW w:w="3899" w:type="pct"/>
          </w:tcPr>
          <w:p w14:paraId="0D73B527" w14:textId="77777777" w:rsidR="00DB5022" w:rsidRPr="00DB5022" w:rsidRDefault="00DB5022" w:rsidP="00483BD6">
            <w:pPr>
              <w:pStyle w:val="GazetteTableText"/>
              <w:rPr>
                <w:highlight w:val="yellow"/>
              </w:rPr>
            </w:pPr>
            <w:r w:rsidRPr="00DB5022">
              <w:t>13 April 2026</w:t>
            </w:r>
          </w:p>
        </w:tc>
      </w:tr>
      <w:tr w:rsidR="00DB5022" w:rsidRPr="00DB5022" w14:paraId="4636F8C2" w14:textId="77777777" w:rsidTr="00877B1C">
        <w:trPr>
          <w:cantSplit/>
          <w:trHeight w:val="317"/>
          <w:tblHeader/>
        </w:trPr>
        <w:tc>
          <w:tcPr>
            <w:tcW w:w="1101" w:type="pct"/>
            <w:shd w:val="clear" w:color="auto" w:fill="E6E6E6"/>
          </w:tcPr>
          <w:p w14:paraId="3BFAC537" w14:textId="77777777" w:rsidR="00DB5022" w:rsidRPr="00DB5022" w:rsidRDefault="00DB5022" w:rsidP="00483BD6">
            <w:pPr>
              <w:pStyle w:val="GazetteTableHeading"/>
            </w:pPr>
            <w:r w:rsidRPr="00DB5022">
              <w:t>Product registration no.</w:t>
            </w:r>
          </w:p>
        </w:tc>
        <w:tc>
          <w:tcPr>
            <w:tcW w:w="3899" w:type="pct"/>
          </w:tcPr>
          <w:p w14:paraId="1E6C9258" w14:textId="77777777" w:rsidR="00DB5022" w:rsidRPr="00DB5022" w:rsidRDefault="00DB5022" w:rsidP="00483BD6">
            <w:pPr>
              <w:pStyle w:val="GazetteTableText"/>
              <w:rPr>
                <w:highlight w:val="yellow"/>
              </w:rPr>
            </w:pPr>
            <w:r w:rsidRPr="00DB5022">
              <w:t>96987</w:t>
            </w:r>
          </w:p>
        </w:tc>
      </w:tr>
      <w:tr w:rsidR="00DB5022" w:rsidRPr="00DB5022" w14:paraId="1DBA3D72" w14:textId="77777777" w:rsidTr="00877B1C">
        <w:trPr>
          <w:cantSplit/>
          <w:trHeight w:val="317"/>
          <w:tblHeader/>
        </w:trPr>
        <w:tc>
          <w:tcPr>
            <w:tcW w:w="1101" w:type="pct"/>
            <w:shd w:val="clear" w:color="auto" w:fill="E6E6E6"/>
          </w:tcPr>
          <w:p w14:paraId="45F20C8F" w14:textId="77777777" w:rsidR="00DB5022" w:rsidRPr="00DB5022" w:rsidRDefault="00DB5022" w:rsidP="00483BD6">
            <w:pPr>
              <w:pStyle w:val="GazetteTableHeading"/>
            </w:pPr>
            <w:r w:rsidRPr="00DB5022">
              <w:t>Label approval no.</w:t>
            </w:r>
          </w:p>
        </w:tc>
        <w:tc>
          <w:tcPr>
            <w:tcW w:w="3899" w:type="pct"/>
          </w:tcPr>
          <w:p w14:paraId="71D89ADE" w14:textId="77777777" w:rsidR="00DB5022" w:rsidRPr="00DB5022" w:rsidRDefault="00DB5022" w:rsidP="00483BD6">
            <w:pPr>
              <w:pStyle w:val="GazetteTableText"/>
              <w:rPr>
                <w:highlight w:val="yellow"/>
              </w:rPr>
            </w:pPr>
            <w:r w:rsidRPr="00DB5022">
              <w:t>96987/151428</w:t>
            </w:r>
          </w:p>
        </w:tc>
      </w:tr>
      <w:tr w:rsidR="00DB5022" w:rsidRPr="00DB5022" w14:paraId="63DA9997" w14:textId="77777777" w:rsidTr="00877B1C">
        <w:trPr>
          <w:cantSplit/>
          <w:trHeight w:val="317"/>
          <w:tblHeader/>
        </w:trPr>
        <w:tc>
          <w:tcPr>
            <w:tcW w:w="1101" w:type="pct"/>
            <w:shd w:val="clear" w:color="auto" w:fill="E6E6E6"/>
          </w:tcPr>
          <w:p w14:paraId="0CD40F91" w14:textId="77777777" w:rsidR="00DB5022" w:rsidRPr="00DB5022" w:rsidRDefault="00DB5022" w:rsidP="00483BD6">
            <w:pPr>
              <w:pStyle w:val="GazetteTableHeading"/>
            </w:pPr>
            <w:r w:rsidRPr="00DB5022">
              <w:t>Description of the application and its purpose, including the intended use of the chemical product</w:t>
            </w:r>
          </w:p>
        </w:tc>
        <w:tc>
          <w:tcPr>
            <w:tcW w:w="3899" w:type="pct"/>
          </w:tcPr>
          <w:p w14:paraId="3E65D64A" w14:textId="77777777" w:rsidR="00DB5022" w:rsidRPr="00DB5022" w:rsidRDefault="00DB5022" w:rsidP="00483BD6">
            <w:pPr>
              <w:pStyle w:val="GazetteTableText"/>
            </w:pPr>
            <w:r w:rsidRPr="00DB5022">
              <w:t xml:space="preserve">Registration of a 480 g/L </w:t>
            </w:r>
            <w:proofErr w:type="spellStart"/>
            <w:r w:rsidRPr="00DB5022">
              <w:t>pyroxasulfone</w:t>
            </w:r>
            <w:proofErr w:type="spellEnd"/>
            <w:r w:rsidRPr="00DB5022">
              <w:t xml:space="preserve"> product, formulated as a suspension concentrate (SC) for the pre-emergence control of annual ryegrass, barley grass, annual </w:t>
            </w:r>
            <w:proofErr w:type="spellStart"/>
            <w:r w:rsidRPr="00DB5022">
              <w:t>phalaris</w:t>
            </w:r>
            <w:proofErr w:type="spellEnd"/>
            <w:r w:rsidRPr="00DB5022">
              <w:t xml:space="preserve">, </w:t>
            </w:r>
            <w:proofErr w:type="spellStart"/>
            <w:r w:rsidRPr="00DB5022">
              <w:t>silvergrass</w:t>
            </w:r>
            <w:proofErr w:type="spellEnd"/>
            <w:r w:rsidRPr="00DB5022">
              <w:t xml:space="preserve"> and toad rush and suppression of certain grass weeds in wheat (not durum wheat), triticale and certain winter legume crops</w:t>
            </w:r>
          </w:p>
        </w:tc>
      </w:tr>
    </w:tbl>
    <w:p w14:paraId="54432559"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09C24AD" w14:textId="77777777" w:rsidTr="00877B1C">
        <w:trPr>
          <w:cantSplit/>
          <w:trHeight w:val="317"/>
        </w:trPr>
        <w:tc>
          <w:tcPr>
            <w:tcW w:w="1101" w:type="pct"/>
            <w:shd w:val="clear" w:color="auto" w:fill="E6E6E6"/>
          </w:tcPr>
          <w:p w14:paraId="2EFCABF6" w14:textId="77777777" w:rsidR="00DB5022" w:rsidRPr="00DB5022" w:rsidRDefault="00DB5022" w:rsidP="00CA491B">
            <w:pPr>
              <w:pStyle w:val="GazetteTableHeading"/>
            </w:pPr>
            <w:bookmarkStart w:id="19" w:name="_Hlk205476945"/>
            <w:r w:rsidRPr="00DB5022">
              <w:t>Application no.</w:t>
            </w:r>
          </w:p>
        </w:tc>
        <w:tc>
          <w:tcPr>
            <w:tcW w:w="3899" w:type="pct"/>
          </w:tcPr>
          <w:p w14:paraId="2E5DD409" w14:textId="77777777" w:rsidR="00DB5022" w:rsidRPr="00DB5022" w:rsidRDefault="00DB5022" w:rsidP="00CA491B">
            <w:pPr>
              <w:pStyle w:val="GazetteTableText"/>
              <w:rPr>
                <w:noProof/>
                <w:highlight w:val="yellow"/>
              </w:rPr>
            </w:pPr>
            <w:r w:rsidRPr="00DB5022">
              <w:rPr>
                <w:noProof/>
              </w:rPr>
              <w:t>151531</w:t>
            </w:r>
          </w:p>
        </w:tc>
      </w:tr>
      <w:tr w:rsidR="00DB5022" w:rsidRPr="00DB5022" w14:paraId="55071D44" w14:textId="77777777" w:rsidTr="00877B1C">
        <w:trPr>
          <w:cantSplit/>
          <w:trHeight w:val="317"/>
        </w:trPr>
        <w:tc>
          <w:tcPr>
            <w:tcW w:w="1101" w:type="pct"/>
            <w:shd w:val="clear" w:color="auto" w:fill="E6E6E6"/>
          </w:tcPr>
          <w:p w14:paraId="6137DEA8" w14:textId="77777777" w:rsidR="00DB5022" w:rsidRPr="00DB5022" w:rsidRDefault="00DB5022" w:rsidP="00CA491B">
            <w:pPr>
              <w:pStyle w:val="GazetteTableHeading"/>
            </w:pPr>
            <w:r w:rsidRPr="00DB5022">
              <w:t>Product name</w:t>
            </w:r>
          </w:p>
        </w:tc>
        <w:tc>
          <w:tcPr>
            <w:tcW w:w="3899" w:type="pct"/>
          </w:tcPr>
          <w:p w14:paraId="3765BCC2" w14:textId="77777777" w:rsidR="00DB5022" w:rsidRPr="00DB5022" w:rsidRDefault="00DB5022" w:rsidP="00CA491B">
            <w:pPr>
              <w:pStyle w:val="GazetteTableText"/>
              <w:rPr>
                <w:highlight w:val="yellow"/>
              </w:rPr>
            </w:pPr>
            <w:r w:rsidRPr="00DB5022">
              <w:t xml:space="preserve">Foison </w:t>
            </w:r>
            <w:proofErr w:type="spellStart"/>
            <w:r w:rsidRPr="00DB5022">
              <w:t>Pinoxaden</w:t>
            </w:r>
            <w:proofErr w:type="spellEnd"/>
            <w:r w:rsidRPr="00DB5022">
              <w:t xml:space="preserve"> 100 EC Herbicide</w:t>
            </w:r>
          </w:p>
        </w:tc>
      </w:tr>
      <w:tr w:rsidR="00DB5022" w:rsidRPr="00DB5022" w14:paraId="337683FC" w14:textId="77777777" w:rsidTr="00877B1C">
        <w:trPr>
          <w:cantSplit/>
          <w:trHeight w:val="317"/>
        </w:trPr>
        <w:tc>
          <w:tcPr>
            <w:tcW w:w="1101" w:type="pct"/>
            <w:shd w:val="clear" w:color="auto" w:fill="E6E6E6"/>
          </w:tcPr>
          <w:p w14:paraId="0CFA9BCA" w14:textId="77777777" w:rsidR="00DB5022" w:rsidRPr="00DB5022" w:rsidRDefault="00DB5022" w:rsidP="00CA491B">
            <w:pPr>
              <w:pStyle w:val="GazetteTableHeading"/>
            </w:pPr>
            <w:r w:rsidRPr="00DB5022">
              <w:t>Active constituents</w:t>
            </w:r>
          </w:p>
        </w:tc>
        <w:tc>
          <w:tcPr>
            <w:tcW w:w="3899" w:type="pct"/>
          </w:tcPr>
          <w:p w14:paraId="05373EF2" w14:textId="77777777" w:rsidR="00DB5022" w:rsidRPr="00DB5022" w:rsidRDefault="00DB5022" w:rsidP="00CA491B">
            <w:pPr>
              <w:pStyle w:val="GazetteTableText"/>
              <w:rPr>
                <w:highlight w:val="yellow"/>
              </w:rPr>
            </w:pPr>
            <w:r w:rsidRPr="00DB5022">
              <w:t xml:space="preserve">109 g/L </w:t>
            </w:r>
            <w:proofErr w:type="spellStart"/>
            <w:r w:rsidRPr="00DB5022">
              <w:t>pinoxaden</w:t>
            </w:r>
            <w:proofErr w:type="spellEnd"/>
            <w:r w:rsidRPr="00DB5022">
              <w:t>, 25 g/L cloquintocet-</w:t>
            </w:r>
            <w:proofErr w:type="spellStart"/>
            <w:r w:rsidRPr="00DB5022">
              <w:t>mexyl</w:t>
            </w:r>
            <w:proofErr w:type="spellEnd"/>
          </w:p>
        </w:tc>
      </w:tr>
      <w:tr w:rsidR="00DB5022" w:rsidRPr="00DB5022" w14:paraId="151B6066" w14:textId="77777777" w:rsidTr="00877B1C">
        <w:trPr>
          <w:cantSplit/>
          <w:trHeight w:val="317"/>
        </w:trPr>
        <w:tc>
          <w:tcPr>
            <w:tcW w:w="1101" w:type="pct"/>
            <w:shd w:val="clear" w:color="auto" w:fill="E6E6E6"/>
          </w:tcPr>
          <w:p w14:paraId="64B22B9E" w14:textId="77777777" w:rsidR="00DB5022" w:rsidRPr="00DB5022" w:rsidRDefault="00DB5022" w:rsidP="00CA491B">
            <w:pPr>
              <w:pStyle w:val="GazetteTableHeading"/>
            </w:pPr>
            <w:r w:rsidRPr="00DB5022">
              <w:t>Applicant name</w:t>
            </w:r>
          </w:p>
        </w:tc>
        <w:tc>
          <w:tcPr>
            <w:tcW w:w="3899" w:type="pct"/>
          </w:tcPr>
          <w:p w14:paraId="22403AC5" w14:textId="77777777" w:rsidR="00DB5022" w:rsidRPr="00DB5022" w:rsidRDefault="00DB5022" w:rsidP="00CA491B">
            <w:pPr>
              <w:pStyle w:val="GazetteTableText"/>
              <w:rPr>
                <w:highlight w:val="yellow"/>
              </w:rPr>
            </w:pPr>
            <w:r w:rsidRPr="00DB5022">
              <w:t xml:space="preserve">Australian </w:t>
            </w:r>
            <w:proofErr w:type="spellStart"/>
            <w:r w:rsidRPr="00DB5022">
              <w:t>AgVet</w:t>
            </w:r>
            <w:proofErr w:type="spellEnd"/>
            <w:r w:rsidRPr="00DB5022">
              <w:t xml:space="preserve"> Registration Solutions Pty Ltd</w:t>
            </w:r>
          </w:p>
        </w:tc>
      </w:tr>
      <w:tr w:rsidR="00DB5022" w:rsidRPr="00DB5022" w14:paraId="1C5C949B" w14:textId="77777777" w:rsidTr="00877B1C">
        <w:trPr>
          <w:cantSplit/>
          <w:trHeight w:val="317"/>
        </w:trPr>
        <w:tc>
          <w:tcPr>
            <w:tcW w:w="1101" w:type="pct"/>
            <w:shd w:val="clear" w:color="auto" w:fill="E6E6E6"/>
          </w:tcPr>
          <w:p w14:paraId="564DF1CF" w14:textId="77777777" w:rsidR="00DB5022" w:rsidRPr="00DB5022" w:rsidRDefault="00DB5022" w:rsidP="00CA491B">
            <w:pPr>
              <w:pStyle w:val="GazetteTableHeading"/>
            </w:pPr>
            <w:r w:rsidRPr="00DB5022">
              <w:t>Applicant ACN</w:t>
            </w:r>
          </w:p>
        </w:tc>
        <w:tc>
          <w:tcPr>
            <w:tcW w:w="3899" w:type="pct"/>
          </w:tcPr>
          <w:p w14:paraId="07427A5A" w14:textId="77777777" w:rsidR="00DB5022" w:rsidRPr="00DB5022" w:rsidRDefault="00DB5022" w:rsidP="00CA491B">
            <w:pPr>
              <w:pStyle w:val="GazetteTableText"/>
              <w:rPr>
                <w:highlight w:val="yellow"/>
              </w:rPr>
            </w:pPr>
            <w:r w:rsidRPr="00DB5022">
              <w:t>675 381 530</w:t>
            </w:r>
          </w:p>
        </w:tc>
      </w:tr>
      <w:tr w:rsidR="00DB5022" w:rsidRPr="00DB5022" w14:paraId="2F473857" w14:textId="77777777" w:rsidTr="00877B1C">
        <w:trPr>
          <w:cantSplit/>
          <w:trHeight w:val="317"/>
        </w:trPr>
        <w:tc>
          <w:tcPr>
            <w:tcW w:w="1101" w:type="pct"/>
            <w:shd w:val="clear" w:color="auto" w:fill="E6E6E6"/>
          </w:tcPr>
          <w:p w14:paraId="26BDC3D8" w14:textId="77777777" w:rsidR="00DB5022" w:rsidRPr="00DB5022" w:rsidRDefault="00DB5022" w:rsidP="00CA491B">
            <w:pPr>
              <w:pStyle w:val="GazetteTableHeading"/>
            </w:pPr>
            <w:r w:rsidRPr="00DB5022">
              <w:t>Date of registration</w:t>
            </w:r>
          </w:p>
        </w:tc>
        <w:tc>
          <w:tcPr>
            <w:tcW w:w="3899" w:type="pct"/>
          </w:tcPr>
          <w:p w14:paraId="590EFE86" w14:textId="77777777" w:rsidR="00DB5022" w:rsidRPr="00DB5022" w:rsidRDefault="00DB5022" w:rsidP="00CA491B">
            <w:pPr>
              <w:pStyle w:val="GazetteTableText"/>
              <w:rPr>
                <w:highlight w:val="yellow"/>
              </w:rPr>
            </w:pPr>
            <w:r w:rsidRPr="00DB5022">
              <w:t>13 April 2026</w:t>
            </w:r>
          </w:p>
        </w:tc>
      </w:tr>
      <w:tr w:rsidR="00DB5022" w:rsidRPr="00DB5022" w14:paraId="116C248B" w14:textId="77777777" w:rsidTr="00877B1C">
        <w:trPr>
          <w:cantSplit/>
          <w:trHeight w:val="317"/>
        </w:trPr>
        <w:tc>
          <w:tcPr>
            <w:tcW w:w="1101" w:type="pct"/>
            <w:shd w:val="clear" w:color="auto" w:fill="E6E6E6"/>
          </w:tcPr>
          <w:p w14:paraId="5A493D64" w14:textId="77777777" w:rsidR="00DB5022" w:rsidRPr="00DB5022" w:rsidRDefault="00DB5022" w:rsidP="00CA491B">
            <w:pPr>
              <w:pStyle w:val="GazetteTableHeading"/>
            </w:pPr>
            <w:r w:rsidRPr="00DB5022">
              <w:t>Product registration no.</w:t>
            </w:r>
          </w:p>
        </w:tc>
        <w:tc>
          <w:tcPr>
            <w:tcW w:w="3899" w:type="pct"/>
          </w:tcPr>
          <w:p w14:paraId="46C512B9" w14:textId="77777777" w:rsidR="00DB5022" w:rsidRPr="00DB5022" w:rsidRDefault="00DB5022" w:rsidP="00CA491B">
            <w:pPr>
              <w:pStyle w:val="GazetteTableText"/>
              <w:rPr>
                <w:highlight w:val="yellow"/>
              </w:rPr>
            </w:pPr>
            <w:r w:rsidRPr="00DB5022">
              <w:t>97012</w:t>
            </w:r>
          </w:p>
        </w:tc>
      </w:tr>
      <w:tr w:rsidR="00DB5022" w:rsidRPr="00DB5022" w14:paraId="6EAE812F" w14:textId="77777777" w:rsidTr="00877B1C">
        <w:trPr>
          <w:cantSplit/>
          <w:trHeight w:val="317"/>
        </w:trPr>
        <w:tc>
          <w:tcPr>
            <w:tcW w:w="1101" w:type="pct"/>
            <w:shd w:val="clear" w:color="auto" w:fill="E6E6E6"/>
          </w:tcPr>
          <w:p w14:paraId="7CC29A18" w14:textId="77777777" w:rsidR="00DB5022" w:rsidRPr="00DB5022" w:rsidRDefault="00DB5022" w:rsidP="00CA491B">
            <w:pPr>
              <w:pStyle w:val="GazetteTableHeading"/>
            </w:pPr>
            <w:r w:rsidRPr="00DB5022">
              <w:t>Label approval no.</w:t>
            </w:r>
          </w:p>
        </w:tc>
        <w:tc>
          <w:tcPr>
            <w:tcW w:w="3899" w:type="pct"/>
          </w:tcPr>
          <w:p w14:paraId="509E945D" w14:textId="77777777" w:rsidR="00DB5022" w:rsidRPr="00DB5022" w:rsidRDefault="00DB5022" w:rsidP="00CA491B">
            <w:pPr>
              <w:pStyle w:val="GazetteTableText"/>
              <w:rPr>
                <w:highlight w:val="yellow"/>
              </w:rPr>
            </w:pPr>
            <w:r w:rsidRPr="00DB5022">
              <w:t>97012/151531</w:t>
            </w:r>
          </w:p>
        </w:tc>
      </w:tr>
      <w:tr w:rsidR="00DB5022" w:rsidRPr="00DB5022" w14:paraId="759EFE10" w14:textId="77777777" w:rsidTr="00877B1C">
        <w:trPr>
          <w:cantSplit/>
          <w:trHeight w:val="317"/>
        </w:trPr>
        <w:tc>
          <w:tcPr>
            <w:tcW w:w="1101" w:type="pct"/>
            <w:shd w:val="clear" w:color="auto" w:fill="E6E6E6"/>
          </w:tcPr>
          <w:p w14:paraId="379EDA44" w14:textId="77777777" w:rsidR="00DB5022" w:rsidRPr="00DB5022" w:rsidRDefault="00DB5022" w:rsidP="00CA491B">
            <w:pPr>
              <w:pStyle w:val="GazetteTableHeading"/>
            </w:pPr>
            <w:r w:rsidRPr="00DB5022">
              <w:t>Description of the application and its purpose, including the intended use of the chemical product</w:t>
            </w:r>
          </w:p>
        </w:tc>
        <w:tc>
          <w:tcPr>
            <w:tcW w:w="3899" w:type="pct"/>
          </w:tcPr>
          <w:p w14:paraId="642835A6" w14:textId="07F03E0B" w:rsidR="00DB5022" w:rsidRPr="00DB5022" w:rsidRDefault="00DB5022" w:rsidP="00CA491B">
            <w:pPr>
              <w:pStyle w:val="GazetteTableText"/>
            </w:pPr>
            <w:r w:rsidRPr="00DB5022">
              <w:t xml:space="preserve">Registration of a 100 g/L </w:t>
            </w:r>
            <w:proofErr w:type="spellStart"/>
            <w:r w:rsidRPr="00DB5022">
              <w:t>pinoxaden</w:t>
            </w:r>
            <w:proofErr w:type="spellEnd"/>
            <w:r w:rsidRPr="00DB5022">
              <w:t xml:space="preserve"> </w:t>
            </w:r>
            <w:r w:rsidR="00D17F32">
              <w:t>and</w:t>
            </w:r>
            <w:r w:rsidRPr="00DB5022">
              <w:t xml:space="preserve"> 25 g/L cloquintocet-</w:t>
            </w:r>
            <w:proofErr w:type="spellStart"/>
            <w:r w:rsidRPr="00DB5022">
              <w:t>mexyl</w:t>
            </w:r>
            <w:proofErr w:type="spellEnd"/>
            <w:r w:rsidRPr="00DB5022">
              <w:t xml:space="preserve"> emulsifiable concentrate (EC) product for the control of key grass weeds and selective spray topping of wild oats in wheat and barley</w:t>
            </w:r>
          </w:p>
        </w:tc>
      </w:tr>
      <w:bookmarkEnd w:id="19"/>
    </w:tbl>
    <w:p w14:paraId="6F85A711"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7E155421" w14:textId="77777777" w:rsidTr="00877B1C">
        <w:trPr>
          <w:cantSplit/>
          <w:trHeight w:val="317"/>
        </w:trPr>
        <w:tc>
          <w:tcPr>
            <w:tcW w:w="1101" w:type="pct"/>
            <w:shd w:val="clear" w:color="auto" w:fill="E6E6E6"/>
          </w:tcPr>
          <w:p w14:paraId="75672FBC" w14:textId="77777777" w:rsidR="00DB5022" w:rsidRPr="00DB5022" w:rsidRDefault="00DB5022" w:rsidP="00CA491B">
            <w:pPr>
              <w:pStyle w:val="GazetteTableHeading"/>
            </w:pPr>
            <w:r w:rsidRPr="00DB5022">
              <w:t>Application no.</w:t>
            </w:r>
          </w:p>
        </w:tc>
        <w:tc>
          <w:tcPr>
            <w:tcW w:w="3899" w:type="pct"/>
          </w:tcPr>
          <w:p w14:paraId="129F232E" w14:textId="77777777" w:rsidR="00DB5022" w:rsidRPr="00DB5022" w:rsidRDefault="00DB5022" w:rsidP="00CA491B">
            <w:pPr>
              <w:pStyle w:val="GazetteTableText"/>
              <w:rPr>
                <w:noProof/>
                <w:highlight w:val="yellow"/>
              </w:rPr>
            </w:pPr>
            <w:r w:rsidRPr="00DB5022">
              <w:rPr>
                <w:noProof/>
              </w:rPr>
              <w:t>150624</w:t>
            </w:r>
          </w:p>
        </w:tc>
      </w:tr>
      <w:tr w:rsidR="00DB5022" w:rsidRPr="00DB5022" w14:paraId="50B1F4EB" w14:textId="77777777" w:rsidTr="00877B1C">
        <w:trPr>
          <w:cantSplit/>
          <w:trHeight w:val="317"/>
        </w:trPr>
        <w:tc>
          <w:tcPr>
            <w:tcW w:w="1101" w:type="pct"/>
            <w:shd w:val="clear" w:color="auto" w:fill="E6E6E6"/>
          </w:tcPr>
          <w:p w14:paraId="13496D94" w14:textId="77777777" w:rsidR="00DB5022" w:rsidRPr="00DB5022" w:rsidRDefault="00DB5022" w:rsidP="00CA491B">
            <w:pPr>
              <w:pStyle w:val="GazetteTableHeading"/>
            </w:pPr>
            <w:r w:rsidRPr="00DB5022">
              <w:t>Product name</w:t>
            </w:r>
          </w:p>
        </w:tc>
        <w:tc>
          <w:tcPr>
            <w:tcW w:w="3899" w:type="pct"/>
          </w:tcPr>
          <w:p w14:paraId="02FD7659" w14:textId="77777777" w:rsidR="00DB5022" w:rsidRPr="00DB5022" w:rsidRDefault="00DB5022" w:rsidP="00CA491B">
            <w:pPr>
              <w:pStyle w:val="GazetteTableText"/>
              <w:rPr>
                <w:highlight w:val="yellow"/>
              </w:rPr>
            </w:pPr>
            <w:r w:rsidRPr="00DB5022">
              <w:t>QA Propiconazole 625 EC Fungicide</w:t>
            </w:r>
          </w:p>
        </w:tc>
      </w:tr>
      <w:tr w:rsidR="00DB5022" w:rsidRPr="00DB5022" w14:paraId="6EFAC66C" w14:textId="77777777" w:rsidTr="00877B1C">
        <w:trPr>
          <w:cantSplit/>
          <w:trHeight w:val="317"/>
        </w:trPr>
        <w:tc>
          <w:tcPr>
            <w:tcW w:w="1101" w:type="pct"/>
            <w:shd w:val="clear" w:color="auto" w:fill="E6E6E6"/>
          </w:tcPr>
          <w:p w14:paraId="560DCB3E" w14:textId="77777777" w:rsidR="00DB5022" w:rsidRPr="00DB5022" w:rsidRDefault="00DB5022" w:rsidP="00CA491B">
            <w:pPr>
              <w:pStyle w:val="GazetteTableHeading"/>
            </w:pPr>
            <w:r w:rsidRPr="00DB5022">
              <w:t>Active constituent</w:t>
            </w:r>
          </w:p>
        </w:tc>
        <w:tc>
          <w:tcPr>
            <w:tcW w:w="3899" w:type="pct"/>
          </w:tcPr>
          <w:p w14:paraId="6A3ADB45" w14:textId="77777777" w:rsidR="00DB5022" w:rsidRPr="00DB5022" w:rsidRDefault="00DB5022" w:rsidP="00CA491B">
            <w:pPr>
              <w:pStyle w:val="GazetteTableText"/>
              <w:rPr>
                <w:highlight w:val="yellow"/>
              </w:rPr>
            </w:pPr>
            <w:r w:rsidRPr="00DB5022">
              <w:t>625 g/L propiconazole</w:t>
            </w:r>
          </w:p>
        </w:tc>
      </w:tr>
      <w:tr w:rsidR="00DB5022" w:rsidRPr="00DB5022" w14:paraId="122A5CA5" w14:textId="77777777" w:rsidTr="00877B1C">
        <w:trPr>
          <w:cantSplit/>
          <w:trHeight w:val="317"/>
        </w:trPr>
        <w:tc>
          <w:tcPr>
            <w:tcW w:w="1101" w:type="pct"/>
            <w:shd w:val="clear" w:color="auto" w:fill="E6E6E6"/>
          </w:tcPr>
          <w:p w14:paraId="259B0DB4" w14:textId="77777777" w:rsidR="00DB5022" w:rsidRPr="00DB5022" w:rsidRDefault="00DB5022" w:rsidP="00CA491B">
            <w:pPr>
              <w:pStyle w:val="GazetteTableHeading"/>
            </w:pPr>
            <w:r w:rsidRPr="00DB5022">
              <w:t>Applicant name</w:t>
            </w:r>
          </w:p>
        </w:tc>
        <w:tc>
          <w:tcPr>
            <w:tcW w:w="3899" w:type="pct"/>
          </w:tcPr>
          <w:p w14:paraId="48697E98" w14:textId="77777777" w:rsidR="00DB5022" w:rsidRPr="00DB5022" w:rsidRDefault="00DB5022" w:rsidP="00CA491B">
            <w:pPr>
              <w:pStyle w:val="GazetteTableText"/>
              <w:rPr>
                <w:highlight w:val="yellow"/>
              </w:rPr>
            </w:pPr>
            <w:r w:rsidRPr="00DB5022">
              <w:t>Quantum Agrosciences Holdings Pty Ltd</w:t>
            </w:r>
          </w:p>
        </w:tc>
      </w:tr>
      <w:tr w:rsidR="00DB5022" w:rsidRPr="00DB5022" w14:paraId="2C726ADC" w14:textId="77777777" w:rsidTr="00877B1C">
        <w:trPr>
          <w:cantSplit/>
          <w:trHeight w:val="317"/>
        </w:trPr>
        <w:tc>
          <w:tcPr>
            <w:tcW w:w="1101" w:type="pct"/>
            <w:shd w:val="clear" w:color="auto" w:fill="E6E6E6"/>
          </w:tcPr>
          <w:p w14:paraId="7E30EE18" w14:textId="77777777" w:rsidR="00DB5022" w:rsidRPr="00DB5022" w:rsidRDefault="00DB5022" w:rsidP="00CA491B">
            <w:pPr>
              <w:pStyle w:val="GazetteTableHeading"/>
            </w:pPr>
            <w:r w:rsidRPr="00DB5022">
              <w:t>Applicant ACN</w:t>
            </w:r>
          </w:p>
        </w:tc>
        <w:tc>
          <w:tcPr>
            <w:tcW w:w="3899" w:type="pct"/>
          </w:tcPr>
          <w:p w14:paraId="362B0BDA" w14:textId="77777777" w:rsidR="00DB5022" w:rsidRPr="00DB5022" w:rsidRDefault="00DB5022" w:rsidP="00CA491B">
            <w:pPr>
              <w:pStyle w:val="GazetteTableText"/>
              <w:rPr>
                <w:highlight w:val="yellow"/>
              </w:rPr>
            </w:pPr>
            <w:r w:rsidRPr="00DB5022">
              <w:t>680 792 625</w:t>
            </w:r>
          </w:p>
        </w:tc>
      </w:tr>
      <w:tr w:rsidR="00DB5022" w:rsidRPr="00DB5022" w14:paraId="16D293A6" w14:textId="77777777" w:rsidTr="00877B1C">
        <w:trPr>
          <w:cantSplit/>
          <w:trHeight w:val="317"/>
        </w:trPr>
        <w:tc>
          <w:tcPr>
            <w:tcW w:w="1101" w:type="pct"/>
            <w:shd w:val="clear" w:color="auto" w:fill="E6E6E6"/>
          </w:tcPr>
          <w:p w14:paraId="3C7A4A65" w14:textId="77777777" w:rsidR="00DB5022" w:rsidRPr="00DB5022" w:rsidRDefault="00DB5022" w:rsidP="00CA491B">
            <w:pPr>
              <w:pStyle w:val="GazetteTableHeading"/>
            </w:pPr>
            <w:r w:rsidRPr="00DB5022">
              <w:t>Date of registration</w:t>
            </w:r>
          </w:p>
        </w:tc>
        <w:tc>
          <w:tcPr>
            <w:tcW w:w="3899" w:type="pct"/>
          </w:tcPr>
          <w:p w14:paraId="3A84E1AE" w14:textId="77777777" w:rsidR="00DB5022" w:rsidRPr="00DB5022" w:rsidRDefault="00DB5022" w:rsidP="00CA491B">
            <w:pPr>
              <w:pStyle w:val="GazetteTableText"/>
              <w:rPr>
                <w:highlight w:val="yellow"/>
              </w:rPr>
            </w:pPr>
            <w:r w:rsidRPr="00DB5022">
              <w:t>13 April 2026</w:t>
            </w:r>
          </w:p>
        </w:tc>
      </w:tr>
      <w:tr w:rsidR="00DB5022" w:rsidRPr="00DB5022" w14:paraId="47BA093A" w14:textId="77777777" w:rsidTr="00877B1C">
        <w:trPr>
          <w:cantSplit/>
          <w:trHeight w:val="317"/>
        </w:trPr>
        <w:tc>
          <w:tcPr>
            <w:tcW w:w="1101" w:type="pct"/>
            <w:shd w:val="clear" w:color="auto" w:fill="E6E6E6"/>
          </w:tcPr>
          <w:p w14:paraId="27770D11" w14:textId="77777777" w:rsidR="00DB5022" w:rsidRPr="00DB5022" w:rsidRDefault="00DB5022" w:rsidP="00CA491B">
            <w:pPr>
              <w:pStyle w:val="GazetteTableHeading"/>
            </w:pPr>
            <w:r w:rsidRPr="00DB5022">
              <w:t>Product registration no.</w:t>
            </w:r>
          </w:p>
        </w:tc>
        <w:tc>
          <w:tcPr>
            <w:tcW w:w="3899" w:type="pct"/>
          </w:tcPr>
          <w:p w14:paraId="1D3CFCC6" w14:textId="77777777" w:rsidR="00DB5022" w:rsidRPr="00DB5022" w:rsidRDefault="00DB5022" w:rsidP="00CA491B">
            <w:pPr>
              <w:pStyle w:val="GazetteTableText"/>
              <w:rPr>
                <w:highlight w:val="yellow"/>
              </w:rPr>
            </w:pPr>
            <w:r w:rsidRPr="00DB5022">
              <w:t>96766</w:t>
            </w:r>
          </w:p>
        </w:tc>
      </w:tr>
      <w:tr w:rsidR="00DB5022" w:rsidRPr="00DB5022" w14:paraId="0414C556" w14:textId="77777777" w:rsidTr="00877B1C">
        <w:trPr>
          <w:cantSplit/>
          <w:trHeight w:val="317"/>
        </w:trPr>
        <w:tc>
          <w:tcPr>
            <w:tcW w:w="1101" w:type="pct"/>
            <w:shd w:val="clear" w:color="auto" w:fill="E6E6E6"/>
          </w:tcPr>
          <w:p w14:paraId="4700D2FB" w14:textId="77777777" w:rsidR="00DB5022" w:rsidRPr="00DB5022" w:rsidRDefault="00DB5022" w:rsidP="00CA491B">
            <w:pPr>
              <w:pStyle w:val="GazetteTableHeading"/>
            </w:pPr>
            <w:r w:rsidRPr="00DB5022">
              <w:t>Label approval no.</w:t>
            </w:r>
          </w:p>
        </w:tc>
        <w:tc>
          <w:tcPr>
            <w:tcW w:w="3899" w:type="pct"/>
          </w:tcPr>
          <w:p w14:paraId="05AACA05" w14:textId="77777777" w:rsidR="00DB5022" w:rsidRPr="00DB5022" w:rsidRDefault="00DB5022" w:rsidP="00CA491B">
            <w:pPr>
              <w:pStyle w:val="GazetteTableText"/>
              <w:rPr>
                <w:highlight w:val="yellow"/>
              </w:rPr>
            </w:pPr>
            <w:r w:rsidRPr="00DB5022">
              <w:t>96766/150624</w:t>
            </w:r>
          </w:p>
        </w:tc>
      </w:tr>
      <w:tr w:rsidR="00DB5022" w:rsidRPr="00DB5022" w14:paraId="438A42E0" w14:textId="77777777" w:rsidTr="00877B1C">
        <w:trPr>
          <w:cantSplit/>
          <w:trHeight w:val="317"/>
        </w:trPr>
        <w:tc>
          <w:tcPr>
            <w:tcW w:w="1101" w:type="pct"/>
            <w:shd w:val="clear" w:color="auto" w:fill="E6E6E6"/>
          </w:tcPr>
          <w:p w14:paraId="2BE32B77" w14:textId="77777777" w:rsidR="00DB5022" w:rsidRPr="00DB5022" w:rsidRDefault="00DB5022" w:rsidP="00CA491B">
            <w:pPr>
              <w:pStyle w:val="GazetteTableHeading"/>
            </w:pPr>
            <w:r w:rsidRPr="00DB5022">
              <w:t>Description of the application and its purpose, including the intended use of the chemical product</w:t>
            </w:r>
          </w:p>
        </w:tc>
        <w:tc>
          <w:tcPr>
            <w:tcW w:w="3899" w:type="pct"/>
          </w:tcPr>
          <w:p w14:paraId="4507490D" w14:textId="77777777" w:rsidR="00DB5022" w:rsidRPr="00DB5022" w:rsidRDefault="00DB5022" w:rsidP="00CA491B">
            <w:pPr>
              <w:pStyle w:val="GazetteTableText"/>
            </w:pPr>
            <w:r w:rsidRPr="00DB5022">
              <w:t>Registration of a 625 g/L propiconazole, emulsifiable concentrate for the control of certain fungal diseases of bananas, peanuts, perennial ryegrass, pineapples, stone fruit, sugar cane, turf, wheat and other crops in certain states as specified in the directions for use</w:t>
            </w:r>
          </w:p>
        </w:tc>
      </w:tr>
    </w:tbl>
    <w:p w14:paraId="7BBC89CA" w14:textId="77777777" w:rsidR="00290CB4" w:rsidRDefault="00290CB4" w:rsidP="00290CB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51ECF0F0" w14:textId="77777777" w:rsidTr="00877B1C">
        <w:trPr>
          <w:cantSplit/>
          <w:trHeight w:val="317"/>
          <w:tblHeader/>
        </w:trPr>
        <w:tc>
          <w:tcPr>
            <w:tcW w:w="1101" w:type="pct"/>
            <w:shd w:val="clear" w:color="auto" w:fill="E6E6E6"/>
          </w:tcPr>
          <w:p w14:paraId="382CD45E" w14:textId="77777777" w:rsidR="00DB5022" w:rsidRPr="00DB5022" w:rsidRDefault="00DB5022" w:rsidP="00CA491B">
            <w:pPr>
              <w:pStyle w:val="GazetteTableHeading"/>
            </w:pPr>
            <w:r w:rsidRPr="00DB5022">
              <w:lastRenderedPageBreak/>
              <w:t>Application no.</w:t>
            </w:r>
          </w:p>
        </w:tc>
        <w:tc>
          <w:tcPr>
            <w:tcW w:w="3899" w:type="pct"/>
          </w:tcPr>
          <w:p w14:paraId="2ADBEBAC" w14:textId="77777777" w:rsidR="00DB5022" w:rsidRPr="00DB5022" w:rsidRDefault="00DB5022" w:rsidP="00CA491B">
            <w:pPr>
              <w:pStyle w:val="GazetteTableText"/>
              <w:rPr>
                <w:rFonts w:ascii="Franklin Gothic Medium" w:hAnsi="Franklin Gothic Medium"/>
                <w:bCs/>
              </w:rPr>
            </w:pPr>
            <w:r w:rsidRPr="00DB5022">
              <w:rPr>
                <w:noProof/>
              </w:rPr>
              <w:t>145440</w:t>
            </w:r>
          </w:p>
        </w:tc>
      </w:tr>
      <w:tr w:rsidR="00DB5022" w:rsidRPr="00DB5022" w14:paraId="7373E94A" w14:textId="77777777" w:rsidTr="00877B1C">
        <w:trPr>
          <w:cantSplit/>
          <w:trHeight w:val="317"/>
          <w:tblHeader/>
        </w:trPr>
        <w:tc>
          <w:tcPr>
            <w:tcW w:w="1101" w:type="pct"/>
            <w:shd w:val="clear" w:color="auto" w:fill="E6E6E6"/>
          </w:tcPr>
          <w:p w14:paraId="09E3FDA9" w14:textId="77777777" w:rsidR="00DB5022" w:rsidRPr="00DB5022" w:rsidRDefault="00DB5022" w:rsidP="00CA491B">
            <w:pPr>
              <w:pStyle w:val="GazetteTableHeading"/>
            </w:pPr>
            <w:r w:rsidRPr="00DB5022">
              <w:t>Product name</w:t>
            </w:r>
          </w:p>
        </w:tc>
        <w:tc>
          <w:tcPr>
            <w:tcW w:w="3899" w:type="pct"/>
          </w:tcPr>
          <w:p w14:paraId="0A86E10A" w14:textId="77777777" w:rsidR="00DB5022" w:rsidRPr="00DB5022" w:rsidRDefault="00DB5022" w:rsidP="00CA491B">
            <w:pPr>
              <w:pStyle w:val="GazetteTableText"/>
            </w:pPr>
            <w:proofErr w:type="spellStart"/>
            <w:r w:rsidRPr="00DB5022">
              <w:t>FireHawk</w:t>
            </w:r>
            <w:proofErr w:type="spellEnd"/>
            <w:r w:rsidRPr="00DB5022">
              <w:t xml:space="preserve"> Bioherbicide Super Concentrate</w:t>
            </w:r>
          </w:p>
        </w:tc>
      </w:tr>
      <w:tr w:rsidR="00DB5022" w:rsidRPr="00DB5022" w14:paraId="35FD2991" w14:textId="77777777" w:rsidTr="00877B1C">
        <w:trPr>
          <w:cantSplit/>
          <w:trHeight w:val="317"/>
          <w:tblHeader/>
        </w:trPr>
        <w:tc>
          <w:tcPr>
            <w:tcW w:w="1101" w:type="pct"/>
            <w:shd w:val="clear" w:color="auto" w:fill="E6E6E6"/>
          </w:tcPr>
          <w:p w14:paraId="40C99F9D" w14:textId="77777777" w:rsidR="00DB5022" w:rsidRPr="00DB5022" w:rsidRDefault="00DB5022" w:rsidP="00CA491B">
            <w:pPr>
              <w:pStyle w:val="GazetteTableHeading"/>
            </w:pPr>
            <w:r w:rsidRPr="00DB5022">
              <w:t>Active constituent</w:t>
            </w:r>
          </w:p>
        </w:tc>
        <w:tc>
          <w:tcPr>
            <w:tcW w:w="3899" w:type="pct"/>
          </w:tcPr>
          <w:p w14:paraId="11FD1AE3" w14:textId="77777777" w:rsidR="00DB5022" w:rsidRPr="00DB5022" w:rsidRDefault="00DB5022" w:rsidP="00CA491B">
            <w:pPr>
              <w:pStyle w:val="GazetteTableText"/>
              <w:rPr>
                <w:spacing w:val="12"/>
              </w:rPr>
            </w:pPr>
            <w:r w:rsidRPr="00DB5022">
              <w:t>777 g/L nonanoic acid</w:t>
            </w:r>
          </w:p>
        </w:tc>
      </w:tr>
      <w:tr w:rsidR="00DB5022" w:rsidRPr="00DB5022" w14:paraId="7A08C44A" w14:textId="77777777" w:rsidTr="00877B1C">
        <w:trPr>
          <w:cantSplit/>
          <w:trHeight w:val="317"/>
          <w:tblHeader/>
        </w:trPr>
        <w:tc>
          <w:tcPr>
            <w:tcW w:w="1101" w:type="pct"/>
            <w:shd w:val="clear" w:color="auto" w:fill="E6E6E6"/>
          </w:tcPr>
          <w:p w14:paraId="4C3074DE" w14:textId="77777777" w:rsidR="00DB5022" w:rsidRPr="00DB5022" w:rsidRDefault="00DB5022" w:rsidP="00CA491B">
            <w:pPr>
              <w:pStyle w:val="GazetteTableHeading"/>
            </w:pPr>
            <w:r w:rsidRPr="00DB5022">
              <w:t>Applicant name</w:t>
            </w:r>
          </w:p>
        </w:tc>
        <w:tc>
          <w:tcPr>
            <w:tcW w:w="3899" w:type="pct"/>
          </w:tcPr>
          <w:p w14:paraId="7A0056A4" w14:textId="77777777" w:rsidR="00DB5022" w:rsidRPr="00DB5022" w:rsidRDefault="00DB5022" w:rsidP="00CA491B">
            <w:pPr>
              <w:pStyle w:val="GazetteTableText"/>
            </w:pPr>
            <w:r w:rsidRPr="00DB5022">
              <w:t xml:space="preserve">Contact </w:t>
            </w:r>
            <w:proofErr w:type="spellStart"/>
            <w:r w:rsidRPr="00DB5022">
              <w:t>Biosolutions</w:t>
            </w:r>
            <w:proofErr w:type="spellEnd"/>
            <w:r w:rsidRPr="00DB5022">
              <w:t xml:space="preserve"> Pty Ltd</w:t>
            </w:r>
          </w:p>
        </w:tc>
      </w:tr>
      <w:tr w:rsidR="00DB5022" w:rsidRPr="00DB5022" w14:paraId="00B679C6" w14:textId="77777777" w:rsidTr="00877B1C">
        <w:trPr>
          <w:cantSplit/>
          <w:trHeight w:val="317"/>
          <w:tblHeader/>
        </w:trPr>
        <w:tc>
          <w:tcPr>
            <w:tcW w:w="1101" w:type="pct"/>
            <w:shd w:val="clear" w:color="auto" w:fill="E6E6E6"/>
          </w:tcPr>
          <w:p w14:paraId="3D5F4EAF" w14:textId="77777777" w:rsidR="00DB5022" w:rsidRPr="00DB5022" w:rsidRDefault="00DB5022" w:rsidP="00CA491B">
            <w:pPr>
              <w:pStyle w:val="GazetteTableHeading"/>
            </w:pPr>
            <w:r w:rsidRPr="00DB5022">
              <w:t>Applicant ACN</w:t>
            </w:r>
          </w:p>
        </w:tc>
        <w:tc>
          <w:tcPr>
            <w:tcW w:w="3899" w:type="pct"/>
          </w:tcPr>
          <w:p w14:paraId="0C5A5689" w14:textId="77777777" w:rsidR="00DB5022" w:rsidRPr="00DB5022" w:rsidRDefault="00DB5022" w:rsidP="00CA491B">
            <w:pPr>
              <w:pStyle w:val="GazetteTableText"/>
              <w:rPr>
                <w:spacing w:val="12"/>
              </w:rPr>
            </w:pPr>
            <w:r w:rsidRPr="00DB5022">
              <w:t>607 848 091</w:t>
            </w:r>
          </w:p>
        </w:tc>
      </w:tr>
      <w:tr w:rsidR="00DB5022" w:rsidRPr="00DB5022" w14:paraId="627A0ECA" w14:textId="77777777" w:rsidTr="00877B1C">
        <w:trPr>
          <w:cantSplit/>
          <w:trHeight w:val="317"/>
          <w:tblHeader/>
        </w:trPr>
        <w:tc>
          <w:tcPr>
            <w:tcW w:w="1101" w:type="pct"/>
            <w:shd w:val="clear" w:color="auto" w:fill="E6E6E6"/>
          </w:tcPr>
          <w:p w14:paraId="736A56A7" w14:textId="77777777" w:rsidR="00DB5022" w:rsidRPr="00DB5022" w:rsidRDefault="00DB5022" w:rsidP="00CA491B">
            <w:pPr>
              <w:pStyle w:val="GazetteTableHeading"/>
            </w:pPr>
            <w:r w:rsidRPr="00DB5022">
              <w:t>Date of registration</w:t>
            </w:r>
          </w:p>
        </w:tc>
        <w:tc>
          <w:tcPr>
            <w:tcW w:w="3899" w:type="pct"/>
          </w:tcPr>
          <w:p w14:paraId="518B2793" w14:textId="77777777" w:rsidR="00DB5022" w:rsidRPr="00DB5022" w:rsidRDefault="00DB5022" w:rsidP="00CA491B">
            <w:pPr>
              <w:pStyle w:val="GazetteTableText"/>
            </w:pPr>
            <w:r w:rsidRPr="00DB5022">
              <w:t>14 April 2026</w:t>
            </w:r>
          </w:p>
        </w:tc>
      </w:tr>
      <w:tr w:rsidR="00DB5022" w:rsidRPr="00DB5022" w14:paraId="0B5C8FC9" w14:textId="77777777" w:rsidTr="00877B1C">
        <w:trPr>
          <w:cantSplit/>
          <w:trHeight w:val="317"/>
          <w:tblHeader/>
        </w:trPr>
        <w:tc>
          <w:tcPr>
            <w:tcW w:w="1101" w:type="pct"/>
            <w:shd w:val="clear" w:color="auto" w:fill="E6E6E6"/>
          </w:tcPr>
          <w:p w14:paraId="7F9633CB" w14:textId="77777777" w:rsidR="00DB5022" w:rsidRPr="00DB5022" w:rsidRDefault="00DB5022" w:rsidP="00CA491B">
            <w:pPr>
              <w:pStyle w:val="GazetteTableHeading"/>
            </w:pPr>
            <w:r w:rsidRPr="00DB5022">
              <w:t>Product registration no.</w:t>
            </w:r>
          </w:p>
        </w:tc>
        <w:tc>
          <w:tcPr>
            <w:tcW w:w="3899" w:type="pct"/>
          </w:tcPr>
          <w:p w14:paraId="404DFFD6" w14:textId="77777777" w:rsidR="00DB5022" w:rsidRPr="00DB5022" w:rsidRDefault="00DB5022" w:rsidP="00CA491B">
            <w:pPr>
              <w:pStyle w:val="GazetteTableText"/>
            </w:pPr>
            <w:r w:rsidRPr="00DB5022">
              <w:t>95387</w:t>
            </w:r>
          </w:p>
        </w:tc>
      </w:tr>
      <w:tr w:rsidR="00DB5022" w:rsidRPr="00DB5022" w14:paraId="13F46FD5" w14:textId="77777777" w:rsidTr="00877B1C">
        <w:trPr>
          <w:cantSplit/>
          <w:trHeight w:val="317"/>
          <w:tblHeader/>
        </w:trPr>
        <w:tc>
          <w:tcPr>
            <w:tcW w:w="1101" w:type="pct"/>
            <w:shd w:val="clear" w:color="auto" w:fill="E6E6E6"/>
          </w:tcPr>
          <w:p w14:paraId="7904B9BA" w14:textId="77777777" w:rsidR="00DB5022" w:rsidRPr="00DB5022" w:rsidRDefault="00DB5022" w:rsidP="00CA491B">
            <w:pPr>
              <w:pStyle w:val="GazetteTableHeading"/>
            </w:pPr>
            <w:r w:rsidRPr="00DB5022">
              <w:t>Label approval no.</w:t>
            </w:r>
          </w:p>
        </w:tc>
        <w:tc>
          <w:tcPr>
            <w:tcW w:w="3899" w:type="pct"/>
          </w:tcPr>
          <w:p w14:paraId="45561F1D" w14:textId="77777777" w:rsidR="00DB5022" w:rsidRPr="00DB5022" w:rsidRDefault="00DB5022" w:rsidP="00CA491B">
            <w:pPr>
              <w:pStyle w:val="GazetteTableText"/>
            </w:pPr>
            <w:r w:rsidRPr="00DB5022">
              <w:t>95387/145440</w:t>
            </w:r>
          </w:p>
        </w:tc>
      </w:tr>
      <w:tr w:rsidR="00DB5022" w:rsidRPr="00DB5022" w14:paraId="7FB75778" w14:textId="77777777" w:rsidTr="00877B1C">
        <w:trPr>
          <w:cantSplit/>
          <w:trHeight w:val="317"/>
          <w:tblHeader/>
        </w:trPr>
        <w:tc>
          <w:tcPr>
            <w:tcW w:w="1101" w:type="pct"/>
            <w:shd w:val="clear" w:color="auto" w:fill="E6E6E6"/>
          </w:tcPr>
          <w:p w14:paraId="2372FF1E" w14:textId="77777777" w:rsidR="00DB5022" w:rsidRPr="00DB5022" w:rsidRDefault="00DB5022" w:rsidP="00CA491B">
            <w:pPr>
              <w:pStyle w:val="GazetteTableHeading"/>
            </w:pPr>
            <w:r w:rsidRPr="00DB5022">
              <w:t>Description of the application and its purpose, including the intended use of the chemical product</w:t>
            </w:r>
          </w:p>
        </w:tc>
        <w:tc>
          <w:tcPr>
            <w:tcW w:w="3899" w:type="pct"/>
          </w:tcPr>
          <w:p w14:paraId="0DB1F958" w14:textId="77777777" w:rsidR="00DB5022" w:rsidRPr="00DB5022" w:rsidRDefault="00DB5022" w:rsidP="00CA491B">
            <w:pPr>
              <w:pStyle w:val="GazetteTableText"/>
            </w:pPr>
            <w:r w:rsidRPr="00DB5022">
              <w:t>Registration of a 777 g/L nonanoic acid formulated as emulsifiable concentrate non-selective herbicide for the non-selective control of broad leaf weeds and grasses in various situations as per the directions for use</w:t>
            </w:r>
          </w:p>
        </w:tc>
      </w:tr>
    </w:tbl>
    <w:p w14:paraId="37A380C5"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38F4DBDD" w14:textId="77777777" w:rsidTr="00877B1C">
        <w:trPr>
          <w:cantSplit/>
          <w:trHeight w:val="317"/>
        </w:trPr>
        <w:tc>
          <w:tcPr>
            <w:tcW w:w="1101" w:type="pct"/>
            <w:shd w:val="clear" w:color="auto" w:fill="E6E6E6"/>
          </w:tcPr>
          <w:p w14:paraId="168FC7E1" w14:textId="77777777" w:rsidR="00DB5022" w:rsidRPr="00DB5022" w:rsidRDefault="00DB5022" w:rsidP="00CA491B">
            <w:pPr>
              <w:pStyle w:val="GazetteTableHeading"/>
            </w:pPr>
            <w:r w:rsidRPr="00DB5022">
              <w:t>Application no.</w:t>
            </w:r>
          </w:p>
        </w:tc>
        <w:tc>
          <w:tcPr>
            <w:tcW w:w="3899" w:type="pct"/>
          </w:tcPr>
          <w:p w14:paraId="24F3D310" w14:textId="77777777" w:rsidR="00DB5022" w:rsidRPr="00DB5022" w:rsidRDefault="00DB5022" w:rsidP="00CA491B">
            <w:pPr>
              <w:pStyle w:val="GazetteTableText"/>
              <w:rPr>
                <w:noProof/>
                <w:highlight w:val="yellow"/>
              </w:rPr>
            </w:pPr>
            <w:r w:rsidRPr="00DB5022">
              <w:rPr>
                <w:noProof/>
              </w:rPr>
              <w:t>145567</w:t>
            </w:r>
          </w:p>
        </w:tc>
      </w:tr>
      <w:tr w:rsidR="00DB5022" w:rsidRPr="00DB5022" w14:paraId="5BE017AA" w14:textId="77777777" w:rsidTr="00877B1C">
        <w:trPr>
          <w:cantSplit/>
          <w:trHeight w:val="317"/>
        </w:trPr>
        <w:tc>
          <w:tcPr>
            <w:tcW w:w="1101" w:type="pct"/>
            <w:shd w:val="clear" w:color="auto" w:fill="E6E6E6"/>
          </w:tcPr>
          <w:p w14:paraId="24A378F7" w14:textId="77777777" w:rsidR="00DB5022" w:rsidRPr="00DB5022" w:rsidRDefault="00DB5022" w:rsidP="00CA491B">
            <w:pPr>
              <w:pStyle w:val="GazetteTableHeading"/>
            </w:pPr>
            <w:r w:rsidRPr="00DB5022">
              <w:t>Product name</w:t>
            </w:r>
          </w:p>
        </w:tc>
        <w:tc>
          <w:tcPr>
            <w:tcW w:w="3899" w:type="pct"/>
          </w:tcPr>
          <w:p w14:paraId="2E6460BE" w14:textId="77777777" w:rsidR="00DB5022" w:rsidRPr="00DB5022" w:rsidRDefault="00DB5022" w:rsidP="00CA491B">
            <w:pPr>
              <w:pStyle w:val="GazetteTableText"/>
              <w:rPr>
                <w:highlight w:val="yellow"/>
              </w:rPr>
            </w:pPr>
            <w:proofErr w:type="spellStart"/>
            <w:r w:rsidRPr="00DB5022">
              <w:t>FireHawk</w:t>
            </w:r>
            <w:proofErr w:type="spellEnd"/>
            <w:r w:rsidRPr="00DB5022">
              <w:t xml:space="preserve"> Bioherbicide Plus Ready </w:t>
            </w:r>
            <w:proofErr w:type="gramStart"/>
            <w:r w:rsidRPr="00DB5022">
              <w:t>To</w:t>
            </w:r>
            <w:proofErr w:type="gramEnd"/>
            <w:r w:rsidRPr="00DB5022">
              <w:t xml:space="preserve"> Use Spray Mixture</w:t>
            </w:r>
          </w:p>
        </w:tc>
      </w:tr>
      <w:tr w:rsidR="00DB5022" w:rsidRPr="00DB5022" w14:paraId="643C284F" w14:textId="77777777" w:rsidTr="00877B1C">
        <w:trPr>
          <w:cantSplit/>
          <w:trHeight w:val="317"/>
        </w:trPr>
        <w:tc>
          <w:tcPr>
            <w:tcW w:w="1101" w:type="pct"/>
            <w:shd w:val="clear" w:color="auto" w:fill="E6E6E6"/>
          </w:tcPr>
          <w:p w14:paraId="3EF8A8E7" w14:textId="77777777" w:rsidR="00DB5022" w:rsidRPr="00DB5022" w:rsidRDefault="00DB5022" w:rsidP="00CA491B">
            <w:pPr>
              <w:pStyle w:val="GazetteTableHeading"/>
            </w:pPr>
            <w:r w:rsidRPr="00DB5022">
              <w:t>Active constituent</w:t>
            </w:r>
          </w:p>
        </w:tc>
        <w:tc>
          <w:tcPr>
            <w:tcW w:w="3899" w:type="pct"/>
          </w:tcPr>
          <w:p w14:paraId="64747F15" w14:textId="77777777" w:rsidR="00DB5022" w:rsidRPr="00DB5022" w:rsidRDefault="00DB5022" w:rsidP="00CA491B">
            <w:pPr>
              <w:pStyle w:val="GazetteTableText"/>
              <w:rPr>
                <w:highlight w:val="yellow"/>
              </w:rPr>
            </w:pPr>
            <w:r w:rsidRPr="00DB5022">
              <w:t>28 g/L nonanoic acid</w:t>
            </w:r>
          </w:p>
        </w:tc>
      </w:tr>
      <w:tr w:rsidR="00DB5022" w:rsidRPr="00DB5022" w14:paraId="507017D5" w14:textId="77777777" w:rsidTr="00877B1C">
        <w:trPr>
          <w:cantSplit/>
          <w:trHeight w:val="317"/>
        </w:trPr>
        <w:tc>
          <w:tcPr>
            <w:tcW w:w="1101" w:type="pct"/>
            <w:shd w:val="clear" w:color="auto" w:fill="E6E6E6"/>
          </w:tcPr>
          <w:p w14:paraId="72E35D2D" w14:textId="77777777" w:rsidR="00DB5022" w:rsidRPr="00DB5022" w:rsidRDefault="00DB5022" w:rsidP="00CA491B">
            <w:pPr>
              <w:pStyle w:val="GazetteTableHeading"/>
            </w:pPr>
            <w:r w:rsidRPr="00DB5022">
              <w:t>Applicant name</w:t>
            </w:r>
          </w:p>
        </w:tc>
        <w:tc>
          <w:tcPr>
            <w:tcW w:w="3899" w:type="pct"/>
          </w:tcPr>
          <w:p w14:paraId="177A7891" w14:textId="77777777" w:rsidR="00DB5022" w:rsidRPr="00DB5022" w:rsidRDefault="00DB5022" w:rsidP="00CA491B">
            <w:pPr>
              <w:pStyle w:val="GazetteTableText"/>
              <w:rPr>
                <w:highlight w:val="yellow"/>
              </w:rPr>
            </w:pPr>
            <w:r w:rsidRPr="00DB5022">
              <w:t xml:space="preserve">Contact </w:t>
            </w:r>
            <w:proofErr w:type="spellStart"/>
            <w:r w:rsidRPr="00DB5022">
              <w:t>Biosolutions</w:t>
            </w:r>
            <w:proofErr w:type="spellEnd"/>
            <w:r w:rsidRPr="00DB5022">
              <w:t xml:space="preserve"> Pty Ltd</w:t>
            </w:r>
          </w:p>
        </w:tc>
      </w:tr>
      <w:tr w:rsidR="00DB5022" w:rsidRPr="00DB5022" w14:paraId="5DAAC24A" w14:textId="77777777" w:rsidTr="00877B1C">
        <w:trPr>
          <w:cantSplit/>
          <w:trHeight w:val="317"/>
        </w:trPr>
        <w:tc>
          <w:tcPr>
            <w:tcW w:w="1101" w:type="pct"/>
            <w:shd w:val="clear" w:color="auto" w:fill="E6E6E6"/>
          </w:tcPr>
          <w:p w14:paraId="774F3951" w14:textId="77777777" w:rsidR="00DB5022" w:rsidRPr="00DB5022" w:rsidRDefault="00DB5022" w:rsidP="00CA491B">
            <w:pPr>
              <w:pStyle w:val="GazetteTableHeading"/>
            </w:pPr>
            <w:r w:rsidRPr="00DB5022">
              <w:t>Applicant ACN</w:t>
            </w:r>
          </w:p>
        </w:tc>
        <w:tc>
          <w:tcPr>
            <w:tcW w:w="3899" w:type="pct"/>
          </w:tcPr>
          <w:p w14:paraId="3556CAB1" w14:textId="77777777" w:rsidR="00DB5022" w:rsidRPr="00DB5022" w:rsidRDefault="00DB5022" w:rsidP="00CA491B">
            <w:pPr>
              <w:pStyle w:val="GazetteTableText"/>
              <w:rPr>
                <w:highlight w:val="yellow"/>
              </w:rPr>
            </w:pPr>
            <w:r w:rsidRPr="00DB5022">
              <w:t>607 848 091</w:t>
            </w:r>
          </w:p>
        </w:tc>
      </w:tr>
      <w:tr w:rsidR="00DB5022" w:rsidRPr="00DB5022" w14:paraId="4C73C6C9" w14:textId="77777777" w:rsidTr="00877B1C">
        <w:trPr>
          <w:cantSplit/>
          <w:trHeight w:val="317"/>
        </w:trPr>
        <w:tc>
          <w:tcPr>
            <w:tcW w:w="1101" w:type="pct"/>
            <w:shd w:val="clear" w:color="auto" w:fill="E6E6E6"/>
          </w:tcPr>
          <w:p w14:paraId="7AEC707D" w14:textId="77777777" w:rsidR="00DB5022" w:rsidRPr="00DB5022" w:rsidRDefault="00DB5022" w:rsidP="00CA491B">
            <w:pPr>
              <w:pStyle w:val="GazetteTableHeading"/>
            </w:pPr>
            <w:r w:rsidRPr="00DB5022">
              <w:t>Date of registration</w:t>
            </w:r>
          </w:p>
        </w:tc>
        <w:tc>
          <w:tcPr>
            <w:tcW w:w="3899" w:type="pct"/>
          </w:tcPr>
          <w:p w14:paraId="5BA462EB" w14:textId="77777777" w:rsidR="00DB5022" w:rsidRPr="00DB5022" w:rsidRDefault="00DB5022" w:rsidP="00CA491B">
            <w:pPr>
              <w:pStyle w:val="GazetteTableText"/>
              <w:rPr>
                <w:highlight w:val="yellow"/>
              </w:rPr>
            </w:pPr>
            <w:r w:rsidRPr="00DB5022">
              <w:t>14 April 2026</w:t>
            </w:r>
          </w:p>
        </w:tc>
      </w:tr>
      <w:tr w:rsidR="00DB5022" w:rsidRPr="00DB5022" w14:paraId="15670E47" w14:textId="77777777" w:rsidTr="00877B1C">
        <w:trPr>
          <w:cantSplit/>
          <w:trHeight w:val="317"/>
        </w:trPr>
        <w:tc>
          <w:tcPr>
            <w:tcW w:w="1101" w:type="pct"/>
            <w:shd w:val="clear" w:color="auto" w:fill="E6E6E6"/>
          </w:tcPr>
          <w:p w14:paraId="109DD8B3" w14:textId="77777777" w:rsidR="00DB5022" w:rsidRPr="00DB5022" w:rsidRDefault="00DB5022" w:rsidP="00CA491B">
            <w:pPr>
              <w:pStyle w:val="GazetteTableHeading"/>
            </w:pPr>
            <w:r w:rsidRPr="00DB5022">
              <w:t>Product registration no.</w:t>
            </w:r>
          </w:p>
        </w:tc>
        <w:tc>
          <w:tcPr>
            <w:tcW w:w="3899" w:type="pct"/>
          </w:tcPr>
          <w:p w14:paraId="128F100A" w14:textId="77777777" w:rsidR="00DB5022" w:rsidRPr="00DB5022" w:rsidRDefault="00DB5022" w:rsidP="00CA491B">
            <w:pPr>
              <w:pStyle w:val="GazetteTableText"/>
              <w:rPr>
                <w:highlight w:val="yellow"/>
              </w:rPr>
            </w:pPr>
            <w:r w:rsidRPr="00DB5022">
              <w:t>95418</w:t>
            </w:r>
          </w:p>
        </w:tc>
      </w:tr>
      <w:tr w:rsidR="00DB5022" w:rsidRPr="00DB5022" w14:paraId="071CD95D" w14:textId="77777777" w:rsidTr="00877B1C">
        <w:trPr>
          <w:cantSplit/>
          <w:trHeight w:val="317"/>
        </w:trPr>
        <w:tc>
          <w:tcPr>
            <w:tcW w:w="1101" w:type="pct"/>
            <w:shd w:val="clear" w:color="auto" w:fill="E6E6E6"/>
          </w:tcPr>
          <w:p w14:paraId="2D9B6793" w14:textId="77777777" w:rsidR="00DB5022" w:rsidRPr="00DB5022" w:rsidRDefault="00DB5022" w:rsidP="00CA491B">
            <w:pPr>
              <w:pStyle w:val="GazetteTableHeading"/>
            </w:pPr>
            <w:r w:rsidRPr="00DB5022">
              <w:t>Label approval no.</w:t>
            </w:r>
          </w:p>
        </w:tc>
        <w:tc>
          <w:tcPr>
            <w:tcW w:w="3899" w:type="pct"/>
          </w:tcPr>
          <w:p w14:paraId="3DE14B91" w14:textId="77777777" w:rsidR="00DB5022" w:rsidRPr="00DB5022" w:rsidRDefault="00DB5022" w:rsidP="00CA491B">
            <w:pPr>
              <w:pStyle w:val="GazetteTableText"/>
              <w:rPr>
                <w:highlight w:val="yellow"/>
              </w:rPr>
            </w:pPr>
            <w:r w:rsidRPr="00DB5022">
              <w:t>95418/145567</w:t>
            </w:r>
          </w:p>
        </w:tc>
      </w:tr>
      <w:tr w:rsidR="00DB5022" w:rsidRPr="00DB5022" w14:paraId="0608ED13" w14:textId="77777777" w:rsidTr="00877B1C">
        <w:trPr>
          <w:cantSplit/>
          <w:trHeight w:val="317"/>
        </w:trPr>
        <w:tc>
          <w:tcPr>
            <w:tcW w:w="1101" w:type="pct"/>
            <w:shd w:val="clear" w:color="auto" w:fill="E6E6E6"/>
          </w:tcPr>
          <w:p w14:paraId="78CB7689" w14:textId="77777777" w:rsidR="00DB5022" w:rsidRPr="00DB5022" w:rsidRDefault="00DB5022" w:rsidP="00CA491B">
            <w:pPr>
              <w:pStyle w:val="GazetteTableHeading"/>
            </w:pPr>
            <w:r w:rsidRPr="00DB5022">
              <w:t>Description of the application and its purpose, including the intended use of the chemical product</w:t>
            </w:r>
          </w:p>
        </w:tc>
        <w:tc>
          <w:tcPr>
            <w:tcW w:w="3899" w:type="pct"/>
          </w:tcPr>
          <w:p w14:paraId="308F56FD" w14:textId="77777777" w:rsidR="00DB5022" w:rsidRPr="00DB5022" w:rsidRDefault="00DB5022" w:rsidP="00CA491B">
            <w:pPr>
              <w:pStyle w:val="GazetteTableText"/>
            </w:pPr>
            <w:r w:rsidRPr="00DB5022">
              <w:t>Registration of a 28 g/L nonanoic acid formulated as any other liquid (AL), non-selective herbicide for the control of broad leaf weeds and grasses in gardens, paths, driveways, around sheds, and spot spraying in lawns; also controls moss and algae</w:t>
            </w:r>
          </w:p>
        </w:tc>
      </w:tr>
    </w:tbl>
    <w:p w14:paraId="1F7B981E"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1FFACA9B" w14:textId="77777777" w:rsidTr="00877B1C">
        <w:trPr>
          <w:cantSplit/>
          <w:trHeight w:val="317"/>
        </w:trPr>
        <w:tc>
          <w:tcPr>
            <w:tcW w:w="1101" w:type="pct"/>
            <w:shd w:val="clear" w:color="auto" w:fill="E6E6E6"/>
          </w:tcPr>
          <w:p w14:paraId="638782CD" w14:textId="77777777" w:rsidR="00DB5022" w:rsidRPr="00DB5022" w:rsidRDefault="00DB5022" w:rsidP="00CA491B">
            <w:pPr>
              <w:pStyle w:val="GazetteTableHeading"/>
            </w:pPr>
            <w:r w:rsidRPr="00DB5022">
              <w:t>Application no.</w:t>
            </w:r>
          </w:p>
        </w:tc>
        <w:tc>
          <w:tcPr>
            <w:tcW w:w="3899" w:type="pct"/>
          </w:tcPr>
          <w:p w14:paraId="60B1CC63" w14:textId="77777777" w:rsidR="00DB5022" w:rsidRPr="00DB5022" w:rsidRDefault="00DB5022" w:rsidP="00CA491B">
            <w:pPr>
              <w:pStyle w:val="GazetteTableText"/>
              <w:rPr>
                <w:noProof/>
                <w:highlight w:val="yellow"/>
              </w:rPr>
            </w:pPr>
            <w:r w:rsidRPr="00DB5022">
              <w:rPr>
                <w:noProof/>
              </w:rPr>
              <w:t>151474</w:t>
            </w:r>
          </w:p>
        </w:tc>
      </w:tr>
      <w:tr w:rsidR="00DB5022" w:rsidRPr="00DB5022" w14:paraId="53512374" w14:textId="77777777" w:rsidTr="00877B1C">
        <w:trPr>
          <w:cantSplit/>
          <w:trHeight w:val="317"/>
        </w:trPr>
        <w:tc>
          <w:tcPr>
            <w:tcW w:w="1101" w:type="pct"/>
            <w:shd w:val="clear" w:color="auto" w:fill="E6E6E6"/>
          </w:tcPr>
          <w:p w14:paraId="733B7193" w14:textId="77777777" w:rsidR="00DB5022" w:rsidRPr="00DB5022" w:rsidRDefault="00DB5022" w:rsidP="00CA491B">
            <w:pPr>
              <w:pStyle w:val="GazetteTableHeading"/>
            </w:pPr>
            <w:r w:rsidRPr="00DB5022">
              <w:t>Product name</w:t>
            </w:r>
          </w:p>
        </w:tc>
        <w:tc>
          <w:tcPr>
            <w:tcW w:w="3899" w:type="pct"/>
          </w:tcPr>
          <w:p w14:paraId="4A81095D" w14:textId="77777777" w:rsidR="00DB5022" w:rsidRPr="00DB5022" w:rsidRDefault="00DB5022" w:rsidP="00CA491B">
            <w:pPr>
              <w:pStyle w:val="GazetteTableText"/>
              <w:rPr>
                <w:highlight w:val="yellow"/>
              </w:rPr>
            </w:pPr>
            <w:r w:rsidRPr="00DB5022">
              <w:t xml:space="preserve">JYJ Harvest </w:t>
            </w:r>
            <w:proofErr w:type="spellStart"/>
            <w:r w:rsidRPr="00DB5022">
              <w:t>Prothioconazole</w:t>
            </w:r>
            <w:proofErr w:type="spellEnd"/>
            <w:r w:rsidRPr="00DB5022">
              <w:t xml:space="preserve"> + Tebuconazole 420 SC Fungicide</w:t>
            </w:r>
          </w:p>
        </w:tc>
      </w:tr>
      <w:tr w:rsidR="00DB5022" w:rsidRPr="00DB5022" w14:paraId="6CEE9D2B" w14:textId="77777777" w:rsidTr="00877B1C">
        <w:trPr>
          <w:cantSplit/>
          <w:trHeight w:val="317"/>
        </w:trPr>
        <w:tc>
          <w:tcPr>
            <w:tcW w:w="1101" w:type="pct"/>
            <w:shd w:val="clear" w:color="auto" w:fill="E6E6E6"/>
          </w:tcPr>
          <w:p w14:paraId="6AC9FDD8" w14:textId="77777777" w:rsidR="00DB5022" w:rsidRPr="00DB5022" w:rsidRDefault="00DB5022" w:rsidP="00CA491B">
            <w:pPr>
              <w:pStyle w:val="GazetteTableHeading"/>
            </w:pPr>
            <w:r w:rsidRPr="00DB5022">
              <w:t>Active constituents</w:t>
            </w:r>
          </w:p>
        </w:tc>
        <w:tc>
          <w:tcPr>
            <w:tcW w:w="3899" w:type="pct"/>
          </w:tcPr>
          <w:p w14:paraId="621C261A" w14:textId="77777777" w:rsidR="00DB5022" w:rsidRPr="00DB5022" w:rsidRDefault="00DB5022" w:rsidP="00CA491B">
            <w:pPr>
              <w:pStyle w:val="GazetteTableText"/>
              <w:rPr>
                <w:highlight w:val="yellow"/>
              </w:rPr>
            </w:pPr>
            <w:r w:rsidRPr="00DB5022">
              <w:t xml:space="preserve">210 g/L </w:t>
            </w:r>
            <w:proofErr w:type="spellStart"/>
            <w:r w:rsidRPr="00DB5022">
              <w:t>prothioconazole</w:t>
            </w:r>
            <w:proofErr w:type="spellEnd"/>
            <w:r w:rsidRPr="00DB5022">
              <w:t>, 210 g/L tebuconazole</w:t>
            </w:r>
          </w:p>
        </w:tc>
      </w:tr>
      <w:tr w:rsidR="00DB5022" w:rsidRPr="00DB5022" w14:paraId="6F9A30C0" w14:textId="77777777" w:rsidTr="00877B1C">
        <w:trPr>
          <w:cantSplit/>
          <w:trHeight w:val="317"/>
        </w:trPr>
        <w:tc>
          <w:tcPr>
            <w:tcW w:w="1101" w:type="pct"/>
            <w:shd w:val="clear" w:color="auto" w:fill="E6E6E6"/>
          </w:tcPr>
          <w:p w14:paraId="19105FC7" w14:textId="77777777" w:rsidR="00DB5022" w:rsidRPr="00DB5022" w:rsidRDefault="00DB5022" w:rsidP="00CA491B">
            <w:pPr>
              <w:pStyle w:val="GazetteTableHeading"/>
            </w:pPr>
            <w:r w:rsidRPr="00DB5022">
              <w:t>Applicant name</w:t>
            </w:r>
          </w:p>
        </w:tc>
        <w:tc>
          <w:tcPr>
            <w:tcW w:w="3899" w:type="pct"/>
          </w:tcPr>
          <w:p w14:paraId="2437112A" w14:textId="77777777" w:rsidR="00DB5022" w:rsidRPr="00DB5022" w:rsidRDefault="00DB5022" w:rsidP="00CA491B">
            <w:pPr>
              <w:pStyle w:val="GazetteTableText"/>
              <w:rPr>
                <w:highlight w:val="yellow"/>
              </w:rPr>
            </w:pPr>
            <w:r w:rsidRPr="00DB5022">
              <w:t xml:space="preserve">Anhui </w:t>
            </w:r>
            <w:proofErr w:type="spellStart"/>
            <w:r w:rsidRPr="00DB5022">
              <w:t>JiuYi</w:t>
            </w:r>
            <w:proofErr w:type="spellEnd"/>
            <w:r w:rsidRPr="00DB5022">
              <w:t xml:space="preserve"> Agriculture Co., Ltd.</w:t>
            </w:r>
          </w:p>
        </w:tc>
      </w:tr>
      <w:tr w:rsidR="00DB5022" w:rsidRPr="00DB5022" w14:paraId="2F4AD3BB" w14:textId="77777777" w:rsidTr="00877B1C">
        <w:trPr>
          <w:cantSplit/>
          <w:trHeight w:val="317"/>
        </w:trPr>
        <w:tc>
          <w:tcPr>
            <w:tcW w:w="1101" w:type="pct"/>
            <w:shd w:val="clear" w:color="auto" w:fill="E6E6E6"/>
          </w:tcPr>
          <w:p w14:paraId="094D344F" w14:textId="77777777" w:rsidR="00DB5022" w:rsidRPr="00DB5022" w:rsidRDefault="00DB5022" w:rsidP="00CA491B">
            <w:pPr>
              <w:pStyle w:val="GazetteTableHeading"/>
            </w:pPr>
            <w:r w:rsidRPr="00DB5022">
              <w:t>Applicant ACN</w:t>
            </w:r>
          </w:p>
        </w:tc>
        <w:tc>
          <w:tcPr>
            <w:tcW w:w="3899" w:type="pct"/>
          </w:tcPr>
          <w:p w14:paraId="71DC663B" w14:textId="77777777" w:rsidR="00DB5022" w:rsidRPr="00DB5022" w:rsidRDefault="00DB5022" w:rsidP="00CA491B">
            <w:pPr>
              <w:pStyle w:val="GazetteTableText"/>
              <w:rPr>
                <w:highlight w:val="yellow"/>
              </w:rPr>
            </w:pPr>
            <w:r w:rsidRPr="00DB5022">
              <w:t>N/A</w:t>
            </w:r>
          </w:p>
        </w:tc>
      </w:tr>
      <w:tr w:rsidR="00DB5022" w:rsidRPr="00DB5022" w14:paraId="1B252F53" w14:textId="77777777" w:rsidTr="00877B1C">
        <w:trPr>
          <w:cantSplit/>
          <w:trHeight w:val="317"/>
        </w:trPr>
        <w:tc>
          <w:tcPr>
            <w:tcW w:w="1101" w:type="pct"/>
            <w:shd w:val="clear" w:color="auto" w:fill="E6E6E6"/>
          </w:tcPr>
          <w:p w14:paraId="64A96ECB" w14:textId="77777777" w:rsidR="00DB5022" w:rsidRPr="00DB5022" w:rsidRDefault="00DB5022" w:rsidP="00CA491B">
            <w:pPr>
              <w:pStyle w:val="GazetteTableHeading"/>
            </w:pPr>
            <w:r w:rsidRPr="00DB5022">
              <w:t>Date of registration</w:t>
            </w:r>
          </w:p>
        </w:tc>
        <w:tc>
          <w:tcPr>
            <w:tcW w:w="3899" w:type="pct"/>
          </w:tcPr>
          <w:p w14:paraId="530C54FC" w14:textId="77777777" w:rsidR="00DB5022" w:rsidRPr="00DB5022" w:rsidRDefault="00DB5022" w:rsidP="00CA491B">
            <w:pPr>
              <w:pStyle w:val="GazetteTableText"/>
              <w:rPr>
                <w:highlight w:val="yellow"/>
              </w:rPr>
            </w:pPr>
            <w:r w:rsidRPr="00DB5022">
              <w:t>14 April 2026</w:t>
            </w:r>
          </w:p>
        </w:tc>
      </w:tr>
      <w:tr w:rsidR="00DB5022" w:rsidRPr="00DB5022" w14:paraId="6E078052" w14:textId="77777777" w:rsidTr="00877B1C">
        <w:trPr>
          <w:cantSplit/>
          <w:trHeight w:val="317"/>
        </w:trPr>
        <w:tc>
          <w:tcPr>
            <w:tcW w:w="1101" w:type="pct"/>
            <w:shd w:val="clear" w:color="auto" w:fill="E6E6E6"/>
          </w:tcPr>
          <w:p w14:paraId="7C954C94" w14:textId="77777777" w:rsidR="00DB5022" w:rsidRPr="00DB5022" w:rsidRDefault="00DB5022" w:rsidP="00CA491B">
            <w:pPr>
              <w:pStyle w:val="GazetteTableHeading"/>
            </w:pPr>
            <w:r w:rsidRPr="00DB5022">
              <w:t>Product registration no.</w:t>
            </w:r>
          </w:p>
        </w:tc>
        <w:tc>
          <w:tcPr>
            <w:tcW w:w="3899" w:type="pct"/>
          </w:tcPr>
          <w:p w14:paraId="06A7CA45" w14:textId="77777777" w:rsidR="00DB5022" w:rsidRPr="00DB5022" w:rsidRDefault="00DB5022" w:rsidP="00CA491B">
            <w:pPr>
              <w:pStyle w:val="GazetteTableText"/>
              <w:rPr>
                <w:highlight w:val="yellow"/>
              </w:rPr>
            </w:pPr>
            <w:r w:rsidRPr="00DB5022">
              <w:t>97002</w:t>
            </w:r>
          </w:p>
        </w:tc>
      </w:tr>
      <w:tr w:rsidR="00DB5022" w:rsidRPr="00DB5022" w14:paraId="2A686797" w14:textId="77777777" w:rsidTr="00877B1C">
        <w:trPr>
          <w:cantSplit/>
          <w:trHeight w:val="317"/>
        </w:trPr>
        <w:tc>
          <w:tcPr>
            <w:tcW w:w="1101" w:type="pct"/>
            <w:shd w:val="clear" w:color="auto" w:fill="E6E6E6"/>
          </w:tcPr>
          <w:p w14:paraId="30D2C007" w14:textId="77777777" w:rsidR="00DB5022" w:rsidRPr="00DB5022" w:rsidRDefault="00DB5022" w:rsidP="00CA491B">
            <w:pPr>
              <w:pStyle w:val="GazetteTableHeading"/>
            </w:pPr>
            <w:r w:rsidRPr="00DB5022">
              <w:t>Label approval no.</w:t>
            </w:r>
          </w:p>
        </w:tc>
        <w:tc>
          <w:tcPr>
            <w:tcW w:w="3899" w:type="pct"/>
          </w:tcPr>
          <w:p w14:paraId="201D984C" w14:textId="77777777" w:rsidR="00DB5022" w:rsidRPr="00DB5022" w:rsidRDefault="00DB5022" w:rsidP="00CA491B">
            <w:pPr>
              <w:pStyle w:val="GazetteTableText"/>
              <w:rPr>
                <w:highlight w:val="yellow"/>
              </w:rPr>
            </w:pPr>
            <w:r w:rsidRPr="00DB5022">
              <w:t>97002/151474</w:t>
            </w:r>
          </w:p>
        </w:tc>
      </w:tr>
      <w:tr w:rsidR="00DB5022" w:rsidRPr="00DB5022" w14:paraId="159C6957" w14:textId="77777777" w:rsidTr="00877B1C">
        <w:trPr>
          <w:cantSplit/>
          <w:trHeight w:val="317"/>
        </w:trPr>
        <w:tc>
          <w:tcPr>
            <w:tcW w:w="1101" w:type="pct"/>
            <w:shd w:val="clear" w:color="auto" w:fill="E6E6E6"/>
          </w:tcPr>
          <w:p w14:paraId="025AC661" w14:textId="77777777" w:rsidR="00DB5022" w:rsidRPr="00DB5022" w:rsidRDefault="00DB5022" w:rsidP="00CA491B">
            <w:pPr>
              <w:pStyle w:val="GazetteTableHeading"/>
            </w:pPr>
            <w:r w:rsidRPr="00DB5022">
              <w:t>Description of the application and its purpose, including the intended use of the chemical product</w:t>
            </w:r>
          </w:p>
        </w:tc>
        <w:tc>
          <w:tcPr>
            <w:tcW w:w="3899" w:type="pct"/>
          </w:tcPr>
          <w:p w14:paraId="6F792564" w14:textId="77777777" w:rsidR="00DB5022" w:rsidRPr="00DB5022" w:rsidRDefault="00DB5022" w:rsidP="00CA491B">
            <w:pPr>
              <w:pStyle w:val="GazetteTableText"/>
            </w:pPr>
            <w:r w:rsidRPr="00DB5022">
              <w:t xml:space="preserve">Registration of a 210 g/L </w:t>
            </w:r>
            <w:proofErr w:type="spellStart"/>
            <w:r w:rsidRPr="00DB5022">
              <w:t>prothioconazole</w:t>
            </w:r>
            <w:proofErr w:type="spellEnd"/>
            <w:r w:rsidRPr="00DB5022">
              <w:t xml:space="preserve"> and 210 g/L tebuconazole suspension concentrate (SC) product for the control of various diseases in wheat, barley, oats, triticale, canola and pyrethrum</w:t>
            </w:r>
          </w:p>
        </w:tc>
      </w:tr>
    </w:tbl>
    <w:p w14:paraId="5EF45889" w14:textId="77777777" w:rsidR="00CA491B" w:rsidRDefault="00CA491B"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B708450" w14:textId="77777777" w:rsidTr="00877B1C">
        <w:trPr>
          <w:cantSplit/>
          <w:trHeight w:val="317"/>
          <w:tblHeader/>
        </w:trPr>
        <w:tc>
          <w:tcPr>
            <w:tcW w:w="1101" w:type="pct"/>
            <w:shd w:val="clear" w:color="auto" w:fill="E6E6E6"/>
          </w:tcPr>
          <w:p w14:paraId="0F074314" w14:textId="77777777" w:rsidR="00DB5022" w:rsidRPr="00DB5022" w:rsidRDefault="00DB5022" w:rsidP="00DC0AE3">
            <w:pPr>
              <w:pStyle w:val="GazetteTableHeading"/>
            </w:pPr>
            <w:r w:rsidRPr="00DB5022">
              <w:lastRenderedPageBreak/>
              <w:t>Application no.</w:t>
            </w:r>
          </w:p>
        </w:tc>
        <w:tc>
          <w:tcPr>
            <w:tcW w:w="3899" w:type="pct"/>
          </w:tcPr>
          <w:p w14:paraId="24A51056" w14:textId="77777777" w:rsidR="00DB5022" w:rsidRPr="00DB5022" w:rsidRDefault="00DB5022" w:rsidP="00DC0AE3">
            <w:pPr>
              <w:pStyle w:val="GazetteTableText"/>
              <w:rPr>
                <w:noProof/>
                <w:highlight w:val="yellow"/>
              </w:rPr>
            </w:pPr>
            <w:r w:rsidRPr="00DB5022">
              <w:rPr>
                <w:noProof/>
              </w:rPr>
              <w:t>151532</w:t>
            </w:r>
          </w:p>
        </w:tc>
      </w:tr>
      <w:tr w:rsidR="00DB5022" w:rsidRPr="00DB5022" w14:paraId="20099D29" w14:textId="77777777" w:rsidTr="00877B1C">
        <w:trPr>
          <w:cantSplit/>
          <w:trHeight w:val="317"/>
          <w:tblHeader/>
        </w:trPr>
        <w:tc>
          <w:tcPr>
            <w:tcW w:w="1101" w:type="pct"/>
            <w:shd w:val="clear" w:color="auto" w:fill="E6E6E6"/>
          </w:tcPr>
          <w:p w14:paraId="5690DF6E" w14:textId="77777777" w:rsidR="00DB5022" w:rsidRPr="00DB5022" w:rsidRDefault="00DB5022" w:rsidP="00DC0AE3">
            <w:pPr>
              <w:pStyle w:val="GazetteTableHeading"/>
            </w:pPr>
            <w:r w:rsidRPr="00DB5022">
              <w:t>Product name</w:t>
            </w:r>
          </w:p>
        </w:tc>
        <w:tc>
          <w:tcPr>
            <w:tcW w:w="3899" w:type="pct"/>
          </w:tcPr>
          <w:p w14:paraId="0ED86E3C" w14:textId="77777777" w:rsidR="00DB5022" w:rsidRPr="00DB5022" w:rsidRDefault="00DB5022" w:rsidP="00DC0AE3">
            <w:pPr>
              <w:pStyle w:val="GazetteTableText"/>
              <w:rPr>
                <w:highlight w:val="yellow"/>
              </w:rPr>
            </w:pPr>
            <w:r w:rsidRPr="00DB5022">
              <w:t>Foison Clopyralid 600 SL Herbicide</w:t>
            </w:r>
          </w:p>
        </w:tc>
      </w:tr>
      <w:tr w:rsidR="00DB5022" w:rsidRPr="00DB5022" w14:paraId="6A7FE497" w14:textId="77777777" w:rsidTr="00877B1C">
        <w:trPr>
          <w:cantSplit/>
          <w:trHeight w:val="317"/>
          <w:tblHeader/>
        </w:trPr>
        <w:tc>
          <w:tcPr>
            <w:tcW w:w="1101" w:type="pct"/>
            <w:shd w:val="clear" w:color="auto" w:fill="E6E6E6"/>
          </w:tcPr>
          <w:p w14:paraId="2BDEEB90" w14:textId="77777777" w:rsidR="00DB5022" w:rsidRPr="00DB5022" w:rsidRDefault="00DB5022" w:rsidP="00DC0AE3">
            <w:pPr>
              <w:pStyle w:val="GazetteTableHeading"/>
            </w:pPr>
            <w:r w:rsidRPr="00DB5022">
              <w:t>Active constituent</w:t>
            </w:r>
          </w:p>
        </w:tc>
        <w:tc>
          <w:tcPr>
            <w:tcW w:w="3899" w:type="pct"/>
          </w:tcPr>
          <w:p w14:paraId="21FFB999" w14:textId="77777777" w:rsidR="00DB5022" w:rsidRPr="00DB5022" w:rsidRDefault="00DB5022" w:rsidP="00DC0AE3">
            <w:pPr>
              <w:pStyle w:val="GazetteTableText"/>
              <w:rPr>
                <w:highlight w:val="yellow"/>
              </w:rPr>
            </w:pPr>
            <w:r w:rsidRPr="00DB5022">
              <w:t xml:space="preserve">600 g/L clopyralid present as the acid and </w:t>
            </w:r>
            <w:proofErr w:type="spellStart"/>
            <w:r w:rsidRPr="00DB5022">
              <w:t>triisopropanolamine</w:t>
            </w:r>
            <w:proofErr w:type="spellEnd"/>
            <w:r w:rsidRPr="00DB5022">
              <w:t xml:space="preserve"> salt</w:t>
            </w:r>
          </w:p>
        </w:tc>
      </w:tr>
      <w:tr w:rsidR="00DB5022" w:rsidRPr="00DB5022" w14:paraId="6C19E93A" w14:textId="77777777" w:rsidTr="00877B1C">
        <w:trPr>
          <w:cantSplit/>
          <w:trHeight w:val="317"/>
          <w:tblHeader/>
        </w:trPr>
        <w:tc>
          <w:tcPr>
            <w:tcW w:w="1101" w:type="pct"/>
            <w:shd w:val="clear" w:color="auto" w:fill="E6E6E6"/>
          </w:tcPr>
          <w:p w14:paraId="47717608" w14:textId="77777777" w:rsidR="00DB5022" w:rsidRPr="00DB5022" w:rsidRDefault="00DB5022" w:rsidP="00DC0AE3">
            <w:pPr>
              <w:pStyle w:val="GazetteTableHeading"/>
            </w:pPr>
            <w:r w:rsidRPr="00DB5022">
              <w:t>Applicant name</w:t>
            </w:r>
          </w:p>
        </w:tc>
        <w:tc>
          <w:tcPr>
            <w:tcW w:w="3899" w:type="pct"/>
          </w:tcPr>
          <w:p w14:paraId="66C9F070" w14:textId="77777777" w:rsidR="00DB5022" w:rsidRPr="00DB5022" w:rsidRDefault="00DB5022" w:rsidP="00DC0AE3">
            <w:pPr>
              <w:pStyle w:val="GazetteTableText"/>
              <w:rPr>
                <w:highlight w:val="yellow"/>
              </w:rPr>
            </w:pPr>
            <w:r w:rsidRPr="00DB5022">
              <w:t>Australian Agvet Registration Solutions Pty Ltd</w:t>
            </w:r>
          </w:p>
        </w:tc>
      </w:tr>
      <w:tr w:rsidR="00DB5022" w:rsidRPr="00DB5022" w14:paraId="5FC29D8B" w14:textId="77777777" w:rsidTr="00877B1C">
        <w:trPr>
          <w:cantSplit/>
          <w:trHeight w:val="317"/>
          <w:tblHeader/>
        </w:trPr>
        <w:tc>
          <w:tcPr>
            <w:tcW w:w="1101" w:type="pct"/>
            <w:shd w:val="clear" w:color="auto" w:fill="E6E6E6"/>
          </w:tcPr>
          <w:p w14:paraId="39154F88" w14:textId="77777777" w:rsidR="00DB5022" w:rsidRPr="00DB5022" w:rsidRDefault="00DB5022" w:rsidP="00DC0AE3">
            <w:pPr>
              <w:pStyle w:val="GazetteTableHeading"/>
            </w:pPr>
            <w:r w:rsidRPr="00DB5022">
              <w:t>Applicant ACN</w:t>
            </w:r>
          </w:p>
        </w:tc>
        <w:tc>
          <w:tcPr>
            <w:tcW w:w="3899" w:type="pct"/>
          </w:tcPr>
          <w:p w14:paraId="0198D8D2" w14:textId="77777777" w:rsidR="00DB5022" w:rsidRPr="00DB5022" w:rsidRDefault="00DB5022" w:rsidP="00DC0AE3">
            <w:pPr>
              <w:pStyle w:val="GazetteTableText"/>
              <w:rPr>
                <w:highlight w:val="yellow"/>
              </w:rPr>
            </w:pPr>
            <w:r w:rsidRPr="00DB5022">
              <w:t>675 381 530</w:t>
            </w:r>
          </w:p>
        </w:tc>
      </w:tr>
      <w:tr w:rsidR="00DB5022" w:rsidRPr="00DB5022" w14:paraId="5F7159CF" w14:textId="77777777" w:rsidTr="00877B1C">
        <w:trPr>
          <w:cantSplit/>
          <w:trHeight w:val="317"/>
          <w:tblHeader/>
        </w:trPr>
        <w:tc>
          <w:tcPr>
            <w:tcW w:w="1101" w:type="pct"/>
            <w:shd w:val="clear" w:color="auto" w:fill="E6E6E6"/>
          </w:tcPr>
          <w:p w14:paraId="4822D29C" w14:textId="77777777" w:rsidR="00DB5022" w:rsidRPr="00DB5022" w:rsidRDefault="00DB5022" w:rsidP="00DC0AE3">
            <w:pPr>
              <w:pStyle w:val="GazetteTableHeading"/>
            </w:pPr>
            <w:r w:rsidRPr="00DB5022">
              <w:t>Date of registration</w:t>
            </w:r>
          </w:p>
        </w:tc>
        <w:tc>
          <w:tcPr>
            <w:tcW w:w="3899" w:type="pct"/>
          </w:tcPr>
          <w:p w14:paraId="7AF68C4D" w14:textId="77777777" w:rsidR="00DB5022" w:rsidRPr="00DB5022" w:rsidRDefault="00DB5022" w:rsidP="00DC0AE3">
            <w:pPr>
              <w:pStyle w:val="GazetteTableText"/>
              <w:rPr>
                <w:highlight w:val="yellow"/>
              </w:rPr>
            </w:pPr>
            <w:r w:rsidRPr="00DB5022">
              <w:t>14 April 2026</w:t>
            </w:r>
          </w:p>
        </w:tc>
      </w:tr>
      <w:tr w:rsidR="00DB5022" w:rsidRPr="00DB5022" w14:paraId="5AAB84CD" w14:textId="77777777" w:rsidTr="00877B1C">
        <w:trPr>
          <w:cantSplit/>
          <w:trHeight w:val="317"/>
          <w:tblHeader/>
        </w:trPr>
        <w:tc>
          <w:tcPr>
            <w:tcW w:w="1101" w:type="pct"/>
            <w:shd w:val="clear" w:color="auto" w:fill="E6E6E6"/>
          </w:tcPr>
          <w:p w14:paraId="1A8F5383" w14:textId="77777777" w:rsidR="00DB5022" w:rsidRPr="00DB5022" w:rsidRDefault="00DB5022" w:rsidP="00DC0AE3">
            <w:pPr>
              <w:pStyle w:val="GazetteTableHeading"/>
            </w:pPr>
            <w:r w:rsidRPr="00DB5022">
              <w:t>Product registration no.</w:t>
            </w:r>
          </w:p>
        </w:tc>
        <w:tc>
          <w:tcPr>
            <w:tcW w:w="3899" w:type="pct"/>
          </w:tcPr>
          <w:p w14:paraId="07837EFE" w14:textId="77777777" w:rsidR="00DB5022" w:rsidRPr="00DB5022" w:rsidRDefault="00DB5022" w:rsidP="00DC0AE3">
            <w:pPr>
              <w:pStyle w:val="GazetteTableText"/>
              <w:rPr>
                <w:highlight w:val="yellow"/>
              </w:rPr>
            </w:pPr>
            <w:r w:rsidRPr="00DB5022">
              <w:t>97013</w:t>
            </w:r>
          </w:p>
        </w:tc>
      </w:tr>
      <w:tr w:rsidR="00DB5022" w:rsidRPr="00DB5022" w14:paraId="4EB83EF8" w14:textId="77777777" w:rsidTr="00877B1C">
        <w:trPr>
          <w:cantSplit/>
          <w:trHeight w:val="317"/>
          <w:tblHeader/>
        </w:trPr>
        <w:tc>
          <w:tcPr>
            <w:tcW w:w="1101" w:type="pct"/>
            <w:shd w:val="clear" w:color="auto" w:fill="E6E6E6"/>
          </w:tcPr>
          <w:p w14:paraId="0112A4F6" w14:textId="77777777" w:rsidR="00DB5022" w:rsidRPr="00DB5022" w:rsidRDefault="00DB5022" w:rsidP="00DC0AE3">
            <w:pPr>
              <w:pStyle w:val="GazetteTableHeading"/>
            </w:pPr>
            <w:r w:rsidRPr="00DB5022">
              <w:t>Label approval no.</w:t>
            </w:r>
          </w:p>
        </w:tc>
        <w:tc>
          <w:tcPr>
            <w:tcW w:w="3899" w:type="pct"/>
          </w:tcPr>
          <w:p w14:paraId="434F27D7" w14:textId="77777777" w:rsidR="00DB5022" w:rsidRPr="00DB5022" w:rsidRDefault="00DB5022" w:rsidP="00DC0AE3">
            <w:pPr>
              <w:pStyle w:val="GazetteTableText"/>
              <w:rPr>
                <w:highlight w:val="yellow"/>
              </w:rPr>
            </w:pPr>
            <w:r w:rsidRPr="00DB5022">
              <w:t>97013/151532</w:t>
            </w:r>
          </w:p>
        </w:tc>
      </w:tr>
      <w:tr w:rsidR="00DB5022" w:rsidRPr="00DB5022" w14:paraId="23FB3B13" w14:textId="77777777" w:rsidTr="00877B1C">
        <w:trPr>
          <w:cantSplit/>
          <w:trHeight w:val="317"/>
          <w:tblHeader/>
        </w:trPr>
        <w:tc>
          <w:tcPr>
            <w:tcW w:w="1101" w:type="pct"/>
            <w:shd w:val="clear" w:color="auto" w:fill="E6E6E6"/>
          </w:tcPr>
          <w:p w14:paraId="0D548990"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7F2E0824" w14:textId="77777777" w:rsidR="00DB5022" w:rsidRPr="00DB5022" w:rsidRDefault="00DB5022" w:rsidP="00DC0AE3">
            <w:pPr>
              <w:pStyle w:val="GazetteTableText"/>
            </w:pPr>
            <w:r w:rsidRPr="00DB5022">
              <w:t xml:space="preserve">Registration of a 600 g/L clopyralid present as the acid and </w:t>
            </w:r>
            <w:proofErr w:type="spellStart"/>
            <w:r w:rsidRPr="00DB5022">
              <w:t>triisopropanolamine</w:t>
            </w:r>
            <w:proofErr w:type="spellEnd"/>
            <w:r w:rsidRPr="00DB5022">
              <w:t xml:space="preserve"> salt soluble concentrate for the control of a wide range of broadleaf weeds in wheat, barley, triticale, oats, pastures, canola, fallow land, forests and industrial situations</w:t>
            </w:r>
          </w:p>
        </w:tc>
      </w:tr>
    </w:tbl>
    <w:p w14:paraId="78161440"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5EEFAF8E" w14:textId="77777777" w:rsidTr="00877B1C">
        <w:trPr>
          <w:cantSplit/>
          <w:trHeight w:val="317"/>
        </w:trPr>
        <w:tc>
          <w:tcPr>
            <w:tcW w:w="1101" w:type="pct"/>
            <w:shd w:val="clear" w:color="auto" w:fill="E6E6E6"/>
          </w:tcPr>
          <w:p w14:paraId="0213DEFA" w14:textId="77777777" w:rsidR="00DB5022" w:rsidRPr="00DB5022" w:rsidRDefault="00DB5022" w:rsidP="00DC0AE3">
            <w:pPr>
              <w:pStyle w:val="GazetteTableHeading"/>
            </w:pPr>
            <w:r w:rsidRPr="00DB5022">
              <w:t>Application no.</w:t>
            </w:r>
          </w:p>
        </w:tc>
        <w:tc>
          <w:tcPr>
            <w:tcW w:w="3899" w:type="pct"/>
          </w:tcPr>
          <w:p w14:paraId="4F5DDCE2" w14:textId="77777777" w:rsidR="00DB5022" w:rsidRPr="00DB5022" w:rsidRDefault="00DB5022" w:rsidP="00DC0AE3">
            <w:pPr>
              <w:pStyle w:val="GazetteTableText"/>
              <w:rPr>
                <w:noProof/>
                <w:highlight w:val="yellow"/>
              </w:rPr>
            </w:pPr>
            <w:r w:rsidRPr="00DB5022">
              <w:rPr>
                <w:noProof/>
              </w:rPr>
              <w:t>151198</w:t>
            </w:r>
          </w:p>
        </w:tc>
      </w:tr>
      <w:tr w:rsidR="00DB5022" w:rsidRPr="00DB5022" w14:paraId="1238432C" w14:textId="77777777" w:rsidTr="00877B1C">
        <w:trPr>
          <w:cantSplit/>
          <w:trHeight w:val="317"/>
        </w:trPr>
        <w:tc>
          <w:tcPr>
            <w:tcW w:w="1101" w:type="pct"/>
            <w:shd w:val="clear" w:color="auto" w:fill="E6E6E6"/>
          </w:tcPr>
          <w:p w14:paraId="2C2EC92E" w14:textId="77777777" w:rsidR="00DB5022" w:rsidRPr="00DB5022" w:rsidRDefault="00DB5022" w:rsidP="00DC0AE3">
            <w:pPr>
              <w:pStyle w:val="GazetteTableHeading"/>
            </w:pPr>
            <w:r w:rsidRPr="00DB5022">
              <w:t>Product name</w:t>
            </w:r>
          </w:p>
        </w:tc>
        <w:tc>
          <w:tcPr>
            <w:tcW w:w="3899" w:type="pct"/>
          </w:tcPr>
          <w:p w14:paraId="19E8C773" w14:textId="77777777" w:rsidR="00DB5022" w:rsidRPr="00DB5022" w:rsidRDefault="00DB5022" w:rsidP="00DC0AE3">
            <w:pPr>
              <w:pStyle w:val="GazetteTableText"/>
              <w:rPr>
                <w:highlight w:val="yellow"/>
              </w:rPr>
            </w:pPr>
            <w:r w:rsidRPr="00DB5022">
              <w:t>CENTRINO Fungicide</w:t>
            </w:r>
          </w:p>
        </w:tc>
      </w:tr>
      <w:tr w:rsidR="00DB5022" w:rsidRPr="00DB5022" w14:paraId="36D56F00" w14:textId="77777777" w:rsidTr="00877B1C">
        <w:trPr>
          <w:cantSplit/>
          <w:trHeight w:val="317"/>
        </w:trPr>
        <w:tc>
          <w:tcPr>
            <w:tcW w:w="1101" w:type="pct"/>
            <w:shd w:val="clear" w:color="auto" w:fill="E6E6E6"/>
          </w:tcPr>
          <w:p w14:paraId="1375B1E6" w14:textId="77777777" w:rsidR="00DB5022" w:rsidRPr="00DB5022" w:rsidRDefault="00DB5022" w:rsidP="00DC0AE3">
            <w:pPr>
              <w:pStyle w:val="GazetteTableHeading"/>
            </w:pPr>
            <w:r w:rsidRPr="00DB5022">
              <w:t>Active constituents</w:t>
            </w:r>
          </w:p>
        </w:tc>
        <w:tc>
          <w:tcPr>
            <w:tcW w:w="3899" w:type="pct"/>
          </w:tcPr>
          <w:p w14:paraId="25367FE6" w14:textId="77777777" w:rsidR="00DB5022" w:rsidRPr="00DB5022" w:rsidRDefault="00DB5022" w:rsidP="00DC0AE3">
            <w:pPr>
              <w:pStyle w:val="GazetteTableText"/>
              <w:rPr>
                <w:highlight w:val="yellow"/>
              </w:rPr>
            </w:pPr>
            <w:r w:rsidRPr="00DB5022">
              <w:t>200 g/L tebuconazole, 120 g/L azoxystrobin</w:t>
            </w:r>
          </w:p>
        </w:tc>
      </w:tr>
      <w:tr w:rsidR="00DB5022" w:rsidRPr="00DB5022" w14:paraId="690FDAF9" w14:textId="77777777" w:rsidTr="00877B1C">
        <w:trPr>
          <w:cantSplit/>
          <w:trHeight w:val="317"/>
        </w:trPr>
        <w:tc>
          <w:tcPr>
            <w:tcW w:w="1101" w:type="pct"/>
            <w:shd w:val="clear" w:color="auto" w:fill="E6E6E6"/>
          </w:tcPr>
          <w:p w14:paraId="351021AD" w14:textId="77777777" w:rsidR="00DB5022" w:rsidRPr="00DB5022" w:rsidRDefault="00DB5022" w:rsidP="00DC0AE3">
            <w:pPr>
              <w:pStyle w:val="GazetteTableHeading"/>
            </w:pPr>
            <w:r w:rsidRPr="00DB5022">
              <w:t>Applicant name</w:t>
            </w:r>
          </w:p>
        </w:tc>
        <w:tc>
          <w:tcPr>
            <w:tcW w:w="3899" w:type="pct"/>
          </w:tcPr>
          <w:p w14:paraId="46E8B90C" w14:textId="77777777" w:rsidR="00DB5022" w:rsidRPr="00DB5022" w:rsidRDefault="00DB5022" w:rsidP="00DC0AE3">
            <w:pPr>
              <w:pStyle w:val="GazetteTableText"/>
              <w:rPr>
                <w:highlight w:val="yellow"/>
              </w:rPr>
            </w:pPr>
            <w:r w:rsidRPr="00DB5022">
              <w:t>Centris Solutions Pty Ltd</w:t>
            </w:r>
          </w:p>
        </w:tc>
      </w:tr>
      <w:tr w:rsidR="00DB5022" w:rsidRPr="00DB5022" w14:paraId="4BE06AFD" w14:textId="77777777" w:rsidTr="00877B1C">
        <w:trPr>
          <w:cantSplit/>
          <w:trHeight w:val="317"/>
        </w:trPr>
        <w:tc>
          <w:tcPr>
            <w:tcW w:w="1101" w:type="pct"/>
            <w:shd w:val="clear" w:color="auto" w:fill="E6E6E6"/>
          </w:tcPr>
          <w:p w14:paraId="20506597" w14:textId="77777777" w:rsidR="00DB5022" w:rsidRPr="00DB5022" w:rsidRDefault="00DB5022" w:rsidP="00DC0AE3">
            <w:pPr>
              <w:pStyle w:val="GazetteTableHeading"/>
            </w:pPr>
            <w:r w:rsidRPr="00DB5022">
              <w:t>Applicant ACN</w:t>
            </w:r>
          </w:p>
        </w:tc>
        <w:tc>
          <w:tcPr>
            <w:tcW w:w="3899" w:type="pct"/>
          </w:tcPr>
          <w:p w14:paraId="4756113F" w14:textId="77777777" w:rsidR="00DB5022" w:rsidRPr="00DB5022" w:rsidRDefault="00DB5022" w:rsidP="00DC0AE3">
            <w:pPr>
              <w:pStyle w:val="GazetteTableText"/>
              <w:rPr>
                <w:highlight w:val="yellow"/>
              </w:rPr>
            </w:pPr>
            <w:r w:rsidRPr="00DB5022">
              <w:t>682 650 577</w:t>
            </w:r>
          </w:p>
        </w:tc>
      </w:tr>
      <w:tr w:rsidR="00DB5022" w:rsidRPr="00DB5022" w14:paraId="64B99FD6" w14:textId="77777777" w:rsidTr="00877B1C">
        <w:trPr>
          <w:cantSplit/>
          <w:trHeight w:val="317"/>
        </w:trPr>
        <w:tc>
          <w:tcPr>
            <w:tcW w:w="1101" w:type="pct"/>
            <w:shd w:val="clear" w:color="auto" w:fill="E6E6E6"/>
          </w:tcPr>
          <w:p w14:paraId="7B754239" w14:textId="77777777" w:rsidR="00DB5022" w:rsidRPr="00DB5022" w:rsidRDefault="00DB5022" w:rsidP="00DC0AE3">
            <w:pPr>
              <w:pStyle w:val="GazetteTableHeading"/>
            </w:pPr>
            <w:r w:rsidRPr="00DB5022">
              <w:t>Date of registration</w:t>
            </w:r>
          </w:p>
        </w:tc>
        <w:tc>
          <w:tcPr>
            <w:tcW w:w="3899" w:type="pct"/>
          </w:tcPr>
          <w:p w14:paraId="5C7A8E80" w14:textId="77777777" w:rsidR="00DB5022" w:rsidRPr="00DB5022" w:rsidRDefault="00DB5022" w:rsidP="00DC0AE3">
            <w:pPr>
              <w:pStyle w:val="GazetteTableText"/>
              <w:rPr>
                <w:highlight w:val="yellow"/>
              </w:rPr>
            </w:pPr>
            <w:r w:rsidRPr="00DB5022">
              <w:t>15 April 2026</w:t>
            </w:r>
          </w:p>
        </w:tc>
      </w:tr>
      <w:tr w:rsidR="00DB5022" w:rsidRPr="00DB5022" w14:paraId="292C8F5B" w14:textId="77777777" w:rsidTr="00877B1C">
        <w:trPr>
          <w:cantSplit/>
          <w:trHeight w:val="317"/>
        </w:trPr>
        <w:tc>
          <w:tcPr>
            <w:tcW w:w="1101" w:type="pct"/>
            <w:shd w:val="clear" w:color="auto" w:fill="E6E6E6"/>
          </w:tcPr>
          <w:p w14:paraId="4035BEB1" w14:textId="77777777" w:rsidR="00DB5022" w:rsidRPr="00DB5022" w:rsidRDefault="00DB5022" w:rsidP="00DC0AE3">
            <w:pPr>
              <w:pStyle w:val="GazetteTableHeading"/>
            </w:pPr>
            <w:r w:rsidRPr="00DB5022">
              <w:t>Product registration no.</w:t>
            </w:r>
          </w:p>
        </w:tc>
        <w:tc>
          <w:tcPr>
            <w:tcW w:w="3899" w:type="pct"/>
          </w:tcPr>
          <w:p w14:paraId="68E15FFE" w14:textId="77777777" w:rsidR="00DB5022" w:rsidRPr="00DB5022" w:rsidRDefault="00DB5022" w:rsidP="00DC0AE3">
            <w:pPr>
              <w:pStyle w:val="GazetteTableText"/>
              <w:rPr>
                <w:highlight w:val="yellow"/>
              </w:rPr>
            </w:pPr>
            <w:r w:rsidRPr="00DB5022">
              <w:t>96899</w:t>
            </w:r>
          </w:p>
        </w:tc>
      </w:tr>
      <w:tr w:rsidR="00DB5022" w:rsidRPr="00DB5022" w14:paraId="076C31D6" w14:textId="77777777" w:rsidTr="00877B1C">
        <w:trPr>
          <w:cantSplit/>
          <w:trHeight w:val="317"/>
        </w:trPr>
        <w:tc>
          <w:tcPr>
            <w:tcW w:w="1101" w:type="pct"/>
            <w:shd w:val="clear" w:color="auto" w:fill="E6E6E6"/>
          </w:tcPr>
          <w:p w14:paraId="2D84681B" w14:textId="77777777" w:rsidR="00DB5022" w:rsidRPr="00DB5022" w:rsidRDefault="00DB5022" w:rsidP="00DC0AE3">
            <w:pPr>
              <w:pStyle w:val="GazetteTableHeading"/>
            </w:pPr>
            <w:r w:rsidRPr="00DB5022">
              <w:t>Label approval no.</w:t>
            </w:r>
          </w:p>
        </w:tc>
        <w:tc>
          <w:tcPr>
            <w:tcW w:w="3899" w:type="pct"/>
          </w:tcPr>
          <w:p w14:paraId="4B9AA9AD" w14:textId="77777777" w:rsidR="00DB5022" w:rsidRPr="00DB5022" w:rsidRDefault="00DB5022" w:rsidP="00DC0AE3">
            <w:pPr>
              <w:pStyle w:val="GazetteTableText"/>
              <w:rPr>
                <w:highlight w:val="yellow"/>
              </w:rPr>
            </w:pPr>
            <w:r w:rsidRPr="00DB5022">
              <w:t>96899/151198</w:t>
            </w:r>
          </w:p>
        </w:tc>
      </w:tr>
      <w:tr w:rsidR="00DB5022" w:rsidRPr="00DB5022" w14:paraId="4DED46AA" w14:textId="77777777" w:rsidTr="00877B1C">
        <w:trPr>
          <w:cantSplit/>
          <w:trHeight w:val="317"/>
        </w:trPr>
        <w:tc>
          <w:tcPr>
            <w:tcW w:w="1101" w:type="pct"/>
            <w:shd w:val="clear" w:color="auto" w:fill="E6E6E6"/>
          </w:tcPr>
          <w:p w14:paraId="5CC08601"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60E1B518" w14:textId="77777777" w:rsidR="00DB5022" w:rsidRPr="00DB5022" w:rsidRDefault="00DB5022" w:rsidP="00DC0AE3">
            <w:pPr>
              <w:pStyle w:val="GazetteTableText"/>
            </w:pPr>
            <w:r w:rsidRPr="00DB5022">
              <w:t>Registration of a 120 g/L azoxystrobin and 200 g/L tebuconazole product, formulated as a suspension concentrate (SC) for control of diseases in golf greens, tees and fairways, bowling clubs, sports fields and racetracks</w:t>
            </w:r>
          </w:p>
        </w:tc>
      </w:tr>
    </w:tbl>
    <w:p w14:paraId="22BCC5A5"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A507689" w14:textId="77777777" w:rsidTr="00877B1C">
        <w:trPr>
          <w:cantSplit/>
        </w:trPr>
        <w:tc>
          <w:tcPr>
            <w:tcW w:w="1101" w:type="pct"/>
            <w:shd w:val="clear" w:color="auto" w:fill="E6E6E6"/>
          </w:tcPr>
          <w:p w14:paraId="3EF71545" w14:textId="77777777" w:rsidR="00DB5022" w:rsidRPr="00DB5022" w:rsidRDefault="00DB5022" w:rsidP="00DC0AE3">
            <w:pPr>
              <w:pStyle w:val="GazetteTableHeading"/>
            </w:pPr>
            <w:r w:rsidRPr="00DB5022">
              <w:t>Application no.</w:t>
            </w:r>
          </w:p>
        </w:tc>
        <w:tc>
          <w:tcPr>
            <w:tcW w:w="3899" w:type="pct"/>
          </w:tcPr>
          <w:p w14:paraId="27F7D91A" w14:textId="77777777" w:rsidR="00DB5022" w:rsidRPr="00DB5022" w:rsidRDefault="00DB5022" w:rsidP="00DC0AE3">
            <w:pPr>
              <w:pStyle w:val="GazetteTableText"/>
              <w:rPr>
                <w:noProof/>
                <w:highlight w:val="yellow"/>
              </w:rPr>
            </w:pPr>
            <w:r w:rsidRPr="00DB5022">
              <w:rPr>
                <w:noProof/>
              </w:rPr>
              <w:t>149276</w:t>
            </w:r>
          </w:p>
        </w:tc>
      </w:tr>
      <w:tr w:rsidR="00DB5022" w:rsidRPr="00DB5022" w14:paraId="646BC887" w14:textId="77777777" w:rsidTr="00877B1C">
        <w:trPr>
          <w:cantSplit/>
        </w:trPr>
        <w:tc>
          <w:tcPr>
            <w:tcW w:w="1101" w:type="pct"/>
            <w:shd w:val="clear" w:color="auto" w:fill="E6E6E6"/>
          </w:tcPr>
          <w:p w14:paraId="2BE05989" w14:textId="77777777" w:rsidR="00DB5022" w:rsidRPr="00DB5022" w:rsidRDefault="00DB5022" w:rsidP="00DC0AE3">
            <w:pPr>
              <w:pStyle w:val="GazetteTableHeading"/>
            </w:pPr>
            <w:r w:rsidRPr="00DB5022">
              <w:t>Product name</w:t>
            </w:r>
          </w:p>
        </w:tc>
        <w:tc>
          <w:tcPr>
            <w:tcW w:w="3899" w:type="pct"/>
          </w:tcPr>
          <w:p w14:paraId="58D7A899" w14:textId="77777777" w:rsidR="00DB5022" w:rsidRPr="00DB5022" w:rsidRDefault="00DB5022" w:rsidP="00DC0AE3">
            <w:pPr>
              <w:pStyle w:val="GazetteTableText"/>
              <w:rPr>
                <w:highlight w:val="yellow"/>
              </w:rPr>
            </w:pPr>
            <w:proofErr w:type="spellStart"/>
            <w:r w:rsidRPr="00DB5022">
              <w:t>Jingbo</w:t>
            </w:r>
            <w:proofErr w:type="spellEnd"/>
            <w:r w:rsidRPr="00DB5022">
              <w:t xml:space="preserve"> </w:t>
            </w:r>
            <w:proofErr w:type="spellStart"/>
            <w:r w:rsidRPr="00DB5022">
              <w:t>Flonicamid</w:t>
            </w:r>
            <w:proofErr w:type="spellEnd"/>
            <w:r w:rsidRPr="00DB5022">
              <w:t xml:space="preserve"> 500WG Insecticide</w:t>
            </w:r>
          </w:p>
        </w:tc>
      </w:tr>
      <w:tr w:rsidR="00DB5022" w:rsidRPr="00DB5022" w14:paraId="5CEBD60E" w14:textId="77777777" w:rsidTr="00877B1C">
        <w:trPr>
          <w:cantSplit/>
        </w:trPr>
        <w:tc>
          <w:tcPr>
            <w:tcW w:w="1101" w:type="pct"/>
            <w:shd w:val="clear" w:color="auto" w:fill="E6E6E6"/>
          </w:tcPr>
          <w:p w14:paraId="15F8BFCF" w14:textId="77777777" w:rsidR="00DB5022" w:rsidRPr="00DB5022" w:rsidRDefault="00DB5022" w:rsidP="00DC0AE3">
            <w:pPr>
              <w:pStyle w:val="GazetteTableHeading"/>
            </w:pPr>
            <w:r w:rsidRPr="00DB5022">
              <w:t>Active constituent</w:t>
            </w:r>
          </w:p>
        </w:tc>
        <w:tc>
          <w:tcPr>
            <w:tcW w:w="3899" w:type="pct"/>
          </w:tcPr>
          <w:p w14:paraId="02E316BC" w14:textId="77777777" w:rsidR="00DB5022" w:rsidRPr="00DB5022" w:rsidRDefault="00DB5022" w:rsidP="00DC0AE3">
            <w:pPr>
              <w:pStyle w:val="GazetteTableText"/>
              <w:rPr>
                <w:highlight w:val="yellow"/>
              </w:rPr>
            </w:pPr>
            <w:r w:rsidRPr="00DB5022">
              <w:t xml:space="preserve">500 g/kg </w:t>
            </w:r>
            <w:proofErr w:type="spellStart"/>
            <w:r w:rsidRPr="00DB5022">
              <w:t>flonicamid</w:t>
            </w:r>
            <w:proofErr w:type="spellEnd"/>
          </w:p>
        </w:tc>
      </w:tr>
      <w:tr w:rsidR="00DB5022" w:rsidRPr="00DB5022" w14:paraId="2DFB73E1" w14:textId="77777777" w:rsidTr="00877B1C">
        <w:trPr>
          <w:cantSplit/>
        </w:trPr>
        <w:tc>
          <w:tcPr>
            <w:tcW w:w="1101" w:type="pct"/>
            <w:shd w:val="clear" w:color="auto" w:fill="E6E6E6"/>
          </w:tcPr>
          <w:p w14:paraId="5E7FB3EC" w14:textId="77777777" w:rsidR="00DB5022" w:rsidRPr="00DB5022" w:rsidRDefault="00DB5022" w:rsidP="00DC0AE3">
            <w:pPr>
              <w:pStyle w:val="GazetteTableHeading"/>
            </w:pPr>
            <w:r w:rsidRPr="00DB5022">
              <w:t>Applicant name</w:t>
            </w:r>
          </w:p>
        </w:tc>
        <w:tc>
          <w:tcPr>
            <w:tcW w:w="3899" w:type="pct"/>
          </w:tcPr>
          <w:p w14:paraId="64265799" w14:textId="77777777" w:rsidR="00DB5022" w:rsidRPr="00DB5022" w:rsidRDefault="00DB5022" w:rsidP="00DC0AE3">
            <w:pPr>
              <w:pStyle w:val="GazetteTableText"/>
              <w:rPr>
                <w:highlight w:val="yellow"/>
              </w:rPr>
            </w:pPr>
            <w:r w:rsidRPr="00DB5022">
              <w:t xml:space="preserve">Shandong </w:t>
            </w:r>
            <w:proofErr w:type="spellStart"/>
            <w:r w:rsidRPr="00DB5022">
              <w:t>Jingbo</w:t>
            </w:r>
            <w:proofErr w:type="spellEnd"/>
            <w:r w:rsidRPr="00DB5022">
              <w:t xml:space="preserve"> Agrochemicals Technology Co., Ltd.</w:t>
            </w:r>
          </w:p>
        </w:tc>
      </w:tr>
      <w:tr w:rsidR="00DB5022" w:rsidRPr="00DB5022" w14:paraId="507386F4" w14:textId="77777777" w:rsidTr="00877B1C">
        <w:trPr>
          <w:cantSplit/>
        </w:trPr>
        <w:tc>
          <w:tcPr>
            <w:tcW w:w="1101" w:type="pct"/>
            <w:shd w:val="clear" w:color="auto" w:fill="E6E6E6"/>
          </w:tcPr>
          <w:p w14:paraId="22995CC7" w14:textId="77777777" w:rsidR="00DB5022" w:rsidRPr="00DB5022" w:rsidRDefault="00DB5022" w:rsidP="00DC0AE3">
            <w:pPr>
              <w:pStyle w:val="GazetteTableHeading"/>
            </w:pPr>
            <w:r w:rsidRPr="00DB5022">
              <w:t>Applicant ACN</w:t>
            </w:r>
          </w:p>
        </w:tc>
        <w:tc>
          <w:tcPr>
            <w:tcW w:w="3899" w:type="pct"/>
          </w:tcPr>
          <w:p w14:paraId="7088F031" w14:textId="77777777" w:rsidR="00DB5022" w:rsidRPr="00DB5022" w:rsidRDefault="00DB5022" w:rsidP="00DC0AE3">
            <w:pPr>
              <w:pStyle w:val="GazetteTableText"/>
              <w:rPr>
                <w:highlight w:val="yellow"/>
              </w:rPr>
            </w:pPr>
            <w:r w:rsidRPr="00DB5022">
              <w:t>N/A</w:t>
            </w:r>
          </w:p>
        </w:tc>
      </w:tr>
      <w:tr w:rsidR="00DB5022" w:rsidRPr="00DB5022" w14:paraId="0F9CB2AD" w14:textId="77777777" w:rsidTr="00877B1C">
        <w:trPr>
          <w:cantSplit/>
        </w:trPr>
        <w:tc>
          <w:tcPr>
            <w:tcW w:w="1101" w:type="pct"/>
            <w:shd w:val="clear" w:color="auto" w:fill="E6E6E6"/>
          </w:tcPr>
          <w:p w14:paraId="7B0D21EB" w14:textId="77777777" w:rsidR="00DB5022" w:rsidRPr="00DB5022" w:rsidRDefault="00DB5022" w:rsidP="00DC0AE3">
            <w:pPr>
              <w:pStyle w:val="GazetteTableHeading"/>
            </w:pPr>
            <w:r w:rsidRPr="00DB5022">
              <w:t>Date of registration</w:t>
            </w:r>
          </w:p>
        </w:tc>
        <w:tc>
          <w:tcPr>
            <w:tcW w:w="3899" w:type="pct"/>
          </w:tcPr>
          <w:p w14:paraId="41DB2810" w14:textId="213DE150" w:rsidR="00DB5022" w:rsidRPr="00DB5022" w:rsidRDefault="00DB5022" w:rsidP="00DC0AE3">
            <w:pPr>
              <w:pStyle w:val="GazetteTableText"/>
              <w:rPr>
                <w:highlight w:val="yellow"/>
              </w:rPr>
            </w:pPr>
            <w:r w:rsidRPr="00DB5022">
              <w:t>17 April 226</w:t>
            </w:r>
          </w:p>
        </w:tc>
      </w:tr>
      <w:tr w:rsidR="00DB5022" w:rsidRPr="00DB5022" w14:paraId="6764E116" w14:textId="77777777" w:rsidTr="00877B1C">
        <w:trPr>
          <w:cantSplit/>
        </w:trPr>
        <w:tc>
          <w:tcPr>
            <w:tcW w:w="1101" w:type="pct"/>
            <w:shd w:val="clear" w:color="auto" w:fill="E6E6E6"/>
          </w:tcPr>
          <w:p w14:paraId="097F478E" w14:textId="77777777" w:rsidR="00DB5022" w:rsidRPr="00DB5022" w:rsidRDefault="00DB5022" w:rsidP="00DC0AE3">
            <w:pPr>
              <w:pStyle w:val="GazetteTableHeading"/>
            </w:pPr>
            <w:r w:rsidRPr="00DB5022">
              <w:t>Product registration no.</w:t>
            </w:r>
          </w:p>
        </w:tc>
        <w:tc>
          <w:tcPr>
            <w:tcW w:w="3899" w:type="pct"/>
          </w:tcPr>
          <w:p w14:paraId="72E8C89B" w14:textId="77777777" w:rsidR="00DB5022" w:rsidRPr="00DB5022" w:rsidRDefault="00DB5022" w:rsidP="00DC0AE3">
            <w:pPr>
              <w:pStyle w:val="GazetteTableText"/>
              <w:rPr>
                <w:highlight w:val="yellow"/>
              </w:rPr>
            </w:pPr>
            <w:r w:rsidRPr="00DB5022">
              <w:t>96432</w:t>
            </w:r>
          </w:p>
        </w:tc>
      </w:tr>
      <w:tr w:rsidR="00DB5022" w:rsidRPr="00DB5022" w14:paraId="436B0C4E" w14:textId="77777777" w:rsidTr="00877B1C">
        <w:trPr>
          <w:cantSplit/>
        </w:trPr>
        <w:tc>
          <w:tcPr>
            <w:tcW w:w="1101" w:type="pct"/>
            <w:shd w:val="clear" w:color="auto" w:fill="E6E6E6"/>
          </w:tcPr>
          <w:p w14:paraId="241BEFB9" w14:textId="77777777" w:rsidR="00DB5022" w:rsidRPr="00DB5022" w:rsidRDefault="00DB5022" w:rsidP="00DC0AE3">
            <w:pPr>
              <w:pStyle w:val="GazetteTableHeading"/>
            </w:pPr>
            <w:r w:rsidRPr="00DB5022">
              <w:t>Label approval no.</w:t>
            </w:r>
          </w:p>
        </w:tc>
        <w:tc>
          <w:tcPr>
            <w:tcW w:w="3899" w:type="pct"/>
          </w:tcPr>
          <w:p w14:paraId="5EC840CE" w14:textId="77777777" w:rsidR="00DB5022" w:rsidRPr="00DB5022" w:rsidRDefault="00DB5022" w:rsidP="00DC0AE3">
            <w:pPr>
              <w:pStyle w:val="GazetteTableText"/>
              <w:rPr>
                <w:highlight w:val="yellow"/>
              </w:rPr>
            </w:pPr>
            <w:r w:rsidRPr="00DB5022">
              <w:t>96432/149276</w:t>
            </w:r>
          </w:p>
        </w:tc>
      </w:tr>
      <w:tr w:rsidR="00DB5022" w:rsidRPr="00DB5022" w14:paraId="2C3C542E" w14:textId="77777777" w:rsidTr="00877B1C">
        <w:trPr>
          <w:cantSplit/>
        </w:trPr>
        <w:tc>
          <w:tcPr>
            <w:tcW w:w="1101" w:type="pct"/>
            <w:shd w:val="clear" w:color="auto" w:fill="E6E6E6"/>
          </w:tcPr>
          <w:p w14:paraId="7CC3F4A2"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048CE510" w14:textId="77777777" w:rsidR="00DB5022" w:rsidRPr="00DB5022" w:rsidRDefault="00DB5022" w:rsidP="00DC0AE3">
            <w:pPr>
              <w:pStyle w:val="GazetteTableText"/>
            </w:pPr>
            <w:r w:rsidRPr="00DB5022">
              <w:t xml:space="preserve">Registration and label approval of a 500 g/kg of </w:t>
            </w:r>
            <w:proofErr w:type="spellStart"/>
            <w:r w:rsidRPr="00DB5022">
              <w:t>flonicamid</w:t>
            </w:r>
            <w:proofErr w:type="spellEnd"/>
            <w:r w:rsidRPr="00DB5022">
              <w:t xml:space="preserve"> water dispersible granule formulation product for control of aphids and mirids in cotton</w:t>
            </w:r>
          </w:p>
        </w:tc>
      </w:tr>
    </w:tbl>
    <w:p w14:paraId="2261075E" w14:textId="77777777" w:rsidR="00DC0AE3" w:rsidRDefault="00DC0AE3"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489FC7D2" w14:textId="77777777" w:rsidTr="00877B1C">
        <w:trPr>
          <w:cantSplit/>
          <w:trHeight w:val="317"/>
          <w:tblHeader/>
        </w:trPr>
        <w:tc>
          <w:tcPr>
            <w:tcW w:w="1101" w:type="pct"/>
            <w:shd w:val="clear" w:color="auto" w:fill="E6E6E6"/>
          </w:tcPr>
          <w:p w14:paraId="4F881C8B" w14:textId="77777777" w:rsidR="00DB5022" w:rsidRPr="00DB5022" w:rsidRDefault="00DB5022" w:rsidP="00DC0AE3">
            <w:pPr>
              <w:pStyle w:val="GazetteTableHeading"/>
            </w:pPr>
            <w:r w:rsidRPr="00DB5022">
              <w:lastRenderedPageBreak/>
              <w:t>Application no.</w:t>
            </w:r>
          </w:p>
        </w:tc>
        <w:tc>
          <w:tcPr>
            <w:tcW w:w="3899" w:type="pct"/>
          </w:tcPr>
          <w:p w14:paraId="33BBD9D0" w14:textId="77777777" w:rsidR="00DB5022" w:rsidRPr="00DB5022" w:rsidRDefault="00DB5022" w:rsidP="00DC0AE3">
            <w:pPr>
              <w:pStyle w:val="GazetteTableText"/>
              <w:rPr>
                <w:noProof/>
                <w:highlight w:val="yellow"/>
              </w:rPr>
            </w:pPr>
            <w:r w:rsidRPr="00DB5022">
              <w:rPr>
                <w:noProof/>
              </w:rPr>
              <w:t>150391</w:t>
            </w:r>
          </w:p>
        </w:tc>
      </w:tr>
      <w:tr w:rsidR="00DB5022" w:rsidRPr="00DB5022" w14:paraId="48E44553" w14:textId="77777777" w:rsidTr="00877B1C">
        <w:trPr>
          <w:cantSplit/>
          <w:trHeight w:val="317"/>
          <w:tblHeader/>
        </w:trPr>
        <w:tc>
          <w:tcPr>
            <w:tcW w:w="1101" w:type="pct"/>
            <w:shd w:val="clear" w:color="auto" w:fill="E6E6E6"/>
          </w:tcPr>
          <w:p w14:paraId="34C1932A" w14:textId="77777777" w:rsidR="00DB5022" w:rsidRPr="00DB5022" w:rsidRDefault="00DB5022" w:rsidP="00DC0AE3">
            <w:pPr>
              <w:pStyle w:val="GazetteTableHeading"/>
            </w:pPr>
            <w:r w:rsidRPr="00DB5022">
              <w:t>Product name</w:t>
            </w:r>
          </w:p>
        </w:tc>
        <w:tc>
          <w:tcPr>
            <w:tcW w:w="3899" w:type="pct"/>
          </w:tcPr>
          <w:p w14:paraId="01377DDD" w14:textId="77777777" w:rsidR="00DB5022" w:rsidRPr="00DB5022" w:rsidRDefault="00DB5022" w:rsidP="00DC0AE3">
            <w:pPr>
              <w:pStyle w:val="GazetteTableText"/>
              <w:rPr>
                <w:highlight w:val="yellow"/>
              </w:rPr>
            </w:pPr>
            <w:r w:rsidRPr="00DB5022">
              <w:t>Thursday Plantation Walkabout Insect Repellent</w:t>
            </w:r>
          </w:p>
        </w:tc>
      </w:tr>
      <w:tr w:rsidR="00DB5022" w:rsidRPr="00DB5022" w14:paraId="7603B249" w14:textId="77777777" w:rsidTr="00877B1C">
        <w:trPr>
          <w:cantSplit/>
          <w:trHeight w:val="317"/>
          <w:tblHeader/>
        </w:trPr>
        <w:tc>
          <w:tcPr>
            <w:tcW w:w="1101" w:type="pct"/>
            <w:shd w:val="clear" w:color="auto" w:fill="E6E6E6"/>
          </w:tcPr>
          <w:p w14:paraId="78446A46" w14:textId="77777777" w:rsidR="00DB5022" w:rsidRPr="00DB5022" w:rsidRDefault="00DB5022" w:rsidP="00DC0AE3">
            <w:pPr>
              <w:pStyle w:val="GazetteTableHeading"/>
            </w:pPr>
            <w:r w:rsidRPr="00DB5022">
              <w:t>Active constituents</w:t>
            </w:r>
          </w:p>
        </w:tc>
        <w:tc>
          <w:tcPr>
            <w:tcW w:w="3899" w:type="pct"/>
          </w:tcPr>
          <w:p w14:paraId="73AE0506" w14:textId="77777777" w:rsidR="00DB5022" w:rsidRPr="00DB5022" w:rsidRDefault="00DB5022" w:rsidP="00DC0AE3">
            <w:pPr>
              <w:pStyle w:val="GazetteTableText"/>
              <w:rPr>
                <w:highlight w:val="yellow"/>
              </w:rPr>
            </w:pPr>
            <w:r w:rsidRPr="00DB5022">
              <w:t xml:space="preserve">28.35 g/L citronella oil, 18.9 g/L melaleuca oil, 9.45 g/L leptospermum </w:t>
            </w:r>
            <w:proofErr w:type="spellStart"/>
            <w:r w:rsidRPr="00DB5022">
              <w:t>petersonii</w:t>
            </w:r>
            <w:proofErr w:type="spellEnd"/>
            <w:r w:rsidRPr="00DB5022">
              <w:t xml:space="preserve"> leaf oil</w:t>
            </w:r>
          </w:p>
        </w:tc>
      </w:tr>
      <w:tr w:rsidR="00DB5022" w:rsidRPr="00DB5022" w14:paraId="574E5C7C" w14:textId="77777777" w:rsidTr="00877B1C">
        <w:trPr>
          <w:cantSplit/>
          <w:trHeight w:val="317"/>
          <w:tblHeader/>
        </w:trPr>
        <w:tc>
          <w:tcPr>
            <w:tcW w:w="1101" w:type="pct"/>
            <w:shd w:val="clear" w:color="auto" w:fill="E6E6E6"/>
          </w:tcPr>
          <w:p w14:paraId="06DB8525" w14:textId="77777777" w:rsidR="00DB5022" w:rsidRPr="00DB5022" w:rsidRDefault="00DB5022" w:rsidP="00DC0AE3">
            <w:pPr>
              <w:pStyle w:val="GazetteTableHeading"/>
            </w:pPr>
            <w:r w:rsidRPr="00DB5022">
              <w:t>Applicant name</w:t>
            </w:r>
          </w:p>
        </w:tc>
        <w:tc>
          <w:tcPr>
            <w:tcW w:w="3899" w:type="pct"/>
          </w:tcPr>
          <w:p w14:paraId="2E8FA233" w14:textId="77777777" w:rsidR="00DB5022" w:rsidRPr="00DB5022" w:rsidRDefault="00DB5022" w:rsidP="00DC0AE3">
            <w:pPr>
              <w:pStyle w:val="GazetteTableText"/>
              <w:rPr>
                <w:highlight w:val="yellow"/>
              </w:rPr>
            </w:pPr>
            <w:proofErr w:type="spellStart"/>
            <w:r w:rsidRPr="00DB5022">
              <w:t>Homart</w:t>
            </w:r>
            <w:proofErr w:type="spellEnd"/>
            <w:r w:rsidRPr="00DB5022">
              <w:t xml:space="preserve"> Wellness </w:t>
            </w:r>
            <w:proofErr w:type="spellStart"/>
            <w:r w:rsidRPr="00DB5022">
              <w:t>Aust</w:t>
            </w:r>
            <w:proofErr w:type="spellEnd"/>
            <w:r w:rsidRPr="00DB5022">
              <w:t xml:space="preserve"> Pty Ltd</w:t>
            </w:r>
          </w:p>
        </w:tc>
      </w:tr>
      <w:tr w:rsidR="00DB5022" w:rsidRPr="00DB5022" w14:paraId="329DA097" w14:textId="77777777" w:rsidTr="00877B1C">
        <w:trPr>
          <w:cantSplit/>
          <w:trHeight w:val="317"/>
          <w:tblHeader/>
        </w:trPr>
        <w:tc>
          <w:tcPr>
            <w:tcW w:w="1101" w:type="pct"/>
            <w:shd w:val="clear" w:color="auto" w:fill="E6E6E6"/>
          </w:tcPr>
          <w:p w14:paraId="743EF8B4" w14:textId="77777777" w:rsidR="00DB5022" w:rsidRPr="00DB5022" w:rsidRDefault="00DB5022" w:rsidP="00DC0AE3">
            <w:pPr>
              <w:pStyle w:val="GazetteTableHeading"/>
            </w:pPr>
            <w:r w:rsidRPr="00DB5022">
              <w:t>Applicant ACN</w:t>
            </w:r>
          </w:p>
        </w:tc>
        <w:tc>
          <w:tcPr>
            <w:tcW w:w="3899" w:type="pct"/>
          </w:tcPr>
          <w:p w14:paraId="2ED814AB" w14:textId="77777777" w:rsidR="00DB5022" w:rsidRPr="00DB5022" w:rsidRDefault="00DB5022" w:rsidP="00DC0AE3">
            <w:pPr>
              <w:pStyle w:val="GazetteTableText"/>
              <w:rPr>
                <w:highlight w:val="yellow"/>
              </w:rPr>
            </w:pPr>
            <w:r w:rsidRPr="00DB5022">
              <w:t>676 368 442</w:t>
            </w:r>
          </w:p>
        </w:tc>
      </w:tr>
      <w:tr w:rsidR="00DB5022" w:rsidRPr="00DB5022" w14:paraId="1C9151EC" w14:textId="77777777" w:rsidTr="00877B1C">
        <w:trPr>
          <w:cantSplit/>
          <w:trHeight w:val="317"/>
          <w:tblHeader/>
        </w:trPr>
        <w:tc>
          <w:tcPr>
            <w:tcW w:w="1101" w:type="pct"/>
            <w:shd w:val="clear" w:color="auto" w:fill="E6E6E6"/>
          </w:tcPr>
          <w:p w14:paraId="64268ABC" w14:textId="77777777" w:rsidR="00DB5022" w:rsidRPr="00DB5022" w:rsidRDefault="00DB5022" w:rsidP="00DC0AE3">
            <w:pPr>
              <w:pStyle w:val="GazetteTableHeading"/>
            </w:pPr>
            <w:r w:rsidRPr="00DB5022">
              <w:t>Date of registration</w:t>
            </w:r>
          </w:p>
        </w:tc>
        <w:tc>
          <w:tcPr>
            <w:tcW w:w="3899" w:type="pct"/>
          </w:tcPr>
          <w:p w14:paraId="35A52BE2" w14:textId="77777777" w:rsidR="00DB5022" w:rsidRPr="00DB5022" w:rsidRDefault="00DB5022" w:rsidP="00DC0AE3">
            <w:pPr>
              <w:pStyle w:val="GazetteTableText"/>
              <w:rPr>
                <w:highlight w:val="yellow"/>
              </w:rPr>
            </w:pPr>
            <w:r w:rsidRPr="00DB5022">
              <w:t>17 April 2026</w:t>
            </w:r>
          </w:p>
        </w:tc>
      </w:tr>
      <w:tr w:rsidR="00DB5022" w:rsidRPr="00DB5022" w14:paraId="089A38BA" w14:textId="77777777" w:rsidTr="00877B1C">
        <w:trPr>
          <w:cantSplit/>
          <w:trHeight w:val="317"/>
          <w:tblHeader/>
        </w:trPr>
        <w:tc>
          <w:tcPr>
            <w:tcW w:w="1101" w:type="pct"/>
            <w:shd w:val="clear" w:color="auto" w:fill="E6E6E6"/>
          </w:tcPr>
          <w:p w14:paraId="0E0095E4" w14:textId="77777777" w:rsidR="00DB5022" w:rsidRPr="00DB5022" w:rsidRDefault="00DB5022" w:rsidP="00DC0AE3">
            <w:pPr>
              <w:pStyle w:val="GazetteTableHeading"/>
            </w:pPr>
            <w:r w:rsidRPr="00DB5022">
              <w:t>Product registration no.</w:t>
            </w:r>
          </w:p>
        </w:tc>
        <w:tc>
          <w:tcPr>
            <w:tcW w:w="3899" w:type="pct"/>
          </w:tcPr>
          <w:p w14:paraId="4783066C" w14:textId="77777777" w:rsidR="00DB5022" w:rsidRPr="00DB5022" w:rsidRDefault="00DB5022" w:rsidP="00DC0AE3">
            <w:pPr>
              <w:pStyle w:val="GazetteTableText"/>
              <w:rPr>
                <w:highlight w:val="yellow"/>
              </w:rPr>
            </w:pPr>
            <w:r w:rsidRPr="00DB5022">
              <w:t>96682</w:t>
            </w:r>
          </w:p>
        </w:tc>
      </w:tr>
      <w:tr w:rsidR="00DB5022" w:rsidRPr="00DB5022" w14:paraId="0D6F0B6F" w14:textId="77777777" w:rsidTr="00877B1C">
        <w:trPr>
          <w:cantSplit/>
          <w:trHeight w:val="317"/>
          <w:tblHeader/>
        </w:trPr>
        <w:tc>
          <w:tcPr>
            <w:tcW w:w="1101" w:type="pct"/>
            <w:shd w:val="clear" w:color="auto" w:fill="E6E6E6"/>
          </w:tcPr>
          <w:p w14:paraId="1F7EE2BB" w14:textId="77777777" w:rsidR="00DB5022" w:rsidRPr="00DB5022" w:rsidRDefault="00DB5022" w:rsidP="00DC0AE3">
            <w:pPr>
              <w:pStyle w:val="GazetteTableHeading"/>
            </w:pPr>
            <w:r w:rsidRPr="00DB5022">
              <w:t>Label approval no.</w:t>
            </w:r>
          </w:p>
        </w:tc>
        <w:tc>
          <w:tcPr>
            <w:tcW w:w="3899" w:type="pct"/>
          </w:tcPr>
          <w:p w14:paraId="61CCEB62" w14:textId="77777777" w:rsidR="00DB5022" w:rsidRPr="00DB5022" w:rsidRDefault="00DB5022" w:rsidP="00DC0AE3">
            <w:pPr>
              <w:pStyle w:val="GazetteTableText"/>
              <w:rPr>
                <w:highlight w:val="yellow"/>
              </w:rPr>
            </w:pPr>
            <w:r w:rsidRPr="00DB5022">
              <w:t>96682/150391</w:t>
            </w:r>
          </w:p>
        </w:tc>
      </w:tr>
      <w:tr w:rsidR="00DB5022" w:rsidRPr="00DB5022" w14:paraId="24495C80" w14:textId="77777777" w:rsidTr="00877B1C">
        <w:trPr>
          <w:cantSplit/>
          <w:trHeight w:val="317"/>
          <w:tblHeader/>
        </w:trPr>
        <w:tc>
          <w:tcPr>
            <w:tcW w:w="1101" w:type="pct"/>
            <w:shd w:val="clear" w:color="auto" w:fill="E6E6E6"/>
          </w:tcPr>
          <w:p w14:paraId="78166C53"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0F46A58A" w14:textId="77777777" w:rsidR="00DB5022" w:rsidRPr="00DB5022" w:rsidRDefault="00DB5022" w:rsidP="00DC0AE3">
            <w:pPr>
              <w:pStyle w:val="GazetteTableText"/>
            </w:pPr>
            <w:r w:rsidRPr="00DB5022">
              <w:t xml:space="preserve">Registration of a 28.35 g/L citronellal, 18.9 g/L melaleuca oil and 9.45 g/L leptospermum </w:t>
            </w:r>
            <w:proofErr w:type="spellStart"/>
            <w:r w:rsidRPr="00DB5022">
              <w:t>petersonii</w:t>
            </w:r>
            <w:proofErr w:type="spellEnd"/>
            <w:r w:rsidRPr="00DB5022">
              <w:t xml:space="preserve"> leaf product for personal protection against biting insects and flies</w:t>
            </w:r>
          </w:p>
        </w:tc>
      </w:tr>
    </w:tbl>
    <w:p w14:paraId="2D6E6B46"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CDC90C3" w14:textId="77777777" w:rsidTr="00877B1C">
        <w:trPr>
          <w:cantSplit/>
          <w:trHeight w:val="317"/>
        </w:trPr>
        <w:tc>
          <w:tcPr>
            <w:tcW w:w="1101" w:type="pct"/>
            <w:shd w:val="clear" w:color="auto" w:fill="E6E6E6"/>
          </w:tcPr>
          <w:p w14:paraId="00162EEE" w14:textId="77777777" w:rsidR="00DB5022" w:rsidRPr="00DB5022" w:rsidRDefault="00DB5022" w:rsidP="00DC0AE3">
            <w:pPr>
              <w:pStyle w:val="GazetteTableHeading"/>
            </w:pPr>
            <w:r w:rsidRPr="00DB5022">
              <w:t>Application no.</w:t>
            </w:r>
          </w:p>
        </w:tc>
        <w:tc>
          <w:tcPr>
            <w:tcW w:w="3899" w:type="pct"/>
          </w:tcPr>
          <w:p w14:paraId="6E131369" w14:textId="77777777" w:rsidR="00DB5022" w:rsidRPr="00DB5022" w:rsidRDefault="00DB5022" w:rsidP="00DC0AE3">
            <w:pPr>
              <w:pStyle w:val="GazetteTableText"/>
              <w:rPr>
                <w:noProof/>
                <w:highlight w:val="yellow"/>
              </w:rPr>
            </w:pPr>
            <w:r w:rsidRPr="00DB5022">
              <w:rPr>
                <w:noProof/>
              </w:rPr>
              <w:t xml:space="preserve">151591 </w:t>
            </w:r>
          </w:p>
        </w:tc>
      </w:tr>
      <w:tr w:rsidR="00DB5022" w:rsidRPr="00DB5022" w14:paraId="46DFD3EA" w14:textId="77777777" w:rsidTr="00877B1C">
        <w:trPr>
          <w:cantSplit/>
          <w:trHeight w:val="317"/>
        </w:trPr>
        <w:tc>
          <w:tcPr>
            <w:tcW w:w="1101" w:type="pct"/>
            <w:shd w:val="clear" w:color="auto" w:fill="E6E6E6"/>
          </w:tcPr>
          <w:p w14:paraId="64AA8CC9" w14:textId="77777777" w:rsidR="00DB5022" w:rsidRPr="00DB5022" w:rsidRDefault="00DB5022" w:rsidP="00DC0AE3">
            <w:pPr>
              <w:pStyle w:val="GazetteTableHeading"/>
            </w:pPr>
            <w:r w:rsidRPr="00DB5022">
              <w:t>Product name</w:t>
            </w:r>
          </w:p>
        </w:tc>
        <w:tc>
          <w:tcPr>
            <w:tcW w:w="3899" w:type="pct"/>
          </w:tcPr>
          <w:p w14:paraId="7DE7F646" w14:textId="77777777" w:rsidR="00DB5022" w:rsidRPr="00DB5022" w:rsidRDefault="00DB5022" w:rsidP="00DC0AE3">
            <w:pPr>
              <w:pStyle w:val="GazetteTableText"/>
              <w:rPr>
                <w:highlight w:val="yellow"/>
              </w:rPr>
            </w:pPr>
            <w:proofErr w:type="spellStart"/>
            <w:r w:rsidRPr="00DB5022">
              <w:t>Thumfast</w:t>
            </w:r>
            <w:proofErr w:type="spellEnd"/>
            <w:r w:rsidRPr="00DB5022">
              <w:t xml:space="preserve"> Fly Bait</w:t>
            </w:r>
          </w:p>
        </w:tc>
      </w:tr>
      <w:tr w:rsidR="00DB5022" w:rsidRPr="00DB5022" w14:paraId="66F4D0E1" w14:textId="77777777" w:rsidTr="00877B1C">
        <w:trPr>
          <w:cantSplit/>
          <w:trHeight w:val="317"/>
        </w:trPr>
        <w:tc>
          <w:tcPr>
            <w:tcW w:w="1101" w:type="pct"/>
            <w:shd w:val="clear" w:color="auto" w:fill="E6E6E6"/>
          </w:tcPr>
          <w:p w14:paraId="13D194D9" w14:textId="77777777" w:rsidR="00DB5022" w:rsidRPr="00DB5022" w:rsidRDefault="00DB5022" w:rsidP="00DC0AE3">
            <w:pPr>
              <w:pStyle w:val="GazetteTableHeading"/>
            </w:pPr>
            <w:r w:rsidRPr="00DB5022">
              <w:t>Active constituents</w:t>
            </w:r>
          </w:p>
        </w:tc>
        <w:tc>
          <w:tcPr>
            <w:tcW w:w="3899" w:type="pct"/>
          </w:tcPr>
          <w:p w14:paraId="6A47FE54" w14:textId="77777777" w:rsidR="00DB5022" w:rsidRPr="00DB5022" w:rsidRDefault="00DB5022" w:rsidP="00DC0AE3">
            <w:pPr>
              <w:pStyle w:val="GazetteTableText"/>
              <w:rPr>
                <w:highlight w:val="yellow"/>
              </w:rPr>
            </w:pPr>
            <w:r w:rsidRPr="00DB5022">
              <w:t>10 g/kg thiamethoxam, 1 g/kg (z)-9-tricosene</w:t>
            </w:r>
          </w:p>
        </w:tc>
      </w:tr>
      <w:tr w:rsidR="00DB5022" w:rsidRPr="00DB5022" w14:paraId="27F3CB29" w14:textId="77777777" w:rsidTr="00877B1C">
        <w:trPr>
          <w:cantSplit/>
          <w:trHeight w:val="317"/>
        </w:trPr>
        <w:tc>
          <w:tcPr>
            <w:tcW w:w="1101" w:type="pct"/>
            <w:shd w:val="clear" w:color="auto" w:fill="E6E6E6"/>
          </w:tcPr>
          <w:p w14:paraId="58FE24F3" w14:textId="77777777" w:rsidR="00DB5022" w:rsidRPr="00DB5022" w:rsidRDefault="00DB5022" w:rsidP="00DC0AE3">
            <w:pPr>
              <w:pStyle w:val="GazetteTableHeading"/>
            </w:pPr>
            <w:r w:rsidRPr="00DB5022">
              <w:t>Applicant name</w:t>
            </w:r>
          </w:p>
        </w:tc>
        <w:tc>
          <w:tcPr>
            <w:tcW w:w="3899" w:type="pct"/>
          </w:tcPr>
          <w:p w14:paraId="28DC569F" w14:textId="77777777" w:rsidR="00DB5022" w:rsidRPr="00DB5022" w:rsidRDefault="00DB5022" w:rsidP="00DC0AE3">
            <w:pPr>
              <w:pStyle w:val="GazetteTableText"/>
              <w:rPr>
                <w:highlight w:val="yellow"/>
              </w:rPr>
            </w:pPr>
            <w:r w:rsidRPr="00DB5022">
              <w:t>Sharda Australia Pty Ltd</w:t>
            </w:r>
          </w:p>
        </w:tc>
      </w:tr>
      <w:tr w:rsidR="00DB5022" w:rsidRPr="00DB5022" w14:paraId="01DB7DD0" w14:textId="77777777" w:rsidTr="00877B1C">
        <w:trPr>
          <w:cantSplit/>
          <w:trHeight w:val="317"/>
        </w:trPr>
        <w:tc>
          <w:tcPr>
            <w:tcW w:w="1101" w:type="pct"/>
            <w:shd w:val="clear" w:color="auto" w:fill="E6E6E6"/>
          </w:tcPr>
          <w:p w14:paraId="4EC59C9D" w14:textId="77777777" w:rsidR="00DB5022" w:rsidRPr="00DB5022" w:rsidRDefault="00DB5022" w:rsidP="00DC0AE3">
            <w:pPr>
              <w:pStyle w:val="GazetteTableHeading"/>
            </w:pPr>
            <w:r w:rsidRPr="00DB5022">
              <w:t>Applicant ACN</w:t>
            </w:r>
          </w:p>
        </w:tc>
        <w:tc>
          <w:tcPr>
            <w:tcW w:w="3899" w:type="pct"/>
          </w:tcPr>
          <w:p w14:paraId="0E162022" w14:textId="77777777" w:rsidR="00DB5022" w:rsidRPr="00DB5022" w:rsidRDefault="00DB5022" w:rsidP="00DC0AE3">
            <w:pPr>
              <w:pStyle w:val="GazetteTableText"/>
              <w:rPr>
                <w:highlight w:val="yellow"/>
              </w:rPr>
            </w:pPr>
            <w:r w:rsidRPr="00DB5022">
              <w:t>693 020 469</w:t>
            </w:r>
          </w:p>
        </w:tc>
      </w:tr>
      <w:tr w:rsidR="00DB5022" w:rsidRPr="00DB5022" w14:paraId="32FB3E69" w14:textId="77777777" w:rsidTr="00877B1C">
        <w:trPr>
          <w:cantSplit/>
          <w:trHeight w:val="317"/>
        </w:trPr>
        <w:tc>
          <w:tcPr>
            <w:tcW w:w="1101" w:type="pct"/>
            <w:shd w:val="clear" w:color="auto" w:fill="E6E6E6"/>
          </w:tcPr>
          <w:p w14:paraId="5C7656A6" w14:textId="77777777" w:rsidR="00DB5022" w:rsidRPr="00DB5022" w:rsidRDefault="00DB5022" w:rsidP="00DC0AE3">
            <w:pPr>
              <w:pStyle w:val="GazetteTableHeading"/>
            </w:pPr>
            <w:r w:rsidRPr="00DB5022">
              <w:t>Date of registration</w:t>
            </w:r>
          </w:p>
        </w:tc>
        <w:tc>
          <w:tcPr>
            <w:tcW w:w="3899" w:type="pct"/>
          </w:tcPr>
          <w:p w14:paraId="42E70017" w14:textId="77777777" w:rsidR="00DB5022" w:rsidRPr="00DB5022" w:rsidRDefault="00DB5022" w:rsidP="00DC0AE3">
            <w:pPr>
              <w:pStyle w:val="GazetteTableText"/>
              <w:rPr>
                <w:highlight w:val="yellow"/>
              </w:rPr>
            </w:pPr>
            <w:r w:rsidRPr="00DB5022">
              <w:t>20 April 2026</w:t>
            </w:r>
          </w:p>
        </w:tc>
      </w:tr>
      <w:tr w:rsidR="00DB5022" w:rsidRPr="00DB5022" w14:paraId="6EF92357" w14:textId="77777777" w:rsidTr="00877B1C">
        <w:trPr>
          <w:cantSplit/>
          <w:trHeight w:val="317"/>
        </w:trPr>
        <w:tc>
          <w:tcPr>
            <w:tcW w:w="1101" w:type="pct"/>
            <w:shd w:val="clear" w:color="auto" w:fill="E6E6E6"/>
          </w:tcPr>
          <w:p w14:paraId="6B9603A1" w14:textId="77777777" w:rsidR="00DB5022" w:rsidRPr="00DB5022" w:rsidRDefault="00DB5022" w:rsidP="00DC0AE3">
            <w:pPr>
              <w:pStyle w:val="GazetteTableHeading"/>
            </w:pPr>
            <w:r w:rsidRPr="00DB5022">
              <w:t>Product registration no.</w:t>
            </w:r>
          </w:p>
        </w:tc>
        <w:tc>
          <w:tcPr>
            <w:tcW w:w="3899" w:type="pct"/>
          </w:tcPr>
          <w:p w14:paraId="75162E3F" w14:textId="77777777" w:rsidR="00DB5022" w:rsidRPr="00DB5022" w:rsidRDefault="00DB5022" w:rsidP="00DC0AE3">
            <w:pPr>
              <w:pStyle w:val="GazetteTableText"/>
              <w:rPr>
                <w:highlight w:val="yellow"/>
              </w:rPr>
            </w:pPr>
            <w:r w:rsidRPr="00DB5022">
              <w:t>97023</w:t>
            </w:r>
          </w:p>
        </w:tc>
      </w:tr>
      <w:tr w:rsidR="00DB5022" w:rsidRPr="00DB5022" w14:paraId="3CEB96AC" w14:textId="77777777" w:rsidTr="00877B1C">
        <w:trPr>
          <w:cantSplit/>
          <w:trHeight w:val="317"/>
        </w:trPr>
        <w:tc>
          <w:tcPr>
            <w:tcW w:w="1101" w:type="pct"/>
            <w:shd w:val="clear" w:color="auto" w:fill="E6E6E6"/>
          </w:tcPr>
          <w:p w14:paraId="66CDB591" w14:textId="77777777" w:rsidR="00DB5022" w:rsidRPr="00DB5022" w:rsidRDefault="00DB5022" w:rsidP="00DC0AE3">
            <w:pPr>
              <w:pStyle w:val="GazetteTableHeading"/>
            </w:pPr>
            <w:r w:rsidRPr="00DB5022">
              <w:t>Label approval no.</w:t>
            </w:r>
          </w:p>
        </w:tc>
        <w:tc>
          <w:tcPr>
            <w:tcW w:w="3899" w:type="pct"/>
          </w:tcPr>
          <w:p w14:paraId="7CBB6A57" w14:textId="77777777" w:rsidR="00DB5022" w:rsidRPr="00DB5022" w:rsidRDefault="00DB5022" w:rsidP="00DC0AE3">
            <w:pPr>
              <w:pStyle w:val="GazetteTableText"/>
              <w:rPr>
                <w:highlight w:val="yellow"/>
              </w:rPr>
            </w:pPr>
            <w:r w:rsidRPr="00DB5022">
              <w:t>97023/151591</w:t>
            </w:r>
          </w:p>
        </w:tc>
      </w:tr>
      <w:tr w:rsidR="00DB5022" w:rsidRPr="00DB5022" w14:paraId="59D71C0B" w14:textId="77777777" w:rsidTr="00877B1C">
        <w:trPr>
          <w:cantSplit/>
          <w:trHeight w:val="317"/>
        </w:trPr>
        <w:tc>
          <w:tcPr>
            <w:tcW w:w="1101" w:type="pct"/>
            <w:shd w:val="clear" w:color="auto" w:fill="E6E6E6"/>
          </w:tcPr>
          <w:p w14:paraId="3500231F"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61501F8C" w14:textId="77777777" w:rsidR="00DB5022" w:rsidRPr="00DB5022" w:rsidRDefault="00DB5022" w:rsidP="00DC0AE3">
            <w:pPr>
              <w:pStyle w:val="GazetteTableText"/>
            </w:pPr>
            <w:r w:rsidRPr="00DB5022">
              <w:t>Registration of a 10 g/kg thiamethoxam and 1 g/kg (z)-9-tricosene bait product for the control of house flies (musca domestica) in animal housing including dairies, cattle feedlots, abattoirs, piggeries, poultry facilities, horse stables, and kennels and for use in commercial, industrial and domestic areas</w:t>
            </w:r>
          </w:p>
        </w:tc>
      </w:tr>
    </w:tbl>
    <w:p w14:paraId="2C5BB833"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1BC8783D" w14:textId="77777777" w:rsidTr="00877B1C">
        <w:trPr>
          <w:cantSplit/>
          <w:trHeight w:val="317"/>
        </w:trPr>
        <w:tc>
          <w:tcPr>
            <w:tcW w:w="1101" w:type="pct"/>
            <w:shd w:val="clear" w:color="auto" w:fill="E6E6E6"/>
          </w:tcPr>
          <w:p w14:paraId="55B64D13" w14:textId="77777777" w:rsidR="00DB5022" w:rsidRPr="00DB5022" w:rsidRDefault="00DB5022" w:rsidP="00DC0AE3">
            <w:pPr>
              <w:pStyle w:val="GazetteTableHeading"/>
            </w:pPr>
            <w:r w:rsidRPr="00DB5022">
              <w:t>Application no.</w:t>
            </w:r>
          </w:p>
        </w:tc>
        <w:tc>
          <w:tcPr>
            <w:tcW w:w="3899" w:type="pct"/>
          </w:tcPr>
          <w:p w14:paraId="4DB7B5DB" w14:textId="77777777" w:rsidR="00DB5022" w:rsidRPr="00DB5022" w:rsidRDefault="00DB5022" w:rsidP="00DC0AE3">
            <w:pPr>
              <w:pStyle w:val="GazetteTableText"/>
              <w:rPr>
                <w:noProof/>
                <w:highlight w:val="yellow"/>
              </w:rPr>
            </w:pPr>
            <w:r w:rsidRPr="00DB5022">
              <w:rPr>
                <w:noProof/>
              </w:rPr>
              <w:t>151642</w:t>
            </w:r>
          </w:p>
        </w:tc>
      </w:tr>
      <w:tr w:rsidR="00DB5022" w:rsidRPr="00DB5022" w14:paraId="1EF289B5" w14:textId="77777777" w:rsidTr="00877B1C">
        <w:trPr>
          <w:cantSplit/>
          <w:trHeight w:val="317"/>
        </w:trPr>
        <w:tc>
          <w:tcPr>
            <w:tcW w:w="1101" w:type="pct"/>
            <w:shd w:val="clear" w:color="auto" w:fill="E6E6E6"/>
          </w:tcPr>
          <w:p w14:paraId="74B9824A" w14:textId="77777777" w:rsidR="00DB5022" w:rsidRPr="00DB5022" w:rsidRDefault="00DB5022" w:rsidP="00DC0AE3">
            <w:pPr>
              <w:pStyle w:val="GazetteTableHeading"/>
            </w:pPr>
            <w:r w:rsidRPr="00DB5022">
              <w:t>Product name</w:t>
            </w:r>
          </w:p>
        </w:tc>
        <w:tc>
          <w:tcPr>
            <w:tcW w:w="3899" w:type="pct"/>
          </w:tcPr>
          <w:p w14:paraId="0BC851B0" w14:textId="77777777" w:rsidR="00DB5022" w:rsidRPr="00DB5022" w:rsidRDefault="00DB5022" w:rsidP="00DC0AE3">
            <w:pPr>
              <w:pStyle w:val="GazetteTableText"/>
              <w:rPr>
                <w:highlight w:val="yellow"/>
              </w:rPr>
            </w:pPr>
            <w:r w:rsidRPr="00DB5022">
              <w:t>FLUPROX SOLUBLE LIQUID HERBICIDE</w:t>
            </w:r>
          </w:p>
        </w:tc>
      </w:tr>
      <w:tr w:rsidR="00DB5022" w:rsidRPr="00DB5022" w14:paraId="4D9166D0" w14:textId="77777777" w:rsidTr="00877B1C">
        <w:trPr>
          <w:cantSplit/>
          <w:trHeight w:val="317"/>
        </w:trPr>
        <w:tc>
          <w:tcPr>
            <w:tcW w:w="1101" w:type="pct"/>
            <w:shd w:val="clear" w:color="auto" w:fill="E6E6E6"/>
          </w:tcPr>
          <w:p w14:paraId="5999A424" w14:textId="77777777" w:rsidR="00DB5022" w:rsidRPr="00DB5022" w:rsidRDefault="00DB5022" w:rsidP="00DC0AE3">
            <w:pPr>
              <w:pStyle w:val="GazetteTableHeading"/>
            </w:pPr>
            <w:r w:rsidRPr="00DB5022">
              <w:t>Active constituent</w:t>
            </w:r>
          </w:p>
        </w:tc>
        <w:tc>
          <w:tcPr>
            <w:tcW w:w="3899" w:type="pct"/>
          </w:tcPr>
          <w:p w14:paraId="763AEC8A" w14:textId="77777777" w:rsidR="00DB5022" w:rsidRPr="00DB5022" w:rsidRDefault="00DB5022" w:rsidP="00DC0AE3">
            <w:pPr>
              <w:pStyle w:val="GazetteTableText"/>
              <w:rPr>
                <w:highlight w:val="yellow"/>
              </w:rPr>
            </w:pPr>
            <w:r w:rsidRPr="00DB5022">
              <w:t xml:space="preserve">745 g/L </w:t>
            </w:r>
            <w:proofErr w:type="spellStart"/>
            <w:r w:rsidRPr="00DB5022">
              <w:t>flupropanate</w:t>
            </w:r>
            <w:proofErr w:type="spellEnd"/>
            <w:r w:rsidRPr="00DB5022">
              <w:t xml:space="preserve"> present as the sodium salt</w:t>
            </w:r>
          </w:p>
        </w:tc>
      </w:tr>
      <w:tr w:rsidR="00DB5022" w:rsidRPr="00DB5022" w14:paraId="06F6C5C1" w14:textId="77777777" w:rsidTr="00877B1C">
        <w:trPr>
          <w:cantSplit/>
          <w:trHeight w:val="317"/>
        </w:trPr>
        <w:tc>
          <w:tcPr>
            <w:tcW w:w="1101" w:type="pct"/>
            <w:shd w:val="clear" w:color="auto" w:fill="E6E6E6"/>
          </w:tcPr>
          <w:p w14:paraId="5E221CFE" w14:textId="77777777" w:rsidR="00DB5022" w:rsidRPr="00DB5022" w:rsidRDefault="00DB5022" w:rsidP="00DC0AE3">
            <w:pPr>
              <w:pStyle w:val="GazetteTableHeading"/>
            </w:pPr>
            <w:r w:rsidRPr="00DB5022">
              <w:t>Applicant name</w:t>
            </w:r>
          </w:p>
        </w:tc>
        <w:tc>
          <w:tcPr>
            <w:tcW w:w="3899" w:type="pct"/>
          </w:tcPr>
          <w:p w14:paraId="5DBF1789" w14:textId="77777777" w:rsidR="00DB5022" w:rsidRPr="00DB5022" w:rsidRDefault="00DB5022" w:rsidP="00DC0AE3">
            <w:pPr>
              <w:pStyle w:val="GazetteTableText"/>
              <w:rPr>
                <w:highlight w:val="yellow"/>
              </w:rPr>
            </w:pPr>
            <w:r w:rsidRPr="00DB5022">
              <w:t>Abbey Laboratories Pty Ltd</w:t>
            </w:r>
          </w:p>
        </w:tc>
      </w:tr>
      <w:tr w:rsidR="00DB5022" w:rsidRPr="00DB5022" w14:paraId="134B0363" w14:textId="77777777" w:rsidTr="00877B1C">
        <w:trPr>
          <w:cantSplit/>
          <w:trHeight w:val="317"/>
        </w:trPr>
        <w:tc>
          <w:tcPr>
            <w:tcW w:w="1101" w:type="pct"/>
            <w:shd w:val="clear" w:color="auto" w:fill="E6E6E6"/>
          </w:tcPr>
          <w:p w14:paraId="440D2E91" w14:textId="77777777" w:rsidR="00DB5022" w:rsidRPr="00DB5022" w:rsidRDefault="00DB5022" w:rsidP="00DC0AE3">
            <w:pPr>
              <w:pStyle w:val="GazetteTableHeading"/>
            </w:pPr>
            <w:r w:rsidRPr="00DB5022">
              <w:t>Applicant ACN</w:t>
            </w:r>
          </w:p>
        </w:tc>
        <w:tc>
          <w:tcPr>
            <w:tcW w:w="3899" w:type="pct"/>
          </w:tcPr>
          <w:p w14:paraId="48C04605" w14:textId="77777777" w:rsidR="00DB5022" w:rsidRPr="00DB5022" w:rsidRDefault="00DB5022" w:rsidP="00DC0AE3">
            <w:pPr>
              <w:pStyle w:val="GazetteTableText"/>
              <w:rPr>
                <w:highlight w:val="yellow"/>
              </w:rPr>
            </w:pPr>
            <w:r w:rsidRPr="00DB5022">
              <w:t>156 000 430</w:t>
            </w:r>
          </w:p>
        </w:tc>
      </w:tr>
      <w:tr w:rsidR="00DB5022" w:rsidRPr="00DB5022" w14:paraId="4819C653" w14:textId="77777777" w:rsidTr="00877B1C">
        <w:trPr>
          <w:cantSplit/>
          <w:trHeight w:val="317"/>
        </w:trPr>
        <w:tc>
          <w:tcPr>
            <w:tcW w:w="1101" w:type="pct"/>
            <w:shd w:val="clear" w:color="auto" w:fill="E6E6E6"/>
          </w:tcPr>
          <w:p w14:paraId="3FCDB113" w14:textId="77777777" w:rsidR="00DB5022" w:rsidRPr="00DB5022" w:rsidRDefault="00DB5022" w:rsidP="00DC0AE3">
            <w:pPr>
              <w:pStyle w:val="GazetteTableHeading"/>
            </w:pPr>
            <w:r w:rsidRPr="00DB5022">
              <w:t>Date of registration</w:t>
            </w:r>
          </w:p>
        </w:tc>
        <w:tc>
          <w:tcPr>
            <w:tcW w:w="3899" w:type="pct"/>
          </w:tcPr>
          <w:p w14:paraId="510F0403" w14:textId="77777777" w:rsidR="00DB5022" w:rsidRPr="00DB5022" w:rsidRDefault="00DB5022" w:rsidP="00DC0AE3">
            <w:pPr>
              <w:pStyle w:val="GazetteTableText"/>
              <w:rPr>
                <w:highlight w:val="yellow"/>
              </w:rPr>
            </w:pPr>
            <w:r w:rsidRPr="00DB5022">
              <w:t>21 April 2026</w:t>
            </w:r>
          </w:p>
        </w:tc>
      </w:tr>
      <w:tr w:rsidR="00DB5022" w:rsidRPr="00DB5022" w14:paraId="77087ED8" w14:textId="77777777" w:rsidTr="00877B1C">
        <w:trPr>
          <w:cantSplit/>
          <w:trHeight w:val="317"/>
        </w:trPr>
        <w:tc>
          <w:tcPr>
            <w:tcW w:w="1101" w:type="pct"/>
            <w:shd w:val="clear" w:color="auto" w:fill="E6E6E6"/>
          </w:tcPr>
          <w:p w14:paraId="1FDA32D3" w14:textId="77777777" w:rsidR="00DB5022" w:rsidRPr="00DB5022" w:rsidRDefault="00DB5022" w:rsidP="00DC0AE3">
            <w:pPr>
              <w:pStyle w:val="GazetteTableHeading"/>
            </w:pPr>
            <w:r w:rsidRPr="00DB5022">
              <w:t>Product registration no.</w:t>
            </w:r>
          </w:p>
        </w:tc>
        <w:tc>
          <w:tcPr>
            <w:tcW w:w="3899" w:type="pct"/>
          </w:tcPr>
          <w:p w14:paraId="10DC85DF" w14:textId="77777777" w:rsidR="00DB5022" w:rsidRPr="00DB5022" w:rsidRDefault="00DB5022" w:rsidP="00DC0AE3">
            <w:pPr>
              <w:pStyle w:val="GazetteTableText"/>
              <w:rPr>
                <w:highlight w:val="yellow"/>
              </w:rPr>
            </w:pPr>
            <w:r w:rsidRPr="00DB5022">
              <w:t>97053</w:t>
            </w:r>
          </w:p>
        </w:tc>
      </w:tr>
      <w:tr w:rsidR="00DB5022" w:rsidRPr="00DB5022" w14:paraId="24972A7B" w14:textId="77777777" w:rsidTr="00877B1C">
        <w:trPr>
          <w:cantSplit/>
          <w:trHeight w:val="317"/>
        </w:trPr>
        <w:tc>
          <w:tcPr>
            <w:tcW w:w="1101" w:type="pct"/>
            <w:shd w:val="clear" w:color="auto" w:fill="E6E6E6"/>
          </w:tcPr>
          <w:p w14:paraId="1BF72593" w14:textId="77777777" w:rsidR="00DB5022" w:rsidRPr="00DB5022" w:rsidRDefault="00DB5022" w:rsidP="00DC0AE3">
            <w:pPr>
              <w:pStyle w:val="GazetteTableHeading"/>
            </w:pPr>
            <w:r w:rsidRPr="00DB5022">
              <w:t>Label approval no.</w:t>
            </w:r>
          </w:p>
        </w:tc>
        <w:tc>
          <w:tcPr>
            <w:tcW w:w="3899" w:type="pct"/>
          </w:tcPr>
          <w:p w14:paraId="73692AAD" w14:textId="77777777" w:rsidR="00DB5022" w:rsidRPr="00DB5022" w:rsidRDefault="00DB5022" w:rsidP="00DC0AE3">
            <w:pPr>
              <w:pStyle w:val="GazetteTableText"/>
              <w:rPr>
                <w:highlight w:val="yellow"/>
              </w:rPr>
            </w:pPr>
            <w:r w:rsidRPr="00DB5022">
              <w:t>97053/151642</w:t>
            </w:r>
          </w:p>
        </w:tc>
      </w:tr>
      <w:tr w:rsidR="00DB5022" w:rsidRPr="00DB5022" w14:paraId="20F80645" w14:textId="77777777" w:rsidTr="00877B1C">
        <w:trPr>
          <w:cantSplit/>
          <w:trHeight w:val="317"/>
        </w:trPr>
        <w:tc>
          <w:tcPr>
            <w:tcW w:w="1101" w:type="pct"/>
            <w:shd w:val="clear" w:color="auto" w:fill="E6E6E6"/>
          </w:tcPr>
          <w:p w14:paraId="56457F6F"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43369B7E" w14:textId="3D57390D" w:rsidR="00DB5022" w:rsidRPr="00DB5022" w:rsidRDefault="00DB5022" w:rsidP="00DC0AE3">
            <w:pPr>
              <w:pStyle w:val="GazetteTableText"/>
            </w:pPr>
            <w:r w:rsidRPr="00DB5022">
              <w:t xml:space="preserve">Registration of a </w:t>
            </w:r>
            <w:proofErr w:type="spellStart"/>
            <w:r w:rsidRPr="00DB5022">
              <w:t>fluprox</w:t>
            </w:r>
            <w:proofErr w:type="spellEnd"/>
            <w:r w:rsidRPr="00DB5022">
              <w:t xml:space="preserve"> soluble liquid herbicide containing </w:t>
            </w:r>
            <w:proofErr w:type="spellStart"/>
            <w:r w:rsidRPr="00DB5022">
              <w:t>flupropanate</w:t>
            </w:r>
            <w:proofErr w:type="spellEnd"/>
            <w:r w:rsidRPr="00DB5022">
              <w:t xml:space="preserve"> (as sodium salt) for the control of a range of weeds in various situations</w:t>
            </w:r>
          </w:p>
        </w:tc>
      </w:tr>
    </w:tbl>
    <w:p w14:paraId="13FDA624" w14:textId="77777777" w:rsidR="00290CB4" w:rsidRPr="00877B1C" w:rsidRDefault="00290CB4"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30C95879" w14:textId="77777777" w:rsidTr="00877B1C">
        <w:trPr>
          <w:cantSplit/>
          <w:trHeight w:val="317"/>
          <w:tblHeader/>
        </w:trPr>
        <w:tc>
          <w:tcPr>
            <w:tcW w:w="1101" w:type="pct"/>
            <w:shd w:val="clear" w:color="auto" w:fill="E6E6E6"/>
          </w:tcPr>
          <w:p w14:paraId="5899CD7C" w14:textId="77777777" w:rsidR="00DB5022" w:rsidRPr="00DB5022" w:rsidRDefault="00DB5022" w:rsidP="00DC0AE3">
            <w:pPr>
              <w:pStyle w:val="GazetteTableHeading"/>
            </w:pPr>
            <w:r w:rsidRPr="00DB5022">
              <w:lastRenderedPageBreak/>
              <w:t>Application no.</w:t>
            </w:r>
          </w:p>
        </w:tc>
        <w:tc>
          <w:tcPr>
            <w:tcW w:w="3899" w:type="pct"/>
          </w:tcPr>
          <w:p w14:paraId="1F6CECE9" w14:textId="77777777" w:rsidR="00DB5022" w:rsidRPr="00DB5022" w:rsidRDefault="00DB5022" w:rsidP="00DC0AE3">
            <w:pPr>
              <w:pStyle w:val="GazetteTableText"/>
              <w:rPr>
                <w:noProof/>
                <w:highlight w:val="yellow"/>
              </w:rPr>
            </w:pPr>
            <w:r w:rsidRPr="00DB5022">
              <w:rPr>
                <w:noProof/>
              </w:rPr>
              <w:t>151654</w:t>
            </w:r>
          </w:p>
        </w:tc>
      </w:tr>
      <w:tr w:rsidR="00DB5022" w:rsidRPr="00DB5022" w14:paraId="0B8251C0" w14:textId="77777777" w:rsidTr="00877B1C">
        <w:trPr>
          <w:cantSplit/>
          <w:trHeight w:val="317"/>
          <w:tblHeader/>
        </w:trPr>
        <w:tc>
          <w:tcPr>
            <w:tcW w:w="1101" w:type="pct"/>
            <w:shd w:val="clear" w:color="auto" w:fill="E6E6E6"/>
          </w:tcPr>
          <w:p w14:paraId="3753EBC8" w14:textId="77777777" w:rsidR="00DB5022" w:rsidRPr="00DB5022" w:rsidRDefault="00DB5022" w:rsidP="00DC0AE3">
            <w:pPr>
              <w:pStyle w:val="GazetteTableHeading"/>
            </w:pPr>
            <w:r w:rsidRPr="00DB5022">
              <w:t>Product name</w:t>
            </w:r>
          </w:p>
        </w:tc>
        <w:tc>
          <w:tcPr>
            <w:tcW w:w="3899" w:type="pct"/>
          </w:tcPr>
          <w:p w14:paraId="2989189F" w14:textId="77777777" w:rsidR="00DB5022" w:rsidRPr="00DB5022" w:rsidRDefault="00DB5022" w:rsidP="00DC0AE3">
            <w:pPr>
              <w:pStyle w:val="GazetteTableText"/>
              <w:rPr>
                <w:highlight w:val="yellow"/>
              </w:rPr>
            </w:pPr>
            <w:r w:rsidRPr="00DB5022">
              <w:t xml:space="preserve">F.S.A. </w:t>
            </w:r>
            <w:proofErr w:type="spellStart"/>
            <w:r w:rsidRPr="00DB5022">
              <w:t>Saflufenacil</w:t>
            </w:r>
            <w:proofErr w:type="spellEnd"/>
            <w:r w:rsidRPr="00DB5022">
              <w:t xml:space="preserve"> 700 WG Herbicide</w:t>
            </w:r>
          </w:p>
        </w:tc>
      </w:tr>
      <w:tr w:rsidR="00DB5022" w:rsidRPr="00DB5022" w14:paraId="7B0881DF" w14:textId="77777777" w:rsidTr="00877B1C">
        <w:trPr>
          <w:cantSplit/>
          <w:trHeight w:val="317"/>
          <w:tblHeader/>
        </w:trPr>
        <w:tc>
          <w:tcPr>
            <w:tcW w:w="1101" w:type="pct"/>
            <w:shd w:val="clear" w:color="auto" w:fill="E6E6E6"/>
          </w:tcPr>
          <w:p w14:paraId="2186D8E4" w14:textId="77777777" w:rsidR="00DB5022" w:rsidRPr="00DB5022" w:rsidRDefault="00DB5022" w:rsidP="00DC0AE3">
            <w:pPr>
              <w:pStyle w:val="GazetteTableHeading"/>
            </w:pPr>
            <w:r w:rsidRPr="00DB5022">
              <w:t>Active constituent</w:t>
            </w:r>
          </w:p>
        </w:tc>
        <w:tc>
          <w:tcPr>
            <w:tcW w:w="3899" w:type="pct"/>
          </w:tcPr>
          <w:p w14:paraId="4D3B67C3" w14:textId="77777777" w:rsidR="00DB5022" w:rsidRPr="00DB5022" w:rsidRDefault="00DB5022" w:rsidP="00DC0AE3">
            <w:pPr>
              <w:pStyle w:val="GazetteTableText"/>
              <w:rPr>
                <w:highlight w:val="yellow"/>
              </w:rPr>
            </w:pPr>
            <w:r w:rsidRPr="00DB5022">
              <w:t xml:space="preserve">700 g/kg </w:t>
            </w:r>
            <w:proofErr w:type="spellStart"/>
            <w:r w:rsidRPr="00DB5022">
              <w:t>saflufenacil</w:t>
            </w:r>
            <w:proofErr w:type="spellEnd"/>
          </w:p>
        </w:tc>
      </w:tr>
      <w:tr w:rsidR="00DB5022" w:rsidRPr="00DB5022" w14:paraId="56A8EB18" w14:textId="77777777" w:rsidTr="00877B1C">
        <w:trPr>
          <w:cantSplit/>
          <w:trHeight w:val="317"/>
          <w:tblHeader/>
        </w:trPr>
        <w:tc>
          <w:tcPr>
            <w:tcW w:w="1101" w:type="pct"/>
            <w:shd w:val="clear" w:color="auto" w:fill="E6E6E6"/>
          </w:tcPr>
          <w:p w14:paraId="106B46A5" w14:textId="77777777" w:rsidR="00DB5022" w:rsidRPr="00DB5022" w:rsidRDefault="00DB5022" w:rsidP="00DC0AE3">
            <w:pPr>
              <w:pStyle w:val="GazetteTableHeading"/>
            </w:pPr>
            <w:r w:rsidRPr="00DB5022">
              <w:t>Applicant name</w:t>
            </w:r>
          </w:p>
        </w:tc>
        <w:tc>
          <w:tcPr>
            <w:tcW w:w="3899" w:type="pct"/>
          </w:tcPr>
          <w:p w14:paraId="7E81DA84" w14:textId="77777777" w:rsidR="00DB5022" w:rsidRPr="00DB5022" w:rsidRDefault="00DB5022" w:rsidP="00DC0AE3">
            <w:pPr>
              <w:pStyle w:val="GazetteTableText"/>
              <w:rPr>
                <w:highlight w:val="yellow"/>
              </w:rPr>
            </w:pPr>
            <w:r w:rsidRPr="00DB5022">
              <w:t>Four Seasons Agribusiness Pty Ltd</w:t>
            </w:r>
          </w:p>
        </w:tc>
      </w:tr>
      <w:tr w:rsidR="00DB5022" w:rsidRPr="00DB5022" w14:paraId="5F833968" w14:textId="77777777" w:rsidTr="00877B1C">
        <w:trPr>
          <w:cantSplit/>
          <w:trHeight w:val="317"/>
          <w:tblHeader/>
        </w:trPr>
        <w:tc>
          <w:tcPr>
            <w:tcW w:w="1101" w:type="pct"/>
            <w:shd w:val="clear" w:color="auto" w:fill="E6E6E6"/>
          </w:tcPr>
          <w:p w14:paraId="294FDC59" w14:textId="77777777" w:rsidR="00DB5022" w:rsidRPr="00DB5022" w:rsidRDefault="00DB5022" w:rsidP="00DC0AE3">
            <w:pPr>
              <w:pStyle w:val="GazetteTableHeading"/>
            </w:pPr>
            <w:r w:rsidRPr="00DB5022">
              <w:t>Applicant ACN</w:t>
            </w:r>
          </w:p>
        </w:tc>
        <w:tc>
          <w:tcPr>
            <w:tcW w:w="3899" w:type="pct"/>
          </w:tcPr>
          <w:p w14:paraId="77C519FF" w14:textId="77777777" w:rsidR="00DB5022" w:rsidRPr="00DB5022" w:rsidRDefault="00DB5022" w:rsidP="00DC0AE3">
            <w:pPr>
              <w:pStyle w:val="GazetteTableText"/>
              <w:rPr>
                <w:highlight w:val="yellow"/>
              </w:rPr>
            </w:pPr>
            <w:r w:rsidRPr="00DB5022">
              <w:t>115 133 189</w:t>
            </w:r>
          </w:p>
        </w:tc>
      </w:tr>
      <w:tr w:rsidR="00DB5022" w:rsidRPr="00DB5022" w14:paraId="202406D0" w14:textId="77777777" w:rsidTr="00877B1C">
        <w:trPr>
          <w:cantSplit/>
          <w:trHeight w:val="317"/>
          <w:tblHeader/>
        </w:trPr>
        <w:tc>
          <w:tcPr>
            <w:tcW w:w="1101" w:type="pct"/>
            <w:shd w:val="clear" w:color="auto" w:fill="E6E6E6"/>
          </w:tcPr>
          <w:p w14:paraId="483E28AB" w14:textId="77777777" w:rsidR="00DB5022" w:rsidRPr="00DB5022" w:rsidRDefault="00DB5022" w:rsidP="00DC0AE3">
            <w:pPr>
              <w:pStyle w:val="GazetteTableHeading"/>
            </w:pPr>
            <w:r w:rsidRPr="00DB5022">
              <w:t>Date of registration</w:t>
            </w:r>
          </w:p>
        </w:tc>
        <w:tc>
          <w:tcPr>
            <w:tcW w:w="3899" w:type="pct"/>
          </w:tcPr>
          <w:p w14:paraId="13AAF274" w14:textId="77777777" w:rsidR="00DB5022" w:rsidRPr="00DB5022" w:rsidRDefault="00DB5022" w:rsidP="00DC0AE3">
            <w:pPr>
              <w:pStyle w:val="GazetteTableText"/>
              <w:rPr>
                <w:highlight w:val="yellow"/>
              </w:rPr>
            </w:pPr>
            <w:r w:rsidRPr="00DB5022">
              <w:t>21 April 2026</w:t>
            </w:r>
          </w:p>
        </w:tc>
      </w:tr>
      <w:tr w:rsidR="00DB5022" w:rsidRPr="00DB5022" w14:paraId="6A6CBD26" w14:textId="77777777" w:rsidTr="00877B1C">
        <w:trPr>
          <w:cantSplit/>
          <w:trHeight w:val="317"/>
          <w:tblHeader/>
        </w:trPr>
        <w:tc>
          <w:tcPr>
            <w:tcW w:w="1101" w:type="pct"/>
            <w:shd w:val="clear" w:color="auto" w:fill="E6E6E6"/>
          </w:tcPr>
          <w:p w14:paraId="212615A8" w14:textId="77777777" w:rsidR="00DB5022" w:rsidRPr="00DB5022" w:rsidRDefault="00DB5022" w:rsidP="00DC0AE3">
            <w:pPr>
              <w:pStyle w:val="GazetteTableHeading"/>
            </w:pPr>
            <w:r w:rsidRPr="00DB5022">
              <w:t>Product registration no.</w:t>
            </w:r>
          </w:p>
        </w:tc>
        <w:tc>
          <w:tcPr>
            <w:tcW w:w="3899" w:type="pct"/>
          </w:tcPr>
          <w:p w14:paraId="4D199B6F" w14:textId="77777777" w:rsidR="00DB5022" w:rsidRPr="00DB5022" w:rsidRDefault="00DB5022" w:rsidP="00DC0AE3">
            <w:pPr>
              <w:pStyle w:val="GazetteTableText"/>
              <w:rPr>
                <w:highlight w:val="yellow"/>
              </w:rPr>
            </w:pPr>
            <w:r w:rsidRPr="00DB5022">
              <w:t>97057</w:t>
            </w:r>
          </w:p>
        </w:tc>
      </w:tr>
      <w:tr w:rsidR="00DB5022" w:rsidRPr="00DB5022" w14:paraId="6BE56D80" w14:textId="77777777" w:rsidTr="00877B1C">
        <w:trPr>
          <w:cantSplit/>
          <w:trHeight w:val="317"/>
          <w:tblHeader/>
        </w:trPr>
        <w:tc>
          <w:tcPr>
            <w:tcW w:w="1101" w:type="pct"/>
            <w:shd w:val="clear" w:color="auto" w:fill="E6E6E6"/>
          </w:tcPr>
          <w:p w14:paraId="68A1541D" w14:textId="77777777" w:rsidR="00DB5022" w:rsidRPr="00DB5022" w:rsidRDefault="00DB5022" w:rsidP="00DC0AE3">
            <w:pPr>
              <w:pStyle w:val="GazetteTableHeading"/>
            </w:pPr>
            <w:r w:rsidRPr="00DB5022">
              <w:t>Label approval no.</w:t>
            </w:r>
          </w:p>
        </w:tc>
        <w:tc>
          <w:tcPr>
            <w:tcW w:w="3899" w:type="pct"/>
          </w:tcPr>
          <w:p w14:paraId="1024B94D" w14:textId="77777777" w:rsidR="00DB5022" w:rsidRPr="00DB5022" w:rsidRDefault="00DB5022" w:rsidP="00DC0AE3">
            <w:pPr>
              <w:pStyle w:val="GazetteTableText"/>
              <w:rPr>
                <w:highlight w:val="yellow"/>
              </w:rPr>
            </w:pPr>
            <w:r w:rsidRPr="00DB5022">
              <w:t>97057/151654</w:t>
            </w:r>
          </w:p>
        </w:tc>
      </w:tr>
      <w:tr w:rsidR="00DB5022" w:rsidRPr="00DB5022" w14:paraId="122EA277" w14:textId="77777777" w:rsidTr="00877B1C">
        <w:trPr>
          <w:cantSplit/>
          <w:trHeight w:val="317"/>
          <w:tblHeader/>
        </w:trPr>
        <w:tc>
          <w:tcPr>
            <w:tcW w:w="1101" w:type="pct"/>
            <w:shd w:val="clear" w:color="auto" w:fill="E6E6E6"/>
          </w:tcPr>
          <w:p w14:paraId="5BA6BFFC" w14:textId="77777777" w:rsidR="00DB5022" w:rsidRPr="00DB5022" w:rsidRDefault="00DB5022" w:rsidP="00DC0AE3">
            <w:pPr>
              <w:pStyle w:val="GazetteTableHeading"/>
            </w:pPr>
            <w:r w:rsidRPr="00DB5022">
              <w:t>Description of the application and its purpose, including the intended use of the chemical product</w:t>
            </w:r>
          </w:p>
        </w:tc>
        <w:tc>
          <w:tcPr>
            <w:tcW w:w="3899" w:type="pct"/>
          </w:tcPr>
          <w:p w14:paraId="27200363" w14:textId="77777777" w:rsidR="00DB5022" w:rsidRPr="00DB5022" w:rsidRDefault="00DB5022" w:rsidP="00DC0AE3">
            <w:pPr>
              <w:pStyle w:val="GazetteTableText"/>
            </w:pPr>
            <w:r w:rsidRPr="00DB5022">
              <w:t xml:space="preserve">Registration of a 700 g/kg water dispersible granule formulation of </w:t>
            </w:r>
            <w:proofErr w:type="spellStart"/>
            <w:r w:rsidRPr="00DB5022">
              <w:t>saflufenacil</w:t>
            </w:r>
            <w:proofErr w:type="spellEnd"/>
            <w:r w:rsidRPr="00DB5022">
              <w:t xml:space="preserve"> for the control of a range of broadleaf weeds prior to establishment of crops and forestry plantations, fallows, established citrus, pome and almond orchards, and around commercial, industrial, and agricultural buildings and yards, harvest-aid application in pulse crops, and late application in cereals</w:t>
            </w:r>
          </w:p>
        </w:tc>
      </w:tr>
    </w:tbl>
    <w:p w14:paraId="221B7D3C"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4C8978EA" w14:textId="77777777" w:rsidTr="00877B1C">
        <w:trPr>
          <w:cantSplit/>
          <w:trHeight w:val="317"/>
        </w:trPr>
        <w:tc>
          <w:tcPr>
            <w:tcW w:w="1101" w:type="pct"/>
            <w:shd w:val="clear" w:color="auto" w:fill="E6E6E6"/>
          </w:tcPr>
          <w:p w14:paraId="13A01DA6" w14:textId="77777777" w:rsidR="00DB5022" w:rsidRPr="00DB5022" w:rsidRDefault="00DB5022" w:rsidP="00702574">
            <w:pPr>
              <w:pStyle w:val="GazetteTableHeading"/>
            </w:pPr>
            <w:r w:rsidRPr="00DB5022">
              <w:t>Application no.</w:t>
            </w:r>
          </w:p>
        </w:tc>
        <w:tc>
          <w:tcPr>
            <w:tcW w:w="3899" w:type="pct"/>
          </w:tcPr>
          <w:p w14:paraId="009E1B49" w14:textId="77777777" w:rsidR="00DB5022" w:rsidRPr="00DB5022" w:rsidRDefault="00DB5022" w:rsidP="00702574">
            <w:pPr>
              <w:pStyle w:val="GazetteTableText"/>
              <w:rPr>
                <w:noProof/>
                <w:highlight w:val="yellow"/>
              </w:rPr>
            </w:pPr>
            <w:r w:rsidRPr="00DB5022">
              <w:rPr>
                <w:noProof/>
              </w:rPr>
              <w:t>151625</w:t>
            </w:r>
          </w:p>
        </w:tc>
      </w:tr>
      <w:tr w:rsidR="00DB5022" w:rsidRPr="00DB5022" w14:paraId="79253ECF" w14:textId="77777777" w:rsidTr="00877B1C">
        <w:trPr>
          <w:cantSplit/>
          <w:trHeight w:val="317"/>
        </w:trPr>
        <w:tc>
          <w:tcPr>
            <w:tcW w:w="1101" w:type="pct"/>
            <w:shd w:val="clear" w:color="auto" w:fill="E6E6E6"/>
          </w:tcPr>
          <w:p w14:paraId="50F08818" w14:textId="77777777" w:rsidR="00DB5022" w:rsidRPr="00DB5022" w:rsidRDefault="00DB5022" w:rsidP="00702574">
            <w:pPr>
              <w:pStyle w:val="GazetteTableHeading"/>
            </w:pPr>
            <w:r w:rsidRPr="00DB5022">
              <w:t>Product name</w:t>
            </w:r>
          </w:p>
        </w:tc>
        <w:tc>
          <w:tcPr>
            <w:tcW w:w="3899" w:type="pct"/>
          </w:tcPr>
          <w:p w14:paraId="36A1D2EA" w14:textId="77777777" w:rsidR="00DB5022" w:rsidRPr="00DB5022" w:rsidRDefault="00DB5022" w:rsidP="00702574">
            <w:pPr>
              <w:pStyle w:val="GazetteTableText"/>
              <w:rPr>
                <w:highlight w:val="yellow"/>
              </w:rPr>
            </w:pPr>
            <w:r w:rsidRPr="00DB5022">
              <w:t>Garden Basics Weed Kill Concentrate HG</w:t>
            </w:r>
          </w:p>
        </w:tc>
      </w:tr>
      <w:tr w:rsidR="00DB5022" w:rsidRPr="00DB5022" w14:paraId="36B456AE" w14:textId="77777777" w:rsidTr="00877B1C">
        <w:trPr>
          <w:cantSplit/>
          <w:trHeight w:val="317"/>
        </w:trPr>
        <w:tc>
          <w:tcPr>
            <w:tcW w:w="1101" w:type="pct"/>
            <w:shd w:val="clear" w:color="auto" w:fill="E6E6E6"/>
          </w:tcPr>
          <w:p w14:paraId="24E7894E" w14:textId="77777777" w:rsidR="00DB5022" w:rsidRPr="00DB5022" w:rsidRDefault="00DB5022" w:rsidP="00702574">
            <w:pPr>
              <w:pStyle w:val="GazetteTableHeading"/>
            </w:pPr>
            <w:r w:rsidRPr="00DB5022">
              <w:t>Active constituent</w:t>
            </w:r>
          </w:p>
        </w:tc>
        <w:tc>
          <w:tcPr>
            <w:tcW w:w="3899" w:type="pct"/>
          </w:tcPr>
          <w:p w14:paraId="618B43C9" w14:textId="77777777" w:rsidR="00DB5022" w:rsidRPr="00DB5022" w:rsidRDefault="00DB5022" w:rsidP="00702574">
            <w:pPr>
              <w:pStyle w:val="GazetteTableText"/>
              <w:rPr>
                <w:highlight w:val="yellow"/>
              </w:rPr>
            </w:pPr>
            <w:r w:rsidRPr="00DB5022">
              <w:t xml:space="preserve">100 g/L glyphosate present as </w:t>
            </w:r>
            <w:proofErr w:type="spellStart"/>
            <w:r w:rsidRPr="00DB5022">
              <w:t>isopropylamine</w:t>
            </w:r>
            <w:proofErr w:type="spellEnd"/>
            <w:r w:rsidRPr="00DB5022">
              <w:t xml:space="preserve"> salt</w:t>
            </w:r>
          </w:p>
        </w:tc>
      </w:tr>
      <w:tr w:rsidR="00DB5022" w:rsidRPr="00DB5022" w14:paraId="148B2D5A" w14:textId="77777777" w:rsidTr="00877B1C">
        <w:trPr>
          <w:cantSplit/>
          <w:trHeight w:val="317"/>
        </w:trPr>
        <w:tc>
          <w:tcPr>
            <w:tcW w:w="1101" w:type="pct"/>
            <w:shd w:val="clear" w:color="auto" w:fill="E6E6E6"/>
          </w:tcPr>
          <w:p w14:paraId="3F6E10D3" w14:textId="77777777" w:rsidR="00DB5022" w:rsidRPr="00DB5022" w:rsidRDefault="00DB5022" w:rsidP="00702574">
            <w:pPr>
              <w:pStyle w:val="GazetteTableHeading"/>
            </w:pPr>
            <w:r w:rsidRPr="00DB5022">
              <w:t>Applicant name</w:t>
            </w:r>
          </w:p>
        </w:tc>
        <w:tc>
          <w:tcPr>
            <w:tcW w:w="3899" w:type="pct"/>
          </w:tcPr>
          <w:p w14:paraId="7C8850A8" w14:textId="77777777" w:rsidR="00DB5022" w:rsidRPr="00DB5022" w:rsidRDefault="00DB5022" w:rsidP="00702574">
            <w:pPr>
              <w:pStyle w:val="GazetteTableText"/>
              <w:rPr>
                <w:highlight w:val="yellow"/>
              </w:rPr>
            </w:pPr>
            <w:proofErr w:type="spellStart"/>
            <w:r w:rsidRPr="00DB5022">
              <w:t>Pinegro</w:t>
            </w:r>
            <w:proofErr w:type="spellEnd"/>
            <w:r w:rsidRPr="00DB5022">
              <w:t xml:space="preserve"> Products Proprietary Limited</w:t>
            </w:r>
          </w:p>
        </w:tc>
      </w:tr>
      <w:tr w:rsidR="00DB5022" w:rsidRPr="00DB5022" w14:paraId="00444CAE" w14:textId="77777777" w:rsidTr="00877B1C">
        <w:trPr>
          <w:cantSplit/>
          <w:trHeight w:val="317"/>
        </w:trPr>
        <w:tc>
          <w:tcPr>
            <w:tcW w:w="1101" w:type="pct"/>
            <w:shd w:val="clear" w:color="auto" w:fill="E6E6E6"/>
          </w:tcPr>
          <w:p w14:paraId="3A5793F6" w14:textId="77777777" w:rsidR="00DB5022" w:rsidRPr="00DB5022" w:rsidRDefault="00DB5022" w:rsidP="00702574">
            <w:pPr>
              <w:pStyle w:val="GazetteTableHeading"/>
            </w:pPr>
            <w:r w:rsidRPr="00DB5022">
              <w:t>Applicant ACN</w:t>
            </w:r>
          </w:p>
        </w:tc>
        <w:tc>
          <w:tcPr>
            <w:tcW w:w="3899" w:type="pct"/>
          </w:tcPr>
          <w:p w14:paraId="4CD41C08" w14:textId="77777777" w:rsidR="00DB5022" w:rsidRPr="00DB5022" w:rsidRDefault="00DB5022" w:rsidP="00702574">
            <w:pPr>
              <w:pStyle w:val="GazetteTableText"/>
              <w:rPr>
                <w:highlight w:val="yellow"/>
              </w:rPr>
            </w:pPr>
            <w:r w:rsidRPr="00DB5022">
              <w:t>005 531 546</w:t>
            </w:r>
          </w:p>
        </w:tc>
      </w:tr>
      <w:tr w:rsidR="00DB5022" w:rsidRPr="00DB5022" w14:paraId="4A8FF3A7" w14:textId="77777777" w:rsidTr="00877B1C">
        <w:trPr>
          <w:cantSplit/>
          <w:trHeight w:val="317"/>
        </w:trPr>
        <w:tc>
          <w:tcPr>
            <w:tcW w:w="1101" w:type="pct"/>
            <w:shd w:val="clear" w:color="auto" w:fill="E6E6E6"/>
          </w:tcPr>
          <w:p w14:paraId="573E66A8" w14:textId="77777777" w:rsidR="00DB5022" w:rsidRPr="00DB5022" w:rsidRDefault="00DB5022" w:rsidP="00702574">
            <w:pPr>
              <w:pStyle w:val="GazetteTableHeading"/>
            </w:pPr>
            <w:r w:rsidRPr="00DB5022">
              <w:t>Date of registration</w:t>
            </w:r>
          </w:p>
        </w:tc>
        <w:tc>
          <w:tcPr>
            <w:tcW w:w="3899" w:type="pct"/>
          </w:tcPr>
          <w:p w14:paraId="0FF524C3" w14:textId="77777777" w:rsidR="00DB5022" w:rsidRPr="00DB5022" w:rsidRDefault="00DB5022" w:rsidP="00702574">
            <w:pPr>
              <w:pStyle w:val="GazetteTableText"/>
              <w:rPr>
                <w:highlight w:val="yellow"/>
              </w:rPr>
            </w:pPr>
            <w:r w:rsidRPr="00DB5022">
              <w:t>22 April 2026</w:t>
            </w:r>
          </w:p>
        </w:tc>
      </w:tr>
      <w:tr w:rsidR="00DB5022" w:rsidRPr="00DB5022" w14:paraId="2C9E92EB" w14:textId="77777777" w:rsidTr="00877B1C">
        <w:trPr>
          <w:cantSplit/>
          <w:trHeight w:val="317"/>
        </w:trPr>
        <w:tc>
          <w:tcPr>
            <w:tcW w:w="1101" w:type="pct"/>
            <w:shd w:val="clear" w:color="auto" w:fill="E6E6E6"/>
          </w:tcPr>
          <w:p w14:paraId="0F832AF5" w14:textId="77777777" w:rsidR="00DB5022" w:rsidRPr="00DB5022" w:rsidRDefault="00DB5022" w:rsidP="00702574">
            <w:pPr>
              <w:pStyle w:val="GazetteTableHeading"/>
            </w:pPr>
            <w:r w:rsidRPr="00DB5022">
              <w:t>Product registration no.</w:t>
            </w:r>
          </w:p>
        </w:tc>
        <w:tc>
          <w:tcPr>
            <w:tcW w:w="3899" w:type="pct"/>
          </w:tcPr>
          <w:p w14:paraId="3613B1F3" w14:textId="77777777" w:rsidR="00DB5022" w:rsidRPr="00DB5022" w:rsidRDefault="00DB5022" w:rsidP="00702574">
            <w:pPr>
              <w:pStyle w:val="GazetteTableText"/>
              <w:rPr>
                <w:highlight w:val="yellow"/>
              </w:rPr>
            </w:pPr>
            <w:r w:rsidRPr="00DB5022">
              <w:t>97047</w:t>
            </w:r>
          </w:p>
        </w:tc>
      </w:tr>
      <w:tr w:rsidR="00DB5022" w:rsidRPr="00DB5022" w14:paraId="6987060D" w14:textId="77777777" w:rsidTr="00877B1C">
        <w:trPr>
          <w:cantSplit/>
          <w:trHeight w:val="317"/>
        </w:trPr>
        <w:tc>
          <w:tcPr>
            <w:tcW w:w="1101" w:type="pct"/>
            <w:shd w:val="clear" w:color="auto" w:fill="E6E6E6"/>
          </w:tcPr>
          <w:p w14:paraId="5A76FA77" w14:textId="77777777" w:rsidR="00DB5022" w:rsidRPr="00DB5022" w:rsidRDefault="00DB5022" w:rsidP="00702574">
            <w:pPr>
              <w:pStyle w:val="GazetteTableHeading"/>
            </w:pPr>
            <w:r w:rsidRPr="00DB5022">
              <w:t>Label approval no.</w:t>
            </w:r>
          </w:p>
        </w:tc>
        <w:tc>
          <w:tcPr>
            <w:tcW w:w="3899" w:type="pct"/>
          </w:tcPr>
          <w:p w14:paraId="217390CE" w14:textId="77777777" w:rsidR="00DB5022" w:rsidRPr="00DB5022" w:rsidRDefault="00DB5022" w:rsidP="00702574">
            <w:pPr>
              <w:pStyle w:val="GazetteTableText"/>
              <w:rPr>
                <w:highlight w:val="yellow"/>
              </w:rPr>
            </w:pPr>
            <w:r w:rsidRPr="00DB5022">
              <w:t>97047/151625</w:t>
            </w:r>
          </w:p>
        </w:tc>
      </w:tr>
      <w:tr w:rsidR="00DB5022" w:rsidRPr="00DB5022" w14:paraId="33BF9808" w14:textId="77777777" w:rsidTr="00877B1C">
        <w:trPr>
          <w:cantSplit/>
          <w:trHeight w:val="317"/>
        </w:trPr>
        <w:tc>
          <w:tcPr>
            <w:tcW w:w="1101" w:type="pct"/>
            <w:shd w:val="clear" w:color="auto" w:fill="E6E6E6"/>
          </w:tcPr>
          <w:p w14:paraId="7C000B0B" w14:textId="77777777" w:rsidR="00DB5022" w:rsidRPr="00DB5022" w:rsidRDefault="00DB5022" w:rsidP="00702574">
            <w:pPr>
              <w:pStyle w:val="GazetteTableHeading"/>
            </w:pPr>
            <w:r w:rsidRPr="00DB5022">
              <w:t>Description of the application and its purpose, including the intended use of the chemical product</w:t>
            </w:r>
          </w:p>
        </w:tc>
        <w:tc>
          <w:tcPr>
            <w:tcW w:w="3899" w:type="pct"/>
          </w:tcPr>
          <w:p w14:paraId="28B49B89" w14:textId="77777777" w:rsidR="00DB5022" w:rsidRPr="00DB5022" w:rsidRDefault="00DB5022" w:rsidP="00702574">
            <w:pPr>
              <w:pStyle w:val="GazetteTableText"/>
            </w:pPr>
            <w:r w:rsidRPr="00DB5022">
              <w:t xml:space="preserve">Registration of a 100 g/L glyphosate (present as the </w:t>
            </w:r>
            <w:proofErr w:type="spellStart"/>
            <w:r w:rsidRPr="00DB5022">
              <w:t>isopropylamine</w:t>
            </w:r>
            <w:proofErr w:type="spellEnd"/>
            <w:r w:rsidRPr="00DB5022">
              <w:t xml:space="preserve"> salt) product, formulated as a soluble concentrate (SL) for the control of weeds in the home garden</w:t>
            </w:r>
          </w:p>
        </w:tc>
      </w:tr>
    </w:tbl>
    <w:p w14:paraId="58384CC3"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034E5108" w14:textId="77777777" w:rsidTr="00877B1C">
        <w:trPr>
          <w:cantSplit/>
          <w:trHeight w:val="317"/>
        </w:trPr>
        <w:tc>
          <w:tcPr>
            <w:tcW w:w="1101" w:type="pct"/>
            <w:shd w:val="clear" w:color="auto" w:fill="E6E6E6"/>
          </w:tcPr>
          <w:p w14:paraId="02E5B73A" w14:textId="77777777" w:rsidR="00DB5022" w:rsidRPr="00DB5022" w:rsidRDefault="00DB5022" w:rsidP="00702574">
            <w:pPr>
              <w:pStyle w:val="GazetteTableHeading"/>
            </w:pPr>
            <w:r w:rsidRPr="00DB5022">
              <w:t>Application no.</w:t>
            </w:r>
          </w:p>
        </w:tc>
        <w:tc>
          <w:tcPr>
            <w:tcW w:w="3899" w:type="pct"/>
          </w:tcPr>
          <w:p w14:paraId="41B2CC24" w14:textId="77777777" w:rsidR="00DB5022" w:rsidRPr="00DB5022" w:rsidRDefault="00DB5022" w:rsidP="00702574">
            <w:pPr>
              <w:pStyle w:val="GazetteTableText"/>
              <w:rPr>
                <w:noProof/>
                <w:highlight w:val="yellow"/>
              </w:rPr>
            </w:pPr>
            <w:r w:rsidRPr="00DB5022">
              <w:rPr>
                <w:noProof/>
              </w:rPr>
              <w:t>151655</w:t>
            </w:r>
          </w:p>
        </w:tc>
      </w:tr>
      <w:tr w:rsidR="00DB5022" w:rsidRPr="00DB5022" w14:paraId="1C8552F0" w14:textId="77777777" w:rsidTr="00877B1C">
        <w:trPr>
          <w:cantSplit/>
          <w:trHeight w:val="317"/>
        </w:trPr>
        <w:tc>
          <w:tcPr>
            <w:tcW w:w="1101" w:type="pct"/>
            <w:shd w:val="clear" w:color="auto" w:fill="E6E6E6"/>
          </w:tcPr>
          <w:p w14:paraId="6E87631D" w14:textId="77777777" w:rsidR="00DB5022" w:rsidRPr="00DB5022" w:rsidRDefault="00DB5022" w:rsidP="00702574">
            <w:pPr>
              <w:pStyle w:val="GazetteTableHeading"/>
            </w:pPr>
            <w:r w:rsidRPr="00DB5022">
              <w:t>Product name</w:t>
            </w:r>
          </w:p>
        </w:tc>
        <w:tc>
          <w:tcPr>
            <w:tcW w:w="3899" w:type="pct"/>
          </w:tcPr>
          <w:p w14:paraId="5AF24D1E" w14:textId="77777777" w:rsidR="00DB5022" w:rsidRPr="00DB5022" w:rsidRDefault="00DB5022" w:rsidP="00702574">
            <w:pPr>
              <w:pStyle w:val="GazetteTableText"/>
              <w:rPr>
                <w:highlight w:val="yellow"/>
              </w:rPr>
            </w:pPr>
            <w:r w:rsidRPr="00DB5022">
              <w:t>F.S.A. Aminopyralid 240 SL Herbicide</w:t>
            </w:r>
          </w:p>
        </w:tc>
      </w:tr>
      <w:tr w:rsidR="00DB5022" w:rsidRPr="00DB5022" w14:paraId="7C2F7F88" w14:textId="77777777" w:rsidTr="00877B1C">
        <w:trPr>
          <w:cantSplit/>
          <w:trHeight w:val="317"/>
        </w:trPr>
        <w:tc>
          <w:tcPr>
            <w:tcW w:w="1101" w:type="pct"/>
            <w:shd w:val="clear" w:color="auto" w:fill="E6E6E6"/>
          </w:tcPr>
          <w:p w14:paraId="41CB8F43" w14:textId="77777777" w:rsidR="00DB5022" w:rsidRPr="00DB5022" w:rsidRDefault="00DB5022" w:rsidP="00702574">
            <w:pPr>
              <w:pStyle w:val="GazetteTableHeading"/>
            </w:pPr>
            <w:r w:rsidRPr="00DB5022">
              <w:t>Active constituent</w:t>
            </w:r>
          </w:p>
        </w:tc>
        <w:tc>
          <w:tcPr>
            <w:tcW w:w="3899" w:type="pct"/>
          </w:tcPr>
          <w:p w14:paraId="3943E185" w14:textId="77777777" w:rsidR="00DB5022" w:rsidRPr="00DB5022" w:rsidRDefault="00DB5022" w:rsidP="00702574">
            <w:pPr>
              <w:pStyle w:val="GazetteTableText"/>
              <w:rPr>
                <w:highlight w:val="yellow"/>
              </w:rPr>
            </w:pPr>
            <w:r w:rsidRPr="00DB5022">
              <w:t xml:space="preserve">240 g/L aminopyralid present as the </w:t>
            </w:r>
            <w:proofErr w:type="spellStart"/>
            <w:r w:rsidRPr="00DB5022">
              <w:t>triisopropanolamine</w:t>
            </w:r>
            <w:proofErr w:type="spellEnd"/>
            <w:r w:rsidRPr="00DB5022">
              <w:t xml:space="preserve"> salt</w:t>
            </w:r>
          </w:p>
        </w:tc>
      </w:tr>
      <w:tr w:rsidR="00DB5022" w:rsidRPr="00DB5022" w14:paraId="0BC1760C" w14:textId="77777777" w:rsidTr="00877B1C">
        <w:trPr>
          <w:cantSplit/>
          <w:trHeight w:val="317"/>
        </w:trPr>
        <w:tc>
          <w:tcPr>
            <w:tcW w:w="1101" w:type="pct"/>
            <w:shd w:val="clear" w:color="auto" w:fill="E6E6E6"/>
          </w:tcPr>
          <w:p w14:paraId="453C8AE7" w14:textId="77777777" w:rsidR="00DB5022" w:rsidRPr="00DB5022" w:rsidRDefault="00DB5022" w:rsidP="00702574">
            <w:pPr>
              <w:pStyle w:val="GazetteTableHeading"/>
            </w:pPr>
            <w:r w:rsidRPr="00DB5022">
              <w:t>Applicant name</w:t>
            </w:r>
          </w:p>
        </w:tc>
        <w:tc>
          <w:tcPr>
            <w:tcW w:w="3899" w:type="pct"/>
          </w:tcPr>
          <w:p w14:paraId="3EA99B8E" w14:textId="77777777" w:rsidR="00DB5022" w:rsidRPr="00DB5022" w:rsidRDefault="00DB5022" w:rsidP="00702574">
            <w:pPr>
              <w:pStyle w:val="GazetteTableText"/>
              <w:rPr>
                <w:highlight w:val="yellow"/>
              </w:rPr>
            </w:pPr>
            <w:r w:rsidRPr="00DB5022">
              <w:t>Four Seasons Agribusiness Pty Ltd</w:t>
            </w:r>
          </w:p>
        </w:tc>
      </w:tr>
      <w:tr w:rsidR="00DB5022" w:rsidRPr="00DB5022" w14:paraId="6DFC14EF" w14:textId="77777777" w:rsidTr="00877B1C">
        <w:trPr>
          <w:cantSplit/>
          <w:trHeight w:val="317"/>
        </w:trPr>
        <w:tc>
          <w:tcPr>
            <w:tcW w:w="1101" w:type="pct"/>
            <w:shd w:val="clear" w:color="auto" w:fill="E6E6E6"/>
          </w:tcPr>
          <w:p w14:paraId="17DA6D93" w14:textId="77777777" w:rsidR="00DB5022" w:rsidRPr="00DB5022" w:rsidRDefault="00DB5022" w:rsidP="00702574">
            <w:pPr>
              <w:pStyle w:val="GazetteTableHeading"/>
            </w:pPr>
            <w:r w:rsidRPr="00DB5022">
              <w:t>Applicant ACN</w:t>
            </w:r>
          </w:p>
        </w:tc>
        <w:tc>
          <w:tcPr>
            <w:tcW w:w="3899" w:type="pct"/>
          </w:tcPr>
          <w:p w14:paraId="31AA5142" w14:textId="77777777" w:rsidR="00DB5022" w:rsidRPr="00DB5022" w:rsidRDefault="00DB5022" w:rsidP="00702574">
            <w:pPr>
              <w:pStyle w:val="GazetteTableText"/>
              <w:rPr>
                <w:highlight w:val="yellow"/>
              </w:rPr>
            </w:pPr>
            <w:r w:rsidRPr="00DB5022">
              <w:t>115 133 189</w:t>
            </w:r>
          </w:p>
        </w:tc>
      </w:tr>
      <w:tr w:rsidR="00DB5022" w:rsidRPr="00DB5022" w14:paraId="50CA9E4A" w14:textId="77777777" w:rsidTr="00877B1C">
        <w:trPr>
          <w:cantSplit/>
          <w:trHeight w:val="317"/>
        </w:trPr>
        <w:tc>
          <w:tcPr>
            <w:tcW w:w="1101" w:type="pct"/>
            <w:shd w:val="clear" w:color="auto" w:fill="E6E6E6"/>
          </w:tcPr>
          <w:p w14:paraId="7ABC0B5C" w14:textId="77777777" w:rsidR="00DB5022" w:rsidRPr="00DB5022" w:rsidRDefault="00DB5022" w:rsidP="00702574">
            <w:pPr>
              <w:pStyle w:val="GazetteTableHeading"/>
            </w:pPr>
            <w:r w:rsidRPr="00DB5022">
              <w:t>Date of registration</w:t>
            </w:r>
          </w:p>
        </w:tc>
        <w:tc>
          <w:tcPr>
            <w:tcW w:w="3899" w:type="pct"/>
          </w:tcPr>
          <w:p w14:paraId="1B0CB00D" w14:textId="77777777" w:rsidR="00DB5022" w:rsidRPr="00DB5022" w:rsidRDefault="00DB5022" w:rsidP="00702574">
            <w:pPr>
              <w:pStyle w:val="GazetteTableText"/>
              <w:rPr>
                <w:highlight w:val="yellow"/>
              </w:rPr>
            </w:pPr>
            <w:r w:rsidRPr="00DB5022">
              <w:t>22 April 2026</w:t>
            </w:r>
          </w:p>
        </w:tc>
      </w:tr>
      <w:tr w:rsidR="00DB5022" w:rsidRPr="00DB5022" w14:paraId="43B4D87F" w14:textId="77777777" w:rsidTr="00877B1C">
        <w:trPr>
          <w:cantSplit/>
          <w:trHeight w:val="317"/>
        </w:trPr>
        <w:tc>
          <w:tcPr>
            <w:tcW w:w="1101" w:type="pct"/>
            <w:shd w:val="clear" w:color="auto" w:fill="E6E6E6"/>
          </w:tcPr>
          <w:p w14:paraId="0827663C" w14:textId="77777777" w:rsidR="00DB5022" w:rsidRPr="00DB5022" w:rsidRDefault="00DB5022" w:rsidP="00702574">
            <w:pPr>
              <w:pStyle w:val="GazetteTableHeading"/>
            </w:pPr>
            <w:r w:rsidRPr="00DB5022">
              <w:t>Product registration no.</w:t>
            </w:r>
          </w:p>
        </w:tc>
        <w:tc>
          <w:tcPr>
            <w:tcW w:w="3899" w:type="pct"/>
          </w:tcPr>
          <w:p w14:paraId="6A89CE1B" w14:textId="77777777" w:rsidR="00DB5022" w:rsidRPr="00DB5022" w:rsidRDefault="00DB5022" w:rsidP="00702574">
            <w:pPr>
              <w:pStyle w:val="GazetteTableText"/>
              <w:rPr>
                <w:highlight w:val="yellow"/>
              </w:rPr>
            </w:pPr>
            <w:r w:rsidRPr="00DB5022">
              <w:t>97058</w:t>
            </w:r>
          </w:p>
        </w:tc>
      </w:tr>
      <w:tr w:rsidR="00DB5022" w:rsidRPr="00DB5022" w14:paraId="42E533E8" w14:textId="77777777" w:rsidTr="00877B1C">
        <w:trPr>
          <w:cantSplit/>
          <w:trHeight w:val="317"/>
        </w:trPr>
        <w:tc>
          <w:tcPr>
            <w:tcW w:w="1101" w:type="pct"/>
            <w:shd w:val="clear" w:color="auto" w:fill="E6E6E6"/>
          </w:tcPr>
          <w:p w14:paraId="0BE24F31" w14:textId="77777777" w:rsidR="00DB5022" w:rsidRPr="00DB5022" w:rsidRDefault="00DB5022" w:rsidP="00702574">
            <w:pPr>
              <w:pStyle w:val="GazetteTableHeading"/>
            </w:pPr>
            <w:r w:rsidRPr="00DB5022">
              <w:t>Label approval no.</w:t>
            </w:r>
          </w:p>
        </w:tc>
        <w:tc>
          <w:tcPr>
            <w:tcW w:w="3899" w:type="pct"/>
          </w:tcPr>
          <w:p w14:paraId="0404B01E" w14:textId="77777777" w:rsidR="00DB5022" w:rsidRPr="00DB5022" w:rsidRDefault="00DB5022" w:rsidP="00702574">
            <w:pPr>
              <w:pStyle w:val="GazetteTableText"/>
              <w:rPr>
                <w:highlight w:val="yellow"/>
              </w:rPr>
            </w:pPr>
            <w:r w:rsidRPr="00DB5022">
              <w:t>97058/151655</w:t>
            </w:r>
          </w:p>
        </w:tc>
      </w:tr>
      <w:tr w:rsidR="00DB5022" w:rsidRPr="00DB5022" w14:paraId="00633700" w14:textId="77777777" w:rsidTr="00877B1C">
        <w:trPr>
          <w:cantSplit/>
          <w:trHeight w:val="317"/>
        </w:trPr>
        <w:tc>
          <w:tcPr>
            <w:tcW w:w="1101" w:type="pct"/>
            <w:shd w:val="clear" w:color="auto" w:fill="E6E6E6"/>
          </w:tcPr>
          <w:p w14:paraId="6E053048" w14:textId="77777777" w:rsidR="00DB5022" w:rsidRPr="00DB5022" w:rsidRDefault="00DB5022" w:rsidP="00702574">
            <w:pPr>
              <w:pStyle w:val="GazetteTableHeading"/>
            </w:pPr>
            <w:r w:rsidRPr="00DB5022">
              <w:t>Description of the application and its purpose, including the intended use of the chemical product</w:t>
            </w:r>
          </w:p>
        </w:tc>
        <w:tc>
          <w:tcPr>
            <w:tcW w:w="3899" w:type="pct"/>
          </w:tcPr>
          <w:p w14:paraId="581A34AA" w14:textId="77777777" w:rsidR="00DB5022" w:rsidRPr="00DB5022" w:rsidRDefault="00DB5022" w:rsidP="00702574">
            <w:pPr>
              <w:pStyle w:val="GazetteTableText"/>
            </w:pPr>
            <w:r w:rsidRPr="00DB5022">
              <w:t>Registration of a 240 g/L aminopyralid product, formulated as a soluble concentrate (SL) for control of black bindweed/climbing buckwheat in wheat and barley</w:t>
            </w:r>
          </w:p>
        </w:tc>
      </w:tr>
    </w:tbl>
    <w:p w14:paraId="57AE2612" w14:textId="77777777" w:rsidR="00702574" w:rsidRPr="00877B1C" w:rsidRDefault="00702574"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41774DB2" w14:textId="77777777" w:rsidTr="00877B1C">
        <w:trPr>
          <w:cantSplit/>
          <w:trHeight w:val="317"/>
          <w:tblHeader/>
        </w:trPr>
        <w:tc>
          <w:tcPr>
            <w:tcW w:w="1101" w:type="pct"/>
            <w:shd w:val="clear" w:color="auto" w:fill="E6E6E6"/>
          </w:tcPr>
          <w:p w14:paraId="69BAD9E0" w14:textId="77777777" w:rsidR="00DB5022" w:rsidRPr="00DB5022" w:rsidRDefault="00DB5022" w:rsidP="0082301A">
            <w:pPr>
              <w:pStyle w:val="GazetteTableHeading"/>
            </w:pPr>
            <w:r w:rsidRPr="00DB5022">
              <w:lastRenderedPageBreak/>
              <w:t>Application no.</w:t>
            </w:r>
          </w:p>
        </w:tc>
        <w:tc>
          <w:tcPr>
            <w:tcW w:w="3899" w:type="pct"/>
          </w:tcPr>
          <w:p w14:paraId="4045666E" w14:textId="77777777" w:rsidR="00DB5022" w:rsidRPr="00DB5022" w:rsidRDefault="00DB5022" w:rsidP="0082301A">
            <w:pPr>
              <w:pStyle w:val="GazetteTableText"/>
              <w:rPr>
                <w:noProof/>
                <w:highlight w:val="yellow"/>
              </w:rPr>
            </w:pPr>
            <w:r w:rsidRPr="00DB5022">
              <w:rPr>
                <w:noProof/>
              </w:rPr>
              <w:t>149248</w:t>
            </w:r>
          </w:p>
        </w:tc>
      </w:tr>
      <w:tr w:rsidR="00DB5022" w:rsidRPr="00DB5022" w14:paraId="7480EAC9" w14:textId="77777777" w:rsidTr="00877B1C">
        <w:trPr>
          <w:cantSplit/>
          <w:trHeight w:val="317"/>
          <w:tblHeader/>
        </w:trPr>
        <w:tc>
          <w:tcPr>
            <w:tcW w:w="1101" w:type="pct"/>
            <w:shd w:val="clear" w:color="auto" w:fill="E6E6E6"/>
          </w:tcPr>
          <w:p w14:paraId="18EC874C" w14:textId="77777777" w:rsidR="00DB5022" w:rsidRPr="00DB5022" w:rsidRDefault="00DB5022" w:rsidP="0082301A">
            <w:pPr>
              <w:pStyle w:val="GazetteTableHeading"/>
            </w:pPr>
            <w:r w:rsidRPr="00DB5022">
              <w:t>Product name</w:t>
            </w:r>
          </w:p>
        </w:tc>
        <w:tc>
          <w:tcPr>
            <w:tcW w:w="3899" w:type="pct"/>
          </w:tcPr>
          <w:p w14:paraId="450F3C16" w14:textId="77777777" w:rsidR="00DB5022" w:rsidRPr="00DB5022" w:rsidRDefault="00DB5022" w:rsidP="0082301A">
            <w:pPr>
              <w:pStyle w:val="GazetteTableText"/>
              <w:rPr>
                <w:highlight w:val="yellow"/>
              </w:rPr>
            </w:pPr>
            <w:proofErr w:type="spellStart"/>
            <w:r w:rsidRPr="00DB5022">
              <w:t>Farmalinx</w:t>
            </w:r>
            <w:proofErr w:type="spellEnd"/>
            <w:r w:rsidRPr="00DB5022">
              <w:t xml:space="preserve"> All-Star GR Insecticide</w:t>
            </w:r>
          </w:p>
        </w:tc>
      </w:tr>
      <w:tr w:rsidR="00DB5022" w:rsidRPr="00DB5022" w14:paraId="7229E9B3" w14:textId="77777777" w:rsidTr="00877B1C">
        <w:trPr>
          <w:cantSplit/>
          <w:trHeight w:val="317"/>
          <w:tblHeader/>
        </w:trPr>
        <w:tc>
          <w:tcPr>
            <w:tcW w:w="1101" w:type="pct"/>
            <w:shd w:val="clear" w:color="auto" w:fill="E6E6E6"/>
          </w:tcPr>
          <w:p w14:paraId="10BC1636" w14:textId="77777777" w:rsidR="00DB5022" w:rsidRPr="00DB5022" w:rsidRDefault="00DB5022" w:rsidP="0082301A">
            <w:pPr>
              <w:pStyle w:val="GazetteTableHeading"/>
            </w:pPr>
            <w:r w:rsidRPr="00DB5022">
              <w:t>Active constituent</w:t>
            </w:r>
          </w:p>
        </w:tc>
        <w:tc>
          <w:tcPr>
            <w:tcW w:w="3899" w:type="pct"/>
          </w:tcPr>
          <w:p w14:paraId="1AACCC64" w14:textId="77777777" w:rsidR="00DB5022" w:rsidRPr="00DB5022" w:rsidRDefault="00DB5022" w:rsidP="0082301A">
            <w:pPr>
              <w:pStyle w:val="GazetteTableText"/>
              <w:rPr>
                <w:highlight w:val="yellow"/>
              </w:rPr>
            </w:pPr>
            <w:r w:rsidRPr="00DB5022">
              <w:t>2 g/kg chlorantraniliprole</w:t>
            </w:r>
          </w:p>
        </w:tc>
      </w:tr>
      <w:tr w:rsidR="00DB5022" w:rsidRPr="00DB5022" w14:paraId="7EF50765" w14:textId="77777777" w:rsidTr="00877B1C">
        <w:trPr>
          <w:cantSplit/>
          <w:trHeight w:val="317"/>
          <w:tblHeader/>
        </w:trPr>
        <w:tc>
          <w:tcPr>
            <w:tcW w:w="1101" w:type="pct"/>
            <w:shd w:val="clear" w:color="auto" w:fill="E6E6E6"/>
          </w:tcPr>
          <w:p w14:paraId="4CF75BE8" w14:textId="77777777" w:rsidR="00DB5022" w:rsidRPr="00DB5022" w:rsidRDefault="00DB5022" w:rsidP="0082301A">
            <w:pPr>
              <w:pStyle w:val="GazetteTableHeading"/>
            </w:pPr>
            <w:r w:rsidRPr="00DB5022">
              <w:t>Applicant name</w:t>
            </w:r>
          </w:p>
        </w:tc>
        <w:tc>
          <w:tcPr>
            <w:tcW w:w="3899" w:type="pct"/>
          </w:tcPr>
          <w:p w14:paraId="488DB211" w14:textId="77777777" w:rsidR="00DB5022" w:rsidRPr="00DB5022" w:rsidRDefault="00DB5022" w:rsidP="0082301A">
            <w:pPr>
              <w:pStyle w:val="GazetteTableText"/>
              <w:rPr>
                <w:highlight w:val="yellow"/>
              </w:rPr>
            </w:pPr>
            <w:proofErr w:type="spellStart"/>
            <w:r w:rsidRPr="00DB5022">
              <w:t>Farmalinx</w:t>
            </w:r>
            <w:proofErr w:type="spellEnd"/>
            <w:r w:rsidRPr="00DB5022">
              <w:t xml:space="preserve"> Pty Ltd</w:t>
            </w:r>
          </w:p>
        </w:tc>
      </w:tr>
      <w:tr w:rsidR="00DB5022" w:rsidRPr="00DB5022" w14:paraId="2D80843B" w14:textId="77777777" w:rsidTr="00877B1C">
        <w:trPr>
          <w:cantSplit/>
          <w:trHeight w:val="317"/>
          <w:tblHeader/>
        </w:trPr>
        <w:tc>
          <w:tcPr>
            <w:tcW w:w="1101" w:type="pct"/>
            <w:shd w:val="clear" w:color="auto" w:fill="E6E6E6"/>
          </w:tcPr>
          <w:p w14:paraId="1929AA00" w14:textId="77777777" w:rsidR="00DB5022" w:rsidRPr="00DB5022" w:rsidRDefault="00DB5022" w:rsidP="0082301A">
            <w:pPr>
              <w:pStyle w:val="GazetteTableHeading"/>
            </w:pPr>
            <w:r w:rsidRPr="00DB5022">
              <w:t>Applicant ACN</w:t>
            </w:r>
          </w:p>
        </w:tc>
        <w:tc>
          <w:tcPr>
            <w:tcW w:w="3899" w:type="pct"/>
          </w:tcPr>
          <w:p w14:paraId="6E6B82A9" w14:textId="77777777" w:rsidR="00DB5022" w:rsidRPr="00DB5022" w:rsidRDefault="00DB5022" w:rsidP="0082301A">
            <w:pPr>
              <w:pStyle w:val="GazetteTableText"/>
              <w:rPr>
                <w:highlight w:val="yellow"/>
              </w:rPr>
            </w:pPr>
            <w:r w:rsidRPr="00DB5022">
              <w:t>134 353 245</w:t>
            </w:r>
          </w:p>
        </w:tc>
      </w:tr>
      <w:tr w:rsidR="00DB5022" w:rsidRPr="00DB5022" w14:paraId="49B43206" w14:textId="77777777" w:rsidTr="00877B1C">
        <w:trPr>
          <w:cantSplit/>
          <w:trHeight w:val="317"/>
          <w:tblHeader/>
        </w:trPr>
        <w:tc>
          <w:tcPr>
            <w:tcW w:w="1101" w:type="pct"/>
            <w:shd w:val="clear" w:color="auto" w:fill="E6E6E6"/>
          </w:tcPr>
          <w:p w14:paraId="365DA892" w14:textId="77777777" w:rsidR="00DB5022" w:rsidRPr="00DB5022" w:rsidRDefault="00DB5022" w:rsidP="0082301A">
            <w:pPr>
              <w:pStyle w:val="GazetteTableHeading"/>
            </w:pPr>
            <w:r w:rsidRPr="00DB5022">
              <w:t>Date of registration</w:t>
            </w:r>
          </w:p>
        </w:tc>
        <w:tc>
          <w:tcPr>
            <w:tcW w:w="3899" w:type="pct"/>
          </w:tcPr>
          <w:p w14:paraId="4218BA69" w14:textId="77777777" w:rsidR="00DB5022" w:rsidRPr="00DB5022" w:rsidRDefault="00DB5022" w:rsidP="0082301A">
            <w:pPr>
              <w:pStyle w:val="GazetteTableText"/>
              <w:rPr>
                <w:highlight w:val="yellow"/>
              </w:rPr>
            </w:pPr>
            <w:r w:rsidRPr="00DB5022">
              <w:t>24 April 2026</w:t>
            </w:r>
          </w:p>
        </w:tc>
      </w:tr>
      <w:tr w:rsidR="00DB5022" w:rsidRPr="00DB5022" w14:paraId="0494DEB2" w14:textId="77777777" w:rsidTr="00877B1C">
        <w:trPr>
          <w:cantSplit/>
          <w:trHeight w:val="317"/>
          <w:tblHeader/>
        </w:trPr>
        <w:tc>
          <w:tcPr>
            <w:tcW w:w="1101" w:type="pct"/>
            <w:shd w:val="clear" w:color="auto" w:fill="E6E6E6"/>
          </w:tcPr>
          <w:p w14:paraId="20EFEEE4" w14:textId="77777777" w:rsidR="00DB5022" w:rsidRPr="00DB5022" w:rsidRDefault="00DB5022" w:rsidP="0082301A">
            <w:pPr>
              <w:pStyle w:val="GazetteTableHeading"/>
            </w:pPr>
            <w:r w:rsidRPr="00DB5022">
              <w:t>Product registration no.</w:t>
            </w:r>
          </w:p>
        </w:tc>
        <w:tc>
          <w:tcPr>
            <w:tcW w:w="3899" w:type="pct"/>
          </w:tcPr>
          <w:p w14:paraId="2FAC6B15" w14:textId="77777777" w:rsidR="00DB5022" w:rsidRPr="00DB5022" w:rsidRDefault="00DB5022" w:rsidP="0082301A">
            <w:pPr>
              <w:pStyle w:val="GazetteTableText"/>
              <w:rPr>
                <w:highlight w:val="yellow"/>
              </w:rPr>
            </w:pPr>
            <w:r w:rsidRPr="00DB5022">
              <w:t>96420</w:t>
            </w:r>
          </w:p>
        </w:tc>
      </w:tr>
      <w:tr w:rsidR="00DB5022" w:rsidRPr="00DB5022" w14:paraId="41B0448D" w14:textId="77777777" w:rsidTr="00877B1C">
        <w:trPr>
          <w:cantSplit/>
          <w:trHeight w:val="317"/>
          <w:tblHeader/>
        </w:trPr>
        <w:tc>
          <w:tcPr>
            <w:tcW w:w="1101" w:type="pct"/>
            <w:shd w:val="clear" w:color="auto" w:fill="E6E6E6"/>
          </w:tcPr>
          <w:p w14:paraId="5E3012E0" w14:textId="77777777" w:rsidR="00DB5022" w:rsidRPr="00DB5022" w:rsidRDefault="00DB5022" w:rsidP="0082301A">
            <w:pPr>
              <w:pStyle w:val="GazetteTableHeading"/>
            </w:pPr>
            <w:r w:rsidRPr="00DB5022">
              <w:t>Label approval no.</w:t>
            </w:r>
          </w:p>
        </w:tc>
        <w:tc>
          <w:tcPr>
            <w:tcW w:w="3899" w:type="pct"/>
          </w:tcPr>
          <w:p w14:paraId="75510EC3" w14:textId="77777777" w:rsidR="00DB5022" w:rsidRPr="00DB5022" w:rsidRDefault="00DB5022" w:rsidP="0082301A">
            <w:pPr>
              <w:pStyle w:val="GazetteTableText"/>
              <w:rPr>
                <w:highlight w:val="yellow"/>
              </w:rPr>
            </w:pPr>
            <w:r w:rsidRPr="00DB5022">
              <w:t>96420/149248</w:t>
            </w:r>
          </w:p>
        </w:tc>
      </w:tr>
      <w:tr w:rsidR="00DB5022" w:rsidRPr="00DB5022" w14:paraId="26FAEC52" w14:textId="77777777" w:rsidTr="00877B1C">
        <w:trPr>
          <w:cantSplit/>
          <w:trHeight w:val="317"/>
          <w:tblHeader/>
        </w:trPr>
        <w:tc>
          <w:tcPr>
            <w:tcW w:w="1101" w:type="pct"/>
            <w:shd w:val="clear" w:color="auto" w:fill="E6E6E6"/>
          </w:tcPr>
          <w:p w14:paraId="2242BCDA" w14:textId="77777777" w:rsidR="00DB5022" w:rsidRPr="00DB5022" w:rsidRDefault="00DB5022" w:rsidP="0082301A">
            <w:pPr>
              <w:pStyle w:val="GazetteTableHeading"/>
            </w:pPr>
            <w:r w:rsidRPr="00DB5022">
              <w:t>Description of the application and its purpose, including the intended use of the chemical product</w:t>
            </w:r>
          </w:p>
        </w:tc>
        <w:tc>
          <w:tcPr>
            <w:tcW w:w="3899" w:type="pct"/>
          </w:tcPr>
          <w:p w14:paraId="7553B2AF" w14:textId="77777777" w:rsidR="00DB5022" w:rsidRPr="00DB5022" w:rsidRDefault="00DB5022" w:rsidP="0082301A">
            <w:pPr>
              <w:pStyle w:val="GazetteTableText"/>
            </w:pPr>
            <w:r w:rsidRPr="00DB5022">
              <w:t>Registration of a 2 g/kg chlorantraniliprole granule (GR) product for the control of major turf pests including lawn armyworm and lawn curl grubs</w:t>
            </w:r>
          </w:p>
        </w:tc>
      </w:tr>
    </w:tbl>
    <w:p w14:paraId="0348CC4D"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6019A46F" w14:textId="77777777" w:rsidTr="00877B1C">
        <w:trPr>
          <w:cantSplit/>
          <w:trHeight w:val="317"/>
        </w:trPr>
        <w:tc>
          <w:tcPr>
            <w:tcW w:w="1101" w:type="pct"/>
            <w:shd w:val="clear" w:color="auto" w:fill="E6E6E6"/>
          </w:tcPr>
          <w:p w14:paraId="1AD25687" w14:textId="77777777" w:rsidR="00DB5022" w:rsidRPr="00DB5022" w:rsidRDefault="00DB5022" w:rsidP="0082301A">
            <w:pPr>
              <w:pStyle w:val="GazetteTableHeading"/>
            </w:pPr>
            <w:r w:rsidRPr="00DB5022">
              <w:t>Application no.</w:t>
            </w:r>
          </w:p>
        </w:tc>
        <w:tc>
          <w:tcPr>
            <w:tcW w:w="3899" w:type="pct"/>
          </w:tcPr>
          <w:p w14:paraId="124E4780" w14:textId="77777777" w:rsidR="00DB5022" w:rsidRPr="00DB5022" w:rsidRDefault="00DB5022" w:rsidP="0082301A">
            <w:pPr>
              <w:pStyle w:val="GazetteTableText"/>
              <w:rPr>
                <w:noProof/>
                <w:highlight w:val="yellow"/>
              </w:rPr>
            </w:pPr>
            <w:r w:rsidRPr="00DB5022">
              <w:rPr>
                <w:noProof/>
              </w:rPr>
              <w:t>150121</w:t>
            </w:r>
          </w:p>
        </w:tc>
      </w:tr>
      <w:tr w:rsidR="00DB5022" w:rsidRPr="00DB5022" w14:paraId="17E3355F" w14:textId="77777777" w:rsidTr="00877B1C">
        <w:trPr>
          <w:cantSplit/>
          <w:trHeight w:val="317"/>
        </w:trPr>
        <w:tc>
          <w:tcPr>
            <w:tcW w:w="1101" w:type="pct"/>
            <w:shd w:val="clear" w:color="auto" w:fill="E6E6E6"/>
          </w:tcPr>
          <w:p w14:paraId="52C6133C" w14:textId="77777777" w:rsidR="00DB5022" w:rsidRPr="00DB5022" w:rsidRDefault="00DB5022" w:rsidP="0082301A">
            <w:pPr>
              <w:pStyle w:val="GazetteTableHeading"/>
            </w:pPr>
            <w:r w:rsidRPr="00DB5022">
              <w:t>Product name</w:t>
            </w:r>
          </w:p>
        </w:tc>
        <w:tc>
          <w:tcPr>
            <w:tcW w:w="3899" w:type="pct"/>
          </w:tcPr>
          <w:p w14:paraId="13DCC7A1" w14:textId="77777777" w:rsidR="00DB5022" w:rsidRPr="00DB5022" w:rsidRDefault="00DB5022" w:rsidP="0082301A">
            <w:pPr>
              <w:pStyle w:val="GazetteTableText"/>
              <w:rPr>
                <w:highlight w:val="yellow"/>
              </w:rPr>
            </w:pPr>
            <w:r w:rsidRPr="00DB5022">
              <w:t>Quantum Simazine 500 SC Herbicide</w:t>
            </w:r>
          </w:p>
        </w:tc>
      </w:tr>
      <w:tr w:rsidR="00DB5022" w:rsidRPr="00DB5022" w14:paraId="31847B0E" w14:textId="77777777" w:rsidTr="00877B1C">
        <w:trPr>
          <w:cantSplit/>
          <w:trHeight w:val="317"/>
        </w:trPr>
        <w:tc>
          <w:tcPr>
            <w:tcW w:w="1101" w:type="pct"/>
            <w:shd w:val="clear" w:color="auto" w:fill="E6E6E6"/>
          </w:tcPr>
          <w:p w14:paraId="028334BD" w14:textId="77777777" w:rsidR="00DB5022" w:rsidRPr="00DB5022" w:rsidRDefault="00DB5022" w:rsidP="0082301A">
            <w:pPr>
              <w:pStyle w:val="GazetteTableHeading"/>
            </w:pPr>
            <w:r w:rsidRPr="00DB5022">
              <w:t>Active constituent</w:t>
            </w:r>
          </w:p>
        </w:tc>
        <w:tc>
          <w:tcPr>
            <w:tcW w:w="3899" w:type="pct"/>
          </w:tcPr>
          <w:p w14:paraId="7E8AE51D" w14:textId="77777777" w:rsidR="00DB5022" w:rsidRPr="00DB5022" w:rsidRDefault="00DB5022" w:rsidP="0082301A">
            <w:pPr>
              <w:pStyle w:val="GazetteTableText"/>
              <w:rPr>
                <w:highlight w:val="yellow"/>
              </w:rPr>
            </w:pPr>
            <w:r w:rsidRPr="00DB5022">
              <w:t>500 g/L simazine</w:t>
            </w:r>
          </w:p>
        </w:tc>
      </w:tr>
      <w:tr w:rsidR="00DB5022" w:rsidRPr="00DB5022" w14:paraId="742A28FB" w14:textId="77777777" w:rsidTr="00877B1C">
        <w:trPr>
          <w:cantSplit/>
          <w:trHeight w:val="317"/>
        </w:trPr>
        <w:tc>
          <w:tcPr>
            <w:tcW w:w="1101" w:type="pct"/>
            <w:shd w:val="clear" w:color="auto" w:fill="E6E6E6"/>
          </w:tcPr>
          <w:p w14:paraId="427199AF" w14:textId="77777777" w:rsidR="00DB5022" w:rsidRPr="00DB5022" w:rsidRDefault="00DB5022" w:rsidP="0082301A">
            <w:pPr>
              <w:pStyle w:val="GazetteTableHeading"/>
            </w:pPr>
            <w:r w:rsidRPr="00DB5022">
              <w:t>Applicant name</w:t>
            </w:r>
          </w:p>
        </w:tc>
        <w:tc>
          <w:tcPr>
            <w:tcW w:w="3899" w:type="pct"/>
          </w:tcPr>
          <w:p w14:paraId="1B21A0FF" w14:textId="77777777" w:rsidR="00DB5022" w:rsidRPr="00DB5022" w:rsidRDefault="00DB5022" w:rsidP="0082301A">
            <w:pPr>
              <w:pStyle w:val="GazetteTableText"/>
              <w:rPr>
                <w:highlight w:val="yellow"/>
              </w:rPr>
            </w:pPr>
            <w:r w:rsidRPr="00DB5022">
              <w:t>Quantum Agrosciences Holdings Pty Ltd</w:t>
            </w:r>
          </w:p>
        </w:tc>
      </w:tr>
      <w:tr w:rsidR="00DB5022" w:rsidRPr="00DB5022" w14:paraId="73A3E972" w14:textId="77777777" w:rsidTr="00877B1C">
        <w:trPr>
          <w:cantSplit/>
          <w:trHeight w:val="317"/>
        </w:trPr>
        <w:tc>
          <w:tcPr>
            <w:tcW w:w="1101" w:type="pct"/>
            <w:shd w:val="clear" w:color="auto" w:fill="E6E6E6"/>
          </w:tcPr>
          <w:p w14:paraId="107316EE" w14:textId="77777777" w:rsidR="00DB5022" w:rsidRPr="00DB5022" w:rsidRDefault="00DB5022" w:rsidP="0082301A">
            <w:pPr>
              <w:pStyle w:val="GazetteTableHeading"/>
            </w:pPr>
            <w:r w:rsidRPr="00DB5022">
              <w:t>Applicant ACN</w:t>
            </w:r>
          </w:p>
        </w:tc>
        <w:tc>
          <w:tcPr>
            <w:tcW w:w="3899" w:type="pct"/>
          </w:tcPr>
          <w:p w14:paraId="2A4351C0" w14:textId="77777777" w:rsidR="00DB5022" w:rsidRPr="00DB5022" w:rsidRDefault="00DB5022" w:rsidP="0082301A">
            <w:pPr>
              <w:pStyle w:val="GazetteTableText"/>
              <w:rPr>
                <w:highlight w:val="yellow"/>
              </w:rPr>
            </w:pPr>
            <w:r w:rsidRPr="00DB5022">
              <w:t>680 792 625</w:t>
            </w:r>
          </w:p>
        </w:tc>
      </w:tr>
      <w:tr w:rsidR="00DB5022" w:rsidRPr="00DB5022" w14:paraId="2BE06366" w14:textId="77777777" w:rsidTr="00877B1C">
        <w:trPr>
          <w:cantSplit/>
          <w:trHeight w:val="317"/>
        </w:trPr>
        <w:tc>
          <w:tcPr>
            <w:tcW w:w="1101" w:type="pct"/>
            <w:shd w:val="clear" w:color="auto" w:fill="E6E6E6"/>
          </w:tcPr>
          <w:p w14:paraId="723FAB2E" w14:textId="77777777" w:rsidR="00DB5022" w:rsidRPr="00DB5022" w:rsidRDefault="00DB5022" w:rsidP="0082301A">
            <w:pPr>
              <w:pStyle w:val="GazetteTableHeading"/>
            </w:pPr>
            <w:r w:rsidRPr="00DB5022">
              <w:t>Date of registration</w:t>
            </w:r>
          </w:p>
        </w:tc>
        <w:tc>
          <w:tcPr>
            <w:tcW w:w="3899" w:type="pct"/>
          </w:tcPr>
          <w:p w14:paraId="0F96EBCA" w14:textId="77777777" w:rsidR="00DB5022" w:rsidRPr="00DB5022" w:rsidRDefault="00DB5022" w:rsidP="0082301A">
            <w:pPr>
              <w:pStyle w:val="GazetteTableText"/>
              <w:rPr>
                <w:highlight w:val="yellow"/>
              </w:rPr>
            </w:pPr>
            <w:r w:rsidRPr="00DB5022">
              <w:t>24 April 2026</w:t>
            </w:r>
          </w:p>
        </w:tc>
      </w:tr>
      <w:tr w:rsidR="00DB5022" w:rsidRPr="00DB5022" w14:paraId="2C6F1220" w14:textId="77777777" w:rsidTr="00877B1C">
        <w:trPr>
          <w:cantSplit/>
          <w:trHeight w:val="317"/>
        </w:trPr>
        <w:tc>
          <w:tcPr>
            <w:tcW w:w="1101" w:type="pct"/>
            <w:shd w:val="clear" w:color="auto" w:fill="E6E6E6"/>
          </w:tcPr>
          <w:p w14:paraId="5A5210AD" w14:textId="77777777" w:rsidR="00DB5022" w:rsidRPr="00DB5022" w:rsidRDefault="00DB5022" w:rsidP="0082301A">
            <w:pPr>
              <w:pStyle w:val="GazetteTableHeading"/>
            </w:pPr>
            <w:r w:rsidRPr="00DB5022">
              <w:t>Product registration no.</w:t>
            </w:r>
          </w:p>
        </w:tc>
        <w:tc>
          <w:tcPr>
            <w:tcW w:w="3899" w:type="pct"/>
          </w:tcPr>
          <w:p w14:paraId="1956A7C6" w14:textId="77777777" w:rsidR="00DB5022" w:rsidRPr="00DB5022" w:rsidRDefault="00DB5022" w:rsidP="0082301A">
            <w:pPr>
              <w:pStyle w:val="GazetteTableText"/>
              <w:rPr>
                <w:highlight w:val="yellow"/>
              </w:rPr>
            </w:pPr>
            <w:r w:rsidRPr="00DB5022">
              <w:t>96626</w:t>
            </w:r>
          </w:p>
        </w:tc>
      </w:tr>
      <w:tr w:rsidR="00DB5022" w:rsidRPr="00DB5022" w14:paraId="3BE5F484" w14:textId="77777777" w:rsidTr="00877B1C">
        <w:trPr>
          <w:cantSplit/>
          <w:trHeight w:val="317"/>
        </w:trPr>
        <w:tc>
          <w:tcPr>
            <w:tcW w:w="1101" w:type="pct"/>
            <w:shd w:val="clear" w:color="auto" w:fill="E6E6E6"/>
          </w:tcPr>
          <w:p w14:paraId="3C171C22" w14:textId="77777777" w:rsidR="00DB5022" w:rsidRPr="00DB5022" w:rsidRDefault="00DB5022" w:rsidP="0082301A">
            <w:pPr>
              <w:pStyle w:val="GazetteTableHeading"/>
            </w:pPr>
            <w:r w:rsidRPr="00DB5022">
              <w:t>Label approval no.</w:t>
            </w:r>
          </w:p>
        </w:tc>
        <w:tc>
          <w:tcPr>
            <w:tcW w:w="3899" w:type="pct"/>
          </w:tcPr>
          <w:p w14:paraId="5D9F1B44" w14:textId="77777777" w:rsidR="00DB5022" w:rsidRPr="00DB5022" w:rsidRDefault="00DB5022" w:rsidP="0082301A">
            <w:pPr>
              <w:pStyle w:val="GazetteTableText"/>
              <w:rPr>
                <w:highlight w:val="yellow"/>
              </w:rPr>
            </w:pPr>
            <w:r w:rsidRPr="00DB5022">
              <w:t>96626/150121</w:t>
            </w:r>
          </w:p>
        </w:tc>
      </w:tr>
      <w:tr w:rsidR="00DB5022" w:rsidRPr="00DB5022" w14:paraId="0880DC64" w14:textId="77777777" w:rsidTr="00877B1C">
        <w:trPr>
          <w:cantSplit/>
          <w:trHeight w:val="317"/>
        </w:trPr>
        <w:tc>
          <w:tcPr>
            <w:tcW w:w="1101" w:type="pct"/>
            <w:shd w:val="clear" w:color="auto" w:fill="E6E6E6"/>
          </w:tcPr>
          <w:p w14:paraId="7FE24C9B" w14:textId="77777777" w:rsidR="00DB5022" w:rsidRPr="00DB5022" w:rsidRDefault="00DB5022" w:rsidP="0082301A">
            <w:pPr>
              <w:pStyle w:val="GazetteTableHeading"/>
            </w:pPr>
            <w:r w:rsidRPr="00DB5022">
              <w:t>Description of the application and its purpose, including the intended use of the chemical product</w:t>
            </w:r>
          </w:p>
        </w:tc>
        <w:tc>
          <w:tcPr>
            <w:tcW w:w="3899" w:type="pct"/>
          </w:tcPr>
          <w:p w14:paraId="27A1E2A7" w14:textId="77777777" w:rsidR="00DB5022" w:rsidRPr="00DB5022" w:rsidRDefault="00DB5022" w:rsidP="0082301A">
            <w:pPr>
              <w:pStyle w:val="GazetteTableText"/>
            </w:pPr>
            <w:r w:rsidRPr="00DB5022">
              <w:t>Registration of a 500 g/L simazine product, formulated as a suspension concentrate (SC) for selective annual weed control of weeds in lupins, orchards, vineyards, faba beans, chickpeas, non-agricultural situations, T-T canola, and other crops</w:t>
            </w:r>
          </w:p>
        </w:tc>
      </w:tr>
    </w:tbl>
    <w:p w14:paraId="33E6E715" w14:textId="5775F95A" w:rsidR="00DB5022" w:rsidRPr="00DB5022" w:rsidRDefault="00DB5022" w:rsidP="00A621D0">
      <w:pPr>
        <w:pStyle w:val="Caption"/>
      </w:pPr>
      <w:r w:rsidRPr="00DB5022">
        <w:t xml:space="preserve">Table </w:t>
      </w:r>
      <w:r w:rsidRPr="00DB5022">
        <w:fldChar w:fldCharType="begin"/>
      </w:r>
      <w:r w:rsidRPr="00DB5022">
        <w:instrText xml:space="preserve"> SEQ Table \* ARABIC </w:instrText>
      </w:r>
      <w:r w:rsidRPr="00DB5022">
        <w:fldChar w:fldCharType="separate"/>
      </w:r>
      <w:r w:rsidR="0082301A">
        <w:rPr>
          <w:noProof/>
        </w:rPr>
        <w:t>3</w:t>
      </w:r>
      <w:r w:rsidRPr="00DB5022">
        <w:rPr>
          <w:noProof/>
        </w:rPr>
        <w:fldChar w:fldCharType="end"/>
      </w:r>
      <w:r w:rsidRPr="00DB5022">
        <w:t>: Variations of registration – agricultural chemical products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507"/>
      </w:tblGrid>
      <w:tr w:rsidR="00DB5022" w:rsidRPr="00DB5022" w14:paraId="286F2254" w14:textId="77777777" w:rsidTr="00877B1C">
        <w:trPr>
          <w:cantSplit/>
          <w:trHeight w:val="317"/>
        </w:trPr>
        <w:tc>
          <w:tcPr>
            <w:tcW w:w="1100" w:type="pct"/>
            <w:shd w:val="clear" w:color="auto" w:fill="E6E6E6"/>
          </w:tcPr>
          <w:p w14:paraId="3C3BEAFE" w14:textId="77777777" w:rsidR="00DB5022" w:rsidRPr="00DB5022" w:rsidRDefault="00DB5022" w:rsidP="001A4622">
            <w:pPr>
              <w:pStyle w:val="GazetteTableHeading"/>
            </w:pPr>
            <w:r w:rsidRPr="00DB5022">
              <w:t>Application no.</w:t>
            </w:r>
          </w:p>
        </w:tc>
        <w:tc>
          <w:tcPr>
            <w:tcW w:w="3900" w:type="pct"/>
          </w:tcPr>
          <w:p w14:paraId="61B2EE5C" w14:textId="77777777" w:rsidR="00DB5022" w:rsidRPr="00DB5022" w:rsidRDefault="00DB5022" w:rsidP="001A4622">
            <w:pPr>
              <w:pStyle w:val="GazetteTableText"/>
            </w:pPr>
            <w:r w:rsidRPr="00DB5022">
              <w:t>152856</w:t>
            </w:r>
          </w:p>
        </w:tc>
      </w:tr>
      <w:tr w:rsidR="00DB5022" w:rsidRPr="00DB5022" w14:paraId="715FFA71" w14:textId="77777777" w:rsidTr="00877B1C">
        <w:trPr>
          <w:cantSplit/>
          <w:trHeight w:val="317"/>
        </w:trPr>
        <w:tc>
          <w:tcPr>
            <w:tcW w:w="1100" w:type="pct"/>
            <w:shd w:val="clear" w:color="auto" w:fill="E6E6E6"/>
          </w:tcPr>
          <w:p w14:paraId="4A84C15D" w14:textId="77777777" w:rsidR="00DB5022" w:rsidRPr="00DB5022" w:rsidRDefault="00DB5022" w:rsidP="001A4622">
            <w:pPr>
              <w:pStyle w:val="GazetteTableHeading"/>
            </w:pPr>
            <w:r w:rsidRPr="00DB5022">
              <w:t>Product name</w:t>
            </w:r>
          </w:p>
        </w:tc>
        <w:tc>
          <w:tcPr>
            <w:tcW w:w="3900" w:type="pct"/>
          </w:tcPr>
          <w:p w14:paraId="61FAE63F" w14:textId="77777777" w:rsidR="00DB5022" w:rsidRPr="00DB5022" w:rsidRDefault="00DB5022" w:rsidP="001A4622">
            <w:pPr>
              <w:pStyle w:val="GazetteTableText"/>
            </w:pPr>
            <w:r w:rsidRPr="00DB5022">
              <w:t>DeLaval Dynamite Plus Alkaline Milking Machine Detergent</w:t>
            </w:r>
          </w:p>
        </w:tc>
      </w:tr>
      <w:tr w:rsidR="00DB5022" w:rsidRPr="00DB5022" w14:paraId="13D0C27B" w14:textId="77777777" w:rsidTr="00877B1C">
        <w:trPr>
          <w:cantSplit/>
          <w:trHeight w:val="317"/>
        </w:trPr>
        <w:tc>
          <w:tcPr>
            <w:tcW w:w="1100" w:type="pct"/>
            <w:shd w:val="clear" w:color="auto" w:fill="E6E6E6"/>
          </w:tcPr>
          <w:p w14:paraId="0A17AF0D" w14:textId="77777777" w:rsidR="00DB5022" w:rsidRPr="00DB5022" w:rsidRDefault="00DB5022" w:rsidP="001A4622">
            <w:pPr>
              <w:pStyle w:val="GazetteTableHeading"/>
            </w:pPr>
            <w:r w:rsidRPr="00DB5022">
              <w:t>Active constituents</w:t>
            </w:r>
          </w:p>
        </w:tc>
        <w:tc>
          <w:tcPr>
            <w:tcW w:w="3900" w:type="pct"/>
          </w:tcPr>
          <w:p w14:paraId="49A32BB6" w14:textId="77777777" w:rsidR="00DB5022" w:rsidRPr="00DB5022" w:rsidRDefault="00DB5022" w:rsidP="001A4622">
            <w:pPr>
              <w:pStyle w:val="GazetteTableText"/>
            </w:pPr>
            <w:r w:rsidRPr="00DB5022">
              <w:t xml:space="preserve">74.5 g/kg sodium hydroxide, 51 g/kg chlorine present as sodium </w:t>
            </w:r>
            <w:proofErr w:type="spellStart"/>
            <w:r w:rsidRPr="00DB5022">
              <w:t>dichloroisocyanurate</w:t>
            </w:r>
            <w:proofErr w:type="spellEnd"/>
          </w:p>
        </w:tc>
      </w:tr>
      <w:tr w:rsidR="00DB5022" w:rsidRPr="00DB5022" w14:paraId="496217EA" w14:textId="77777777" w:rsidTr="00877B1C">
        <w:trPr>
          <w:cantSplit/>
          <w:trHeight w:val="317"/>
        </w:trPr>
        <w:tc>
          <w:tcPr>
            <w:tcW w:w="1100" w:type="pct"/>
            <w:shd w:val="clear" w:color="auto" w:fill="E6E6E6"/>
          </w:tcPr>
          <w:p w14:paraId="4AC1A899" w14:textId="77777777" w:rsidR="00DB5022" w:rsidRPr="00DB5022" w:rsidRDefault="00DB5022" w:rsidP="001A4622">
            <w:pPr>
              <w:pStyle w:val="GazetteTableHeading"/>
            </w:pPr>
            <w:r w:rsidRPr="00DB5022">
              <w:t>Applicant name</w:t>
            </w:r>
          </w:p>
        </w:tc>
        <w:tc>
          <w:tcPr>
            <w:tcW w:w="3900" w:type="pct"/>
          </w:tcPr>
          <w:p w14:paraId="026DCD1A" w14:textId="77777777" w:rsidR="00DB5022" w:rsidRPr="00DB5022" w:rsidRDefault="00DB5022" w:rsidP="001A4622">
            <w:pPr>
              <w:pStyle w:val="GazetteTableText"/>
            </w:pPr>
            <w:r w:rsidRPr="00DB5022">
              <w:t>DeLaval Pty Ltd</w:t>
            </w:r>
          </w:p>
        </w:tc>
      </w:tr>
      <w:tr w:rsidR="00DB5022" w:rsidRPr="00DB5022" w14:paraId="43E77DBA" w14:textId="77777777" w:rsidTr="00877B1C">
        <w:trPr>
          <w:cantSplit/>
          <w:trHeight w:val="317"/>
        </w:trPr>
        <w:tc>
          <w:tcPr>
            <w:tcW w:w="1100" w:type="pct"/>
            <w:shd w:val="clear" w:color="auto" w:fill="E6E6E6"/>
          </w:tcPr>
          <w:p w14:paraId="533C5210" w14:textId="77777777" w:rsidR="00DB5022" w:rsidRPr="00DB5022" w:rsidRDefault="00DB5022" w:rsidP="001A4622">
            <w:pPr>
              <w:pStyle w:val="GazetteTableHeading"/>
            </w:pPr>
            <w:r w:rsidRPr="00DB5022">
              <w:t>Applicant ACN</w:t>
            </w:r>
          </w:p>
        </w:tc>
        <w:tc>
          <w:tcPr>
            <w:tcW w:w="3900" w:type="pct"/>
          </w:tcPr>
          <w:p w14:paraId="4C25096D" w14:textId="77777777" w:rsidR="00DB5022" w:rsidRPr="00DB5022" w:rsidRDefault="00DB5022" w:rsidP="001A4622">
            <w:pPr>
              <w:pStyle w:val="GazetteTableText"/>
              <w:rPr>
                <w:szCs w:val="16"/>
              </w:rPr>
            </w:pPr>
            <w:r w:rsidRPr="00DB5022">
              <w:rPr>
                <w:szCs w:val="16"/>
              </w:rPr>
              <w:t>004 210 459</w:t>
            </w:r>
          </w:p>
        </w:tc>
      </w:tr>
      <w:tr w:rsidR="00DB5022" w:rsidRPr="00DB5022" w14:paraId="4DF0DAEE" w14:textId="77777777" w:rsidTr="00877B1C">
        <w:trPr>
          <w:cantSplit/>
          <w:trHeight w:val="317"/>
        </w:trPr>
        <w:tc>
          <w:tcPr>
            <w:tcW w:w="1100" w:type="pct"/>
            <w:shd w:val="clear" w:color="auto" w:fill="E6E6E6"/>
          </w:tcPr>
          <w:p w14:paraId="22CF2E53" w14:textId="77777777" w:rsidR="00DB5022" w:rsidRPr="00DB5022" w:rsidRDefault="00DB5022" w:rsidP="001A4622">
            <w:pPr>
              <w:pStyle w:val="GazetteTableHeading"/>
            </w:pPr>
            <w:r w:rsidRPr="00DB5022">
              <w:t>Date of variation</w:t>
            </w:r>
          </w:p>
        </w:tc>
        <w:tc>
          <w:tcPr>
            <w:tcW w:w="3900" w:type="pct"/>
          </w:tcPr>
          <w:p w14:paraId="0130F342" w14:textId="77777777" w:rsidR="00DB5022" w:rsidRPr="00DB5022" w:rsidRDefault="00DB5022" w:rsidP="001A4622">
            <w:pPr>
              <w:pStyle w:val="GazetteTableText"/>
            </w:pPr>
            <w:r w:rsidRPr="00DB5022">
              <w:t>13 April 2026</w:t>
            </w:r>
          </w:p>
        </w:tc>
      </w:tr>
      <w:tr w:rsidR="00DB5022" w:rsidRPr="00DB5022" w14:paraId="39FD468D" w14:textId="77777777" w:rsidTr="00877B1C">
        <w:trPr>
          <w:cantSplit/>
          <w:trHeight w:val="317"/>
        </w:trPr>
        <w:tc>
          <w:tcPr>
            <w:tcW w:w="1100" w:type="pct"/>
            <w:shd w:val="clear" w:color="auto" w:fill="E6E6E6"/>
          </w:tcPr>
          <w:p w14:paraId="2C0BBFE5" w14:textId="77777777" w:rsidR="00DB5022" w:rsidRPr="00DB5022" w:rsidRDefault="00DB5022" w:rsidP="001A4622">
            <w:pPr>
              <w:pStyle w:val="GazetteTableHeading"/>
            </w:pPr>
            <w:r w:rsidRPr="00DB5022">
              <w:t>Product registration no.</w:t>
            </w:r>
          </w:p>
        </w:tc>
        <w:tc>
          <w:tcPr>
            <w:tcW w:w="3900" w:type="pct"/>
          </w:tcPr>
          <w:p w14:paraId="59CD748E" w14:textId="77777777" w:rsidR="00DB5022" w:rsidRPr="00DB5022" w:rsidRDefault="00DB5022" w:rsidP="001A4622">
            <w:pPr>
              <w:pStyle w:val="GazetteTableText"/>
            </w:pPr>
            <w:r w:rsidRPr="00DB5022">
              <w:t>54472</w:t>
            </w:r>
          </w:p>
        </w:tc>
      </w:tr>
      <w:tr w:rsidR="00DB5022" w:rsidRPr="00DB5022" w14:paraId="5CAC71C5" w14:textId="77777777" w:rsidTr="00877B1C">
        <w:trPr>
          <w:cantSplit/>
          <w:trHeight w:val="317"/>
        </w:trPr>
        <w:tc>
          <w:tcPr>
            <w:tcW w:w="1100" w:type="pct"/>
            <w:shd w:val="clear" w:color="auto" w:fill="E6E6E6"/>
          </w:tcPr>
          <w:p w14:paraId="44885654" w14:textId="77777777" w:rsidR="00DB5022" w:rsidRPr="00DB5022" w:rsidRDefault="00DB5022" w:rsidP="001A4622">
            <w:pPr>
              <w:pStyle w:val="GazetteTableHeading"/>
            </w:pPr>
            <w:r w:rsidRPr="00DB5022">
              <w:t>Label approval no.</w:t>
            </w:r>
          </w:p>
        </w:tc>
        <w:tc>
          <w:tcPr>
            <w:tcW w:w="3900" w:type="pct"/>
          </w:tcPr>
          <w:p w14:paraId="3D64BCD1" w14:textId="77777777" w:rsidR="00DB5022" w:rsidRPr="00DB5022" w:rsidRDefault="00DB5022" w:rsidP="001A4622">
            <w:pPr>
              <w:pStyle w:val="GazetteTableText"/>
            </w:pPr>
            <w:r w:rsidRPr="00DB5022">
              <w:t>54472/152856</w:t>
            </w:r>
          </w:p>
        </w:tc>
      </w:tr>
      <w:tr w:rsidR="00DB5022" w:rsidRPr="00DB5022" w14:paraId="41CFA235" w14:textId="77777777" w:rsidTr="00877B1C">
        <w:trPr>
          <w:cantSplit/>
          <w:trHeight w:val="317"/>
        </w:trPr>
        <w:tc>
          <w:tcPr>
            <w:tcW w:w="1100" w:type="pct"/>
            <w:shd w:val="clear" w:color="auto" w:fill="E6E6E6"/>
          </w:tcPr>
          <w:p w14:paraId="5E957638" w14:textId="77777777" w:rsidR="00DB5022" w:rsidRPr="00DB5022" w:rsidRDefault="00DB5022" w:rsidP="001A4622">
            <w:pPr>
              <w:pStyle w:val="GazetteTableHeading"/>
            </w:pPr>
            <w:r w:rsidRPr="00DB5022">
              <w:t>Description of the application and its purpose, including the intended use of the chemical product</w:t>
            </w:r>
          </w:p>
        </w:tc>
        <w:tc>
          <w:tcPr>
            <w:tcW w:w="3900" w:type="pct"/>
          </w:tcPr>
          <w:p w14:paraId="26E53283" w14:textId="77777777" w:rsidR="00DB5022" w:rsidRPr="00DB5022" w:rsidRDefault="00DB5022" w:rsidP="001A4622">
            <w:pPr>
              <w:pStyle w:val="GazetteTableText"/>
            </w:pPr>
            <w:r w:rsidRPr="00DB5022">
              <w:t>Variation to the net content within the currently approved range, variation to the instructions for storage and disposal of containers or products and variation to safety directions and first aid instructions appearing on a label to reflect the current FAISD</w:t>
            </w:r>
          </w:p>
        </w:tc>
      </w:tr>
    </w:tbl>
    <w:p w14:paraId="51CC5BA3" w14:textId="77777777" w:rsidR="00290CB4" w:rsidRPr="00877B1C" w:rsidRDefault="00290CB4" w:rsidP="00877B1C">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507"/>
      </w:tblGrid>
      <w:tr w:rsidR="00DB5022" w:rsidRPr="00DB5022" w14:paraId="7E2572A2" w14:textId="77777777" w:rsidTr="00877B1C">
        <w:trPr>
          <w:cantSplit/>
          <w:trHeight w:val="317"/>
          <w:tblHeader/>
        </w:trPr>
        <w:tc>
          <w:tcPr>
            <w:tcW w:w="1100" w:type="pct"/>
            <w:shd w:val="clear" w:color="auto" w:fill="E6E6E6"/>
          </w:tcPr>
          <w:p w14:paraId="5C3DDCF1" w14:textId="77777777" w:rsidR="00DB5022" w:rsidRPr="00DB5022" w:rsidRDefault="00DB5022" w:rsidP="007A588F">
            <w:pPr>
              <w:pStyle w:val="GazetteTableHeading"/>
            </w:pPr>
            <w:r w:rsidRPr="00DB5022">
              <w:lastRenderedPageBreak/>
              <w:t>Application no.</w:t>
            </w:r>
          </w:p>
        </w:tc>
        <w:tc>
          <w:tcPr>
            <w:tcW w:w="3900" w:type="pct"/>
          </w:tcPr>
          <w:p w14:paraId="4C51EE07" w14:textId="77777777" w:rsidR="00DB5022" w:rsidRPr="00DB5022" w:rsidRDefault="00DB5022" w:rsidP="007A588F">
            <w:pPr>
              <w:pStyle w:val="GazetteTableText"/>
            </w:pPr>
            <w:r w:rsidRPr="00DB5022">
              <w:t>152827</w:t>
            </w:r>
          </w:p>
        </w:tc>
      </w:tr>
      <w:tr w:rsidR="00DB5022" w:rsidRPr="00DB5022" w14:paraId="0D6685AF" w14:textId="77777777" w:rsidTr="00877B1C">
        <w:trPr>
          <w:cantSplit/>
          <w:trHeight w:val="317"/>
          <w:tblHeader/>
        </w:trPr>
        <w:tc>
          <w:tcPr>
            <w:tcW w:w="1100" w:type="pct"/>
            <w:shd w:val="clear" w:color="auto" w:fill="E6E6E6"/>
          </w:tcPr>
          <w:p w14:paraId="7DABA6DC" w14:textId="77777777" w:rsidR="00DB5022" w:rsidRPr="00DB5022" w:rsidRDefault="00DB5022" w:rsidP="007A588F">
            <w:pPr>
              <w:pStyle w:val="GazetteTableHeading"/>
            </w:pPr>
            <w:r w:rsidRPr="00DB5022">
              <w:t>Product name</w:t>
            </w:r>
          </w:p>
        </w:tc>
        <w:tc>
          <w:tcPr>
            <w:tcW w:w="3900" w:type="pct"/>
          </w:tcPr>
          <w:p w14:paraId="3D2D496C" w14:textId="77777777" w:rsidR="00DB5022" w:rsidRPr="00DB5022" w:rsidRDefault="00DB5022" w:rsidP="007A588F">
            <w:pPr>
              <w:pStyle w:val="GazetteTableText"/>
            </w:pPr>
            <w:r w:rsidRPr="00DB5022">
              <w:t>STRAVIA PICLORAM | MCPA HERBICIDE</w:t>
            </w:r>
          </w:p>
        </w:tc>
      </w:tr>
      <w:tr w:rsidR="00DB5022" w:rsidRPr="00DB5022" w14:paraId="4472C343" w14:textId="77777777" w:rsidTr="00877B1C">
        <w:trPr>
          <w:cantSplit/>
          <w:trHeight w:val="317"/>
          <w:tblHeader/>
        </w:trPr>
        <w:tc>
          <w:tcPr>
            <w:tcW w:w="1100" w:type="pct"/>
            <w:shd w:val="clear" w:color="auto" w:fill="E6E6E6"/>
          </w:tcPr>
          <w:p w14:paraId="31234F0F" w14:textId="77777777" w:rsidR="00DB5022" w:rsidRPr="00DB5022" w:rsidRDefault="00DB5022" w:rsidP="007A588F">
            <w:pPr>
              <w:pStyle w:val="GazetteTableHeading"/>
            </w:pPr>
            <w:r w:rsidRPr="00DB5022">
              <w:t>Active constituents</w:t>
            </w:r>
          </w:p>
        </w:tc>
        <w:tc>
          <w:tcPr>
            <w:tcW w:w="3900" w:type="pct"/>
          </w:tcPr>
          <w:p w14:paraId="329CCD0A" w14:textId="77777777" w:rsidR="00DB5022" w:rsidRPr="00DB5022" w:rsidRDefault="00DB5022" w:rsidP="007A588F">
            <w:pPr>
              <w:pStyle w:val="GazetteTableText"/>
            </w:pPr>
            <w:r w:rsidRPr="00DB5022">
              <w:t>420 g/L MCPA present as the potassium salt, 26 g/L picloram present as the potassium salt</w:t>
            </w:r>
          </w:p>
        </w:tc>
      </w:tr>
      <w:tr w:rsidR="00DB5022" w:rsidRPr="00DB5022" w14:paraId="691146CD" w14:textId="77777777" w:rsidTr="00877B1C">
        <w:trPr>
          <w:cantSplit/>
          <w:trHeight w:val="317"/>
          <w:tblHeader/>
        </w:trPr>
        <w:tc>
          <w:tcPr>
            <w:tcW w:w="1100" w:type="pct"/>
            <w:shd w:val="clear" w:color="auto" w:fill="E6E6E6"/>
          </w:tcPr>
          <w:p w14:paraId="01B9B7E3" w14:textId="77777777" w:rsidR="00DB5022" w:rsidRPr="00DB5022" w:rsidRDefault="00DB5022" w:rsidP="007A588F">
            <w:pPr>
              <w:pStyle w:val="GazetteTableHeading"/>
            </w:pPr>
            <w:r w:rsidRPr="00DB5022">
              <w:t>Applicant name</w:t>
            </w:r>
          </w:p>
        </w:tc>
        <w:tc>
          <w:tcPr>
            <w:tcW w:w="3900" w:type="pct"/>
          </w:tcPr>
          <w:p w14:paraId="4CD02B13" w14:textId="77777777" w:rsidR="00DB5022" w:rsidRPr="00DB5022" w:rsidRDefault="00DB5022" w:rsidP="007A588F">
            <w:pPr>
              <w:pStyle w:val="GazetteTableText"/>
            </w:pPr>
            <w:proofErr w:type="spellStart"/>
            <w:r w:rsidRPr="00DB5022">
              <w:t>Stravia</w:t>
            </w:r>
            <w:proofErr w:type="spellEnd"/>
            <w:r w:rsidRPr="00DB5022">
              <w:t xml:space="preserve"> Pty Ltd</w:t>
            </w:r>
          </w:p>
        </w:tc>
      </w:tr>
      <w:tr w:rsidR="00DB5022" w:rsidRPr="00DB5022" w14:paraId="0FE58325" w14:textId="77777777" w:rsidTr="00877B1C">
        <w:trPr>
          <w:cantSplit/>
          <w:trHeight w:val="317"/>
          <w:tblHeader/>
        </w:trPr>
        <w:tc>
          <w:tcPr>
            <w:tcW w:w="1100" w:type="pct"/>
            <w:shd w:val="clear" w:color="auto" w:fill="E6E6E6"/>
          </w:tcPr>
          <w:p w14:paraId="56D62194" w14:textId="77777777" w:rsidR="00DB5022" w:rsidRPr="00DB5022" w:rsidRDefault="00DB5022" w:rsidP="007A588F">
            <w:pPr>
              <w:pStyle w:val="GazetteTableHeading"/>
            </w:pPr>
            <w:r w:rsidRPr="00DB5022">
              <w:t>Applicant ACN</w:t>
            </w:r>
          </w:p>
        </w:tc>
        <w:tc>
          <w:tcPr>
            <w:tcW w:w="3900" w:type="pct"/>
          </w:tcPr>
          <w:p w14:paraId="6FD31550" w14:textId="77777777" w:rsidR="00DB5022" w:rsidRPr="00DB5022" w:rsidRDefault="00DB5022" w:rsidP="007A588F">
            <w:pPr>
              <w:pStyle w:val="GazetteTableText"/>
              <w:rPr>
                <w:szCs w:val="16"/>
              </w:rPr>
            </w:pPr>
            <w:r w:rsidRPr="00DB5022">
              <w:rPr>
                <w:szCs w:val="16"/>
              </w:rPr>
              <w:t>647 450 404</w:t>
            </w:r>
          </w:p>
        </w:tc>
      </w:tr>
      <w:tr w:rsidR="00DB5022" w:rsidRPr="00DB5022" w14:paraId="6FB7736A" w14:textId="77777777" w:rsidTr="00877B1C">
        <w:trPr>
          <w:cantSplit/>
          <w:trHeight w:val="317"/>
          <w:tblHeader/>
        </w:trPr>
        <w:tc>
          <w:tcPr>
            <w:tcW w:w="1100" w:type="pct"/>
            <w:shd w:val="clear" w:color="auto" w:fill="E6E6E6"/>
          </w:tcPr>
          <w:p w14:paraId="72E4D743" w14:textId="77777777" w:rsidR="00DB5022" w:rsidRPr="00DB5022" w:rsidRDefault="00DB5022" w:rsidP="007A588F">
            <w:pPr>
              <w:pStyle w:val="GazetteTableHeading"/>
            </w:pPr>
            <w:r w:rsidRPr="00DB5022">
              <w:t>Date of variation</w:t>
            </w:r>
          </w:p>
        </w:tc>
        <w:tc>
          <w:tcPr>
            <w:tcW w:w="3900" w:type="pct"/>
          </w:tcPr>
          <w:p w14:paraId="502327B7" w14:textId="77777777" w:rsidR="00DB5022" w:rsidRPr="00DB5022" w:rsidRDefault="00DB5022" w:rsidP="007A588F">
            <w:pPr>
              <w:pStyle w:val="GazetteTableText"/>
            </w:pPr>
            <w:r w:rsidRPr="00DB5022">
              <w:t>13 April 2026</w:t>
            </w:r>
          </w:p>
        </w:tc>
      </w:tr>
      <w:tr w:rsidR="00DB5022" w:rsidRPr="00DB5022" w14:paraId="703F07B1" w14:textId="77777777" w:rsidTr="00877B1C">
        <w:trPr>
          <w:cantSplit/>
          <w:trHeight w:val="317"/>
          <w:tblHeader/>
        </w:trPr>
        <w:tc>
          <w:tcPr>
            <w:tcW w:w="1100" w:type="pct"/>
            <w:shd w:val="clear" w:color="auto" w:fill="E6E6E6"/>
          </w:tcPr>
          <w:p w14:paraId="6BD3A4D6" w14:textId="77777777" w:rsidR="00DB5022" w:rsidRPr="00DB5022" w:rsidRDefault="00DB5022" w:rsidP="007A588F">
            <w:pPr>
              <w:pStyle w:val="GazetteTableHeading"/>
            </w:pPr>
            <w:r w:rsidRPr="00DB5022">
              <w:t>Product registration no.</w:t>
            </w:r>
          </w:p>
        </w:tc>
        <w:tc>
          <w:tcPr>
            <w:tcW w:w="3900" w:type="pct"/>
          </w:tcPr>
          <w:p w14:paraId="3167A559" w14:textId="77777777" w:rsidR="00DB5022" w:rsidRPr="00DB5022" w:rsidRDefault="00DB5022" w:rsidP="007A588F">
            <w:pPr>
              <w:pStyle w:val="GazetteTableText"/>
            </w:pPr>
            <w:r w:rsidRPr="00DB5022">
              <w:t>64143</w:t>
            </w:r>
          </w:p>
        </w:tc>
      </w:tr>
      <w:tr w:rsidR="00DB5022" w:rsidRPr="00DB5022" w14:paraId="5F427C42" w14:textId="77777777" w:rsidTr="00877B1C">
        <w:trPr>
          <w:cantSplit/>
          <w:trHeight w:val="317"/>
          <w:tblHeader/>
        </w:trPr>
        <w:tc>
          <w:tcPr>
            <w:tcW w:w="1100" w:type="pct"/>
            <w:shd w:val="clear" w:color="auto" w:fill="E6E6E6"/>
          </w:tcPr>
          <w:p w14:paraId="3D1712A1" w14:textId="77777777" w:rsidR="00DB5022" w:rsidRPr="00DB5022" w:rsidRDefault="00DB5022" w:rsidP="007A588F">
            <w:pPr>
              <w:pStyle w:val="GazetteTableHeading"/>
            </w:pPr>
            <w:r w:rsidRPr="00DB5022">
              <w:t>Label approval no.</w:t>
            </w:r>
          </w:p>
        </w:tc>
        <w:tc>
          <w:tcPr>
            <w:tcW w:w="3900" w:type="pct"/>
          </w:tcPr>
          <w:p w14:paraId="393271BF" w14:textId="77777777" w:rsidR="00DB5022" w:rsidRPr="00DB5022" w:rsidRDefault="00DB5022" w:rsidP="007A588F">
            <w:pPr>
              <w:pStyle w:val="GazetteTableText"/>
            </w:pPr>
            <w:r w:rsidRPr="00DB5022">
              <w:t>64143/152827</w:t>
            </w:r>
          </w:p>
        </w:tc>
      </w:tr>
      <w:tr w:rsidR="00DB5022" w:rsidRPr="00DB5022" w14:paraId="4E7F7FC4" w14:textId="77777777" w:rsidTr="00877B1C">
        <w:trPr>
          <w:cantSplit/>
          <w:trHeight w:val="317"/>
          <w:tblHeader/>
        </w:trPr>
        <w:tc>
          <w:tcPr>
            <w:tcW w:w="1100" w:type="pct"/>
            <w:shd w:val="clear" w:color="auto" w:fill="E6E6E6"/>
          </w:tcPr>
          <w:p w14:paraId="14A5E1F2" w14:textId="77777777" w:rsidR="00DB5022" w:rsidRPr="00DB5022" w:rsidRDefault="00DB5022" w:rsidP="007A588F">
            <w:pPr>
              <w:pStyle w:val="GazetteTableHeading"/>
            </w:pPr>
            <w:r w:rsidRPr="00DB5022">
              <w:t>Description of the application and its purpose, including the intended use of the chemical product</w:t>
            </w:r>
          </w:p>
        </w:tc>
        <w:tc>
          <w:tcPr>
            <w:tcW w:w="3900" w:type="pct"/>
          </w:tcPr>
          <w:p w14:paraId="3AD9BEF5" w14:textId="77777777" w:rsidR="00DB5022" w:rsidRPr="00DB5022" w:rsidRDefault="00DB5022" w:rsidP="00C83EEA">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RUFFSHOD HERBICIDE</w:t>
            </w:r>
            <w:r w:rsidRPr="00DB5022">
              <w:t>’</w:t>
            </w:r>
            <w:r w:rsidRPr="00DB5022">
              <w:t xml:space="preserve"> to </w:t>
            </w:r>
            <w:r w:rsidRPr="00DB5022">
              <w:t>‘</w:t>
            </w:r>
            <w:r w:rsidRPr="00DB5022">
              <w:t>STRAVIA PICLORAM | MCPA HERBICIDE</w:t>
            </w:r>
            <w:r w:rsidRPr="00DB5022">
              <w:t>’</w:t>
            </w:r>
          </w:p>
        </w:tc>
      </w:tr>
    </w:tbl>
    <w:p w14:paraId="0C5555FA" w14:textId="77777777" w:rsidR="00DB5022" w:rsidRPr="00DB5022"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19AC3F65" w14:textId="77777777" w:rsidTr="00877B1C">
        <w:trPr>
          <w:cantSplit/>
          <w:trHeight w:val="317"/>
        </w:trPr>
        <w:tc>
          <w:tcPr>
            <w:tcW w:w="1101" w:type="pct"/>
            <w:shd w:val="clear" w:color="auto" w:fill="E6E6E6"/>
          </w:tcPr>
          <w:p w14:paraId="40D00E25" w14:textId="77777777" w:rsidR="00DB5022" w:rsidRPr="00DB5022" w:rsidRDefault="00DB5022" w:rsidP="007A588F">
            <w:pPr>
              <w:pStyle w:val="GazetteTableHeading"/>
            </w:pPr>
            <w:r w:rsidRPr="00DB5022">
              <w:t>Application no.</w:t>
            </w:r>
          </w:p>
        </w:tc>
        <w:tc>
          <w:tcPr>
            <w:tcW w:w="3899" w:type="pct"/>
          </w:tcPr>
          <w:p w14:paraId="08BB6F5F" w14:textId="77777777" w:rsidR="00DB5022" w:rsidRPr="00DB5022" w:rsidRDefault="00DB5022" w:rsidP="007A588F">
            <w:pPr>
              <w:pStyle w:val="GazetteTableText"/>
            </w:pPr>
            <w:r w:rsidRPr="00DB5022">
              <w:t>152859</w:t>
            </w:r>
          </w:p>
        </w:tc>
      </w:tr>
      <w:tr w:rsidR="00DB5022" w:rsidRPr="00DB5022" w14:paraId="5F1828CF" w14:textId="77777777" w:rsidTr="00877B1C">
        <w:trPr>
          <w:cantSplit/>
          <w:trHeight w:val="317"/>
        </w:trPr>
        <w:tc>
          <w:tcPr>
            <w:tcW w:w="1101" w:type="pct"/>
            <w:shd w:val="clear" w:color="auto" w:fill="E6E6E6"/>
          </w:tcPr>
          <w:p w14:paraId="0008BBCB" w14:textId="77777777" w:rsidR="00DB5022" w:rsidRPr="00DB5022" w:rsidRDefault="00DB5022" w:rsidP="007A588F">
            <w:pPr>
              <w:pStyle w:val="GazetteTableHeading"/>
            </w:pPr>
            <w:r w:rsidRPr="00DB5022">
              <w:t>Product name</w:t>
            </w:r>
          </w:p>
        </w:tc>
        <w:tc>
          <w:tcPr>
            <w:tcW w:w="3899" w:type="pct"/>
          </w:tcPr>
          <w:p w14:paraId="6A1913C4" w14:textId="77777777" w:rsidR="00DB5022" w:rsidRPr="00DB5022" w:rsidRDefault="00DB5022" w:rsidP="007A588F">
            <w:pPr>
              <w:pStyle w:val="GazetteTableText"/>
            </w:pPr>
            <w:proofErr w:type="spellStart"/>
            <w:r w:rsidRPr="00DB5022">
              <w:t>NovaGuard</w:t>
            </w:r>
            <w:proofErr w:type="spellEnd"/>
            <w:r w:rsidRPr="00DB5022">
              <w:t xml:space="preserve"> Abamectin 18 EC Insecticide</w:t>
            </w:r>
          </w:p>
        </w:tc>
      </w:tr>
      <w:tr w:rsidR="00DB5022" w:rsidRPr="00DB5022" w14:paraId="5FAF63A3" w14:textId="77777777" w:rsidTr="00877B1C">
        <w:trPr>
          <w:cantSplit/>
          <w:trHeight w:val="317"/>
        </w:trPr>
        <w:tc>
          <w:tcPr>
            <w:tcW w:w="1101" w:type="pct"/>
            <w:shd w:val="clear" w:color="auto" w:fill="E6E6E6"/>
          </w:tcPr>
          <w:p w14:paraId="3CE2762D" w14:textId="77777777" w:rsidR="00DB5022" w:rsidRPr="00DB5022" w:rsidRDefault="00DB5022" w:rsidP="007A588F">
            <w:pPr>
              <w:pStyle w:val="GazetteTableHeading"/>
            </w:pPr>
            <w:r w:rsidRPr="00DB5022">
              <w:t>Active constituent</w:t>
            </w:r>
          </w:p>
        </w:tc>
        <w:tc>
          <w:tcPr>
            <w:tcW w:w="3899" w:type="pct"/>
          </w:tcPr>
          <w:p w14:paraId="56DC622E" w14:textId="77777777" w:rsidR="00DB5022" w:rsidRPr="00DB5022" w:rsidRDefault="00DB5022" w:rsidP="007A588F">
            <w:pPr>
              <w:pStyle w:val="GazetteTableText"/>
            </w:pPr>
            <w:r w:rsidRPr="00DB5022">
              <w:t xml:space="preserve">18 g/L abamectin </w:t>
            </w:r>
          </w:p>
        </w:tc>
      </w:tr>
      <w:tr w:rsidR="00DB5022" w:rsidRPr="00DB5022" w14:paraId="321D7C5D" w14:textId="77777777" w:rsidTr="00877B1C">
        <w:trPr>
          <w:cantSplit/>
          <w:trHeight w:val="317"/>
        </w:trPr>
        <w:tc>
          <w:tcPr>
            <w:tcW w:w="1101" w:type="pct"/>
            <w:shd w:val="clear" w:color="auto" w:fill="E6E6E6"/>
          </w:tcPr>
          <w:p w14:paraId="668E57C1" w14:textId="77777777" w:rsidR="00DB5022" w:rsidRPr="00DB5022" w:rsidRDefault="00DB5022" w:rsidP="007A588F">
            <w:pPr>
              <w:pStyle w:val="GazetteTableHeading"/>
            </w:pPr>
            <w:r w:rsidRPr="00DB5022">
              <w:t>Applicant name</w:t>
            </w:r>
          </w:p>
        </w:tc>
        <w:tc>
          <w:tcPr>
            <w:tcW w:w="3899" w:type="pct"/>
          </w:tcPr>
          <w:p w14:paraId="7DC96465" w14:textId="77777777" w:rsidR="00DB5022" w:rsidRPr="00DB5022" w:rsidRDefault="00DB5022" w:rsidP="007A588F">
            <w:pPr>
              <w:pStyle w:val="GazetteTableText"/>
            </w:pPr>
            <w:proofErr w:type="spellStart"/>
            <w:r w:rsidRPr="00DB5022">
              <w:t>NovaGuard</w:t>
            </w:r>
            <w:proofErr w:type="spellEnd"/>
            <w:r w:rsidRPr="00DB5022">
              <w:t xml:space="preserve"> Pty Ltd</w:t>
            </w:r>
          </w:p>
        </w:tc>
      </w:tr>
      <w:tr w:rsidR="00DB5022" w:rsidRPr="00DB5022" w14:paraId="012554E1" w14:textId="77777777" w:rsidTr="00877B1C">
        <w:trPr>
          <w:cantSplit/>
          <w:trHeight w:val="317"/>
        </w:trPr>
        <w:tc>
          <w:tcPr>
            <w:tcW w:w="1101" w:type="pct"/>
            <w:shd w:val="clear" w:color="auto" w:fill="E6E6E6"/>
          </w:tcPr>
          <w:p w14:paraId="3038D76C" w14:textId="77777777" w:rsidR="00DB5022" w:rsidRPr="00DB5022" w:rsidRDefault="00DB5022" w:rsidP="007A588F">
            <w:pPr>
              <w:pStyle w:val="GazetteTableHeading"/>
            </w:pPr>
            <w:r w:rsidRPr="00DB5022">
              <w:t>Applicant ACN</w:t>
            </w:r>
          </w:p>
        </w:tc>
        <w:tc>
          <w:tcPr>
            <w:tcW w:w="3899" w:type="pct"/>
          </w:tcPr>
          <w:p w14:paraId="0FAD29B2" w14:textId="77777777" w:rsidR="00DB5022" w:rsidRPr="00DB5022" w:rsidRDefault="00DB5022" w:rsidP="007A588F">
            <w:pPr>
              <w:pStyle w:val="GazetteTableText"/>
              <w:rPr>
                <w:szCs w:val="16"/>
              </w:rPr>
            </w:pPr>
            <w:r w:rsidRPr="00DB5022">
              <w:rPr>
                <w:szCs w:val="16"/>
              </w:rPr>
              <w:t>153 121 156</w:t>
            </w:r>
          </w:p>
        </w:tc>
      </w:tr>
      <w:tr w:rsidR="00DB5022" w:rsidRPr="00DB5022" w14:paraId="5B318B62" w14:textId="77777777" w:rsidTr="00877B1C">
        <w:trPr>
          <w:cantSplit/>
          <w:trHeight w:val="317"/>
        </w:trPr>
        <w:tc>
          <w:tcPr>
            <w:tcW w:w="1101" w:type="pct"/>
            <w:shd w:val="clear" w:color="auto" w:fill="E6E6E6"/>
          </w:tcPr>
          <w:p w14:paraId="1035EC98" w14:textId="77777777" w:rsidR="00DB5022" w:rsidRPr="00DB5022" w:rsidRDefault="00DB5022" w:rsidP="007A588F">
            <w:pPr>
              <w:pStyle w:val="GazetteTableHeading"/>
            </w:pPr>
            <w:r w:rsidRPr="00DB5022">
              <w:t>Date of variation</w:t>
            </w:r>
          </w:p>
        </w:tc>
        <w:tc>
          <w:tcPr>
            <w:tcW w:w="3899" w:type="pct"/>
          </w:tcPr>
          <w:p w14:paraId="7FC2472D" w14:textId="77777777" w:rsidR="00DB5022" w:rsidRPr="00DB5022" w:rsidRDefault="00DB5022" w:rsidP="007A588F">
            <w:pPr>
              <w:pStyle w:val="GazetteTableText"/>
            </w:pPr>
            <w:r w:rsidRPr="00DB5022">
              <w:t>13 April 2026</w:t>
            </w:r>
          </w:p>
        </w:tc>
      </w:tr>
      <w:tr w:rsidR="00DB5022" w:rsidRPr="00DB5022" w14:paraId="14C2F545" w14:textId="77777777" w:rsidTr="00877B1C">
        <w:trPr>
          <w:cantSplit/>
          <w:trHeight w:val="317"/>
        </w:trPr>
        <w:tc>
          <w:tcPr>
            <w:tcW w:w="1101" w:type="pct"/>
            <w:shd w:val="clear" w:color="auto" w:fill="E6E6E6"/>
          </w:tcPr>
          <w:p w14:paraId="16BD24C4" w14:textId="77777777" w:rsidR="00DB5022" w:rsidRPr="00DB5022" w:rsidRDefault="00DB5022" w:rsidP="007A588F">
            <w:pPr>
              <w:pStyle w:val="GazetteTableHeading"/>
            </w:pPr>
            <w:r w:rsidRPr="00DB5022">
              <w:t>Product registration no.</w:t>
            </w:r>
          </w:p>
        </w:tc>
        <w:tc>
          <w:tcPr>
            <w:tcW w:w="3899" w:type="pct"/>
          </w:tcPr>
          <w:p w14:paraId="713837D6" w14:textId="77777777" w:rsidR="00DB5022" w:rsidRPr="00DB5022" w:rsidRDefault="00DB5022" w:rsidP="007A588F">
            <w:pPr>
              <w:pStyle w:val="GazetteTableText"/>
            </w:pPr>
            <w:r w:rsidRPr="00DB5022">
              <w:t>89149</w:t>
            </w:r>
          </w:p>
        </w:tc>
      </w:tr>
      <w:tr w:rsidR="00DB5022" w:rsidRPr="00DB5022" w14:paraId="7FA2F624" w14:textId="77777777" w:rsidTr="00877B1C">
        <w:trPr>
          <w:cantSplit/>
          <w:trHeight w:val="317"/>
        </w:trPr>
        <w:tc>
          <w:tcPr>
            <w:tcW w:w="1101" w:type="pct"/>
            <w:shd w:val="clear" w:color="auto" w:fill="E6E6E6"/>
          </w:tcPr>
          <w:p w14:paraId="16481A88" w14:textId="77777777" w:rsidR="00DB5022" w:rsidRPr="00DB5022" w:rsidRDefault="00DB5022" w:rsidP="007A588F">
            <w:pPr>
              <w:pStyle w:val="GazetteTableHeading"/>
            </w:pPr>
            <w:r w:rsidRPr="00DB5022">
              <w:t>Label approval no.</w:t>
            </w:r>
          </w:p>
        </w:tc>
        <w:tc>
          <w:tcPr>
            <w:tcW w:w="3899" w:type="pct"/>
          </w:tcPr>
          <w:p w14:paraId="672E8B4D" w14:textId="77777777" w:rsidR="00DB5022" w:rsidRPr="00DB5022" w:rsidRDefault="00DB5022" w:rsidP="007A588F">
            <w:pPr>
              <w:pStyle w:val="GazetteTableText"/>
            </w:pPr>
            <w:r w:rsidRPr="00DB5022">
              <w:t>89149/152859</w:t>
            </w:r>
          </w:p>
        </w:tc>
      </w:tr>
      <w:tr w:rsidR="00DB5022" w:rsidRPr="00DB5022" w14:paraId="19E6FDFB" w14:textId="77777777" w:rsidTr="00877B1C">
        <w:trPr>
          <w:cantSplit/>
          <w:trHeight w:val="317"/>
        </w:trPr>
        <w:tc>
          <w:tcPr>
            <w:tcW w:w="1101" w:type="pct"/>
            <w:shd w:val="clear" w:color="auto" w:fill="E6E6E6"/>
          </w:tcPr>
          <w:p w14:paraId="29C9B5DF" w14:textId="77777777" w:rsidR="00DB5022" w:rsidRPr="00DB5022" w:rsidRDefault="00DB5022" w:rsidP="007A588F">
            <w:pPr>
              <w:pStyle w:val="GazetteTableHeading"/>
            </w:pPr>
            <w:r w:rsidRPr="00DB5022">
              <w:t>Description of the application and its purpose, including the intended use of the chemical product</w:t>
            </w:r>
          </w:p>
        </w:tc>
        <w:tc>
          <w:tcPr>
            <w:tcW w:w="3899" w:type="pct"/>
          </w:tcPr>
          <w:p w14:paraId="3A52E9FA" w14:textId="77777777" w:rsidR="00DB5022" w:rsidRPr="00DB5022" w:rsidRDefault="00DB5022" w:rsidP="00C83EEA">
            <w:pPr>
              <w:pStyle w:val="GazetteTableText"/>
              <w:spacing w:line="200" w:lineRule="exact"/>
            </w:pPr>
            <w:r w:rsidRPr="00DB5022">
              <w:t>Variation to the particulars of registration and label approval to change the distinguishing product name and the name that appears on the label from '</w:t>
            </w:r>
            <w:proofErr w:type="spellStart"/>
            <w:r w:rsidRPr="00DB5022">
              <w:t>EuroChem</w:t>
            </w:r>
            <w:proofErr w:type="spellEnd"/>
            <w:r w:rsidRPr="00DB5022">
              <w:t xml:space="preserve"> Abamectin 18EC Insecticide</w:t>
            </w:r>
            <w:r w:rsidRPr="00DB5022">
              <w:t>’</w:t>
            </w:r>
            <w:r w:rsidRPr="00DB5022">
              <w:t xml:space="preserve"> to </w:t>
            </w:r>
            <w:r w:rsidRPr="00DB5022">
              <w:t>‘</w:t>
            </w:r>
            <w:proofErr w:type="spellStart"/>
            <w:r w:rsidRPr="00DB5022">
              <w:t>NovaGuard</w:t>
            </w:r>
            <w:proofErr w:type="spellEnd"/>
            <w:r w:rsidRPr="00DB5022">
              <w:t xml:space="preserve"> Abamectin 18 EC Insecticide</w:t>
            </w:r>
            <w:r w:rsidRPr="00DB5022">
              <w:t>’</w:t>
            </w:r>
          </w:p>
        </w:tc>
      </w:tr>
    </w:tbl>
    <w:p w14:paraId="4DAA37B6"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74173EA0" w14:textId="77777777" w:rsidTr="00877B1C">
        <w:trPr>
          <w:cantSplit/>
          <w:trHeight w:val="317"/>
        </w:trPr>
        <w:tc>
          <w:tcPr>
            <w:tcW w:w="1101" w:type="pct"/>
            <w:shd w:val="clear" w:color="auto" w:fill="E6E6E6"/>
          </w:tcPr>
          <w:p w14:paraId="16281D6F" w14:textId="77777777" w:rsidR="00DB5022" w:rsidRPr="00DB5022" w:rsidRDefault="00DB5022" w:rsidP="00C83EEA">
            <w:pPr>
              <w:pStyle w:val="GazetteTableHeading"/>
            </w:pPr>
            <w:r w:rsidRPr="00DB5022">
              <w:t>Application no.</w:t>
            </w:r>
          </w:p>
        </w:tc>
        <w:tc>
          <w:tcPr>
            <w:tcW w:w="3899" w:type="pct"/>
          </w:tcPr>
          <w:p w14:paraId="1BFDD669" w14:textId="77777777" w:rsidR="00DB5022" w:rsidRPr="00DB5022" w:rsidRDefault="00DB5022" w:rsidP="00C83EEA">
            <w:pPr>
              <w:pStyle w:val="GazetteTableText"/>
            </w:pPr>
            <w:r w:rsidRPr="00DB5022">
              <w:t>152830</w:t>
            </w:r>
          </w:p>
        </w:tc>
      </w:tr>
      <w:tr w:rsidR="00DB5022" w:rsidRPr="00DB5022" w14:paraId="3100559B" w14:textId="77777777" w:rsidTr="00877B1C">
        <w:trPr>
          <w:cantSplit/>
          <w:trHeight w:val="317"/>
        </w:trPr>
        <w:tc>
          <w:tcPr>
            <w:tcW w:w="1101" w:type="pct"/>
            <w:shd w:val="clear" w:color="auto" w:fill="E6E6E6"/>
          </w:tcPr>
          <w:p w14:paraId="3ACA8114" w14:textId="77777777" w:rsidR="00DB5022" w:rsidRPr="00DB5022" w:rsidRDefault="00DB5022" w:rsidP="00C83EEA">
            <w:pPr>
              <w:pStyle w:val="GazetteTableHeading"/>
            </w:pPr>
            <w:r w:rsidRPr="00DB5022">
              <w:t>Product name</w:t>
            </w:r>
          </w:p>
        </w:tc>
        <w:tc>
          <w:tcPr>
            <w:tcW w:w="3899" w:type="pct"/>
          </w:tcPr>
          <w:p w14:paraId="05C6A6F9" w14:textId="77777777" w:rsidR="00DB5022" w:rsidRPr="00DB5022" w:rsidRDefault="00DB5022" w:rsidP="00C83EEA">
            <w:pPr>
              <w:pStyle w:val="GazetteTableText"/>
            </w:pPr>
            <w:r w:rsidRPr="00DB5022">
              <w:t>STRAVIA PICLORAM 100 | TRICLOPYR 200 HERBICIDE</w:t>
            </w:r>
          </w:p>
        </w:tc>
      </w:tr>
      <w:tr w:rsidR="00DB5022" w:rsidRPr="00DB5022" w14:paraId="68C9E75A" w14:textId="77777777" w:rsidTr="00877B1C">
        <w:trPr>
          <w:cantSplit/>
          <w:trHeight w:val="317"/>
        </w:trPr>
        <w:tc>
          <w:tcPr>
            <w:tcW w:w="1101" w:type="pct"/>
            <w:shd w:val="clear" w:color="auto" w:fill="E6E6E6"/>
          </w:tcPr>
          <w:p w14:paraId="74E0E928" w14:textId="77777777" w:rsidR="00DB5022" w:rsidRPr="00DB5022" w:rsidRDefault="00DB5022" w:rsidP="00C83EEA">
            <w:pPr>
              <w:pStyle w:val="GazetteTableHeading"/>
            </w:pPr>
            <w:r w:rsidRPr="00DB5022">
              <w:t>Active constituents</w:t>
            </w:r>
          </w:p>
        </w:tc>
        <w:tc>
          <w:tcPr>
            <w:tcW w:w="3899" w:type="pct"/>
          </w:tcPr>
          <w:p w14:paraId="735D992A" w14:textId="77777777" w:rsidR="00DB5022" w:rsidRPr="00DB5022" w:rsidRDefault="00DB5022" w:rsidP="00C83EEA">
            <w:pPr>
              <w:pStyle w:val="GazetteTableText"/>
            </w:pPr>
            <w:r w:rsidRPr="00DB5022">
              <w:t xml:space="preserve">200 g/L triclopyr as the triethylamine salt, 100 g/L picloram as the </w:t>
            </w:r>
            <w:proofErr w:type="spellStart"/>
            <w:r w:rsidRPr="00DB5022">
              <w:t>triisopropanolamine</w:t>
            </w:r>
            <w:proofErr w:type="spellEnd"/>
            <w:r w:rsidRPr="00DB5022">
              <w:t xml:space="preserve"> salt</w:t>
            </w:r>
          </w:p>
        </w:tc>
      </w:tr>
      <w:tr w:rsidR="00DB5022" w:rsidRPr="00DB5022" w14:paraId="40700A73" w14:textId="77777777" w:rsidTr="00877B1C">
        <w:trPr>
          <w:cantSplit/>
          <w:trHeight w:val="317"/>
        </w:trPr>
        <w:tc>
          <w:tcPr>
            <w:tcW w:w="1101" w:type="pct"/>
            <w:shd w:val="clear" w:color="auto" w:fill="E6E6E6"/>
          </w:tcPr>
          <w:p w14:paraId="24BD54B8" w14:textId="77777777" w:rsidR="00DB5022" w:rsidRPr="00DB5022" w:rsidRDefault="00DB5022" w:rsidP="00C83EEA">
            <w:pPr>
              <w:pStyle w:val="GazetteTableHeading"/>
            </w:pPr>
            <w:r w:rsidRPr="00DB5022">
              <w:t>Applicant name</w:t>
            </w:r>
          </w:p>
        </w:tc>
        <w:tc>
          <w:tcPr>
            <w:tcW w:w="3899" w:type="pct"/>
          </w:tcPr>
          <w:p w14:paraId="0E67D556" w14:textId="77777777" w:rsidR="00DB5022" w:rsidRPr="00DB5022" w:rsidRDefault="00DB5022" w:rsidP="00C83EEA">
            <w:pPr>
              <w:pStyle w:val="GazetteTableText"/>
            </w:pPr>
            <w:proofErr w:type="spellStart"/>
            <w:r w:rsidRPr="00DB5022">
              <w:t>Stravia</w:t>
            </w:r>
            <w:proofErr w:type="spellEnd"/>
            <w:r w:rsidRPr="00DB5022">
              <w:t xml:space="preserve"> Pty Ltd</w:t>
            </w:r>
          </w:p>
        </w:tc>
      </w:tr>
      <w:tr w:rsidR="00DB5022" w:rsidRPr="00DB5022" w14:paraId="171324E3" w14:textId="77777777" w:rsidTr="00877B1C">
        <w:trPr>
          <w:cantSplit/>
          <w:trHeight w:val="317"/>
        </w:trPr>
        <w:tc>
          <w:tcPr>
            <w:tcW w:w="1101" w:type="pct"/>
            <w:shd w:val="clear" w:color="auto" w:fill="E6E6E6"/>
          </w:tcPr>
          <w:p w14:paraId="254DBF30" w14:textId="77777777" w:rsidR="00DB5022" w:rsidRPr="00DB5022" w:rsidRDefault="00DB5022" w:rsidP="00C83EEA">
            <w:pPr>
              <w:pStyle w:val="GazetteTableHeading"/>
            </w:pPr>
            <w:r w:rsidRPr="00DB5022">
              <w:t>Applicant ACN</w:t>
            </w:r>
          </w:p>
        </w:tc>
        <w:tc>
          <w:tcPr>
            <w:tcW w:w="3899" w:type="pct"/>
          </w:tcPr>
          <w:p w14:paraId="32AC4D02" w14:textId="77777777" w:rsidR="00DB5022" w:rsidRPr="00DB5022" w:rsidRDefault="00DB5022" w:rsidP="00C83EEA">
            <w:pPr>
              <w:pStyle w:val="GazetteTableText"/>
              <w:rPr>
                <w:szCs w:val="16"/>
              </w:rPr>
            </w:pPr>
            <w:r w:rsidRPr="00DB5022">
              <w:rPr>
                <w:szCs w:val="16"/>
              </w:rPr>
              <w:t>647 450 404</w:t>
            </w:r>
          </w:p>
        </w:tc>
      </w:tr>
      <w:tr w:rsidR="00DB5022" w:rsidRPr="00DB5022" w14:paraId="74E35FD3" w14:textId="77777777" w:rsidTr="00877B1C">
        <w:trPr>
          <w:cantSplit/>
          <w:trHeight w:val="317"/>
        </w:trPr>
        <w:tc>
          <w:tcPr>
            <w:tcW w:w="1101" w:type="pct"/>
            <w:shd w:val="clear" w:color="auto" w:fill="E6E6E6"/>
          </w:tcPr>
          <w:p w14:paraId="547AE62A" w14:textId="77777777" w:rsidR="00DB5022" w:rsidRPr="00DB5022" w:rsidRDefault="00DB5022" w:rsidP="00C83EEA">
            <w:pPr>
              <w:pStyle w:val="GazetteTableHeading"/>
            </w:pPr>
            <w:r w:rsidRPr="00DB5022">
              <w:t>Date of variation</w:t>
            </w:r>
          </w:p>
        </w:tc>
        <w:tc>
          <w:tcPr>
            <w:tcW w:w="3899" w:type="pct"/>
          </w:tcPr>
          <w:p w14:paraId="09DCC0F6" w14:textId="77777777" w:rsidR="00DB5022" w:rsidRPr="00DB5022" w:rsidRDefault="00DB5022" w:rsidP="00C83EEA">
            <w:pPr>
              <w:pStyle w:val="GazetteTableText"/>
            </w:pPr>
            <w:r w:rsidRPr="00DB5022">
              <w:t>13 April 2026</w:t>
            </w:r>
          </w:p>
        </w:tc>
      </w:tr>
      <w:tr w:rsidR="00DB5022" w:rsidRPr="00DB5022" w14:paraId="0B72F81E" w14:textId="77777777" w:rsidTr="00877B1C">
        <w:trPr>
          <w:cantSplit/>
          <w:trHeight w:val="317"/>
        </w:trPr>
        <w:tc>
          <w:tcPr>
            <w:tcW w:w="1101" w:type="pct"/>
            <w:shd w:val="clear" w:color="auto" w:fill="E6E6E6"/>
          </w:tcPr>
          <w:p w14:paraId="51E02646" w14:textId="77777777" w:rsidR="00DB5022" w:rsidRPr="00DB5022" w:rsidRDefault="00DB5022" w:rsidP="00C83EEA">
            <w:pPr>
              <w:pStyle w:val="GazetteTableHeading"/>
            </w:pPr>
            <w:r w:rsidRPr="00DB5022">
              <w:t>Product registration no.</w:t>
            </w:r>
          </w:p>
        </w:tc>
        <w:tc>
          <w:tcPr>
            <w:tcW w:w="3899" w:type="pct"/>
          </w:tcPr>
          <w:p w14:paraId="1F2938C1" w14:textId="77777777" w:rsidR="00DB5022" w:rsidRPr="00DB5022" w:rsidRDefault="00DB5022" w:rsidP="00C83EEA">
            <w:pPr>
              <w:pStyle w:val="GazetteTableText"/>
            </w:pPr>
            <w:r w:rsidRPr="00DB5022">
              <w:t>67145</w:t>
            </w:r>
          </w:p>
        </w:tc>
      </w:tr>
      <w:tr w:rsidR="00DB5022" w:rsidRPr="00DB5022" w14:paraId="1D653AF9" w14:textId="77777777" w:rsidTr="00877B1C">
        <w:trPr>
          <w:cantSplit/>
          <w:trHeight w:val="317"/>
        </w:trPr>
        <w:tc>
          <w:tcPr>
            <w:tcW w:w="1101" w:type="pct"/>
            <w:shd w:val="clear" w:color="auto" w:fill="E6E6E6"/>
          </w:tcPr>
          <w:p w14:paraId="54A54C9F" w14:textId="77777777" w:rsidR="00DB5022" w:rsidRPr="00DB5022" w:rsidRDefault="00DB5022" w:rsidP="00C83EEA">
            <w:pPr>
              <w:pStyle w:val="GazetteTableHeading"/>
            </w:pPr>
            <w:r w:rsidRPr="00DB5022">
              <w:t>Label approval no.</w:t>
            </w:r>
          </w:p>
        </w:tc>
        <w:tc>
          <w:tcPr>
            <w:tcW w:w="3899" w:type="pct"/>
          </w:tcPr>
          <w:p w14:paraId="647952AA" w14:textId="77777777" w:rsidR="00DB5022" w:rsidRPr="00DB5022" w:rsidRDefault="00DB5022" w:rsidP="00C83EEA">
            <w:pPr>
              <w:pStyle w:val="GazetteTableText"/>
            </w:pPr>
            <w:r w:rsidRPr="00DB5022">
              <w:t>67145/152830</w:t>
            </w:r>
          </w:p>
        </w:tc>
      </w:tr>
      <w:tr w:rsidR="00DB5022" w:rsidRPr="00DB5022" w14:paraId="063C2714" w14:textId="77777777" w:rsidTr="00877B1C">
        <w:trPr>
          <w:cantSplit/>
          <w:trHeight w:val="317"/>
        </w:trPr>
        <w:tc>
          <w:tcPr>
            <w:tcW w:w="1101" w:type="pct"/>
            <w:shd w:val="clear" w:color="auto" w:fill="E6E6E6"/>
          </w:tcPr>
          <w:p w14:paraId="4F94158F" w14:textId="77777777" w:rsidR="00DB5022" w:rsidRPr="00DB5022" w:rsidRDefault="00DB5022" w:rsidP="00C83EEA">
            <w:pPr>
              <w:pStyle w:val="GazetteTableHeading"/>
            </w:pPr>
            <w:r w:rsidRPr="00DB5022">
              <w:t>Description of the application and its purpose, including the intended use of the chemical product</w:t>
            </w:r>
          </w:p>
        </w:tc>
        <w:tc>
          <w:tcPr>
            <w:tcW w:w="3899" w:type="pct"/>
          </w:tcPr>
          <w:p w14:paraId="7F0BE424" w14:textId="77777777" w:rsidR="00DB5022" w:rsidRPr="00DB5022" w:rsidRDefault="00DB5022" w:rsidP="00C83EEA">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STRAFE HERBICIDE</w:t>
            </w:r>
            <w:r w:rsidRPr="00DB5022">
              <w:t>’</w:t>
            </w:r>
            <w:r w:rsidRPr="00DB5022">
              <w:t xml:space="preserve"> to </w:t>
            </w:r>
            <w:r w:rsidRPr="00DB5022">
              <w:t>‘</w:t>
            </w:r>
            <w:r w:rsidRPr="00DB5022">
              <w:t>STRAVIA PICLORAM 100 | TRICLOPYR 200 HERBICIDE</w:t>
            </w:r>
            <w:r w:rsidRPr="00DB5022">
              <w:t>’</w:t>
            </w:r>
          </w:p>
        </w:tc>
      </w:tr>
    </w:tbl>
    <w:p w14:paraId="7D1AD0BC" w14:textId="77777777" w:rsidR="00290CB4" w:rsidRPr="00877B1C" w:rsidRDefault="00290CB4"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34DE9BD0" w14:textId="77777777" w:rsidTr="00877B1C">
        <w:trPr>
          <w:cantSplit/>
          <w:trHeight w:val="317"/>
          <w:tblHeader/>
        </w:trPr>
        <w:tc>
          <w:tcPr>
            <w:tcW w:w="1101" w:type="pct"/>
            <w:shd w:val="clear" w:color="auto" w:fill="E6E6E6"/>
          </w:tcPr>
          <w:p w14:paraId="29492AFA" w14:textId="77777777" w:rsidR="00DB5022" w:rsidRPr="00DB5022" w:rsidRDefault="00DB5022" w:rsidP="00F3221B">
            <w:pPr>
              <w:pStyle w:val="GazetteTableHeading"/>
            </w:pPr>
            <w:r w:rsidRPr="00DB5022">
              <w:lastRenderedPageBreak/>
              <w:t>Application no.</w:t>
            </w:r>
          </w:p>
        </w:tc>
        <w:tc>
          <w:tcPr>
            <w:tcW w:w="3899" w:type="pct"/>
          </w:tcPr>
          <w:p w14:paraId="770278BB" w14:textId="77777777" w:rsidR="00DB5022" w:rsidRPr="00DB5022" w:rsidRDefault="00DB5022" w:rsidP="00F3221B">
            <w:pPr>
              <w:pStyle w:val="GazetteTableText"/>
            </w:pPr>
            <w:r w:rsidRPr="00DB5022">
              <w:t>152821</w:t>
            </w:r>
          </w:p>
        </w:tc>
      </w:tr>
      <w:tr w:rsidR="00DB5022" w:rsidRPr="00DB5022" w14:paraId="5EACF3FF" w14:textId="77777777" w:rsidTr="00877B1C">
        <w:trPr>
          <w:cantSplit/>
          <w:trHeight w:val="317"/>
          <w:tblHeader/>
        </w:trPr>
        <w:tc>
          <w:tcPr>
            <w:tcW w:w="1101" w:type="pct"/>
            <w:shd w:val="clear" w:color="auto" w:fill="E6E6E6"/>
          </w:tcPr>
          <w:p w14:paraId="5B0C5A65" w14:textId="77777777" w:rsidR="00DB5022" w:rsidRPr="00DB5022" w:rsidRDefault="00DB5022" w:rsidP="00F3221B">
            <w:pPr>
              <w:pStyle w:val="GazetteTableHeading"/>
            </w:pPr>
            <w:r w:rsidRPr="00DB5022">
              <w:t>Product name</w:t>
            </w:r>
          </w:p>
        </w:tc>
        <w:tc>
          <w:tcPr>
            <w:tcW w:w="3899" w:type="pct"/>
          </w:tcPr>
          <w:p w14:paraId="03F4BABF" w14:textId="77777777" w:rsidR="00DB5022" w:rsidRPr="00DB5022" w:rsidRDefault="00DB5022" w:rsidP="00F3221B">
            <w:pPr>
              <w:pStyle w:val="GazetteTableText"/>
            </w:pPr>
            <w:r w:rsidRPr="00DB5022">
              <w:t>STRAVIA MCPA | TERBUTRYN HERBICIDE</w:t>
            </w:r>
          </w:p>
        </w:tc>
      </w:tr>
      <w:tr w:rsidR="00DB5022" w:rsidRPr="00DB5022" w14:paraId="5AB8A4E0" w14:textId="77777777" w:rsidTr="00877B1C">
        <w:trPr>
          <w:cantSplit/>
          <w:trHeight w:val="317"/>
          <w:tblHeader/>
        </w:trPr>
        <w:tc>
          <w:tcPr>
            <w:tcW w:w="1101" w:type="pct"/>
            <w:shd w:val="clear" w:color="auto" w:fill="E6E6E6"/>
          </w:tcPr>
          <w:p w14:paraId="2C1969D6" w14:textId="77777777" w:rsidR="00DB5022" w:rsidRPr="00DB5022" w:rsidRDefault="00DB5022" w:rsidP="00F3221B">
            <w:pPr>
              <w:pStyle w:val="GazetteTableHeading"/>
            </w:pPr>
            <w:r w:rsidRPr="00DB5022">
              <w:t>Active constituents</w:t>
            </w:r>
          </w:p>
        </w:tc>
        <w:tc>
          <w:tcPr>
            <w:tcW w:w="3899" w:type="pct"/>
          </w:tcPr>
          <w:p w14:paraId="65FDF54E" w14:textId="77777777" w:rsidR="00DB5022" w:rsidRPr="00DB5022" w:rsidRDefault="00DB5022" w:rsidP="00F3221B">
            <w:pPr>
              <w:pStyle w:val="GazetteTableText"/>
            </w:pPr>
            <w:r w:rsidRPr="00DB5022">
              <w:t xml:space="preserve">275 g/L </w:t>
            </w:r>
            <w:proofErr w:type="spellStart"/>
            <w:r w:rsidRPr="00DB5022">
              <w:t>terbutryn</w:t>
            </w:r>
            <w:proofErr w:type="spellEnd"/>
            <w:r w:rsidRPr="00DB5022">
              <w:t>, 160 g/L MCPA present as the potassium salt</w:t>
            </w:r>
          </w:p>
        </w:tc>
      </w:tr>
      <w:tr w:rsidR="00DB5022" w:rsidRPr="00DB5022" w14:paraId="05D99108" w14:textId="77777777" w:rsidTr="00877B1C">
        <w:trPr>
          <w:cantSplit/>
          <w:trHeight w:val="317"/>
          <w:tblHeader/>
        </w:trPr>
        <w:tc>
          <w:tcPr>
            <w:tcW w:w="1101" w:type="pct"/>
            <w:shd w:val="clear" w:color="auto" w:fill="E6E6E6"/>
          </w:tcPr>
          <w:p w14:paraId="789A02A8" w14:textId="77777777" w:rsidR="00DB5022" w:rsidRPr="00DB5022" w:rsidRDefault="00DB5022" w:rsidP="00F3221B">
            <w:pPr>
              <w:pStyle w:val="GazetteTableHeading"/>
            </w:pPr>
            <w:r w:rsidRPr="00DB5022">
              <w:t>Applicant name</w:t>
            </w:r>
          </w:p>
        </w:tc>
        <w:tc>
          <w:tcPr>
            <w:tcW w:w="3899" w:type="pct"/>
          </w:tcPr>
          <w:p w14:paraId="4764ECB4" w14:textId="77777777" w:rsidR="00DB5022" w:rsidRPr="00DB5022" w:rsidRDefault="00DB5022" w:rsidP="00F3221B">
            <w:pPr>
              <w:pStyle w:val="GazetteTableText"/>
            </w:pPr>
            <w:proofErr w:type="spellStart"/>
            <w:r w:rsidRPr="00DB5022">
              <w:t>Stravia</w:t>
            </w:r>
            <w:proofErr w:type="spellEnd"/>
            <w:r w:rsidRPr="00DB5022">
              <w:t xml:space="preserve"> Pty Ltd</w:t>
            </w:r>
          </w:p>
        </w:tc>
      </w:tr>
      <w:tr w:rsidR="00DB5022" w:rsidRPr="00DB5022" w14:paraId="0C1BA49F" w14:textId="77777777" w:rsidTr="00877B1C">
        <w:trPr>
          <w:cantSplit/>
          <w:trHeight w:val="317"/>
          <w:tblHeader/>
        </w:trPr>
        <w:tc>
          <w:tcPr>
            <w:tcW w:w="1101" w:type="pct"/>
            <w:shd w:val="clear" w:color="auto" w:fill="E6E6E6"/>
          </w:tcPr>
          <w:p w14:paraId="069D9901" w14:textId="77777777" w:rsidR="00DB5022" w:rsidRPr="00DB5022" w:rsidRDefault="00DB5022" w:rsidP="00F3221B">
            <w:pPr>
              <w:pStyle w:val="GazetteTableHeading"/>
            </w:pPr>
            <w:r w:rsidRPr="00DB5022">
              <w:t>Applicant ACN</w:t>
            </w:r>
          </w:p>
        </w:tc>
        <w:tc>
          <w:tcPr>
            <w:tcW w:w="3899" w:type="pct"/>
          </w:tcPr>
          <w:p w14:paraId="67037E92" w14:textId="77777777" w:rsidR="00DB5022" w:rsidRPr="00DB5022" w:rsidRDefault="00DB5022" w:rsidP="00F3221B">
            <w:pPr>
              <w:pStyle w:val="GazetteTableText"/>
              <w:rPr>
                <w:szCs w:val="16"/>
              </w:rPr>
            </w:pPr>
            <w:r w:rsidRPr="00DB5022">
              <w:rPr>
                <w:szCs w:val="16"/>
              </w:rPr>
              <w:t>647 450 404</w:t>
            </w:r>
          </w:p>
        </w:tc>
      </w:tr>
      <w:tr w:rsidR="00DB5022" w:rsidRPr="00DB5022" w14:paraId="7A0AF8B6" w14:textId="77777777" w:rsidTr="00877B1C">
        <w:trPr>
          <w:cantSplit/>
          <w:trHeight w:val="317"/>
          <w:tblHeader/>
        </w:trPr>
        <w:tc>
          <w:tcPr>
            <w:tcW w:w="1101" w:type="pct"/>
            <w:shd w:val="clear" w:color="auto" w:fill="E6E6E6"/>
          </w:tcPr>
          <w:p w14:paraId="1B872BB9" w14:textId="77777777" w:rsidR="00DB5022" w:rsidRPr="00DB5022" w:rsidRDefault="00DB5022" w:rsidP="00F3221B">
            <w:pPr>
              <w:pStyle w:val="GazetteTableHeading"/>
            </w:pPr>
            <w:r w:rsidRPr="00DB5022">
              <w:t>Date of variation</w:t>
            </w:r>
          </w:p>
        </w:tc>
        <w:tc>
          <w:tcPr>
            <w:tcW w:w="3899" w:type="pct"/>
          </w:tcPr>
          <w:p w14:paraId="2BA52862" w14:textId="77777777" w:rsidR="00DB5022" w:rsidRPr="00DB5022" w:rsidRDefault="00DB5022" w:rsidP="00F3221B">
            <w:pPr>
              <w:pStyle w:val="GazetteTableText"/>
            </w:pPr>
            <w:r w:rsidRPr="00DB5022">
              <w:t>13 April 2026</w:t>
            </w:r>
          </w:p>
        </w:tc>
      </w:tr>
      <w:tr w:rsidR="00DB5022" w:rsidRPr="00DB5022" w14:paraId="49C877E5" w14:textId="77777777" w:rsidTr="00877B1C">
        <w:trPr>
          <w:cantSplit/>
          <w:trHeight w:val="317"/>
          <w:tblHeader/>
        </w:trPr>
        <w:tc>
          <w:tcPr>
            <w:tcW w:w="1101" w:type="pct"/>
            <w:shd w:val="clear" w:color="auto" w:fill="E6E6E6"/>
          </w:tcPr>
          <w:p w14:paraId="11F45867" w14:textId="77777777" w:rsidR="00DB5022" w:rsidRPr="00DB5022" w:rsidRDefault="00DB5022" w:rsidP="00F3221B">
            <w:pPr>
              <w:pStyle w:val="GazetteTableHeading"/>
            </w:pPr>
            <w:r w:rsidRPr="00DB5022">
              <w:t>Product registration no.</w:t>
            </w:r>
          </w:p>
        </w:tc>
        <w:tc>
          <w:tcPr>
            <w:tcW w:w="3899" w:type="pct"/>
          </w:tcPr>
          <w:p w14:paraId="65F02BAD" w14:textId="77777777" w:rsidR="00DB5022" w:rsidRPr="00DB5022" w:rsidRDefault="00DB5022" w:rsidP="00F3221B">
            <w:pPr>
              <w:pStyle w:val="GazetteTableText"/>
            </w:pPr>
            <w:r w:rsidRPr="00DB5022">
              <w:t>65511</w:t>
            </w:r>
          </w:p>
        </w:tc>
      </w:tr>
      <w:tr w:rsidR="00DB5022" w:rsidRPr="00DB5022" w14:paraId="0808D950" w14:textId="77777777" w:rsidTr="00877B1C">
        <w:trPr>
          <w:cantSplit/>
          <w:trHeight w:val="317"/>
          <w:tblHeader/>
        </w:trPr>
        <w:tc>
          <w:tcPr>
            <w:tcW w:w="1101" w:type="pct"/>
            <w:shd w:val="clear" w:color="auto" w:fill="E6E6E6"/>
          </w:tcPr>
          <w:p w14:paraId="2AAC632F" w14:textId="77777777" w:rsidR="00DB5022" w:rsidRPr="00DB5022" w:rsidRDefault="00DB5022" w:rsidP="00F3221B">
            <w:pPr>
              <w:pStyle w:val="GazetteTableHeading"/>
            </w:pPr>
            <w:r w:rsidRPr="00DB5022">
              <w:t>Label approval no.</w:t>
            </w:r>
          </w:p>
        </w:tc>
        <w:tc>
          <w:tcPr>
            <w:tcW w:w="3899" w:type="pct"/>
          </w:tcPr>
          <w:p w14:paraId="3265D77E" w14:textId="77777777" w:rsidR="00DB5022" w:rsidRPr="00DB5022" w:rsidRDefault="00DB5022" w:rsidP="00F3221B">
            <w:pPr>
              <w:pStyle w:val="GazetteTableText"/>
            </w:pPr>
            <w:r w:rsidRPr="00DB5022">
              <w:t>65511/152821</w:t>
            </w:r>
          </w:p>
        </w:tc>
      </w:tr>
      <w:tr w:rsidR="00DB5022" w:rsidRPr="00DB5022" w14:paraId="1C265BF8" w14:textId="77777777" w:rsidTr="00877B1C">
        <w:trPr>
          <w:cantSplit/>
          <w:trHeight w:val="317"/>
          <w:tblHeader/>
        </w:trPr>
        <w:tc>
          <w:tcPr>
            <w:tcW w:w="1101" w:type="pct"/>
            <w:shd w:val="clear" w:color="auto" w:fill="E6E6E6"/>
          </w:tcPr>
          <w:p w14:paraId="5685920D" w14:textId="77777777" w:rsidR="00DB5022" w:rsidRPr="00DB5022" w:rsidRDefault="00DB5022" w:rsidP="00F3221B">
            <w:pPr>
              <w:pStyle w:val="GazetteTableHeading"/>
            </w:pPr>
            <w:r w:rsidRPr="00DB5022">
              <w:t>Description of the application and its purpose, including the intended use of the chemical product</w:t>
            </w:r>
          </w:p>
        </w:tc>
        <w:tc>
          <w:tcPr>
            <w:tcW w:w="3899" w:type="pct"/>
          </w:tcPr>
          <w:p w14:paraId="5D40DB35" w14:textId="77777777" w:rsidR="00DB5022" w:rsidRPr="00DB5022" w:rsidRDefault="00DB5022" w:rsidP="00F3221B">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BACKFIRE HERBICIDE</w:t>
            </w:r>
            <w:r w:rsidRPr="00DB5022">
              <w:t>’</w:t>
            </w:r>
            <w:r w:rsidRPr="00DB5022">
              <w:t xml:space="preserve"> to </w:t>
            </w:r>
            <w:r w:rsidRPr="00DB5022">
              <w:t>‘</w:t>
            </w:r>
            <w:r w:rsidRPr="00DB5022">
              <w:t>STRAVIA MCPA | TERBUTRYN HERBICIDE</w:t>
            </w:r>
            <w:r w:rsidRPr="00DB5022">
              <w:t>’</w:t>
            </w:r>
          </w:p>
        </w:tc>
      </w:tr>
    </w:tbl>
    <w:p w14:paraId="06A2F929"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3E988C84" w14:textId="77777777" w:rsidTr="00877B1C">
        <w:trPr>
          <w:cantSplit/>
          <w:trHeight w:val="317"/>
        </w:trPr>
        <w:tc>
          <w:tcPr>
            <w:tcW w:w="1101" w:type="pct"/>
            <w:shd w:val="clear" w:color="auto" w:fill="E6E6E6"/>
          </w:tcPr>
          <w:p w14:paraId="353D58FC" w14:textId="77777777" w:rsidR="00DB5022" w:rsidRPr="00DB5022" w:rsidRDefault="00DB5022" w:rsidP="00F3221B">
            <w:pPr>
              <w:pStyle w:val="GazetteTableHeading"/>
            </w:pPr>
            <w:r w:rsidRPr="00DB5022">
              <w:t>Application no.</w:t>
            </w:r>
          </w:p>
        </w:tc>
        <w:tc>
          <w:tcPr>
            <w:tcW w:w="3899" w:type="pct"/>
          </w:tcPr>
          <w:p w14:paraId="0D8B9324" w14:textId="77777777" w:rsidR="00DB5022" w:rsidRPr="00DB5022" w:rsidRDefault="00DB5022" w:rsidP="00F3221B">
            <w:pPr>
              <w:pStyle w:val="GazetteTableText"/>
            </w:pPr>
            <w:r w:rsidRPr="00DB5022">
              <w:t>152824</w:t>
            </w:r>
          </w:p>
        </w:tc>
      </w:tr>
      <w:tr w:rsidR="00DB5022" w:rsidRPr="00DB5022" w14:paraId="376ADC9A" w14:textId="77777777" w:rsidTr="00877B1C">
        <w:trPr>
          <w:cantSplit/>
          <w:trHeight w:val="317"/>
        </w:trPr>
        <w:tc>
          <w:tcPr>
            <w:tcW w:w="1101" w:type="pct"/>
            <w:shd w:val="clear" w:color="auto" w:fill="E6E6E6"/>
          </w:tcPr>
          <w:p w14:paraId="7D5385E2" w14:textId="77777777" w:rsidR="00DB5022" w:rsidRPr="00DB5022" w:rsidRDefault="00DB5022" w:rsidP="00F3221B">
            <w:pPr>
              <w:pStyle w:val="GazetteTableHeading"/>
            </w:pPr>
            <w:r w:rsidRPr="00DB5022">
              <w:t>Product name</w:t>
            </w:r>
          </w:p>
        </w:tc>
        <w:tc>
          <w:tcPr>
            <w:tcW w:w="3899" w:type="pct"/>
          </w:tcPr>
          <w:p w14:paraId="08441874" w14:textId="77777777" w:rsidR="00DB5022" w:rsidRPr="00DB5022" w:rsidRDefault="00DB5022" w:rsidP="00F3221B">
            <w:pPr>
              <w:pStyle w:val="GazetteTableText"/>
            </w:pPr>
            <w:r w:rsidRPr="00DB5022">
              <w:t>STRAVIA MEPIQUAT 38 COTTON GROWTH REGULATOR</w:t>
            </w:r>
          </w:p>
        </w:tc>
      </w:tr>
      <w:tr w:rsidR="00DB5022" w:rsidRPr="00DB5022" w14:paraId="50BF583D" w14:textId="77777777" w:rsidTr="00877B1C">
        <w:trPr>
          <w:cantSplit/>
          <w:trHeight w:val="317"/>
        </w:trPr>
        <w:tc>
          <w:tcPr>
            <w:tcW w:w="1101" w:type="pct"/>
            <w:shd w:val="clear" w:color="auto" w:fill="E6E6E6"/>
          </w:tcPr>
          <w:p w14:paraId="199DDE35" w14:textId="77777777" w:rsidR="00DB5022" w:rsidRPr="00DB5022" w:rsidRDefault="00DB5022" w:rsidP="00F3221B">
            <w:pPr>
              <w:pStyle w:val="GazetteTableHeading"/>
            </w:pPr>
            <w:r w:rsidRPr="00DB5022">
              <w:t>Active constituent</w:t>
            </w:r>
          </w:p>
        </w:tc>
        <w:tc>
          <w:tcPr>
            <w:tcW w:w="3899" w:type="pct"/>
          </w:tcPr>
          <w:p w14:paraId="58625E0F" w14:textId="77777777" w:rsidR="00DB5022" w:rsidRPr="00DB5022" w:rsidRDefault="00DB5022" w:rsidP="00F3221B">
            <w:pPr>
              <w:pStyle w:val="GazetteTableText"/>
            </w:pPr>
            <w:r w:rsidRPr="00DB5022">
              <w:t xml:space="preserve">38 g/L </w:t>
            </w:r>
            <w:proofErr w:type="spellStart"/>
            <w:r w:rsidRPr="00DB5022">
              <w:t>mepiquat</w:t>
            </w:r>
            <w:proofErr w:type="spellEnd"/>
            <w:r w:rsidRPr="00DB5022">
              <w:t xml:space="preserve"> present as the chloride</w:t>
            </w:r>
          </w:p>
        </w:tc>
      </w:tr>
      <w:tr w:rsidR="00DB5022" w:rsidRPr="00DB5022" w14:paraId="3F9D9B91" w14:textId="77777777" w:rsidTr="00877B1C">
        <w:trPr>
          <w:cantSplit/>
          <w:trHeight w:val="317"/>
        </w:trPr>
        <w:tc>
          <w:tcPr>
            <w:tcW w:w="1101" w:type="pct"/>
            <w:shd w:val="clear" w:color="auto" w:fill="E6E6E6"/>
          </w:tcPr>
          <w:p w14:paraId="57A9007D" w14:textId="77777777" w:rsidR="00DB5022" w:rsidRPr="00DB5022" w:rsidRDefault="00DB5022" w:rsidP="00F3221B">
            <w:pPr>
              <w:pStyle w:val="GazetteTableHeading"/>
            </w:pPr>
            <w:r w:rsidRPr="00DB5022">
              <w:t>Applicant name</w:t>
            </w:r>
          </w:p>
        </w:tc>
        <w:tc>
          <w:tcPr>
            <w:tcW w:w="3899" w:type="pct"/>
          </w:tcPr>
          <w:p w14:paraId="09849D92" w14:textId="77777777" w:rsidR="00DB5022" w:rsidRPr="00DB5022" w:rsidRDefault="00DB5022" w:rsidP="00F3221B">
            <w:pPr>
              <w:pStyle w:val="GazetteTableText"/>
            </w:pPr>
            <w:proofErr w:type="spellStart"/>
            <w:r w:rsidRPr="00DB5022">
              <w:t>Stravia</w:t>
            </w:r>
            <w:proofErr w:type="spellEnd"/>
            <w:r w:rsidRPr="00DB5022">
              <w:t xml:space="preserve"> Pty Ltd</w:t>
            </w:r>
          </w:p>
        </w:tc>
      </w:tr>
      <w:tr w:rsidR="00DB5022" w:rsidRPr="00DB5022" w14:paraId="655C49E8" w14:textId="77777777" w:rsidTr="00877B1C">
        <w:trPr>
          <w:cantSplit/>
          <w:trHeight w:val="317"/>
        </w:trPr>
        <w:tc>
          <w:tcPr>
            <w:tcW w:w="1101" w:type="pct"/>
            <w:shd w:val="clear" w:color="auto" w:fill="E6E6E6"/>
          </w:tcPr>
          <w:p w14:paraId="1C65E5FD" w14:textId="77777777" w:rsidR="00DB5022" w:rsidRPr="00DB5022" w:rsidRDefault="00DB5022" w:rsidP="00F3221B">
            <w:pPr>
              <w:pStyle w:val="GazetteTableHeading"/>
            </w:pPr>
            <w:r w:rsidRPr="00DB5022">
              <w:t>Applicant ACN</w:t>
            </w:r>
          </w:p>
        </w:tc>
        <w:tc>
          <w:tcPr>
            <w:tcW w:w="3899" w:type="pct"/>
          </w:tcPr>
          <w:p w14:paraId="0C34EC5C" w14:textId="77777777" w:rsidR="00DB5022" w:rsidRPr="00DB5022" w:rsidRDefault="00DB5022" w:rsidP="00F3221B">
            <w:pPr>
              <w:pStyle w:val="GazetteTableText"/>
              <w:rPr>
                <w:szCs w:val="16"/>
              </w:rPr>
            </w:pPr>
            <w:r w:rsidRPr="00DB5022">
              <w:rPr>
                <w:szCs w:val="16"/>
              </w:rPr>
              <w:t>647 450 404</w:t>
            </w:r>
          </w:p>
        </w:tc>
      </w:tr>
      <w:tr w:rsidR="00DB5022" w:rsidRPr="00DB5022" w14:paraId="77AB261E" w14:textId="77777777" w:rsidTr="00877B1C">
        <w:trPr>
          <w:cantSplit/>
          <w:trHeight w:val="317"/>
        </w:trPr>
        <w:tc>
          <w:tcPr>
            <w:tcW w:w="1101" w:type="pct"/>
            <w:shd w:val="clear" w:color="auto" w:fill="E6E6E6"/>
          </w:tcPr>
          <w:p w14:paraId="208C23DF" w14:textId="77777777" w:rsidR="00DB5022" w:rsidRPr="00DB5022" w:rsidRDefault="00DB5022" w:rsidP="00F3221B">
            <w:pPr>
              <w:pStyle w:val="GazetteTableHeading"/>
            </w:pPr>
            <w:r w:rsidRPr="00DB5022">
              <w:t>Date of variation</w:t>
            </w:r>
          </w:p>
        </w:tc>
        <w:tc>
          <w:tcPr>
            <w:tcW w:w="3899" w:type="pct"/>
          </w:tcPr>
          <w:p w14:paraId="3B48ECA4" w14:textId="77777777" w:rsidR="00DB5022" w:rsidRPr="00DB5022" w:rsidRDefault="00DB5022" w:rsidP="00F3221B">
            <w:pPr>
              <w:pStyle w:val="GazetteTableText"/>
            </w:pPr>
            <w:r w:rsidRPr="00DB5022">
              <w:t>13 April 2026</w:t>
            </w:r>
          </w:p>
        </w:tc>
      </w:tr>
      <w:tr w:rsidR="00DB5022" w:rsidRPr="00DB5022" w14:paraId="7AF99995" w14:textId="77777777" w:rsidTr="00877B1C">
        <w:trPr>
          <w:cantSplit/>
          <w:trHeight w:val="317"/>
        </w:trPr>
        <w:tc>
          <w:tcPr>
            <w:tcW w:w="1101" w:type="pct"/>
            <w:shd w:val="clear" w:color="auto" w:fill="E6E6E6"/>
          </w:tcPr>
          <w:p w14:paraId="7BE2453B" w14:textId="77777777" w:rsidR="00DB5022" w:rsidRPr="00DB5022" w:rsidRDefault="00DB5022" w:rsidP="00F3221B">
            <w:pPr>
              <w:pStyle w:val="GazetteTableHeading"/>
            </w:pPr>
            <w:r w:rsidRPr="00DB5022">
              <w:t>Product registration no.</w:t>
            </w:r>
          </w:p>
        </w:tc>
        <w:tc>
          <w:tcPr>
            <w:tcW w:w="3899" w:type="pct"/>
          </w:tcPr>
          <w:p w14:paraId="3286DDD9" w14:textId="77777777" w:rsidR="00DB5022" w:rsidRPr="00DB5022" w:rsidRDefault="00DB5022" w:rsidP="00F3221B">
            <w:pPr>
              <w:pStyle w:val="GazetteTableText"/>
            </w:pPr>
            <w:r w:rsidRPr="00DB5022">
              <w:t>65730</w:t>
            </w:r>
          </w:p>
        </w:tc>
      </w:tr>
      <w:tr w:rsidR="00DB5022" w:rsidRPr="00DB5022" w14:paraId="1ECABB95" w14:textId="77777777" w:rsidTr="00877B1C">
        <w:trPr>
          <w:cantSplit/>
          <w:trHeight w:val="317"/>
        </w:trPr>
        <w:tc>
          <w:tcPr>
            <w:tcW w:w="1101" w:type="pct"/>
            <w:shd w:val="clear" w:color="auto" w:fill="E6E6E6"/>
          </w:tcPr>
          <w:p w14:paraId="5485DB78" w14:textId="77777777" w:rsidR="00DB5022" w:rsidRPr="00DB5022" w:rsidRDefault="00DB5022" w:rsidP="00F3221B">
            <w:pPr>
              <w:pStyle w:val="GazetteTableHeading"/>
            </w:pPr>
            <w:r w:rsidRPr="00DB5022">
              <w:t>Label approval no.</w:t>
            </w:r>
          </w:p>
        </w:tc>
        <w:tc>
          <w:tcPr>
            <w:tcW w:w="3899" w:type="pct"/>
          </w:tcPr>
          <w:p w14:paraId="2E416BA1" w14:textId="77777777" w:rsidR="00DB5022" w:rsidRPr="00DB5022" w:rsidRDefault="00DB5022" w:rsidP="00F3221B">
            <w:pPr>
              <w:pStyle w:val="GazetteTableText"/>
            </w:pPr>
            <w:r w:rsidRPr="00DB5022">
              <w:t>65730/152824</w:t>
            </w:r>
          </w:p>
        </w:tc>
      </w:tr>
      <w:tr w:rsidR="00DB5022" w:rsidRPr="00DB5022" w14:paraId="5CD0B9BE" w14:textId="77777777" w:rsidTr="00877B1C">
        <w:trPr>
          <w:cantSplit/>
          <w:trHeight w:val="317"/>
        </w:trPr>
        <w:tc>
          <w:tcPr>
            <w:tcW w:w="1101" w:type="pct"/>
            <w:shd w:val="clear" w:color="auto" w:fill="E6E6E6"/>
          </w:tcPr>
          <w:p w14:paraId="628B1087" w14:textId="77777777" w:rsidR="00DB5022" w:rsidRPr="00DB5022" w:rsidRDefault="00DB5022" w:rsidP="00F3221B">
            <w:pPr>
              <w:pStyle w:val="GazetteTableHeading"/>
            </w:pPr>
            <w:r w:rsidRPr="00DB5022">
              <w:t>Description of the application and its purpose, including the intended use of the chemical product</w:t>
            </w:r>
          </w:p>
        </w:tc>
        <w:tc>
          <w:tcPr>
            <w:tcW w:w="3899" w:type="pct"/>
          </w:tcPr>
          <w:p w14:paraId="0C05FD3D" w14:textId="77777777" w:rsidR="00DB5022" w:rsidRPr="00DB5022" w:rsidRDefault="00DB5022" w:rsidP="00F3221B">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MEPIQUAT 38 COTTON GROWTH REGULATOR</w:t>
            </w:r>
            <w:r w:rsidRPr="00DB5022">
              <w:t>’</w:t>
            </w:r>
            <w:r w:rsidRPr="00DB5022">
              <w:t xml:space="preserve"> to </w:t>
            </w:r>
            <w:r w:rsidRPr="00DB5022">
              <w:t>‘</w:t>
            </w:r>
            <w:r w:rsidRPr="00DB5022">
              <w:t>STRAVIA MEPIQUAT 38 COTTON GROWTH REGULATOR</w:t>
            </w:r>
            <w:r w:rsidRPr="00DB5022">
              <w:t>’</w:t>
            </w:r>
          </w:p>
        </w:tc>
      </w:tr>
    </w:tbl>
    <w:p w14:paraId="4E728AC9"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3055C2D3" w14:textId="77777777" w:rsidTr="00877B1C">
        <w:trPr>
          <w:cantSplit/>
          <w:trHeight w:val="317"/>
        </w:trPr>
        <w:tc>
          <w:tcPr>
            <w:tcW w:w="1101" w:type="pct"/>
            <w:shd w:val="clear" w:color="auto" w:fill="E6E6E6"/>
          </w:tcPr>
          <w:p w14:paraId="1B4315EA" w14:textId="77777777" w:rsidR="00DB5022" w:rsidRPr="00DB5022" w:rsidRDefault="00DB5022" w:rsidP="00F3221B">
            <w:pPr>
              <w:pStyle w:val="GazetteTableHeading"/>
            </w:pPr>
            <w:r w:rsidRPr="00DB5022">
              <w:t>Application no.</w:t>
            </w:r>
          </w:p>
        </w:tc>
        <w:tc>
          <w:tcPr>
            <w:tcW w:w="3899" w:type="pct"/>
          </w:tcPr>
          <w:p w14:paraId="77AC8420" w14:textId="77777777" w:rsidR="00DB5022" w:rsidRPr="00DB5022" w:rsidRDefault="00DB5022" w:rsidP="00F3221B">
            <w:pPr>
              <w:pStyle w:val="GazetteTableText"/>
            </w:pPr>
            <w:r w:rsidRPr="00DB5022">
              <w:t>152817</w:t>
            </w:r>
          </w:p>
        </w:tc>
      </w:tr>
      <w:tr w:rsidR="00DB5022" w:rsidRPr="00DB5022" w14:paraId="43A68CBE" w14:textId="77777777" w:rsidTr="00877B1C">
        <w:trPr>
          <w:cantSplit/>
          <w:trHeight w:val="317"/>
        </w:trPr>
        <w:tc>
          <w:tcPr>
            <w:tcW w:w="1101" w:type="pct"/>
            <w:shd w:val="clear" w:color="auto" w:fill="E6E6E6"/>
          </w:tcPr>
          <w:p w14:paraId="651FF496" w14:textId="77777777" w:rsidR="00DB5022" w:rsidRPr="00DB5022" w:rsidRDefault="00DB5022" w:rsidP="00F3221B">
            <w:pPr>
              <w:pStyle w:val="GazetteTableHeading"/>
            </w:pPr>
            <w:r w:rsidRPr="00DB5022">
              <w:t>Product name</w:t>
            </w:r>
          </w:p>
        </w:tc>
        <w:tc>
          <w:tcPr>
            <w:tcW w:w="3899" w:type="pct"/>
          </w:tcPr>
          <w:p w14:paraId="15F719D4" w14:textId="77777777" w:rsidR="00DB5022" w:rsidRPr="00DB5022" w:rsidRDefault="00DB5022" w:rsidP="00F3221B">
            <w:pPr>
              <w:pStyle w:val="GazetteTableText"/>
            </w:pPr>
            <w:r w:rsidRPr="00DB5022">
              <w:t>STRAVIA OXYFLUORFEN 240 EC HERBICIDE</w:t>
            </w:r>
          </w:p>
        </w:tc>
      </w:tr>
      <w:tr w:rsidR="00DB5022" w:rsidRPr="00DB5022" w14:paraId="2CD74D09" w14:textId="77777777" w:rsidTr="00877B1C">
        <w:trPr>
          <w:cantSplit/>
          <w:trHeight w:val="317"/>
        </w:trPr>
        <w:tc>
          <w:tcPr>
            <w:tcW w:w="1101" w:type="pct"/>
            <w:shd w:val="clear" w:color="auto" w:fill="E6E6E6"/>
          </w:tcPr>
          <w:p w14:paraId="67722DBD" w14:textId="77777777" w:rsidR="00DB5022" w:rsidRPr="00DB5022" w:rsidRDefault="00DB5022" w:rsidP="00F3221B">
            <w:pPr>
              <w:pStyle w:val="GazetteTableHeading"/>
            </w:pPr>
            <w:r w:rsidRPr="00DB5022">
              <w:t>Active constituents</w:t>
            </w:r>
          </w:p>
        </w:tc>
        <w:tc>
          <w:tcPr>
            <w:tcW w:w="3899" w:type="pct"/>
          </w:tcPr>
          <w:p w14:paraId="225187E6" w14:textId="77777777" w:rsidR="00DB5022" w:rsidRPr="00DB5022" w:rsidRDefault="00DB5022" w:rsidP="00F3221B">
            <w:pPr>
              <w:pStyle w:val="GazetteTableText"/>
            </w:pPr>
            <w:r w:rsidRPr="00DB5022">
              <w:t>240 g/L oxyfluorfen</w:t>
            </w:r>
          </w:p>
        </w:tc>
      </w:tr>
      <w:tr w:rsidR="00DB5022" w:rsidRPr="00DB5022" w14:paraId="35B3B802" w14:textId="77777777" w:rsidTr="00877B1C">
        <w:trPr>
          <w:cantSplit/>
          <w:trHeight w:val="317"/>
        </w:trPr>
        <w:tc>
          <w:tcPr>
            <w:tcW w:w="1101" w:type="pct"/>
            <w:shd w:val="clear" w:color="auto" w:fill="E6E6E6"/>
          </w:tcPr>
          <w:p w14:paraId="5AB31AE0" w14:textId="77777777" w:rsidR="00DB5022" w:rsidRPr="00DB5022" w:rsidRDefault="00DB5022" w:rsidP="00F3221B">
            <w:pPr>
              <w:pStyle w:val="GazetteTableHeading"/>
            </w:pPr>
            <w:r w:rsidRPr="00DB5022">
              <w:t>Applicant name</w:t>
            </w:r>
          </w:p>
        </w:tc>
        <w:tc>
          <w:tcPr>
            <w:tcW w:w="3899" w:type="pct"/>
          </w:tcPr>
          <w:p w14:paraId="241ADD97" w14:textId="77777777" w:rsidR="00DB5022" w:rsidRPr="00DB5022" w:rsidRDefault="00DB5022" w:rsidP="00F3221B">
            <w:pPr>
              <w:pStyle w:val="GazetteTableText"/>
            </w:pPr>
            <w:proofErr w:type="spellStart"/>
            <w:r w:rsidRPr="00DB5022">
              <w:t>Stravia</w:t>
            </w:r>
            <w:proofErr w:type="spellEnd"/>
            <w:r w:rsidRPr="00DB5022">
              <w:t xml:space="preserve"> Pty Ltd</w:t>
            </w:r>
          </w:p>
        </w:tc>
      </w:tr>
      <w:tr w:rsidR="00DB5022" w:rsidRPr="00DB5022" w14:paraId="74C83E71" w14:textId="77777777" w:rsidTr="00877B1C">
        <w:trPr>
          <w:cantSplit/>
          <w:trHeight w:val="317"/>
        </w:trPr>
        <w:tc>
          <w:tcPr>
            <w:tcW w:w="1101" w:type="pct"/>
            <w:shd w:val="clear" w:color="auto" w:fill="E6E6E6"/>
          </w:tcPr>
          <w:p w14:paraId="4AA6E983" w14:textId="77777777" w:rsidR="00DB5022" w:rsidRPr="00DB5022" w:rsidRDefault="00DB5022" w:rsidP="00F3221B">
            <w:pPr>
              <w:pStyle w:val="GazetteTableHeading"/>
            </w:pPr>
            <w:r w:rsidRPr="00DB5022">
              <w:t>Applicant ACN</w:t>
            </w:r>
          </w:p>
        </w:tc>
        <w:tc>
          <w:tcPr>
            <w:tcW w:w="3899" w:type="pct"/>
          </w:tcPr>
          <w:p w14:paraId="005916B1" w14:textId="77777777" w:rsidR="00DB5022" w:rsidRPr="00DB5022" w:rsidRDefault="00DB5022" w:rsidP="00F3221B">
            <w:pPr>
              <w:pStyle w:val="GazetteTableText"/>
              <w:rPr>
                <w:szCs w:val="16"/>
              </w:rPr>
            </w:pPr>
            <w:r w:rsidRPr="00DB5022">
              <w:rPr>
                <w:szCs w:val="16"/>
              </w:rPr>
              <w:t>647 450 404</w:t>
            </w:r>
          </w:p>
        </w:tc>
      </w:tr>
      <w:tr w:rsidR="00DB5022" w:rsidRPr="00DB5022" w14:paraId="7E617392" w14:textId="77777777" w:rsidTr="00877B1C">
        <w:trPr>
          <w:cantSplit/>
          <w:trHeight w:val="317"/>
        </w:trPr>
        <w:tc>
          <w:tcPr>
            <w:tcW w:w="1101" w:type="pct"/>
            <w:shd w:val="clear" w:color="auto" w:fill="E6E6E6"/>
          </w:tcPr>
          <w:p w14:paraId="41107375" w14:textId="77777777" w:rsidR="00DB5022" w:rsidRPr="00DB5022" w:rsidRDefault="00DB5022" w:rsidP="00F3221B">
            <w:pPr>
              <w:pStyle w:val="GazetteTableHeading"/>
            </w:pPr>
            <w:r w:rsidRPr="00DB5022">
              <w:t>Date of variation</w:t>
            </w:r>
          </w:p>
        </w:tc>
        <w:tc>
          <w:tcPr>
            <w:tcW w:w="3899" w:type="pct"/>
          </w:tcPr>
          <w:p w14:paraId="2F2A21DA" w14:textId="77777777" w:rsidR="00DB5022" w:rsidRPr="00DB5022" w:rsidRDefault="00DB5022" w:rsidP="00F3221B">
            <w:pPr>
              <w:pStyle w:val="GazetteTableText"/>
            </w:pPr>
            <w:r w:rsidRPr="00DB5022">
              <w:t>13 April 2026</w:t>
            </w:r>
          </w:p>
        </w:tc>
      </w:tr>
      <w:tr w:rsidR="00DB5022" w:rsidRPr="00DB5022" w14:paraId="18913697" w14:textId="77777777" w:rsidTr="00877B1C">
        <w:trPr>
          <w:cantSplit/>
          <w:trHeight w:val="317"/>
        </w:trPr>
        <w:tc>
          <w:tcPr>
            <w:tcW w:w="1101" w:type="pct"/>
            <w:shd w:val="clear" w:color="auto" w:fill="E6E6E6"/>
          </w:tcPr>
          <w:p w14:paraId="7B9B9DE6" w14:textId="77777777" w:rsidR="00DB5022" w:rsidRPr="00DB5022" w:rsidRDefault="00DB5022" w:rsidP="00F3221B">
            <w:pPr>
              <w:pStyle w:val="GazetteTableHeading"/>
            </w:pPr>
            <w:r w:rsidRPr="00DB5022">
              <w:t>Product registration no.</w:t>
            </w:r>
          </w:p>
        </w:tc>
        <w:tc>
          <w:tcPr>
            <w:tcW w:w="3899" w:type="pct"/>
          </w:tcPr>
          <w:p w14:paraId="1C05761F" w14:textId="77777777" w:rsidR="00DB5022" w:rsidRPr="00DB5022" w:rsidRDefault="00DB5022" w:rsidP="00F3221B">
            <w:pPr>
              <w:pStyle w:val="GazetteTableText"/>
            </w:pPr>
            <w:r w:rsidRPr="00DB5022">
              <w:t>63376</w:t>
            </w:r>
          </w:p>
        </w:tc>
      </w:tr>
      <w:tr w:rsidR="00DB5022" w:rsidRPr="00DB5022" w14:paraId="36F554E3" w14:textId="77777777" w:rsidTr="00877B1C">
        <w:trPr>
          <w:cantSplit/>
          <w:trHeight w:val="317"/>
        </w:trPr>
        <w:tc>
          <w:tcPr>
            <w:tcW w:w="1101" w:type="pct"/>
            <w:shd w:val="clear" w:color="auto" w:fill="E6E6E6"/>
          </w:tcPr>
          <w:p w14:paraId="15E80298" w14:textId="77777777" w:rsidR="00DB5022" w:rsidRPr="00DB5022" w:rsidRDefault="00DB5022" w:rsidP="00F3221B">
            <w:pPr>
              <w:pStyle w:val="GazetteTableHeading"/>
            </w:pPr>
            <w:r w:rsidRPr="00DB5022">
              <w:t>Label approval no.</w:t>
            </w:r>
          </w:p>
        </w:tc>
        <w:tc>
          <w:tcPr>
            <w:tcW w:w="3899" w:type="pct"/>
          </w:tcPr>
          <w:p w14:paraId="00B83C7E" w14:textId="77777777" w:rsidR="00DB5022" w:rsidRPr="00DB5022" w:rsidRDefault="00DB5022" w:rsidP="00F3221B">
            <w:pPr>
              <w:pStyle w:val="GazetteTableText"/>
            </w:pPr>
            <w:r w:rsidRPr="00DB5022">
              <w:t>63376/152817</w:t>
            </w:r>
          </w:p>
        </w:tc>
      </w:tr>
      <w:tr w:rsidR="00DB5022" w:rsidRPr="00DB5022" w14:paraId="263A3CAF" w14:textId="77777777" w:rsidTr="00877B1C">
        <w:trPr>
          <w:cantSplit/>
          <w:trHeight w:val="317"/>
        </w:trPr>
        <w:tc>
          <w:tcPr>
            <w:tcW w:w="1101" w:type="pct"/>
            <w:shd w:val="clear" w:color="auto" w:fill="E6E6E6"/>
          </w:tcPr>
          <w:p w14:paraId="7CC65B42" w14:textId="77777777" w:rsidR="00DB5022" w:rsidRPr="00DB5022" w:rsidRDefault="00DB5022" w:rsidP="00F3221B">
            <w:pPr>
              <w:pStyle w:val="GazetteTableHeading"/>
            </w:pPr>
            <w:r w:rsidRPr="00DB5022">
              <w:t>Description of the application and its purpose, including the intended use of the chemical product</w:t>
            </w:r>
          </w:p>
        </w:tc>
        <w:tc>
          <w:tcPr>
            <w:tcW w:w="3899" w:type="pct"/>
          </w:tcPr>
          <w:p w14:paraId="60A7F3A0" w14:textId="77777777" w:rsidR="00DB5022" w:rsidRPr="00DB5022" w:rsidRDefault="00DB5022" w:rsidP="00F3221B">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OLRIGHT 240EC HERBICIDE</w:t>
            </w:r>
            <w:r w:rsidRPr="00DB5022">
              <w:t>’</w:t>
            </w:r>
            <w:r w:rsidRPr="00DB5022">
              <w:t xml:space="preserve"> to </w:t>
            </w:r>
            <w:r w:rsidRPr="00DB5022">
              <w:t>‘</w:t>
            </w:r>
            <w:r w:rsidRPr="00DB5022">
              <w:t>STRAVIA OXYFLUORFEN 240 EC HERBICIDE</w:t>
            </w:r>
            <w:r w:rsidRPr="00DB5022">
              <w:t>’</w:t>
            </w:r>
          </w:p>
        </w:tc>
      </w:tr>
    </w:tbl>
    <w:p w14:paraId="64F5A10B" w14:textId="77777777" w:rsidR="00F3221B" w:rsidRPr="00877B1C" w:rsidRDefault="00F3221B"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5FB84766" w14:textId="77777777" w:rsidTr="00877B1C">
        <w:trPr>
          <w:cantSplit/>
          <w:trHeight w:val="317"/>
          <w:tblHeader/>
        </w:trPr>
        <w:tc>
          <w:tcPr>
            <w:tcW w:w="1101" w:type="pct"/>
            <w:shd w:val="clear" w:color="auto" w:fill="E6E6E6"/>
          </w:tcPr>
          <w:p w14:paraId="086B369C" w14:textId="77777777" w:rsidR="00DB5022" w:rsidRPr="00DB5022" w:rsidRDefault="00DB5022" w:rsidP="004F2CB6">
            <w:pPr>
              <w:pStyle w:val="GazetteTableHeading"/>
            </w:pPr>
            <w:r w:rsidRPr="00DB5022">
              <w:lastRenderedPageBreak/>
              <w:t>Application no.</w:t>
            </w:r>
          </w:p>
        </w:tc>
        <w:tc>
          <w:tcPr>
            <w:tcW w:w="3899" w:type="pct"/>
          </w:tcPr>
          <w:p w14:paraId="141AB5AC" w14:textId="77777777" w:rsidR="00DB5022" w:rsidRPr="00DB5022" w:rsidRDefault="00DB5022" w:rsidP="004F2CB6">
            <w:pPr>
              <w:pStyle w:val="GazetteTableText"/>
            </w:pPr>
            <w:r w:rsidRPr="00DB5022">
              <w:t>152826</w:t>
            </w:r>
          </w:p>
        </w:tc>
      </w:tr>
      <w:tr w:rsidR="00DB5022" w:rsidRPr="00DB5022" w14:paraId="67149410" w14:textId="77777777" w:rsidTr="00877B1C">
        <w:trPr>
          <w:cantSplit/>
          <w:trHeight w:val="317"/>
          <w:tblHeader/>
        </w:trPr>
        <w:tc>
          <w:tcPr>
            <w:tcW w:w="1101" w:type="pct"/>
            <w:shd w:val="clear" w:color="auto" w:fill="E6E6E6"/>
          </w:tcPr>
          <w:p w14:paraId="3B97EB92" w14:textId="77777777" w:rsidR="00DB5022" w:rsidRPr="00DB5022" w:rsidRDefault="00DB5022" w:rsidP="004F2CB6">
            <w:pPr>
              <w:pStyle w:val="GazetteTableHeading"/>
            </w:pPr>
            <w:r w:rsidRPr="00DB5022">
              <w:t>Product name</w:t>
            </w:r>
          </w:p>
        </w:tc>
        <w:tc>
          <w:tcPr>
            <w:tcW w:w="3899" w:type="pct"/>
          </w:tcPr>
          <w:p w14:paraId="4E351FDF" w14:textId="77777777" w:rsidR="00DB5022" w:rsidRPr="00DB5022" w:rsidRDefault="00DB5022" w:rsidP="004F2CB6">
            <w:pPr>
              <w:pStyle w:val="GazetteTableText"/>
            </w:pPr>
            <w:r w:rsidRPr="00DB5022">
              <w:t xml:space="preserve">STRAVIA QUIZALOFOP-P-ETHYL 99.5 HERBICIDE </w:t>
            </w:r>
          </w:p>
        </w:tc>
      </w:tr>
      <w:tr w:rsidR="00DB5022" w:rsidRPr="00DB5022" w14:paraId="2DFB43E9" w14:textId="77777777" w:rsidTr="00877B1C">
        <w:trPr>
          <w:cantSplit/>
          <w:trHeight w:val="317"/>
          <w:tblHeader/>
        </w:trPr>
        <w:tc>
          <w:tcPr>
            <w:tcW w:w="1101" w:type="pct"/>
            <w:shd w:val="clear" w:color="auto" w:fill="E6E6E6"/>
          </w:tcPr>
          <w:p w14:paraId="1B8112CA" w14:textId="77777777" w:rsidR="00DB5022" w:rsidRPr="00DB5022" w:rsidRDefault="00DB5022" w:rsidP="004F2CB6">
            <w:pPr>
              <w:pStyle w:val="GazetteTableHeading"/>
            </w:pPr>
            <w:r w:rsidRPr="00DB5022">
              <w:t>Active constituent</w:t>
            </w:r>
          </w:p>
        </w:tc>
        <w:tc>
          <w:tcPr>
            <w:tcW w:w="3899" w:type="pct"/>
          </w:tcPr>
          <w:p w14:paraId="41BA9537" w14:textId="77777777" w:rsidR="00DB5022" w:rsidRPr="00DB5022" w:rsidRDefault="00DB5022" w:rsidP="004F2CB6">
            <w:pPr>
              <w:pStyle w:val="GazetteTableText"/>
            </w:pPr>
            <w:r w:rsidRPr="00DB5022">
              <w:t xml:space="preserve">99.5 g/L </w:t>
            </w:r>
            <w:proofErr w:type="spellStart"/>
            <w:r w:rsidRPr="00DB5022">
              <w:t>quizalofop</w:t>
            </w:r>
            <w:proofErr w:type="spellEnd"/>
            <w:r w:rsidRPr="00DB5022">
              <w:t>-p-ethyl</w:t>
            </w:r>
          </w:p>
        </w:tc>
      </w:tr>
      <w:tr w:rsidR="00DB5022" w:rsidRPr="00DB5022" w14:paraId="15ADC5B7" w14:textId="77777777" w:rsidTr="00877B1C">
        <w:trPr>
          <w:cantSplit/>
          <w:trHeight w:val="317"/>
          <w:tblHeader/>
        </w:trPr>
        <w:tc>
          <w:tcPr>
            <w:tcW w:w="1101" w:type="pct"/>
            <w:shd w:val="clear" w:color="auto" w:fill="E6E6E6"/>
          </w:tcPr>
          <w:p w14:paraId="1B690ED3" w14:textId="77777777" w:rsidR="00DB5022" w:rsidRPr="00DB5022" w:rsidRDefault="00DB5022" w:rsidP="004F2CB6">
            <w:pPr>
              <w:pStyle w:val="GazetteTableHeading"/>
            </w:pPr>
            <w:r w:rsidRPr="00DB5022">
              <w:t>Applicant name</w:t>
            </w:r>
          </w:p>
        </w:tc>
        <w:tc>
          <w:tcPr>
            <w:tcW w:w="3899" w:type="pct"/>
          </w:tcPr>
          <w:p w14:paraId="286A6B94" w14:textId="77777777" w:rsidR="00DB5022" w:rsidRPr="00DB5022" w:rsidRDefault="00DB5022" w:rsidP="004F2CB6">
            <w:pPr>
              <w:pStyle w:val="GazetteTableText"/>
            </w:pPr>
            <w:proofErr w:type="spellStart"/>
            <w:r w:rsidRPr="00DB5022">
              <w:t>Stravia</w:t>
            </w:r>
            <w:proofErr w:type="spellEnd"/>
            <w:r w:rsidRPr="00DB5022">
              <w:t xml:space="preserve"> Pty Ltd</w:t>
            </w:r>
          </w:p>
        </w:tc>
      </w:tr>
      <w:tr w:rsidR="00DB5022" w:rsidRPr="00DB5022" w14:paraId="4C9F4B9D" w14:textId="77777777" w:rsidTr="00877B1C">
        <w:trPr>
          <w:cantSplit/>
          <w:trHeight w:val="317"/>
          <w:tblHeader/>
        </w:trPr>
        <w:tc>
          <w:tcPr>
            <w:tcW w:w="1101" w:type="pct"/>
            <w:shd w:val="clear" w:color="auto" w:fill="E6E6E6"/>
          </w:tcPr>
          <w:p w14:paraId="4686B2C1" w14:textId="77777777" w:rsidR="00DB5022" w:rsidRPr="00DB5022" w:rsidRDefault="00DB5022" w:rsidP="004F2CB6">
            <w:pPr>
              <w:pStyle w:val="GazetteTableHeading"/>
            </w:pPr>
            <w:r w:rsidRPr="00DB5022">
              <w:t>Applicant ACN</w:t>
            </w:r>
          </w:p>
        </w:tc>
        <w:tc>
          <w:tcPr>
            <w:tcW w:w="3899" w:type="pct"/>
          </w:tcPr>
          <w:p w14:paraId="38847593" w14:textId="77777777" w:rsidR="00DB5022" w:rsidRPr="00DB5022" w:rsidRDefault="00DB5022" w:rsidP="004F2CB6">
            <w:pPr>
              <w:pStyle w:val="GazetteTableText"/>
              <w:rPr>
                <w:szCs w:val="16"/>
              </w:rPr>
            </w:pPr>
            <w:r w:rsidRPr="00DB5022">
              <w:rPr>
                <w:szCs w:val="16"/>
              </w:rPr>
              <w:t>647 450 404</w:t>
            </w:r>
          </w:p>
        </w:tc>
      </w:tr>
      <w:tr w:rsidR="00DB5022" w:rsidRPr="00DB5022" w14:paraId="571DF993" w14:textId="77777777" w:rsidTr="00877B1C">
        <w:trPr>
          <w:cantSplit/>
          <w:trHeight w:val="317"/>
          <w:tblHeader/>
        </w:trPr>
        <w:tc>
          <w:tcPr>
            <w:tcW w:w="1101" w:type="pct"/>
            <w:shd w:val="clear" w:color="auto" w:fill="E6E6E6"/>
          </w:tcPr>
          <w:p w14:paraId="16249D41" w14:textId="77777777" w:rsidR="00DB5022" w:rsidRPr="00DB5022" w:rsidRDefault="00DB5022" w:rsidP="004F2CB6">
            <w:pPr>
              <w:pStyle w:val="GazetteTableHeading"/>
            </w:pPr>
            <w:r w:rsidRPr="00DB5022">
              <w:t>Date of variation</w:t>
            </w:r>
          </w:p>
        </w:tc>
        <w:tc>
          <w:tcPr>
            <w:tcW w:w="3899" w:type="pct"/>
          </w:tcPr>
          <w:p w14:paraId="15B18A93" w14:textId="77777777" w:rsidR="00DB5022" w:rsidRPr="00DB5022" w:rsidRDefault="00DB5022" w:rsidP="004F2CB6">
            <w:pPr>
              <w:pStyle w:val="GazetteTableText"/>
            </w:pPr>
            <w:r w:rsidRPr="00DB5022">
              <w:t>13 April 2026</w:t>
            </w:r>
          </w:p>
        </w:tc>
      </w:tr>
      <w:tr w:rsidR="00DB5022" w:rsidRPr="00DB5022" w14:paraId="66F151A7" w14:textId="77777777" w:rsidTr="00877B1C">
        <w:trPr>
          <w:cantSplit/>
          <w:trHeight w:val="317"/>
          <w:tblHeader/>
        </w:trPr>
        <w:tc>
          <w:tcPr>
            <w:tcW w:w="1101" w:type="pct"/>
            <w:shd w:val="clear" w:color="auto" w:fill="E6E6E6"/>
          </w:tcPr>
          <w:p w14:paraId="33FC63E1" w14:textId="77777777" w:rsidR="00DB5022" w:rsidRPr="00DB5022" w:rsidRDefault="00DB5022" w:rsidP="004F2CB6">
            <w:pPr>
              <w:pStyle w:val="GazetteTableHeading"/>
            </w:pPr>
            <w:r w:rsidRPr="00DB5022">
              <w:t>Product registration no.</w:t>
            </w:r>
          </w:p>
        </w:tc>
        <w:tc>
          <w:tcPr>
            <w:tcW w:w="3899" w:type="pct"/>
          </w:tcPr>
          <w:p w14:paraId="749082A8" w14:textId="77777777" w:rsidR="00DB5022" w:rsidRPr="00DB5022" w:rsidRDefault="00DB5022" w:rsidP="004F2CB6">
            <w:pPr>
              <w:pStyle w:val="GazetteTableText"/>
            </w:pPr>
            <w:r w:rsidRPr="00DB5022">
              <w:t>59161</w:t>
            </w:r>
          </w:p>
        </w:tc>
      </w:tr>
      <w:tr w:rsidR="00DB5022" w:rsidRPr="00DB5022" w14:paraId="106B4F45" w14:textId="77777777" w:rsidTr="00877B1C">
        <w:trPr>
          <w:cantSplit/>
          <w:trHeight w:val="317"/>
          <w:tblHeader/>
        </w:trPr>
        <w:tc>
          <w:tcPr>
            <w:tcW w:w="1101" w:type="pct"/>
            <w:shd w:val="clear" w:color="auto" w:fill="E6E6E6"/>
          </w:tcPr>
          <w:p w14:paraId="52D65FCA" w14:textId="77777777" w:rsidR="00DB5022" w:rsidRPr="00DB5022" w:rsidRDefault="00DB5022" w:rsidP="004F2CB6">
            <w:pPr>
              <w:pStyle w:val="GazetteTableHeading"/>
            </w:pPr>
            <w:r w:rsidRPr="00DB5022">
              <w:t>Label approval no.</w:t>
            </w:r>
          </w:p>
        </w:tc>
        <w:tc>
          <w:tcPr>
            <w:tcW w:w="3899" w:type="pct"/>
          </w:tcPr>
          <w:p w14:paraId="0525A659" w14:textId="77777777" w:rsidR="00DB5022" w:rsidRPr="00DB5022" w:rsidRDefault="00DB5022" w:rsidP="004F2CB6">
            <w:pPr>
              <w:pStyle w:val="GazetteTableText"/>
            </w:pPr>
            <w:r w:rsidRPr="00DB5022">
              <w:t>59161/152826</w:t>
            </w:r>
          </w:p>
        </w:tc>
      </w:tr>
      <w:tr w:rsidR="00DB5022" w:rsidRPr="00DB5022" w14:paraId="2080F39B" w14:textId="77777777" w:rsidTr="00877B1C">
        <w:trPr>
          <w:cantSplit/>
          <w:trHeight w:val="317"/>
          <w:tblHeader/>
        </w:trPr>
        <w:tc>
          <w:tcPr>
            <w:tcW w:w="1101" w:type="pct"/>
            <w:shd w:val="clear" w:color="auto" w:fill="E6E6E6"/>
          </w:tcPr>
          <w:p w14:paraId="7FCCC09C" w14:textId="77777777" w:rsidR="00DB5022" w:rsidRPr="00DB5022" w:rsidRDefault="00DB5022" w:rsidP="004F2CB6">
            <w:pPr>
              <w:pStyle w:val="GazetteTableHeading"/>
            </w:pPr>
            <w:r w:rsidRPr="00DB5022">
              <w:t>Description of the application and its purpose, including the intended use of the chemical product</w:t>
            </w:r>
          </w:p>
        </w:tc>
        <w:tc>
          <w:tcPr>
            <w:tcW w:w="3899" w:type="pct"/>
          </w:tcPr>
          <w:p w14:paraId="6D0629DD" w14:textId="77777777" w:rsidR="00DB5022" w:rsidRPr="00DB5022" w:rsidRDefault="00DB5022" w:rsidP="004F2CB6">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QUIZALOFOP-P-ETHYL 99.5 HERBICIDE</w:t>
            </w:r>
            <w:r w:rsidRPr="00DB5022">
              <w:t>’</w:t>
            </w:r>
            <w:r w:rsidRPr="00DB5022">
              <w:t xml:space="preserve"> to </w:t>
            </w:r>
            <w:r w:rsidRPr="00DB5022">
              <w:t>‘</w:t>
            </w:r>
            <w:r w:rsidRPr="00DB5022">
              <w:t>STRAVIA QUIZALOFOP-P-ETHYL 99.5 HERBICIDE</w:t>
            </w:r>
            <w:r w:rsidRPr="00DB5022">
              <w:t>’</w:t>
            </w:r>
          </w:p>
        </w:tc>
      </w:tr>
    </w:tbl>
    <w:p w14:paraId="0E0E3F94"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7E4968B9" w14:textId="77777777" w:rsidTr="00877B1C">
        <w:trPr>
          <w:cantSplit/>
          <w:trHeight w:val="317"/>
        </w:trPr>
        <w:tc>
          <w:tcPr>
            <w:tcW w:w="1101" w:type="pct"/>
            <w:shd w:val="clear" w:color="auto" w:fill="E6E6E6"/>
          </w:tcPr>
          <w:p w14:paraId="53A9C211" w14:textId="77777777" w:rsidR="00DB5022" w:rsidRPr="00DB5022" w:rsidRDefault="00DB5022" w:rsidP="004F2CB6">
            <w:pPr>
              <w:pStyle w:val="GazetteTableHeading"/>
            </w:pPr>
            <w:r w:rsidRPr="00DB5022">
              <w:t>Application no.</w:t>
            </w:r>
          </w:p>
        </w:tc>
        <w:tc>
          <w:tcPr>
            <w:tcW w:w="3899" w:type="pct"/>
          </w:tcPr>
          <w:p w14:paraId="3286F3F2" w14:textId="77777777" w:rsidR="00DB5022" w:rsidRPr="00DB5022" w:rsidRDefault="00DB5022" w:rsidP="004F2CB6">
            <w:pPr>
              <w:pStyle w:val="GazetteTableText"/>
            </w:pPr>
            <w:r w:rsidRPr="00DB5022">
              <w:t>152829</w:t>
            </w:r>
          </w:p>
        </w:tc>
      </w:tr>
      <w:tr w:rsidR="00DB5022" w:rsidRPr="00DB5022" w14:paraId="6A3575FC" w14:textId="77777777" w:rsidTr="00877B1C">
        <w:trPr>
          <w:cantSplit/>
          <w:trHeight w:val="317"/>
        </w:trPr>
        <w:tc>
          <w:tcPr>
            <w:tcW w:w="1101" w:type="pct"/>
            <w:shd w:val="clear" w:color="auto" w:fill="E6E6E6"/>
          </w:tcPr>
          <w:p w14:paraId="61436AEE" w14:textId="77777777" w:rsidR="00DB5022" w:rsidRPr="00DB5022" w:rsidRDefault="00DB5022" w:rsidP="004F2CB6">
            <w:pPr>
              <w:pStyle w:val="GazetteTableHeading"/>
            </w:pPr>
            <w:r w:rsidRPr="00DB5022">
              <w:t>Product name</w:t>
            </w:r>
          </w:p>
        </w:tc>
        <w:tc>
          <w:tcPr>
            <w:tcW w:w="3899" w:type="pct"/>
          </w:tcPr>
          <w:p w14:paraId="726A11B0" w14:textId="77777777" w:rsidR="00DB5022" w:rsidRPr="00DB5022" w:rsidRDefault="00DB5022" w:rsidP="004F2CB6">
            <w:pPr>
              <w:pStyle w:val="GazetteTableText"/>
            </w:pPr>
            <w:r w:rsidRPr="00DB5022">
              <w:t>STRAVIA PROPICONAZOLE 250 EC FUNGICIDE</w:t>
            </w:r>
          </w:p>
        </w:tc>
      </w:tr>
      <w:tr w:rsidR="00DB5022" w:rsidRPr="00DB5022" w14:paraId="2599226F" w14:textId="77777777" w:rsidTr="00877B1C">
        <w:trPr>
          <w:cantSplit/>
          <w:trHeight w:val="317"/>
        </w:trPr>
        <w:tc>
          <w:tcPr>
            <w:tcW w:w="1101" w:type="pct"/>
            <w:shd w:val="clear" w:color="auto" w:fill="E6E6E6"/>
          </w:tcPr>
          <w:p w14:paraId="1FFC37DD" w14:textId="77777777" w:rsidR="00DB5022" w:rsidRPr="00DB5022" w:rsidRDefault="00DB5022" w:rsidP="004F2CB6">
            <w:pPr>
              <w:pStyle w:val="GazetteTableHeading"/>
            </w:pPr>
            <w:r w:rsidRPr="00DB5022">
              <w:t>Active constituent</w:t>
            </w:r>
          </w:p>
        </w:tc>
        <w:tc>
          <w:tcPr>
            <w:tcW w:w="3899" w:type="pct"/>
          </w:tcPr>
          <w:p w14:paraId="29F7E1AB" w14:textId="77777777" w:rsidR="00DB5022" w:rsidRPr="00DB5022" w:rsidRDefault="00DB5022" w:rsidP="004F2CB6">
            <w:pPr>
              <w:pStyle w:val="GazetteTableText"/>
            </w:pPr>
            <w:r w:rsidRPr="00DB5022">
              <w:t>250 g/L propiconazole</w:t>
            </w:r>
          </w:p>
        </w:tc>
      </w:tr>
      <w:tr w:rsidR="00DB5022" w:rsidRPr="00DB5022" w14:paraId="122FA6ED" w14:textId="77777777" w:rsidTr="00877B1C">
        <w:trPr>
          <w:cantSplit/>
          <w:trHeight w:val="317"/>
        </w:trPr>
        <w:tc>
          <w:tcPr>
            <w:tcW w:w="1101" w:type="pct"/>
            <w:shd w:val="clear" w:color="auto" w:fill="E6E6E6"/>
          </w:tcPr>
          <w:p w14:paraId="7ECAB079" w14:textId="77777777" w:rsidR="00DB5022" w:rsidRPr="00DB5022" w:rsidRDefault="00DB5022" w:rsidP="004F2CB6">
            <w:pPr>
              <w:pStyle w:val="GazetteTableHeading"/>
            </w:pPr>
            <w:r w:rsidRPr="00DB5022">
              <w:t>Applicant name</w:t>
            </w:r>
          </w:p>
        </w:tc>
        <w:tc>
          <w:tcPr>
            <w:tcW w:w="3899" w:type="pct"/>
          </w:tcPr>
          <w:p w14:paraId="40E0FBFB" w14:textId="77777777" w:rsidR="00DB5022" w:rsidRPr="00DB5022" w:rsidRDefault="00DB5022" w:rsidP="004F2CB6">
            <w:pPr>
              <w:pStyle w:val="GazetteTableText"/>
            </w:pPr>
            <w:proofErr w:type="spellStart"/>
            <w:r w:rsidRPr="00DB5022">
              <w:t>Stravia</w:t>
            </w:r>
            <w:proofErr w:type="spellEnd"/>
            <w:r w:rsidRPr="00DB5022">
              <w:t xml:space="preserve"> Pty Ltd</w:t>
            </w:r>
          </w:p>
        </w:tc>
      </w:tr>
      <w:tr w:rsidR="00DB5022" w:rsidRPr="00DB5022" w14:paraId="3155EC27" w14:textId="77777777" w:rsidTr="00877B1C">
        <w:trPr>
          <w:cantSplit/>
          <w:trHeight w:val="317"/>
        </w:trPr>
        <w:tc>
          <w:tcPr>
            <w:tcW w:w="1101" w:type="pct"/>
            <w:shd w:val="clear" w:color="auto" w:fill="E6E6E6"/>
          </w:tcPr>
          <w:p w14:paraId="4923844D" w14:textId="77777777" w:rsidR="00DB5022" w:rsidRPr="00DB5022" w:rsidRDefault="00DB5022" w:rsidP="004F2CB6">
            <w:pPr>
              <w:pStyle w:val="GazetteTableHeading"/>
            </w:pPr>
            <w:r w:rsidRPr="00DB5022">
              <w:t>Applicant ACN</w:t>
            </w:r>
          </w:p>
        </w:tc>
        <w:tc>
          <w:tcPr>
            <w:tcW w:w="3899" w:type="pct"/>
          </w:tcPr>
          <w:p w14:paraId="72974C45" w14:textId="77777777" w:rsidR="00DB5022" w:rsidRPr="00DB5022" w:rsidRDefault="00DB5022" w:rsidP="004F2CB6">
            <w:pPr>
              <w:pStyle w:val="GazetteTableText"/>
              <w:rPr>
                <w:szCs w:val="16"/>
              </w:rPr>
            </w:pPr>
            <w:r w:rsidRPr="00DB5022">
              <w:rPr>
                <w:szCs w:val="16"/>
              </w:rPr>
              <w:t>647 450 404</w:t>
            </w:r>
          </w:p>
        </w:tc>
      </w:tr>
      <w:tr w:rsidR="00DB5022" w:rsidRPr="00DB5022" w14:paraId="777620AF" w14:textId="77777777" w:rsidTr="00877B1C">
        <w:trPr>
          <w:cantSplit/>
          <w:trHeight w:val="317"/>
        </w:trPr>
        <w:tc>
          <w:tcPr>
            <w:tcW w:w="1101" w:type="pct"/>
            <w:shd w:val="clear" w:color="auto" w:fill="E6E6E6"/>
          </w:tcPr>
          <w:p w14:paraId="48515C06" w14:textId="77777777" w:rsidR="00DB5022" w:rsidRPr="00DB5022" w:rsidRDefault="00DB5022" w:rsidP="004F2CB6">
            <w:pPr>
              <w:pStyle w:val="GazetteTableHeading"/>
            </w:pPr>
            <w:r w:rsidRPr="00DB5022">
              <w:t>Date of variation</w:t>
            </w:r>
          </w:p>
        </w:tc>
        <w:tc>
          <w:tcPr>
            <w:tcW w:w="3899" w:type="pct"/>
          </w:tcPr>
          <w:p w14:paraId="7444336F" w14:textId="77777777" w:rsidR="00DB5022" w:rsidRPr="00DB5022" w:rsidRDefault="00DB5022" w:rsidP="004F2CB6">
            <w:pPr>
              <w:pStyle w:val="GazetteTableText"/>
            </w:pPr>
            <w:r w:rsidRPr="00DB5022">
              <w:t>13 April 2026</w:t>
            </w:r>
          </w:p>
        </w:tc>
      </w:tr>
      <w:tr w:rsidR="00DB5022" w:rsidRPr="00DB5022" w14:paraId="734ED512" w14:textId="77777777" w:rsidTr="00877B1C">
        <w:trPr>
          <w:cantSplit/>
          <w:trHeight w:val="317"/>
        </w:trPr>
        <w:tc>
          <w:tcPr>
            <w:tcW w:w="1101" w:type="pct"/>
            <w:shd w:val="clear" w:color="auto" w:fill="E6E6E6"/>
          </w:tcPr>
          <w:p w14:paraId="09D0C10E" w14:textId="77777777" w:rsidR="00DB5022" w:rsidRPr="00DB5022" w:rsidRDefault="00DB5022" w:rsidP="004F2CB6">
            <w:pPr>
              <w:pStyle w:val="GazetteTableHeading"/>
            </w:pPr>
            <w:r w:rsidRPr="00DB5022">
              <w:t>Product registration no.</w:t>
            </w:r>
          </w:p>
        </w:tc>
        <w:tc>
          <w:tcPr>
            <w:tcW w:w="3899" w:type="pct"/>
          </w:tcPr>
          <w:p w14:paraId="288AE3B8" w14:textId="77777777" w:rsidR="00DB5022" w:rsidRPr="00DB5022" w:rsidRDefault="00DB5022" w:rsidP="004F2CB6">
            <w:pPr>
              <w:pStyle w:val="GazetteTableText"/>
            </w:pPr>
            <w:r w:rsidRPr="00DB5022">
              <w:t>59936</w:t>
            </w:r>
          </w:p>
        </w:tc>
      </w:tr>
      <w:tr w:rsidR="00DB5022" w:rsidRPr="00DB5022" w14:paraId="12B72E5A" w14:textId="77777777" w:rsidTr="00877B1C">
        <w:trPr>
          <w:cantSplit/>
          <w:trHeight w:val="317"/>
        </w:trPr>
        <w:tc>
          <w:tcPr>
            <w:tcW w:w="1101" w:type="pct"/>
            <w:shd w:val="clear" w:color="auto" w:fill="E6E6E6"/>
          </w:tcPr>
          <w:p w14:paraId="3250FB77" w14:textId="77777777" w:rsidR="00DB5022" w:rsidRPr="00DB5022" w:rsidRDefault="00DB5022" w:rsidP="004F2CB6">
            <w:pPr>
              <w:pStyle w:val="GazetteTableHeading"/>
            </w:pPr>
            <w:r w:rsidRPr="00DB5022">
              <w:t>Label approval no.</w:t>
            </w:r>
          </w:p>
        </w:tc>
        <w:tc>
          <w:tcPr>
            <w:tcW w:w="3899" w:type="pct"/>
          </w:tcPr>
          <w:p w14:paraId="67CBDBAB" w14:textId="77777777" w:rsidR="00DB5022" w:rsidRPr="00DB5022" w:rsidRDefault="00DB5022" w:rsidP="004F2CB6">
            <w:pPr>
              <w:pStyle w:val="GazetteTableText"/>
            </w:pPr>
            <w:r w:rsidRPr="00DB5022">
              <w:t>59936/152829</w:t>
            </w:r>
          </w:p>
        </w:tc>
      </w:tr>
      <w:tr w:rsidR="00DB5022" w:rsidRPr="00DB5022" w14:paraId="0B42ED97" w14:textId="77777777" w:rsidTr="00877B1C">
        <w:trPr>
          <w:cantSplit/>
          <w:trHeight w:val="317"/>
        </w:trPr>
        <w:tc>
          <w:tcPr>
            <w:tcW w:w="1101" w:type="pct"/>
            <w:shd w:val="clear" w:color="auto" w:fill="E6E6E6"/>
          </w:tcPr>
          <w:p w14:paraId="1879F682" w14:textId="77777777" w:rsidR="00DB5022" w:rsidRPr="00DB5022" w:rsidRDefault="00DB5022" w:rsidP="004F2CB6">
            <w:pPr>
              <w:pStyle w:val="GazetteTableHeading"/>
            </w:pPr>
            <w:r w:rsidRPr="00DB5022">
              <w:t>Description of the application and its purpose, including the intended use of the chemical product</w:t>
            </w:r>
          </w:p>
        </w:tc>
        <w:tc>
          <w:tcPr>
            <w:tcW w:w="3899" w:type="pct"/>
          </w:tcPr>
          <w:p w14:paraId="19F29B77" w14:textId="77777777" w:rsidR="00DB5022" w:rsidRPr="00DB5022" w:rsidRDefault="00DB5022" w:rsidP="004F2CB6">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AGRIWEST PROPICONAZOLE 250EC FUNGICIDE</w:t>
            </w:r>
            <w:r w:rsidRPr="00DB5022">
              <w:t>’</w:t>
            </w:r>
            <w:r w:rsidRPr="00DB5022">
              <w:t xml:space="preserve"> to </w:t>
            </w:r>
            <w:r w:rsidRPr="00DB5022">
              <w:t>‘</w:t>
            </w:r>
            <w:r w:rsidRPr="00DB5022">
              <w:t>STRAVIA PROPICONAZOLE 250 EC FUNGICIDE</w:t>
            </w:r>
            <w:r w:rsidRPr="00DB5022">
              <w:t>’</w:t>
            </w:r>
          </w:p>
        </w:tc>
      </w:tr>
    </w:tbl>
    <w:p w14:paraId="21A166AA"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0F45E438" w14:textId="77777777" w:rsidTr="00877B1C">
        <w:trPr>
          <w:cantSplit/>
          <w:trHeight w:val="317"/>
        </w:trPr>
        <w:tc>
          <w:tcPr>
            <w:tcW w:w="1101" w:type="pct"/>
            <w:shd w:val="clear" w:color="auto" w:fill="E6E6E6"/>
          </w:tcPr>
          <w:p w14:paraId="47EC5310" w14:textId="77777777" w:rsidR="00DB5022" w:rsidRPr="00DB5022" w:rsidRDefault="00DB5022" w:rsidP="004F2CB6">
            <w:pPr>
              <w:pStyle w:val="GazetteTableHeading"/>
            </w:pPr>
            <w:r w:rsidRPr="00DB5022">
              <w:t>Application no.</w:t>
            </w:r>
          </w:p>
        </w:tc>
        <w:tc>
          <w:tcPr>
            <w:tcW w:w="3899" w:type="pct"/>
          </w:tcPr>
          <w:p w14:paraId="503B5558" w14:textId="77777777" w:rsidR="00DB5022" w:rsidRPr="00DB5022" w:rsidRDefault="00DB5022" w:rsidP="004F2CB6">
            <w:pPr>
              <w:pStyle w:val="GazetteTableText"/>
            </w:pPr>
            <w:r w:rsidRPr="00DB5022">
              <w:t>152823</w:t>
            </w:r>
          </w:p>
        </w:tc>
      </w:tr>
      <w:tr w:rsidR="00DB5022" w:rsidRPr="00DB5022" w14:paraId="5C5DF7CC" w14:textId="77777777" w:rsidTr="00877B1C">
        <w:trPr>
          <w:cantSplit/>
          <w:trHeight w:val="317"/>
        </w:trPr>
        <w:tc>
          <w:tcPr>
            <w:tcW w:w="1101" w:type="pct"/>
            <w:shd w:val="clear" w:color="auto" w:fill="E6E6E6"/>
          </w:tcPr>
          <w:p w14:paraId="0750E441" w14:textId="77777777" w:rsidR="00DB5022" w:rsidRPr="00DB5022" w:rsidRDefault="00DB5022" w:rsidP="004F2CB6">
            <w:pPr>
              <w:pStyle w:val="GazetteTableHeading"/>
            </w:pPr>
            <w:r w:rsidRPr="00DB5022">
              <w:t>Product name</w:t>
            </w:r>
          </w:p>
        </w:tc>
        <w:tc>
          <w:tcPr>
            <w:tcW w:w="3899" w:type="pct"/>
          </w:tcPr>
          <w:p w14:paraId="45515606" w14:textId="77777777" w:rsidR="00DB5022" w:rsidRPr="00DB5022" w:rsidRDefault="00DB5022" w:rsidP="004F2CB6">
            <w:pPr>
              <w:pStyle w:val="GazetteTableText"/>
            </w:pPr>
            <w:r w:rsidRPr="00DB5022">
              <w:t>STRAVIA METOLACHLOR 720 EC HERBICIDE</w:t>
            </w:r>
          </w:p>
        </w:tc>
      </w:tr>
      <w:tr w:rsidR="00DB5022" w:rsidRPr="00DB5022" w14:paraId="1AD818DF" w14:textId="77777777" w:rsidTr="00877B1C">
        <w:trPr>
          <w:cantSplit/>
          <w:trHeight w:val="317"/>
        </w:trPr>
        <w:tc>
          <w:tcPr>
            <w:tcW w:w="1101" w:type="pct"/>
            <w:shd w:val="clear" w:color="auto" w:fill="E6E6E6"/>
          </w:tcPr>
          <w:p w14:paraId="1BF8423A" w14:textId="77777777" w:rsidR="00DB5022" w:rsidRPr="00DB5022" w:rsidRDefault="00DB5022" w:rsidP="004F2CB6">
            <w:pPr>
              <w:pStyle w:val="GazetteTableHeading"/>
            </w:pPr>
            <w:r w:rsidRPr="00DB5022">
              <w:t>Active constituent</w:t>
            </w:r>
          </w:p>
        </w:tc>
        <w:tc>
          <w:tcPr>
            <w:tcW w:w="3899" w:type="pct"/>
          </w:tcPr>
          <w:p w14:paraId="1E115AE1" w14:textId="77777777" w:rsidR="00DB5022" w:rsidRPr="00DB5022" w:rsidRDefault="00DB5022" w:rsidP="004F2CB6">
            <w:pPr>
              <w:pStyle w:val="GazetteTableText"/>
            </w:pPr>
            <w:r w:rsidRPr="00DB5022">
              <w:t>720 g/L metolachlor</w:t>
            </w:r>
          </w:p>
        </w:tc>
      </w:tr>
      <w:tr w:rsidR="00DB5022" w:rsidRPr="00DB5022" w14:paraId="1C4399FE" w14:textId="77777777" w:rsidTr="00877B1C">
        <w:trPr>
          <w:cantSplit/>
          <w:trHeight w:val="317"/>
        </w:trPr>
        <w:tc>
          <w:tcPr>
            <w:tcW w:w="1101" w:type="pct"/>
            <w:shd w:val="clear" w:color="auto" w:fill="E6E6E6"/>
          </w:tcPr>
          <w:p w14:paraId="6F3EE027" w14:textId="77777777" w:rsidR="00DB5022" w:rsidRPr="00DB5022" w:rsidRDefault="00DB5022" w:rsidP="004F2CB6">
            <w:pPr>
              <w:pStyle w:val="GazetteTableHeading"/>
            </w:pPr>
            <w:r w:rsidRPr="00DB5022">
              <w:t>Applicant name</w:t>
            </w:r>
          </w:p>
        </w:tc>
        <w:tc>
          <w:tcPr>
            <w:tcW w:w="3899" w:type="pct"/>
          </w:tcPr>
          <w:p w14:paraId="5A2A1A66" w14:textId="77777777" w:rsidR="00DB5022" w:rsidRPr="00DB5022" w:rsidRDefault="00DB5022" w:rsidP="004F2CB6">
            <w:pPr>
              <w:pStyle w:val="GazetteTableText"/>
            </w:pPr>
            <w:proofErr w:type="spellStart"/>
            <w:r w:rsidRPr="00DB5022">
              <w:t>Stravia</w:t>
            </w:r>
            <w:proofErr w:type="spellEnd"/>
            <w:r w:rsidRPr="00DB5022">
              <w:t xml:space="preserve"> Pty Ltd</w:t>
            </w:r>
          </w:p>
        </w:tc>
      </w:tr>
      <w:tr w:rsidR="00DB5022" w:rsidRPr="00DB5022" w14:paraId="04D659DD" w14:textId="77777777" w:rsidTr="00877B1C">
        <w:trPr>
          <w:cantSplit/>
          <w:trHeight w:val="317"/>
        </w:trPr>
        <w:tc>
          <w:tcPr>
            <w:tcW w:w="1101" w:type="pct"/>
            <w:shd w:val="clear" w:color="auto" w:fill="E6E6E6"/>
          </w:tcPr>
          <w:p w14:paraId="68775E11" w14:textId="77777777" w:rsidR="00DB5022" w:rsidRPr="00DB5022" w:rsidRDefault="00DB5022" w:rsidP="004F2CB6">
            <w:pPr>
              <w:pStyle w:val="GazetteTableHeading"/>
            </w:pPr>
            <w:r w:rsidRPr="00DB5022">
              <w:t>Applicant ACN</w:t>
            </w:r>
          </w:p>
        </w:tc>
        <w:tc>
          <w:tcPr>
            <w:tcW w:w="3899" w:type="pct"/>
          </w:tcPr>
          <w:p w14:paraId="4660A63D" w14:textId="77777777" w:rsidR="00DB5022" w:rsidRPr="00DB5022" w:rsidRDefault="00DB5022" w:rsidP="004F2CB6">
            <w:pPr>
              <w:pStyle w:val="GazetteTableText"/>
              <w:rPr>
                <w:szCs w:val="16"/>
              </w:rPr>
            </w:pPr>
            <w:r w:rsidRPr="00DB5022">
              <w:rPr>
                <w:szCs w:val="16"/>
              </w:rPr>
              <w:t>647 450 404</w:t>
            </w:r>
          </w:p>
        </w:tc>
      </w:tr>
      <w:tr w:rsidR="00DB5022" w:rsidRPr="00DB5022" w14:paraId="5FE2AD1C" w14:textId="77777777" w:rsidTr="00877B1C">
        <w:trPr>
          <w:cantSplit/>
          <w:trHeight w:val="317"/>
        </w:trPr>
        <w:tc>
          <w:tcPr>
            <w:tcW w:w="1101" w:type="pct"/>
            <w:shd w:val="clear" w:color="auto" w:fill="E6E6E6"/>
          </w:tcPr>
          <w:p w14:paraId="2E4235BF" w14:textId="77777777" w:rsidR="00DB5022" w:rsidRPr="00DB5022" w:rsidRDefault="00DB5022" w:rsidP="004F2CB6">
            <w:pPr>
              <w:pStyle w:val="GazetteTableHeading"/>
            </w:pPr>
            <w:r w:rsidRPr="00DB5022">
              <w:t>Date of variation</w:t>
            </w:r>
          </w:p>
        </w:tc>
        <w:tc>
          <w:tcPr>
            <w:tcW w:w="3899" w:type="pct"/>
          </w:tcPr>
          <w:p w14:paraId="3D14BEA6" w14:textId="77777777" w:rsidR="00DB5022" w:rsidRPr="00DB5022" w:rsidRDefault="00DB5022" w:rsidP="004F2CB6">
            <w:pPr>
              <w:pStyle w:val="GazetteTableText"/>
            </w:pPr>
            <w:r w:rsidRPr="00DB5022">
              <w:t>13 April 2026</w:t>
            </w:r>
          </w:p>
        </w:tc>
      </w:tr>
      <w:tr w:rsidR="00DB5022" w:rsidRPr="00DB5022" w14:paraId="307F50D2" w14:textId="77777777" w:rsidTr="00877B1C">
        <w:trPr>
          <w:cantSplit/>
          <w:trHeight w:val="317"/>
        </w:trPr>
        <w:tc>
          <w:tcPr>
            <w:tcW w:w="1101" w:type="pct"/>
            <w:shd w:val="clear" w:color="auto" w:fill="E6E6E6"/>
          </w:tcPr>
          <w:p w14:paraId="1617FDF7" w14:textId="77777777" w:rsidR="00DB5022" w:rsidRPr="00DB5022" w:rsidRDefault="00DB5022" w:rsidP="004F2CB6">
            <w:pPr>
              <w:pStyle w:val="GazetteTableHeading"/>
            </w:pPr>
            <w:r w:rsidRPr="00DB5022">
              <w:t>Product registration no.</w:t>
            </w:r>
          </w:p>
        </w:tc>
        <w:tc>
          <w:tcPr>
            <w:tcW w:w="3899" w:type="pct"/>
          </w:tcPr>
          <w:p w14:paraId="3176AAB3" w14:textId="77777777" w:rsidR="00DB5022" w:rsidRPr="00DB5022" w:rsidRDefault="00DB5022" w:rsidP="004F2CB6">
            <w:pPr>
              <w:pStyle w:val="GazetteTableText"/>
            </w:pPr>
            <w:r w:rsidRPr="00DB5022">
              <w:t>65551</w:t>
            </w:r>
          </w:p>
        </w:tc>
      </w:tr>
      <w:tr w:rsidR="00DB5022" w:rsidRPr="00DB5022" w14:paraId="75B834A0" w14:textId="77777777" w:rsidTr="00877B1C">
        <w:trPr>
          <w:cantSplit/>
          <w:trHeight w:val="317"/>
        </w:trPr>
        <w:tc>
          <w:tcPr>
            <w:tcW w:w="1101" w:type="pct"/>
            <w:shd w:val="clear" w:color="auto" w:fill="E6E6E6"/>
          </w:tcPr>
          <w:p w14:paraId="1F4C602F" w14:textId="77777777" w:rsidR="00DB5022" w:rsidRPr="00DB5022" w:rsidRDefault="00DB5022" w:rsidP="004F2CB6">
            <w:pPr>
              <w:pStyle w:val="GazetteTableHeading"/>
            </w:pPr>
            <w:r w:rsidRPr="00DB5022">
              <w:t>Label approval no.</w:t>
            </w:r>
          </w:p>
        </w:tc>
        <w:tc>
          <w:tcPr>
            <w:tcW w:w="3899" w:type="pct"/>
          </w:tcPr>
          <w:p w14:paraId="5012A106" w14:textId="77777777" w:rsidR="00DB5022" w:rsidRPr="00DB5022" w:rsidRDefault="00DB5022" w:rsidP="004F2CB6">
            <w:pPr>
              <w:pStyle w:val="GazetteTableText"/>
            </w:pPr>
            <w:r w:rsidRPr="00DB5022">
              <w:t>65551/152823</w:t>
            </w:r>
          </w:p>
        </w:tc>
      </w:tr>
      <w:tr w:rsidR="00DB5022" w:rsidRPr="00DB5022" w14:paraId="2833FDBB" w14:textId="77777777" w:rsidTr="00877B1C">
        <w:trPr>
          <w:cantSplit/>
          <w:trHeight w:val="317"/>
        </w:trPr>
        <w:tc>
          <w:tcPr>
            <w:tcW w:w="1101" w:type="pct"/>
            <w:shd w:val="clear" w:color="auto" w:fill="E6E6E6"/>
          </w:tcPr>
          <w:p w14:paraId="36C7C8F9" w14:textId="77777777" w:rsidR="00DB5022" w:rsidRPr="00DB5022" w:rsidRDefault="00DB5022" w:rsidP="004F2CB6">
            <w:pPr>
              <w:pStyle w:val="GazetteTableHeading"/>
            </w:pPr>
            <w:r w:rsidRPr="00DB5022">
              <w:t>Description of the application and its purpose, including the intended use of the chemical product</w:t>
            </w:r>
          </w:p>
        </w:tc>
        <w:tc>
          <w:tcPr>
            <w:tcW w:w="3899" w:type="pct"/>
          </w:tcPr>
          <w:p w14:paraId="2975D332" w14:textId="77777777" w:rsidR="00DB5022" w:rsidRPr="00DB5022" w:rsidRDefault="00DB5022" w:rsidP="004F2CB6">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SCRIMMAGE 720 HERBICIDE</w:t>
            </w:r>
            <w:r w:rsidRPr="00DB5022">
              <w:t>’</w:t>
            </w:r>
            <w:r w:rsidRPr="00DB5022">
              <w:t xml:space="preserve"> to </w:t>
            </w:r>
            <w:r w:rsidRPr="00DB5022">
              <w:t>‘</w:t>
            </w:r>
            <w:r w:rsidRPr="00DB5022">
              <w:t>STRAVIA METOLACHLOR 720 EC HERBICIDE</w:t>
            </w:r>
            <w:r w:rsidRPr="00DB5022">
              <w:t>’</w:t>
            </w:r>
          </w:p>
        </w:tc>
      </w:tr>
    </w:tbl>
    <w:p w14:paraId="401474C5" w14:textId="77777777" w:rsidR="00290CB4" w:rsidRDefault="00290CB4" w:rsidP="00290CB4">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6652983D" w14:textId="77777777" w:rsidTr="00877B1C">
        <w:trPr>
          <w:cantSplit/>
          <w:trHeight w:val="317"/>
          <w:tblHeader/>
        </w:trPr>
        <w:tc>
          <w:tcPr>
            <w:tcW w:w="1101" w:type="pct"/>
            <w:shd w:val="clear" w:color="auto" w:fill="E6E6E6"/>
          </w:tcPr>
          <w:p w14:paraId="3DFD7985" w14:textId="77777777" w:rsidR="00DB5022" w:rsidRPr="00DB5022" w:rsidRDefault="00DB5022" w:rsidP="001E3CB2">
            <w:pPr>
              <w:pStyle w:val="GazetteTableHeading"/>
            </w:pPr>
            <w:r w:rsidRPr="00DB5022">
              <w:lastRenderedPageBreak/>
              <w:t>Application no.</w:t>
            </w:r>
          </w:p>
        </w:tc>
        <w:tc>
          <w:tcPr>
            <w:tcW w:w="3899" w:type="pct"/>
          </w:tcPr>
          <w:p w14:paraId="402BAB2C" w14:textId="77777777" w:rsidR="00DB5022" w:rsidRPr="00DB5022" w:rsidRDefault="00DB5022" w:rsidP="001E3CB2">
            <w:pPr>
              <w:pStyle w:val="GazetteTableText"/>
            </w:pPr>
            <w:r w:rsidRPr="00DB5022">
              <w:t>152822</w:t>
            </w:r>
          </w:p>
        </w:tc>
      </w:tr>
      <w:tr w:rsidR="00DB5022" w:rsidRPr="00DB5022" w14:paraId="5F5AEBCB" w14:textId="77777777" w:rsidTr="00877B1C">
        <w:trPr>
          <w:cantSplit/>
          <w:trHeight w:val="317"/>
          <w:tblHeader/>
        </w:trPr>
        <w:tc>
          <w:tcPr>
            <w:tcW w:w="1101" w:type="pct"/>
            <w:shd w:val="clear" w:color="auto" w:fill="E6E6E6"/>
          </w:tcPr>
          <w:p w14:paraId="09A75386" w14:textId="77777777" w:rsidR="00DB5022" w:rsidRPr="00DB5022" w:rsidRDefault="00DB5022" w:rsidP="001E3CB2">
            <w:pPr>
              <w:pStyle w:val="GazetteTableHeading"/>
            </w:pPr>
            <w:r w:rsidRPr="00DB5022">
              <w:t>Product name</w:t>
            </w:r>
          </w:p>
        </w:tc>
        <w:tc>
          <w:tcPr>
            <w:tcW w:w="3899" w:type="pct"/>
          </w:tcPr>
          <w:p w14:paraId="733BFCB7" w14:textId="77777777" w:rsidR="00DB5022" w:rsidRPr="00DB5022" w:rsidRDefault="00DB5022" w:rsidP="001E3CB2">
            <w:pPr>
              <w:pStyle w:val="GazetteTableText"/>
            </w:pPr>
            <w:r w:rsidRPr="00DB5022">
              <w:t>STRAVIA MSMA 800 SL HERBICIDE</w:t>
            </w:r>
          </w:p>
        </w:tc>
      </w:tr>
      <w:tr w:rsidR="00DB5022" w:rsidRPr="00DB5022" w14:paraId="287A5609" w14:textId="77777777" w:rsidTr="00877B1C">
        <w:trPr>
          <w:cantSplit/>
          <w:trHeight w:val="317"/>
          <w:tblHeader/>
        </w:trPr>
        <w:tc>
          <w:tcPr>
            <w:tcW w:w="1101" w:type="pct"/>
            <w:shd w:val="clear" w:color="auto" w:fill="E6E6E6"/>
          </w:tcPr>
          <w:p w14:paraId="3E14B991" w14:textId="77777777" w:rsidR="00DB5022" w:rsidRPr="00DB5022" w:rsidRDefault="00DB5022" w:rsidP="001E3CB2">
            <w:pPr>
              <w:pStyle w:val="GazetteTableHeading"/>
            </w:pPr>
            <w:r w:rsidRPr="00DB5022">
              <w:t>Active constituent</w:t>
            </w:r>
          </w:p>
        </w:tc>
        <w:tc>
          <w:tcPr>
            <w:tcW w:w="3899" w:type="pct"/>
          </w:tcPr>
          <w:p w14:paraId="3C1FBBF4" w14:textId="77777777" w:rsidR="00DB5022" w:rsidRPr="00DB5022" w:rsidRDefault="00DB5022" w:rsidP="001E3CB2">
            <w:pPr>
              <w:pStyle w:val="GazetteTableText"/>
            </w:pPr>
            <w:r w:rsidRPr="00DB5022">
              <w:t>800 g/L MSMA</w:t>
            </w:r>
          </w:p>
        </w:tc>
      </w:tr>
      <w:tr w:rsidR="00DB5022" w:rsidRPr="00DB5022" w14:paraId="2323A9C1" w14:textId="77777777" w:rsidTr="00877B1C">
        <w:trPr>
          <w:cantSplit/>
          <w:trHeight w:val="317"/>
          <w:tblHeader/>
        </w:trPr>
        <w:tc>
          <w:tcPr>
            <w:tcW w:w="1101" w:type="pct"/>
            <w:shd w:val="clear" w:color="auto" w:fill="E6E6E6"/>
          </w:tcPr>
          <w:p w14:paraId="78435B4D" w14:textId="77777777" w:rsidR="00DB5022" w:rsidRPr="00DB5022" w:rsidRDefault="00DB5022" w:rsidP="001E3CB2">
            <w:pPr>
              <w:pStyle w:val="GazetteTableHeading"/>
            </w:pPr>
            <w:r w:rsidRPr="00DB5022">
              <w:t>Applicant name</w:t>
            </w:r>
          </w:p>
        </w:tc>
        <w:tc>
          <w:tcPr>
            <w:tcW w:w="3899" w:type="pct"/>
          </w:tcPr>
          <w:p w14:paraId="4B12967A" w14:textId="77777777" w:rsidR="00DB5022" w:rsidRPr="00DB5022" w:rsidRDefault="00DB5022" w:rsidP="001E3CB2">
            <w:pPr>
              <w:pStyle w:val="GazetteTableText"/>
            </w:pPr>
            <w:proofErr w:type="spellStart"/>
            <w:r w:rsidRPr="00DB5022">
              <w:t>Stravia</w:t>
            </w:r>
            <w:proofErr w:type="spellEnd"/>
            <w:r w:rsidRPr="00DB5022">
              <w:t xml:space="preserve"> Pty Ltd</w:t>
            </w:r>
          </w:p>
        </w:tc>
      </w:tr>
      <w:tr w:rsidR="00DB5022" w:rsidRPr="00DB5022" w14:paraId="6EF27E5A" w14:textId="77777777" w:rsidTr="00877B1C">
        <w:trPr>
          <w:cantSplit/>
          <w:trHeight w:val="317"/>
          <w:tblHeader/>
        </w:trPr>
        <w:tc>
          <w:tcPr>
            <w:tcW w:w="1101" w:type="pct"/>
            <w:shd w:val="clear" w:color="auto" w:fill="E6E6E6"/>
          </w:tcPr>
          <w:p w14:paraId="2A340604" w14:textId="77777777" w:rsidR="00DB5022" w:rsidRPr="00DB5022" w:rsidRDefault="00DB5022" w:rsidP="001E3CB2">
            <w:pPr>
              <w:pStyle w:val="GazetteTableHeading"/>
            </w:pPr>
            <w:r w:rsidRPr="00DB5022">
              <w:t>Applicant ACN</w:t>
            </w:r>
          </w:p>
        </w:tc>
        <w:tc>
          <w:tcPr>
            <w:tcW w:w="3899" w:type="pct"/>
          </w:tcPr>
          <w:p w14:paraId="28D78412" w14:textId="77777777" w:rsidR="00DB5022" w:rsidRPr="00DB5022" w:rsidRDefault="00DB5022" w:rsidP="001E3CB2">
            <w:pPr>
              <w:pStyle w:val="GazetteTableText"/>
              <w:rPr>
                <w:szCs w:val="16"/>
              </w:rPr>
            </w:pPr>
            <w:r w:rsidRPr="00DB5022">
              <w:rPr>
                <w:szCs w:val="16"/>
              </w:rPr>
              <w:t>647 450 404</w:t>
            </w:r>
          </w:p>
        </w:tc>
      </w:tr>
      <w:tr w:rsidR="00DB5022" w:rsidRPr="00DB5022" w14:paraId="781EEFE3" w14:textId="77777777" w:rsidTr="00877B1C">
        <w:trPr>
          <w:cantSplit/>
          <w:trHeight w:val="317"/>
          <w:tblHeader/>
        </w:trPr>
        <w:tc>
          <w:tcPr>
            <w:tcW w:w="1101" w:type="pct"/>
            <w:shd w:val="clear" w:color="auto" w:fill="E6E6E6"/>
          </w:tcPr>
          <w:p w14:paraId="67E63E66" w14:textId="77777777" w:rsidR="00DB5022" w:rsidRPr="00DB5022" w:rsidRDefault="00DB5022" w:rsidP="001E3CB2">
            <w:pPr>
              <w:pStyle w:val="GazetteTableHeading"/>
            </w:pPr>
            <w:r w:rsidRPr="00DB5022">
              <w:t>Date of variation</w:t>
            </w:r>
          </w:p>
        </w:tc>
        <w:tc>
          <w:tcPr>
            <w:tcW w:w="3899" w:type="pct"/>
          </w:tcPr>
          <w:p w14:paraId="06F4CB11" w14:textId="77777777" w:rsidR="00DB5022" w:rsidRPr="00DB5022" w:rsidRDefault="00DB5022" w:rsidP="001E3CB2">
            <w:pPr>
              <w:pStyle w:val="GazetteTableText"/>
            </w:pPr>
            <w:r w:rsidRPr="00DB5022">
              <w:t>13 April 2026</w:t>
            </w:r>
          </w:p>
        </w:tc>
      </w:tr>
      <w:tr w:rsidR="00DB5022" w:rsidRPr="00DB5022" w14:paraId="13A8D4CA" w14:textId="77777777" w:rsidTr="00877B1C">
        <w:trPr>
          <w:cantSplit/>
          <w:trHeight w:val="317"/>
          <w:tblHeader/>
        </w:trPr>
        <w:tc>
          <w:tcPr>
            <w:tcW w:w="1101" w:type="pct"/>
            <w:shd w:val="clear" w:color="auto" w:fill="E6E6E6"/>
          </w:tcPr>
          <w:p w14:paraId="55E5D7D1" w14:textId="77777777" w:rsidR="00DB5022" w:rsidRPr="00DB5022" w:rsidRDefault="00DB5022" w:rsidP="001E3CB2">
            <w:pPr>
              <w:pStyle w:val="GazetteTableHeading"/>
            </w:pPr>
            <w:r w:rsidRPr="00DB5022">
              <w:t>Product registration no.</w:t>
            </w:r>
          </w:p>
        </w:tc>
        <w:tc>
          <w:tcPr>
            <w:tcW w:w="3899" w:type="pct"/>
          </w:tcPr>
          <w:p w14:paraId="6D954C9B" w14:textId="77777777" w:rsidR="00DB5022" w:rsidRPr="00DB5022" w:rsidRDefault="00DB5022" w:rsidP="001E3CB2">
            <w:pPr>
              <w:pStyle w:val="GazetteTableText"/>
            </w:pPr>
            <w:r w:rsidRPr="00DB5022">
              <w:t>63378</w:t>
            </w:r>
          </w:p>
        </w:tc>
      </w:tr>
      <w:tr w:rsidR="00DB5022" w:rsidRPr="00DB5022" w14:paraId="462D8F7F" w14:textId="77777777" w:rsidTr="00877B1C">
        <w:trPr>
          <w:cantSplit/>
          <w:trHeight w:val="317"/>
          <w:tblHeader/>
        </w:trPr>
        <w:tc>
          <w:tcPr>
            <w:tcW w:w="1101" w:type="pct"/>
            <w:shd w:val="clear" w:color="auto" w:fill="E6E6E6"/>
          </w:tcPr>
          <w:p w14:paraId="4EF8143C" w14:textId="77777777" w:rsidR="00DB5022" w:rsidRPr="00DB5022" w:rsidRDefault="00DB5022" w:rsidP="001E3CB2">
            <w:pPr>
              <w:pStyle w:val="GazetteTableHeading"/>
            </w:pPr>
            <w:r w:rsidRPr="00DB5022">
              <w:t>Label approval no.</w:t>
            </w:r>
          </w:p>
        </w:tc>
        <w:tc>
          <w:tcPr>
            <w:tcW w:w="3899" w:type="pct"/>
          </w:tcPr>
          <w:p w14:paraId="1E2D2D3F" w14:textId="77777777" w:rsidR="00DB5022" w:rsidRPr="00DB5022" w:rsidRDefault="00DB5022" w:rsidP="001E3CB2">
            <w:pPr>
              <w:pStyle w:val="GazetteTableText"/>
            </w:pPr>
            <w:r w:rsidRPr="00DB5022">
              <w:t>63378/152822</w:t>
            </w:r>
          </w:p>
        </w:tc>
      </w:tr>
      <w:tr w:rsidR="00DB5022" w:rsidRPr="00DB5022" w14:paraId="0CCC277D" w14:textId="77777777" w:rsidTr="00877B1C">
        <w:trPr>
          <w:cantSplit/>
          <w:trHeight w:val="317"/>
          <w:tblHeader/>
        </w:trPr>
        <w:tc>
          <w:tcPr>
            <w:tcW w:w="1101" w:type="pct"/>
            <w:shd w:val="clear" w:color="auto" w:fill="E6E6E6"/>
          </w:tcPr>
          <w:p w14:paraId="5CE6CB29" w14:textId="77777777" w:rsidR="00DB5022" w:rsidRPr="00DB5022" w:rsidRDefault="00DB5022" w:rsidP="001E3CB2">
            <w:pPr>
              <w:pStyle w:val="GazetteTableHeading"/>
            </w:pPr>
            <w:r w:rsidRPr="00DB5022">
              <w:t>Description of the application and its purpose, including the intended use of the chemical product</w:t>
            </w:r>
          </w:p>
        </w:tc>
        <w:tc>
          <w:tcPr>
            <w:tcW w:w="3899" w:type="pct"/>
          </w:tcPr>
          <w:p w14:paraId="1D0CBD70" w14:textId="77777777" w:rsidR="00DB5022" w:rsidRPr="00DB5022" w:rsidRDefault="00DB5022" w:rsidP="001E3CB2">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MEGALITH HERBICIDE</w:t>
            </w:r>
            <w:r w:rsidRPr="00DB5022">
              <w:t>’</w:t>
            </w:r>
            <w:r w:rsidRPr="00DB5022">
              <w:t xml:space="preserve"> to </w:t>
            </w:r>
            <w:r w:rsidRPr="00DB5022">
              <w:t>‘</w:t>
            </w:r>
            <w:r w:rsidRPr="00DB5022">
              <w:t>STRAVIA MSMA 800 SL HERBICIDE</w:t>
            </w:r>
            <w:r w:rsidRPr="00DB5022">
              <w:t>’</w:t>
            </w:r>
          </w:p>
        </w:tc>
      </w:tr>
    </w:tbl>
    <w:p w14:paraId="0F13A9ED"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2DACA06E" w14:textId="77777777" w:rsidTr="00877B1C">
        <w:trPr>
          <w:cantSplit/>
          <w:trHeight w:val="317"/>
        </w:trPr>
        <w:tc>
          <w:tcPr>
            <w:tcW w:w="1101" w:type="pct"/>
            <w:shd w:val="clear" w:color="auto" w:fill="E6E6E6"/>
          </w:tcPr>
          <w:p w14:paraId="006A8F77" w14:textId="77777777" w:rsidR="00DB5022" w:rsidRPr="00DB5022" w:rsidRDefault="00DB5022" w:rsidP="001E3CB2">
            <w:pPr>
              <w:pStyle w:val="GazetteTableHeading"/>
            </w:pPr>
            <w:r w:rsidRPr="00DB5022">
              <w:t>Application no.</w:t>
            </w:r>
          </w:p>
        </w:tc>
        <w:tc>
          <w:tcPr>
            <w:tcW w:w="3899" w:type="pct"/>
          </w:tcPr>
          <w:p w14:paraId="130E7BB6" w14:textId="77777777" w:rsidR="00DB5022" w:rsidRPr="00DB5022" w:rsidRDefault="00DB5022" w:rsidP="001E3CB2">
            <w:pPr>
              <w:pStyle w:val="GazetteTableText"/>
            </w:pPr>
            <w:r w:rsidRPr="00DB5022">
              <w:t>152831</w:t>
            </w:r>
          </w:p>
        </w:tc>
      </w:tr>
      <w:tr w:rsidR="00DB5022" w:rsidRPr="00DB5022" w14:paraId="6B459EA5" w14:textId="77777777" w:rsidTr="00877B1C">
        <w:trPr>
          <w:cantSplit/>
          <w:trHeight w:val="317"/>
        </w:trPr>
        <w:tc>
          <w:tcPr>
            <w:tcW w:w="1101" w:type="pct"/>
            <w:shd w:val="clear" w:color="auto" w:fill="E6E6E6"/>
          </w:tcPr>
          <w:p w14:paraId="52935A7D" w14:textId="77777777" w:rsidR="00DB5022" w:rsidRPr="00DB5022" w:rsidRDefault="00DB5022" w:rsidP="001E3CB2">
            <w:pPr>
              <w:pStyle w:val="GazetteTableHeading"/>
            </w:pPr>
            <w:r w:rsidRPr="00DB5022">
              <w:t>Product name</w:t>
            </w:r>
          </w:p>
        </w:tc>
        <w:tc>
          <w:tcPr>
            <w:tcW w:w="3899" w:type="pct"/>
          </w:tcPr>
          <w:p w14:paraId="7A034A48" w14:textId="77777777" w:rsidR="00DB5022" w:rsidRPr="00DB5022" w:rsidRDefault="00DB5022" w:rsidP="001E3CB2">
            <w:pPr>
              <w:pStyle w:val="GazetteTableText"/>
            </w:pPr>
            <w:r w:rsidRPr="00DB5022">
              <w:t>STRAVIA PROPYZAMIDE 500 SC HERBICIDE</w:t>
            </w:r>
          </w:p>
        </w:tc>
      </w:tr>
      <w:tr w:rsidR="00DB5022" w:rsidRPr="00DB5022" w14:paraId="617B0429" w14:textId="77777777" w:rsidTr="00877B1C">
        <w:trPr>
          <w:cantSplit/>
          <w:trHeight w:val="317"/>
        </w:trPr>
        <w:tc>
          <w:tcPr>
            <w:tcW w:w="1101" w:type="pct"/>
            <w:shd w:val="clear" w:color="auto" w:fill="E6E6E6"/>
          </w:tcPr>
          <w:p w14:paraId="68E40EC2" w14:textId="77777777" w:rsidR="00DB5022" w:rsidRPr="00DB5022" w:rsidRDefault="00DB5022" w:rsidP="001E3CB2">
            <w:pPr>
              <w:pStyle w:val="GazetteTableHeading"/>
            </w:pPr>
            <w:r w:rsidRPr="00DB5022">
              <w:t>Active constituent</w:t>
            </w:r>
          </w:p>
        </w:tc>
        <w:tc>
          <w:tcPr>
            <w:tcW w:w="3899" w:type="pct"/>
          </w:tcPr>
          <w:p w14:paraId="10171B32" w14:textId="77777777" w:rsidR="00DB5022" w:rsidRPr="00DB5022" w:rsidRDefault="00DB5022" w:rsidP="001E3CB2">
            <w:pPr>
              <w:pStyle w:val="GazetteTableText"/>
            </w:pPr>
            <w:r w:rsidRPr="00DB5022">
              <w:t>500 g/L propyzamide</w:t>
            </w:r>
          </w:p>
        </w:tc>
      </w:tr>
      <w:tr w:rsidR="00DB5022" w:rsidRPr="00DB5022" w14:paraId="28431856" w14:textId="77777777" w:rsidTr="00877B1C">
        <w:trPr>
          <w:cantSplit/>
          <w:trHeight w:val="317"/>
        </w:trPr>
        <w:tc>
          <w:tcPr>
            <w:tcW w:w="1101" w:type="pct"/>
            <w:shd w:val="clear" w:color="auto" w:fill="E6E6E6"/>
          </w:tcPr>
          <w:p w14:paraId="475B7F2C" w14:textId="77777777" w:rsidR="00DB5022" w:rsidRPr="00DB5022" w:rsidRDefault="00DB5022" w:rsidP="001E3CB2">
            <w:pPr>
              <w:pStyle w:val="GazetteTableHeading"/>
            </w:pPr>
            <w:r w:rsidRPr="00DB5022">
              <w:t>Applicant name</w:t>
            </w:r>
          </w:p>
        </w:tc>
        <w:tc>
          <w:tcPr>
            <w:tcW w:w="3899" w:type="pct"/>
          </w:tcPr>
          <w:p w14:paraId="1C2A9281" w14:textId="77777777" w:rsidR="00DB5022" w:rsidRPr="00DB5022" w:rsidRDefault="00DB5022" w:rsidP="001E3CB2">
            <w:pPr>
              <w:pStyle w:val="GazetteTableText"/>
            </w:pPr>
            <w:proofErr w:type="spellStart"/>
            <w:r w:rsidRPr="00DB5022">
              <w:t>Stravia</w:t>
            </w:r>
            <w:proofErr w:type="spellEnd"/>
            <w:r w:rsidRPr="00DB5022">
              <w:t xml:space="preserve"> Pty Ltd</w:t>
            </w:r>
          </w:p>
        </w:tc>
      </w:tr>
      <w:tr w:rsidR="00DB5022" w:rsidRPr="00DB5022" w14:paraId="3F5E9F85" w14:textId="77777777" w:rsidTr="00877B1C">
        <w:trPr>
          <w:cantSplit/>
          <w:trHeight w:val="317"/>
        </w:trPr>
        <w:tc>
          <w:tcPr>
            <w:tcW w:w="1101" w:type="pct"/>
            <w:shd w:val="clear" w:color="auto" w:fill="E6E6E6"/>
          </w:tcPr>
          <w:p w14:paraId="31095AEF" w14:textId="77777777" w:rsidR="00DB5022" w:rsidRPr="00DB5022" w:rsidRDefault="00DB5022" w:rsidP="001E3CB2">
            <w:pPr>
              <w:pStyle w:val="GazetteTableHeading"/>
            </w:pPr>
            <w:r w:rsidRPr="00DB5022">
              <w:t>Applicant ACN</w:t>
            </w:r>
          </w:p>
        </w:tc>
        <w:tc>
          <w:tcPr>
            <w:tcW w:w="3899" w:type="pct"/>
          </w:tcPr>
          <w:p w14:paraId="4EF2456F" w14:textId="77777777" w:rsidR="00DB5022" w:rsidRPr="00DB5022" w:rsidRDefault="00DB5022" w:rsidP="001E3CB2">
            <w:pPr>
              <w:pStyle w:val="GazetteTableText"/>
              <w:rPr>
                <w:szCs w:val="16"/>
              </w:rPr>
            </w:pPr>
            <w:r w:rsidRPr="00DB5022">
              <w:rPr>
                <w:szCs w:val="16"/>
              </w:rPr>
              <w:t>647 450 404</w:t>
            </w:r>
          </w:p>
        </w:tc>
      </w:tr>
      <w:tr w:rsidR="00DB5022" w:rsidRPr="00DB5022" w14:paraId="6AF58F19" w14:textId="77777777" w:rsidTr="00877B1C">
        <w:trPr>
          <w:cantSplit/>
          <w:trHeight w:val="317"/>
        </w:trPr>
        <w:tc>
          <w:tcPr>
            <w:tcW w:w="1101" w:type="pct"/>
            <w:shd w:val="clear" w:color="auto" w:fill="E6E6E6"/>
          </w:tcPr>
          <w:p w14:paraId="2C1A963F" w14:textId="77777777" w:rsidR="00DB5022" w:rsidRPr="00DB5022" w:rsidRDefault="00DB5022" w:rsidP="001E3CB2">
            <w:pPr>
              <w:pStyle w:val="GazetteTableHeading"/>
            </w:pPr>
            <w:r w:rsidRPr="00DB5022">
              <w:t>Date of variation</w:t>
            </w:r>
          </w:p>
        </w:tc>
        <w:tc>
          <w:tcPr>
            <w:tcW w:w="3899" w:type="pct"/>
          </w:tcPr>
          <w:p w14:paraId="1302BC11" w14:textId="77777777" w:rsidR="00DB5022" w:rsidRPr="00DB5022" w:rsidRDefault="00DB5022" w:rsidP="001E3CB2">
            <w:pPr>
              <w:pStyle w:val="GazetteTableText"/>
            </w:pPr>
            <w:r w:rsidRPr="00DB5022">
              <w:t>13 April 2026</w:t>
            </w:r>
          </w:p>
        </w:tc>
      </w:tr>
      <w:tr w:rsidR="00DB5022" w:rsidRPr="00DB5022" w14:paraId="486ED730" w14:textId="77777777" w:rsidTr="00877B1C">
        <w:trPr>
          <w:cantSplit/>
          <w:trHeight w:val="317"/>
        </w:trPr>
        <w:tc>
          <w:tcPr>
            <w:tcW w:w="1101" w:type="pct"/>
            <w:shd w:val="clear" w:color="auto" w:fill="E6E6E6"/>
          </w:tcPr>
          <w:p w14:paraId="697F9163" w14:textId="77777777" w:rsidR="00DB5022" w:rsidRPr="00DB5022" w:rsidRDefault="00DB5022" w:rsidP="001E3CB2">
            <w:pPr>
              <w:pStyle w:val="GazetteTableHeading"/>
            </w:pPr>
            <w:r w:rsidRPr="00DB5022">
              <w:t>Product registration no.</w:t>
            </w:r>
          </w:p>
        </w:tc>
        <w:tc>
          <w:tcPr>
            <w:tcW w:w="3899" w:type="pct"/>
          </w:tcPr>
          <w:p w14:paraId="5DF984F7" w14:textId="77777777" w:rsidR="00DB5022" w:rsidRPr="00DB5022" w:rsidRDefault="00DB5022" w:rsidP="001E3CB2">
            <w:pPr>
              <w:pStyle w:val="GazetteTableText"/>
            </w:pPr>
            <w:r w:rsidRPr="00DB5022">
              <w:t>67609</w:t>
            </w:r>
          </w:p>
        </w:tc>
      </w:tr>
      <w:tr w:rsidR="00DB5022" w:rsidRPr="00DB5022" w14:paraId="5EC2E2A8" w14:textId="77777777" w:rsidTr="00877B1C">
        <w:trPr>
          <w:cantSplit/>
          <w:trHeight w:val="317"/>
        </w:trPr>
        <w:tc>
          <w:tcPr>
            <w:tcW w:w="1101" w:type="pct"/>
            <w:shd w:val="clear" w:color="auto" w:fill="E6E6E6"/>
          </w:tcPr>
          <w:p w14:paraId="5F423603" w14:textId="77777777" w:rsidR="00DB5022" w:rsidRPr="00DB5022" w:rsidRDefault="00DB5022" w:rsidP="001E3CB2">
            <w:pPr>
              <w:pStyle w:val="GazetteTableHeading"/>
            </w:pPr>
            <w:r w:rsidRPr="00DB5022">
              <w:t>Label approval no.</w:t>
            </w:r>
          </w:p>
        </w:tc>
        <w:tc>
          <w:tcPr>
            <w:tcW w:w="3899" w:type="pct"/>
          </w:tcPr>
          <w:p w14:paraId="0A1EE84F" w14:textId="77777777" w:rsidR="00DB5022" w:rsidRPr="00DB5022" w:rsidRDefault="00DB5022" w:rsidP="001E3CB2">
            <w:pPr>
              <w:pStyle w:val="GazetteTableText"/>
            </w:pPr>
            <w:r w:rsidRPr="00DB5022">
              <w:t>67609/152831</w:t>
            </w:r>
          </w:p>
        </w:tc>
      </w:tr>
      <w:tr w:rsidR="00DB5022" w:rsidRPr="00DB5022" w14:paraId="10DA6B2A" w14:textId="77777777" w:rsidTr="00877B1C">
        <w:trPr>
          <w:cantSplit/>
          <w:trHeight w:val="317"/>
        </w:trPr>
        <w:tc>
          <w:tcPr>
            <w:tcW w:w="1101" w:type="pct"/>
            <w:shd w:val="clear" w:color="auto" w:fill="E6E6E6"/>
          </w:tcPr>
          <w:p w14:paraId="757E3D91" w14:textId="77777777" w:rsidR="00DB5022" w:rsidRPr="00DB5022" w:rsidRDefault="00DB5022" w:rsidP="001E3CB2">
            <w:pPr>
              <w:pStyle w:val="GazetteTableHeading"/>
            </w:pPr>
            <w:r w:rsidRPr="00DB5022">
              <w:t>Description of the application and its purpose, including the intended use of the chemical product</w:t>
            </w:r>
          </w:p>
        </w:tc>
        <w:tc>
          <w:tcPr>
            <w:tcW w:w="3899" w:type="pct"/>
          </w:tcPr>
          <w:p w14:paraId="070CCB28" w14:textId="77777777" w:rsidR="00DB5022" w:rsidRPr="00DB5022" w:rsidRDefault="00DB5022" w:rsidP="001E3CB2">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POLEAX 500 SC HERBICIDE</w:t>
            </w:r>
            <w:r w:rsidRPr="00DB5022">
              <w:t>’</w:t>
            </w:r>
            <w:r w:rsidRPr="00DB5022">
              <w:t xml:space="preserve"> to </w:t>
            </w:r>
            <w:r w:rsidRPr="00DB5022">
              <w:t>‘</w:t>
            </w:r>
            <w:r w:rsidRPr="00DB5022">
              <w:t>STRAVIA PROPYZAMIDE 500 SC HERBICIDE</w:t>
            </w:r>
            <w:r w:rsidRPr="00DB5022">
              <w:t>’</w:t>
            </w:r>
          </w:p>
        </w:tc>
      </w:tr>
    </w:tbl>
    <w:p w14:paraId="264DF57D" w14:textId="77777777" w:rsidR="00DB5022" w:rsidRPr="00877B1C" w:rsidRDefault="00DB5022"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1260C08D" w14:textId="77777777" w:rsidTr="00877B1C">
        <w:trPr>
          <w:cantSplit/>
          <w:trHeight w:val="317"/>
        </w:trPr>
        <w:tc>
          <w:tcPr>
            <w:tcW w:w="1101" w:type="pct"/>
            <w:shd w:val="clear" w:color="auto" w:fill="E6E6E6"/>
          </w:tcPr>
          <w:p w14:paraId="17CF7DFA" w14:textId="77777777" w:rsidR="00DB5022" w:rsidRPr="001E3CB2" w:rsidRDefault="00DB5022" w:rsidP="001E3CB2">
            <w:pPr>
              <w:pStyle w:val="GazetteTableHeading"/>
            </w:pPr>
            <w:r w:rsidRPr="001E3CB2">
              <w:t>Application no.</w:t>
            </w:r>
          </w:p>
        </w:tc>
        <w:tc>
          <w:tcPr>
            <w:tcW w:w="3899" w:type="pct"/>
          </w:tcPr>
          <w:p w14:paraId="0E2090D4" w14:textId="77777777" w:rsidR="00DB5022" w:rsidRPr="00DB5022" w:rsidRDefault="00DB5022" w:rsidP="001E3CB2">
            <w:pPr>
              <w:pStyle w:val="GazetteTableText"/>
            </w:pPr>
            <w:r w:rsidRPr="00DB5022">
              <w:t>152819</w:t>
            </w:r>
          </w:p>
        </w:tc>
      </w:tr>
      <w:tr w:rsidR="00DB5022" w:rsidRPr="00DB5022" w14:paraId="18F46092" w14:textId="77777777" w:rsidTr="00877B1C">
        <w:trPr>
          <w:cantSplit/>
          <w:trHeight w:val="317"/>
        </w:trPr>
        <w:tc>
          <w:tcPr>
            <w:tcW w:w="1101" w:type="pct"/>
            <w:shd w:val="clear" w:color="auto" w:fill="E6E6E6"/>
          </w:tcPr>
          <w:p w14:paraId="24C7A928" w14:textId="77777777" w:rsidR="00DB5022" w:rsidRPr="001E3CB2" w:rsidRDefault="00DB5022" w:rsidP="001E3CB2">
            <w:pPr>
              <w:pStyle w:val="GazetteTableHeading"/>
            </w:pPr>
            <w:r w:rsidRPr="001E3CB2">
              <w:t>Product name</w:t>
            </w:r>
          </w:p>
        </w:tc>
        <w:tc>
          <w:tcPr>
            <w:tcW w:w="3899" w:type="pct"/>
          </w:tcPr>
          <w:p w14:paraId="1AB12565" w14:textId="77777777" w:rsidR="00DB5022" w:rsidRPr="00DB5022" w:rsidRDefault="00DB5022" w:rsidP="001E3CB2">
            <w:pPr>
              <w:pStyle w:val="GazetteTableText"/>
            </w:pPr>
            <w:r w:rsidRPr="00DB5022">
              <w:t>STRAVIA MCPA 500 SL HERBICIDE</w:t>
            </w:r>
          </w:p>
        </w:tc>
      </w:tr>
      <w:tr w:rsidR="00DB5022" w:rsidRPr="00DB5022" w14:paraId="350B6C2E" w14:textId="77777777" w:rsidTr="00877B1C">
        <w:trPr>
          <w:cantSplit/>
          <w:trHeight w:val="317"/>
        </w:trPr>
        <w:tc>
          <w:tcPr>
            <w:tcW w:w="1101" w:type="pct"/>
            <w:shd w:val="clear" w:color="auto" w:fill="E6E6E6"/>
          </w:tcPr>
          <w:p w14:paraId="72298273" w14:textId="77777777" w:rsidR="00DB5022" w:rsidRPr="001E3CB2" w:rsidRDefault="00DB5022" w:rsidP="001E3CB2">
            <w:pPr>
              <w:pStyle w:val="GazetteTableHeading"/>
            </w:pPr>
            <w:r w:rsidRPr="001E3CB2">
              <w:t>Active constituent</w:t>
            </w:r>
          </w:p>
        </w:tc>
        <w:tc>
          <w:tcPr>
            <w:tcW w:w="3899" w:type="pct"/>
          </w:tcPr>
          <w:p w14:paraId="3D7E6592" w14:textId="77777777" w:rsidR="00DB5022" w:rsidRPr="00DB5022" w:rsidRDefault="00DB5022" w:rsidP="001E3CB2">
            <w:pPr>
              <w:pStyle w:val="GazetteTableText"/>
            </w:pPr>
            <w:r w:rsidRPr="00DB5022">
              <w:t>500 g/L MCPA present as the dimethylamine salt</w:t>
            </w:r>
          </w:p>
        </w:tc>
      </w:tr>
      <w:tr w:rsidR="00DB5022" w:rsidRPr="00DB5022" w14:paraId="4F525FCE" w14:textId="77777777" w:rsidTr="00877B1C">
        <w:trPr>
          <w:cantSplit/>
          <w:trHeight w:val="317"/>
        </w:trPr>
        <w:tc>
          <w:tcPr>
            <w:tcW w:w="1101" w:type="pct"/>
            <w:shd w:val="clear" w:color="auto" w:fill="E6E6E6"/>
          </w:tcPr>
          <w:p w14:paraId="1241E7E5" w14:textId="77777777" w:rsidR="00DB5022" w:rsidRPr="001E3CB2" w:rsidRDefault="00DB5022" w:rsidP="001E3CB2">
            <w:pPr>
              <w:pStyle w:val="GazetteTableHeading"/>
            </w:pPr>
            <w:r w:rsidRPr="001E3CB2">
              <w:t>Applicant name</w:t>
            </w:r>
          </w:p>
        </w:tc>
        <w:tc>
          <w:tcPr>
            <w:tcW w:w="3899" w:type="pct"/>
          </w:tcPr>
          <w:p w14:paraId="056A051A" w14:textId="77777777" w:rsidR="00DB5022" w:rsidRPr="00DB5022" w:rsidRDefault="00DB5022" w:rsidP="001E3CB2">
            <w:pPr>
              <w:pStyle w:val="GazetteTableText"/>
            </w:pPr>
            <w:proofErr w:type="spellStart"/>
            <w:r w:rsidRPr="00DB5022">
              <w:t>Stravia</w:t>
            </w:r>
            <w:proofErr w:type="spellEnd"/>
            <w:r w:rsidRPr="00DB5022">
              <w:t xml:space="preserve"> Pty Ltd</w:t>
            </w:r>
          </w:p>
        </w:tc>
      </w:tr>
      <w:tr w:rsidR="00DB5022" w:rsidRPr="00DB5022" w14:paraId="65CF61D6" w14:textId="77777777" w:rsidTr="00877B1C">
        <w:trPr>
          <w:cantSplit/>
          <w:trHeight w:val="317"/>
        </w:trPr>
        <w:tc>
          <w:tcPr>
            <w:tcW w:w="1101" w:type="pct"/>
            <w:shd w:val="clear" w:color="auto" w:fill="E6E6E6"/>
          </w:tcPr>
          <w:p w14:paraId="263245DE" w14:textId="77777777" w:rsidR="00DB5022" w:rsidRPr="001E3CB2" w:rsidRDefault="00DB5022" w:rsidP="001E3CB2">
            <w:pPr>
              <w:pStyle w:val="GazetteTableHeading"/>
            </w:pPr>
            <w:r w:rsidRPr="001E3CB2">
              <w:t>Applicant ACN</w:t>
            </w:r>
          </w:p>
        </w:tc>
        <w:tc>
          <w:tcPr>
            <w:tcW w:w="3899" w:type="pct"/>
          </w:tcPr>
          <w:p w14:paraId="71AF1BEE" w14:textId="77777777" w:rsidR="00DB5022" w:rsidRPr="00DB5022" w:rsidRDefault="00DB5022" w:rsidP="001E3CB2">
            <w:pPr>
              <w:pStyle w:val="GazetteTableText"/>
              <w:rPr>
                <w:szCs w:val="16"/>
              </w:rPr>
            </w:pPr>
            <w:r w:rsidRPr="00DB5022">
              <w:rPr>
                <w:szCs w:val="16"/>
              </w:rPr>
              <w:t>647 450 404</w:t>
            </w:r>
          </w:p>
        </w:tc>
      </w:tr>
      <w:tr w:rsidR="00DB5022" w:rsidRPr="00DB5022" w14:paraId="7EE03554" w14:textId="77777777" w:rsidTr="00877B1C">
        <w:trPr>
          <w:cantSplit/>
          <w:trHeight w:val="317"/>
        </w:trPr>
        <w:tc>
          <w:tcPr>
            <w:tcW w:w="1101" w:type="pct"/>
            <w:shd w:val="clear" w:color="auto" w:fill="E6E6E6"/>
          </w:tcPr>
          <w:p w14:paraId="5FE929A1" w14:textId="77777777" w:rsidR="00DB5022" w:rsidRPr="001E3CB2" w:rsidRDefault="00DB5022" w:rsidP="001E3CB2">
            <w:pPr>
              <w:pStyle w:val="GazetteTableHeading"/>
            </w:pPr>
            <w:r w:rsidRPr="001E3CB2">
              <w:t>Date of variation</w:t>
            </w:r>
          </w:p>
        </w:tc>
        <w:tc>
          <w:tcPr>
            <w:tcW w:w="3899" w:type="pct"/>
          </w:tcPr>
          <w:p w14:paraId="0EEEEBFE" w14:textId="77777777" w:rsidR="00DB5022" w:rsidRPr="00DB5022" w:rsidRDefault="00DB5022" w:rsidP="001E3CB2">
            <w:pPr>
              <w:pStyle w:val="GazetteTableText"/>
            </w:pPr>
            <w:r w:rsidRPr="00DB5022">
              <w:t>13 April 2026</w:t>
            </w:r>
          </w:p>
        </w:tc>
      </w:tr>
      <w:tr w:rsidR="00DB5022" w:rsidRPr="00DB5022" w14:paraId="41E75B74" w14:textId="77777777" w:rsidTr="00877B1C">
        <w:trPr>
          <w:cantSplit/>
          <w:trHeight w:val="317"/>
        </w:trPr>
        <w:tc>
          <w:tcPr>
            <w:tcW w:w="1101" w:type="pct"/>
            <w:shd w:val="clear" w:color="auto" w:fill="E6E6E6"/>
          </w:tcPr>
          <w:p w14:paraId="7A6AD159" w14:textId="77777777" w:rsidR="00DB5022" w:rsidRPr="001E3CB2" w:rsidRDefault="00DB5022" w:rsidP="001E3CB2">
            <w:pPr>
              <w:pStyle w:val="GazetteTableHeading"/>
            </w:pPr>
            <w:r w:rsidRPr="001E3CB2">
              <w:t>Product registration no.</w:t>
            </w:r>
          </w:p>
        </w:tc>
        <w:tc>
          <w:tcPr>
            <w:tcW w:w="3899" w:type="pct"/>
          </w:tcPr>
          <w:p w14:paraId="6EEE2AA8" w14:textId="77777777" w:rsidR="00DB5022" w:rsidRPr="00DB5022" w:rsidRDefault="00DB5022" w:rsidP="001E3CB2">
            <w:pPr>
              <w:pStyle w:val="GazetteTableText"/>
            </w:pPr>
            <w:r w:rsidRPr="00DB5022">
              <w:t>63227</w:t>
            </w:r>
          </w:p>
        </w:tc>
      </w:tr>
      <w:tr w:rsidR="00DB5022" w:rsidRPr="00DB5022" w14:paraId="74A0FC21" w14:textId="77777777" w:rsidTr="00877B1C">
        <w:trPr>
          <w:cantSplit/>
          <w:trHeight w:val="317"/>
        </w:trPr>
        <w:tc>
          <w:tcPr>
            <w:tcW w:w="1101" w:type="pct"/>
            <w:shd w:val="clear" w:color="auto" w:fill="E6E6E6"/>
          </w:tcPr>
          <w:p w14:paraId="63AC44AF" w14:textId="77777777" w:rsidR="00DB5022" w:rsidRPr="001E3CB2" w:rsidRDefault="00DB5022" w:rsidP="001E3CB2">
            <w:pPr>
              <w:pStyle w:val="GazetteTableHeading"/>
            </w:pPr>
            <w:r w:rsidRPr="001E3CB2">
              <w:t>Label approval no.</w:t>
            </w:r>
          </w:p>
        </w:tc>
        <w:tc>
          <w:tcPr>
            <w:tcW w:w="3899" w:type="pct"/>
          </w:tcPr>
          <w:p w14:paraId="62D3DBB8" w14:textId="77777777" w:rsidR="00DB5022" w:rsidRPr="00DB5022" w:rsidRDefault="00DB5022" w:rsidP="001E3CB2">
            <w:pPr>
              <w:pStyle w:val="GazetteTableText"/>
            </w:pPr>
            <w:r w:rsidRPr="00DB5022">
              <w:t>63227/152819</w:t>
            </w:r>
          </w:p>
        </w:tc>
      </w:tr>
      <w:tr w:rsidR="00DB5022" w:rsidRPr="00DB5022" w14:paraId="1AF9BF3D" w14:textId="77777777" w:rsidTr="00877B1C">
        <w:trPr>
          <w:cantSplit/>
          <w:trHeight w:val="317"/>
        </w:trPr>
        <w:tc>
          <w:tcPr>
            <w:tcW w:w="1101" w:type="pct"/>
            <w:shd w:val="clear" w:color="auto" w:fill="E6E6E6"/>
          </w:tcPr>
          <w:p w14:paraId="5EF57978" w14:textId="77777777" w:rsidR="00DB5022" w:rsidRPr="001E3CB2" w:rsidRDefault="00DB5022" w:rsidP="001E3CB2">
            <w:pPr>
              <w:pStyle w:val="GazetteTableHeading"/>
            </w:pPr>
            <w:r w:rsidRPr="001E3CB2">
              <w:t>Description of the application and its purpose, including the intended use of the chemical product</w:t>
            </w:r>
          </w:p>
        </w:tc>
        <w:tc>
          <w:tcPr>
            <w:tcW w:w="3899" w:type="pct"/>
          </w:tcPr>
          <w:p w14:paraId="0A41D7A0" w14:textId="77777777" w:rsidR="00DB5022" w:rsidRPr="00DB5022" w:rsidRDefault="00DB5022" w:rsidP="001E3CB2">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MUZZLE HERBICIDE</w:t>
            </w:r>
            <w:r w:rsidRPr="00DB5022">
              <w:t>’</w:t>
            </w:r>
            <w:r w:rsidRPr="00DB5022">
              <w:t xml:space="preserve"> to </w:t>
            </w:r>
            <w:r w:rsidRPr="00DB5022">
              <w:t>‘</w:t>
            </w:r>
            <w:r w:rsidRPr="00DB5022">
              <w:t>STRAVIA MCPA 500 SL HERBICIDE</w:t>
            </w:r>
            <w:r w:rsidRPr="00DB5022">
              <w:t>’</w:t>
            </w:r>
          </w:p>
        </w:tc>
      </w:tr>
    </w:tbl>
    <w:p w14:paraId="354B5EFD" w14:textId="77777777" w:rsidR="00290CB4" w:rsidRPr="00877B1C" w:rsidRDefault="00290CB4" w:rsidP="00877B1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DB5022" w:rsidRPr="00DB5022" w14:paraId="39ADE14D" w14:textId="77777777" w:rsidTr="00877B1C">
        <w:trPr>
          <w:cantSplit/>
          <w:trHeight w:val="317"/>
          <w:tblHeader/>
        </w:trPr>
        <w:tc>
          <w:tcPr>
            <w:tcW w:w="1101" w:type="pct"/>
            <w:shd w:val="clear" w:color="auto" w:fill="E6E6E6"/>
          </w:tcPr>
          <w:p w14:paraId="41910B75" w14:textId="77777777" w:rsidR="00DB5022" w:rsidRPr="00DB5022" w:rsidRDefault="00DB5022" w:rsidP="007240C2">
            <w:pPr>
              <w:pStyle w:val="GazetteTableHeading"/>
            </w:pPr>
            <w:r w:rsidRPr="00DB5022">
              <w:lastRenderedPageBreak/>
              <w:t>Application no.</w:t>
            </w:r>
          </w:p>
        </w:tc>
        <w:tc>
          <w:tcPr>
            <w:tcW w:w="3899" w:type="pct"/>
          </w:tcPr>
          <w:p w14:paraId="74714D42" w14:textId="77777777" w:rsidR="00DB5022" w:rsidRPr="00DB5022" w:rsidRDefault="00DB5022" w:rsidP="007240C2">
            <w:pPr>
              <w:pStyle w:val="GazetteTableText"/>
            </w:pPr>
            <w:r w:rsidRPr="00DB5022">
              <w:t>152828</w:t>
            </w:r>
          </w:p>
        </w:tc>
      </w:tr>
      <w:tr w:rsidR="00DB5022" w:rsidRPr="00DB5022" w14:paraId="523A8C6E" w14:textId="77777777" w:rsidTr="00877B1C">
        <w:trPr>
          <w:cantSplit/>
          <w:trHeight w:val="317"/>
          <w:tblHeader/>
        </w:trPr>
        <w:tc>
          <w:tcPr>
            <w:tcW w:w="1101" w:type="pct"/>
            <w:shd w:val="clear" w:color="auto" w:fill="E6E6E6"/>
          </w:tcPr>
          <w:p w14:paraId="5EA9186B" w14:textId="77777777" w:rsidR="00DB5022" w:rsidRPr="00DB5022" w:rsidRDefault="00DB5022" w:rsidP="007240C2">
            <w:pPr>
              <w:pStyle w:val="GazetteTableHeading"/>
            </w:pPr>
            <w:r w:rsidRPr="00DB5022">
              <w:t>Product name</w:t>
            </w:r>
          </w:p>
        </w:tc>
        <w:tc>
          <w:tcPr>
            <w:tcW w:w="3899" w:type="pct"/>
          </w:tcPr>
          <w:p w14:paraId="181AABB9" w14:textId="77777777" w:rsidR="00DB5022" w:rsidRPr="00DB5022" w:rsidRDefault="00DB5022" w:rsidP="007240C2">
            <w:pPr>
              <w:pStyle w:val="GazetteTableText"/>
            </w:pPr>
            <w:r w:rsidRPr="00DB5022">
              <w:t>STRAVIA METRIBUZIN 750 WG HERBICIDE</w:t>
            </w:r>
          </w:p>
        </w:tc>
      </w:tr>
      <w:tr w:rsidR="00DB5022" w:rsidRPr="00DB5022" w14:paraId="24AAD00C" w14:textId="77777777" w:rsidTr="00877B1C">
        <w:trPr>
          <w:cantSplit/>
          <w:trHeight w:val="317"/>
          <w:tblHeader/>
        </w:trPr>
        <w:tc>
          <w:tcPr>
            <w:tcW w:w="1101" w:type="pct"/>
            <w:shd w:val="clear" w:color="auto" w:fill="E6E6E6"/>
          </w:tcPr>
          <w:p w14:paraId="2B2A48F4" w14:textId="77777777" w:rsidR="00DB5022" w:rsidRPr="00DB5022" w:rsidRDefault="00DB5022" w:rsidP="007240C2">
            <w:pPr>
              <w:pStyle w:val="GazetteTableHeading"/>
            </w:pPr>
            <w:r w:rsidRPr="00DB5022">
              <w:t>Active constituent</w:t>
            </w:r>
          </w:p>
        </w:tc>
        <w:tc>
          <w:tcPr>
            <w:tcW w:w="3899" w:type="pct"/>
          </w:tcPr>
          <w:p w14:paraId="103D8F30" w14:textId="77777777" w:rsidR="00DB5022" w:rsidRPr="00DB5022" w:rsidRDefault="00DB5022" w:rsidP="007240C2">
            <w:pPr>
              <w:pStyle w:val="GazetteTableText"/>
            </w:pPr>
            <w:r w:rsidRPr="00DB5022">
              <w:t>750 g/kg metribuzin</w:t>
            </w:r>
          </w:p>
        </w:tc>
      </w:tr>
      <w:tr w:rsidR="00DB5022" w:rsidRPr="00DB5022" w14:paraId="19C35DE2" w14:textId="77777777" w:rsidTr="00877B1C">
        <w:trPr>
          <w:cantSplit/>
          <w:trHeight w:val="317"/>
          <w:tblHeader/>
        </w:trPr>
        <w:tc>
          <w:tcPr>
            <w:tcW w:w="1101" w:type="pct"/>
            <w:shd w:val="clear" w:color="auto" w:fill="E6E6E6"/>
          </w:tcPr>
          <w:p w14:paraId="47FC2B42" w14:textId="77777777" w:rsidR="00DB5022" w:rsidRPr="00DB5022" w:rsidRDefault="00DB5022" w:rsidP="007240C2">
            <w:pPr>
              <w:pStyle w:val="GazetteTableHeading"/>
            </w:pPr>
            <w:r w:rsidRPr="00DB5022">
              <w:t>Applicant name</w:t>
            </w:r>
          </w:p>
        </w:tc>
        <w:tc>
          <w:tcPr>
            <w:tcW w:w="3899" w:type="pct"/>
          </w:tcPr>
          <w:p w14:paraId="30146715" w14:textId="77777777" w:rsidR="00DB5022" w:rsidRPr="00DB5022" w:rsidRDefault="00DB5022" w:rsidP="007240C2">
            <w:pPr>
              <w:pStyle w:val="GazetteTableText"/>
            </w:pPr>
            <w:proofErr w:type="spellStart"/>
            <w:r w:rsidRPr="00DB5022">
              <w:t>Stravia</w:t>
            </w:r>
            <w:proofErr w:type="spellEnd"/>
            <w:r w:rsidRPr="00DB5022">
              <w:t xml:space="preserve"> Pty Ltd</w:t>
            </w:r>
          </w:p>
        </w:tc>
      </w:tr>
      <w:tr w:rsidR="00DB5022" w:rsidRPr="00DB5022" w14:paraId="38FF6DF4" w14:textId="77777777" w:rsidTr="00877B1C">
        <w:trPr>
          <w:cantSplit/>
          <w:trHeight w:val="317"/>
          <w:tblHeader/>
        </w:trPr>
        <w:tc>
          <w:tcPr>
            <w:tcW w:w="1101" w:type="pct"/>
            <w:shd w:val="clear" w:color="auto" w:fill="E6E6E6"/>
          </w:tcPr>
          <w:p w14:paraId="76F564FD" w14:textId="77777777" w:rsidR="00DB5022" w:rsidRPr="00DB5022" w:rsidRDefault="00DB5022" w:rsidP="007240C2">
            <w:pPr>
              <w:pStyle w:val="GazetteTableHeading"/>
            </w:pPr>
            <w:r w:rsidRPr="00DB5022">
              <w:t>Applicant ACN</w:t>
            </w:r>
          </w:p>
        </w:tc>
        <w:tc>
          <w:tcPr>
            <w:tcW w:w="3899" w:type="pct"/>
          </w:tcPr>
          <w:p w14:paraId="3F303F76" w14:textId="77777777" w:rsidR="00DB5022" w:rsidRPr="00DB5022" w:rsidRDefault="00DB5022" w:rsidP="007240C2">
            <w:pPr>
              <w:pStyle w:val="GazetteTableText"/>
              <w:rPr>
                <w:szCs w:val="16"/>
              </w:rPr>
            </w:pPr>
            <w:r w:rsidRPr="00DB5022">
              <w:rPr>
                <w:szCs w:val="16"/>
              </w:rPr>
              <w:t>647 450 404</w:t>
            </w:r>
          </w:p>
        </w:tc>
      </w:tr>
      <w:tr w:rsidR="00DB5022" w:rsidRPr="00DB5022" w14:paraId="24702438" w14:textId="77777777" w:rsidTr="00877B1C">
        <w:trPr>
          <w:cantSplit/>
          <w:trHeight w:val="317"/>
          <w:tblHeader/>
        </w:trPr>
        <w:tc>
          <w:tcPr>
            <w:tcW w:w="1101" w:type="pct"/>
            <w:shd w:val="clear" w:color="auto" w:fill="E6E6E6"/>
          </w:tcPr>
          <w:p w14:paraId="3A2A0C8C" w14:textId="77777777" w:rsidR="00DB5022" w:rsidRPr="00DB5022" w:rsidRDefault="00DB5022" w:rsidP="007240C2">
            <w:pPr>
              <w:pStyle w:val="GazetteTableHeading"/>
            </w:pPr>
            <w:r w:rsidRPr="00DB5022">
              <w:t>Date of variation</w:t>
            </w:r>
          </w:p>
        </w:tc>
        <w:tc>
          <w:tcPr>
            <w:tcW w:w="3899" w:type="pct"/>
          </w:tcPr>
          <w:p w14:paraId="7A3027B4" w14:textId="77777777" w:rsidR="00DB5022" w:rsidRPr="00DB5022" w:rsidRDefault="00DB5022" w:rsidP="007240C2">
            <w:pPr>
              <w:pStyle w:val="GazetteTableText"/>
            </w:pPr>
            <w:r w:rsidRPr="00DB5022">
              <w:t>13 April 2026</w:t>
            </w:r>
          </w:p>
        </w:tc>
      </w:tr>
      <w:tr w:rsidR="00DB5022" w:rsidRPr="00DB5022" w14:paraId="3E4BF57D" w14:textId="77777777" w:rsidTr="00877B1C">
        <w:trPr>
          <w:cantSplit/>
          <w:trHeight w:val="317"/>
          <w:tblHeader/>
        </w:trPr>
        <w:tc>
          <w:tcPr>
            <w:tcW w:w="1101" w:type="pct"/>
            <w:shd w:val="clear" w:color="auto" w:fill="E6E6E6"/>
          </w:tcPr>
          <w:p w14:paraId="7D2A4DAF" w14:textId="77777777" w:rsidR="00DB5022" w:rsidRPr="00DB5022" w:rsidRDefault="00DB5022" w:rsidP="007240C2">
            <w:pPr>
              <w:pStyle w:val="GazetteTableHeading"/>
            </w:pPr>
            <w:r w:rsidRPr="00DB5022">
              <w:t>Product registration no.</w:t>
            </w:r>
          </w:p>
        </w:tc>
        <w:tc>
          <w:tcPr>
            <w:tcW w:w="3899" w:type="pct"/>
          </w:tcPr>
          <w:p w14:paraId="5AF32E81" w14:textId="77777777" w:rsidR="00DB5022" w:rsidRPr="00DB5022" w:rsidRDefault="00DB5022" w:rsidP="007240C2">
            <w:pPr>
              <w:pStyle w:val="GazetteTableText"/>
            </w:pPr>
            <w:r w:rsidRPr="00DB5022">
              <w:t>62828</w:t>
            </w:r>
          </w:p>
        </w:tc>
      </w:tr>
      <w:tr w:rsidR="00DB5022" w:rsidRPr="00DB5022" w14:paraId="2B77808A" w14:textId="77777777" w:rsidTr="00877B1C">
        <w:trPr>
          <w:cantSplit/>
          <w:trHeight w:val="317"/>
          <w:tblHeader/>
        </w:trPr>
        <w:tc>
          <w:tcPr>
            <w:tcW w:w="1101" w:type="pct"/>
            <w:shd w:val="clear" w:color="auto" w:fill="E6E6E6"/>
          </w:tcPr>
          <w:p w14:paraId="03158219" w14:textId="77777777" w:rsidR="00DB5022" w:rsidRPr="00DB5022" w:rsidRDefault="00DB5022" w:rsidP="007240C2">
            <w:pPr>
              <w:pStyle w:val="GazetteTableHeading"/>
            </w:pPr>
            <w:r w:rsidRPr="00DB5022">
              <w:t>Label approval no.</w:t>
            </w:r>
          </w:p>
        </w:tc>
        <w:tc>
          <w:tcPr>
            <w:tcW w:w="3899" w:type="pct"/>
          </w:tcPr>
          <w:p w14:paraId="6B2CA9B5" w14:textId="77777777" w:rsidR="00DB5022" w:rsidRPr="00DB5022" w:rsidRDefault="00DB5022" w:rsidP="007240C2">
            <w:pPr>
              <w:pStyle w:val="GazetteTableText"/>
            </w:pPr>
            <w:r w:rsidRPr="00DB5022">
              <w:t>62828/152828</w:t>
            </w:r>
          </w:p>
        </w:tc>
      </w:tr>
      <w:tr w:rsidR="00DB5022" w:rsidRPr="00DB5022" w14:paraId="0B7226C0" w14:textId="77777777" w:rsidTr="00877B1C">
        <w:trPr>
          <w:cantSplit/>
          <w:trHeight w:val="317"/>
          <w:tblHeader/>
        </w:trPr>
        <w:tc>
          <w:tcPr>
            <w:tcW w:w="1101" w:type="pct"/>
            <w:shd w:val="clear" w:color="auto" w:fill="E6E6E6"/>
          </w:tcPr>
          <w:p w14:paraId="228AFB63" w14:textId="77777777" w:rsidR="00DB5022" w:rsidRPr="00DB5022" w:rsidRDefault="00DB5022" w:rsidP="007240C2">
            <w:pPr>
              <w:pStyle w:val="GazetteTableHeading"/>
            </w:pPr>
            <w:r w:rsidRPr="00DB5022">
              <w:t>Description of the application and its purpose, including the intended use of the chemical product</w:t>
            </w:r>
          </w:p>
        </w:tc>
        <w:tc>
          <w:tcPr>
            <w:tcW w:w="3899" w:type="pct"/>
          </w:tcPr>
          <w:p w14:paraId="48DAC2DB" w14:textId="77777777" w:rsidR="00DB5022" w:rsidRPr="00DB5022" w:rsidRDefault="00DB5022" w:rsidP="007240C2">
            <w:pPr>
              <w:pStyle w:val="GazetteTableText"/>
              <w:spacing w:line="200" w:lineRule="exact"/>
            </w:pPr>
            <w:r w:rsidRPr="00DB5022">
              <w:t xml:space="preserve">Variation to the particulars of registration and label approval to change the distinguishing product name and the name that appears on the label from </w:t>
            </w:r>
            <w:r w:rsidRPr="00DB5022">
              <w:t>‘</w:t>
            </w:r>
            <w:r w:rsidRPr="00DB5022">
              <w:t>AW MINCER 750 HERBICIDE</w:t>
            </w:r>
            <w:r w:rsidRPr="00DB5022">
              <w:t>’</w:t>
            </w:r>
            <w:r w:rsidRPr="00DB5022">
              <w:t xml:space="preserve"> to </w:t>
            </w:r>
            <w:r w:rsidRPr="00DB5022">
              <w:t>‘</w:t>
            </w:r>
            <w:r w:rsidRPr="00DB5022">
              <w:t>STRAVIA METRIBUZIN 750 WG HERBICIDE</w:t>
            </w:r>
            <w:r w:rsidRPr="00DB5022">
              <w:t>’</w:t>
            </w:r>
          </w:p>
        </w:tc>
      </w:tr>
    </w:tbl>
    <w:p w14:paraId="35454966"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0"/>
        <w:gridCol w:w="7506"/>
      </w:tblGrid>
      <w:tr w:rsidR="00DB5022" w:rsidRPr="00DB5022" w14:paraId="4CA0059D" w14:textId="77777777" w:rsidTr="00877B1C">
        <w:trPr>
          <w:cantSplit/>
          <w:trHeight w:val="317"/>
          <w:tblHeader/>
        </w:trPr>
        <w:tc>
          <w:tcPr>
            <w:tcW w:w="1101" w:type="pct"/>
            <w:shd w:val="clear" w:color="auto" w:fill="E6E6E6"/>
          </w:tcPr>
          <w:p w14:paraId="3E1DA9FE" w14:textId="77777777" w:rsidR="00DB5022" w:rsidRPr="00DB5022" w:rsidRDefault="00DB5022" w:rsidP="007240C2">
            <w:pPr>
              <w:pStyle w:val="GazetteTableHeading"/>
            </w:pPr>
            <w:r w:rsidRPr="00DB5022">
              <w:t>Application no.</w:t>
            </w:r>
          </w:p>
        </w:tc>
        <w:tc>
          <w:tcPr>
            <w:tcW w:w="3899" w:type="pct"/>
          </w:tcPr>
          <w:p w14:paraId="130F4A3F" w14:textId="77777777" w:rsidR="00DB5022" w:rsidRPr="00DB5022" w:rsidRDefault="00DB5022" w:rsidP="007240C2">
            <w:pPr>
              <w:pStyle w:val="GazetteTableText"/>
              <w:rPr>
                <w:noProof/>
              </w:rPr>
            </w:pPr>
            <w:r w:rsidRPr="00DB5022">
              <w:rPr>
                <w:noProof/>
              </w:rPr>
              <w:t>151356</w:t>
            </w:r>
          </w:p>
        </w:tc>
      </w:tr>
      <w:tr w:rsidR="00DB5022" w:rsidRPr="00DB5022" w14:paraId="53F1E163" w14:textId="77777777" w:rsidTr="00877B1C">
        <w:trPr>
          <w:cantSplit/>
          <w:trHeight w:val="317"/>
          <w:tblHeader/>
        </w:trPr>
        <w:tc>
          <w:tcPr>
            <w:tcW w:w="1101" w:type="pct"/>
            <w:shd w:val="clear" w:color="auto" w:fill="E6E6E6"/>
          </w:tcPr>
          <w:p w14:paraId="320430C0" w14:textId="77777777" w:rsidR="00DB5022" w:rsidRPr="00DB5022" w:rsidRDefault="00DB5022" w:rsidP="007240C2">
            <w:pPr>
              <w:pStyle w:val="GazetteTableHeading"/>
            </w:pPr>
            <w:r w:rsidRPr="00DB5022">
              <w:t>Product name</w:t>
            </w:r>
          </w:p>
        </w:tc>
        <w:tc>
          <w:tcPr>
            <w:tcW w:w="3899" w:type="pct"/>
          </w:tcPr>
          <w:p w14:paraId="65CF11FC" w14:textId="77777777" w:rsidR="00DB5022" w:rsidRPr="00DB5022" w:rsidRDefault="00DB5022" w:rsidP="007240C2">
            <w:pPr>
              <w:pStyle w:val="GazetteTableText"/>
            </w:pPr>
            <w:r w:rsidRPr="00DB5022">
              <w:t xml:space="preserve">GP </w:t>
            </w:r>
            <w:proofErr w:type="spellStart"/>
            <w:r w:rsidRPr="00DB5022">
              <w:t>MozX</w:t>
            </w:r>
            <w:proofErr w:type="spellEnd"/>
            <w:r w:rsidRPr="00DB5022">
              <w:t xml:space="preserve"> Biological Larvicide</w:t>
            </w:r>
          </w:p>
        </w:tc>
      </w:tr>
      <w:tr w:rsidR="00DB5022" w:rsidRPr="00DB5022" w14:paraId="4820B5C9" w14:textId="77777777" w:rsidTr="00877B1C">
        <w:trPr>
          <w:cantSplit/>
          <w:trHeight w:val="317"/>
          <w:tblHeader/>
        </w:trPr>
        <w:tc>
          <w:tcPr>
            <w:tcW w:w="1101" w:type="pct"/>
            <w:shd w:val="clear" w:color="auto" w:fill="E6E6E6"/>
          </w:tcPr>
          <w:p w14:paraId="016081F0" w14:textId="77777777" w:rsidR="00DB5022" w:rsidRPr="00DB5022" w:rsidRDefault="00DB5022" w:rsidP="007240C2">
            <w:pPr>
              <w:pStyle w:val="GazetteTableHeading"/>
            </w:pPr>
            <w:r w:rsidRPr="00DB5022">
              <w:t>Active constituent</w:t>
            </w:r>
          </w:p>
        </w:tc>
        <w:tc>
          <w:tcPr>
            <w:tcW w:w="3899" w:type="pct"/>
          </w:tcPr>
          <w:p w14:paraId="6E658809" w14:textId="77777777" w:rsidR="00DB5022" w:rsidRPr="00DB5022" w:rsidRDefault="00DB5022" w:rsidP="007240C2">
            <w:pPr>
              <w:pStyle w:val="GazetteTableText"/>
            </w:pPr>
            <w:r w:rsidRPr="00DB5022">
              <w:t xml:space="preserve">140 ITU/mg bacillus thuringiensis subsp. </w:t>
            </w:r>
            <w:proofErr w:type="spellStart"/>
            <w:r w:rsidRPr="00DB5022">
              <w:t>israelensis</w:t>
            </w:r>
            <w:proofErr w:type="spellEnd"/>
          </w:p>
        </w:tc>
      </w:tr>
      <w:tr w:rsidR="00DB5022" w:rsidRPr="00DB5022" w14:paraId="3AD3C863" w14:textId="77777777" w:rsidTr="00877B1C">
        <w:trPr>
          <w:cantSplit/>
          <w:trHeight w:val="317"/>
          <w:tblHeader/>
        </w:trPr>
        <w:tc>
          <w:tcPr>
            <w:tcW w:w="1101" w:type="pct"/>
            <w:shd w:val="clear" w:color="auto" w:fill="E6E6E6"/>
          </w:tcPr>
          <w:p w14:paraId="29EAB06B" w14:textId="77777777" w:rsidR="00DB5022" w:rsidRPr="00DB5022" w:rsidRDefault="00DB5022" w:rsidP="007240C2">
            <w:pPr>
              <w:pStyle w:val="GazetteTableHeading"/>
            </w:pPr>
            <w:r w:rsidRPr="00DB5022">
              <w:t>Applicant name</w:t>
            </w:r>
          </w:p>
        </w:tc>
        <w:tc>
          <w:tcPr>
            <w:tcW w:w="3899" w:type="pct"/>
          </w:tcPr>
          <w:p w14:paraId="2B7ECEE4" w14:textId="77777777" w:rsidR="00DB5022" w:rsidRPr="00DB5022" w:rsidRDefault="00DB5022" w:rsidP="007240C2">
            <w:pPr>
              <w:pStyle w:val="GazetteTableText"/>
            </w:pPr>
            <w:r w:rsidRPr="00DB5022">
              <w:t>Granular Products Assets Pty Ltd</w:t>
            </w:r>
          </w:p>
        </w:tc>
      </w:tr>
      <w:tr w:rsidR="00DB5022" w:rsidRPr="00DB5022" w14:paraId="195AA778" w14:textId="77777777" w:rsidTr="00877B1C">
        <w:trPr>
          <w:cantSplit/>
          <w:trHeight w:val="317"/>
          <w:tblHeader/>
        </w:trPr>
        <w:tc>
          <w:tcPr>
            <w:tcW w:w="1101" w:type="pct"/>
            <w:shd w:val="clear" w:color="auto" w:fill="E6E6E6"/>
          </w:tcPr>
          <w:p w14:paraId="69BB4359" w14:textId="77777777" w:rsidR="00DB5022" w:rsidRPr="00DB5022" w:rsidRDefault="00DB5022" w:rsidP="007240C2">
            <w:pPr>
              <w:pStyle w:val="GazetteTableHeading"/>
            </w:pPr>
            <w:r w:rsidRPr="00DB5022">
              <w:t>Applicant ACN</w:t>
            </w:r>
          </w:p>
        </w:tc>
        <w:tc>
          <w:tcPr>
            <w:tcW w:w="3899" w:type="pct"/>
          </w:tcPr>
          <w:p w14:paraId="50138ED0" w14:textId="77777777" w:rsidR="00DB5022" w:rsidRPr="00DB5022" w:rsidRDefault="00DB5022" w:rsidP="007240C2">
            <w:pPr>
              <w:pStyle w:val="GazetteTableText"/>
            </w:pPr>
            <w:r w:rsidRPr="00DB5022">
              <w:t>614 694 405</w:t>
            </w:r>
          </w:p>
        </w:tc>
      </w:tr>
      <w:tr w:rsidR="00DB5022" w:rsidRPr="00DB5022" w14:paraId="1B3E2D43" w14:textId="77777777" w:rsidTr="00877B1C">
        <w:trPr>
          <w:cantSplit/>
          <w:trHeight w:val="317"/>
          <w:tblHeader/>
        </w:trPr>
        <w:tc>
          <w:tcPr>
            <w:tcW w:w="1101" w:type="pct"/>
            <w:shd w:val="clear" w:color="auto" w:fill="E6E6E6"/>
          </w:tcPr>
          <w:p w14:paraId="45D75B45" w14:textId="77777777" w:rsidR="00DB5022" w:rsidRPr="00DB5022" w:rsidRDefault="00DB5022" w:rsidP="007240C2">
            <w:pPr>
              <w:pStyle w:val="GazetteTableHeading"/>
            </w:pPr>
            <w:r w:rsidRPr="00DB5022">
              <w:t>Date of variation</w:t>
            </w:r>
          </w:p>
        </w:tc>
        <w:tc>
          <w:tcPr>
            <w:tcW w:w="3899" w:type="pct"/>
          </w:tcPr>
          <w:p w14:paraId="71D53424" w14:textId="77777777" w:rsidR="00DB5022" w:rsidRPr="00DB5022" w:rsidRDefault="00DB5022" w:rsidP="007240C2">
            <w:pPr>
              <w:pStyle w:val="GazetteTableText"/>
            </w:pPr>
            <w:r w:rsidRPr="00DB5022">
              <w:t>14 April 2026</w:t>
            </w:r>
          </w:p>
        </w:tc>
      </w:tr>
      <w:tr w:rsidR="00DB5022" w:rsidRPr="00DB5022" w14:paraId="6AC6280F" w14:textId="77777777" w:rsidTr="00877B1C">
        <w:trPr>
          <w:cantSplit/>
          <w:trHeight w:val="317"/>
          <w:tblHeader/>
        </w:trPr>
        <w:tc>
          <w:tcPr>
            <w:tcW w:w="1101" w:type="pct"/>
            <w:shd w:val="clear" w:color="auto" w:fill="E6E6E6"/>
          </w:tcPr>
          <w:p w14:paraId="3B5B1146" w14:textId="77777777" w:rsidR="00DB5022" w:rsidRPr="00DB5022" w:rsidRDefault="00DB5022" w:rsidP="007240C2">
            <w:pPr>
              <w:pStyle w:val="GazetteTableHeading"/>
            </w:pPr>
            <w:r w:rsidRPr="00DB5022">
              <w:t>Product registration no.</w:t>
            </w:r>
          </w:p>
        </w:tc>
        <w:tc>
          <w:tcPr>
            <w:tcW w:w="3899" w:type="pct"/>
          </w:tcPr>
          <w:p w14:paraId="2FB26B2B" w14:textId="77777777" w:rsidR="00DB5022" w:rsidRPr="00DB5022" w:rsidRDefault="00DB5022" w:rsidP="007240C2">
            <w:pPr>
              <w:pStyle w:val="GazetteTableText"/>
            </w:pPr>
            <w:r w:rsidRPr="00DB5022">
              <w:t>70145</w:t>
            </w:r>
          </w:p>
        </w:tc>
      </w:tr>
      <w:tr w:rsidR="00DB5022" w:rsidRPr="00DB5022" w14:paraId="5AF5F928" w14:textId="77777777" w:rsidTr="00877B1C">
        <w:trPr>
          <w:cantSplit/>
          <w:trHeight w:val="317"/>
          <w:tblHeader/>
        </w:trPr>
        <w:tc>
          <w:tcPr>
            <w:tcW w:w="1101" w:type="pct"/>
            <w:shd w:val="clear" w:color="auto" w:fill="E6E6E6"/>
          </w:tcPr>
          <w:p w14:paraId="4EFBC6AD" w14:textId="77777777" w:rsidR="00DB5022" w:rsidRPr="00DB5022" w:rsidRDefault="00DB5022" w:rsidP="007240C2">
            <w:pPr>
              <w:pStyle w:val="GazetteTableHeading"/>
            </w:pPr>
            <w:r w:rsidRPr="00DB5022">
              <w:t>Label approval no.</w:t>
            </w:r>
          </w:p>
        </w:tc>
        <w:tc>
          <w:tcPr>
            <w:tcW w:w="3899" w:type="pct"/>
          </w:tcPr>
          <w:p w14:paraId="2C01C52C" w14:textId="77777777" w:rsidR="00DB5022" w:rsidRPr="00DB5022" w:rsidRDefault="00DB5022" w:rsidP="007240C2">
            <w:pPr>
              <w:pStyle w:val="GazetteTableText"/>
            </w:pPr>
            <w:r w:rsidRPr="00DB5022">
              <w:t>70145/151356</w:t>
            </w:r>
          </w:p>
        </w:tc>
      </w:tr>
      <w:tr w:rsidR="00DB5022" w:rsidRPr="00DB5022" w14:paraId="5DA4B790" w14:textId="77777777" w:rsidTr="00877B1C">
        <w:trPr>
          <w:cantSplit/>
          <w:trHeight w:val="317"/>
          <w:tblHeader/>
        </w:trPr>
        <w:tc>
          <w:tcPr>
            <w:tcW w:w="1101" w:type="pct"/>
            <w:shd w:val="clear" w:color="auto" w:fill="E6E6E6"/>
          </w:tcPr>
          <w:p w14:paraId="29645B02" w14:textId="77777777" w:rsidR="00DB5022" w:rsidRPr="00DB5022" w:rsidRDefault="00DB5022" w:rsidP="007240C2">
            <w:pPr>
              <w:pStyle w:val="GazetteTableHeading"/>
            </w:pPr>
            <w:r w:rsidRPr="00DB5022">
              <w:t>Description of the application and its purpose, including the intended use of the chemical product</w:t>
            </w:r>
          </w:p>
        </w:tc>
        <w:tc>
          <w:tcPr>
            <w:tcW w:w="3899" w:type="pct"/>
          </w:tcPr>
          <w:p w14:paraId="0A042FA6" w14:textId="77777777" w:rsidR="00DB5022" w:rsidRPr="00DB5022" w:rsidRDefault="00DB5022" w:rsidP="007240C2">
            <w:pPr>
              <w:pStyle w:val="GazetteTableText"/>
              <w:spacing w:line="200" w:lineRule="exact"/>
            </w:pPr>
            <w:r w:rsidRPr="00DB5022">
              <w:t xml:space="preserve">Variation of product registration of </w:t>
            </w:r>
            <w:r w:rsidRPr="00DB5022">
              <w:t>‘</w:t>
            </w:r>
            <w:r w:rsidRPr="00DB5022">
              <w:t xml:space="preserve">GP </w:t>
            </w:r>
            <w:proofErr w:type="spellStart"/>
            <w:r w:rsidRPr="00DB5022">
              <w:t>MozX</w:t>
            </w:r>
            <w:proofErr w:type="spellEnd"/>
            <w:r w:rsidRPr="00DB5022">
              <w:t xml:space="preserve"> Biological Larvicide</w:t>
            </w:r>
            <w:r w:rsidRPr="00DB5022">
              <w:t>’</w:t>
            </w:r>
            <w:r w:rsidRPr="00DB5022">
              <w:t xml:space="preserve"> and label approval to add a new pack size (250 g </w:t>
            </w:r>
            <w:r w:rsidRPr="00DB5022">
              <w:t>–</w:t>
            </w:r>
            <w:r w:rsidRPr="00DB5022">
              <w:t xml:space="preserve"> 1000 kg)</w:t>
            </w:r>
          </w:p>
        </w:tc>
      </w:tr>
    </w:tbl>
    <w:p w14:paraId="1322FB5D"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1C9762A3" w14:textId="77777777" w:rsidTr="00877B1C">
        <w:trPr>
          <w:cantSplit/>
          <w:trHeight w:val="317"/>
        </w:trPr>
        <w:tc>
          <w:tcPr>
            <w:tcW w:w="1101" w:type="pct"/>
            <w:shd w:val="clear" w:color="auto" w:fill="E6E6E6"/>
          </w:tcPr>
          <w:p w14:paraId="4011CF6A" w14:textId="77777777" w:rsidR="00DB5022" w:rsidRPr="00DB5022" w:rsidRDefault="00DB5022" w:rsidP="007240C2">
            <w:pPr>
              <w:pStyle w:val="GazetteTableHeading"/>
            </w:pPr>
            <w:r w:rsidRPr="00DB5022">
              <w:t>Application no.</w:t>
            </w:r>
          </w:p>
        </w:tc>
        <w:tc>
          <w:tcPr>
            <w:tcW w:w="3899" w:type="pct"/>
          </w:tcPr>
          <w:p w14:paraId="064EEAEE" w14:textId="77777777" w:rsidR="00DB5022" w:rsidRPr="00DB5022" w:rsidRDefault="00DB5022" w:rsidP="007240C2">
            <w:pPr>
              <w:pStyle w:val="GazetteTableText"/>
            </w:pPr>
            <w:r w:rsidRPr="00DB5022">
              <w:t>152904</w:t>
            </w:r>
          </w:p>
        </w:tc>
      </w:tr>
      <w:tr w:rsidR="00DB5022" w:rsidRPr="00DB5022" w14:paraId="71A0E2A9" w14:textId="77777777" w:rsidTr="00877B1C">
        <w:trPr>
          <w:cantSplit/>
          <w:trHeight w:val="317"/>
        </w:trPr>
        <w:tc>
          <w:tcPr>
            <w:tcW w:w="1101" w:type="pct"/>
            <w:shd w:val="clear" w:color="auto" w:fill="E6E6E6"/>
          </w:tcPr>
          <w:p w14:paraId="76AFC733" w14:textId="77777777" w:rsidR="00DB5022" w:rsidRPr="00DB5022" w:rsidRDefault="00DB5022" w:rsidP="007240C2">
            <w:pPr>
              <w:pStyle w:val="GazetteTableHeading"/>
            </w:pPr>
            <w:r w:rsidRPr="00DB5022">
              <w:t>Product name</w:t>
            </w:r>
          </w:p>
        </w:tc>
        <w:tc>
          <w:tcPr>
            <w:tcW w:w="3899" w:type="pct"/>
          </w:tcPr>
          <w:p w14:paraId="5079F460" w14:textId="77777777" w:rsidR="00DB5022" w:rsidRPr="00DB5022" w:rsidRDefault="00DB5022" w:rsidP="007240C2">
            <w:pPr>
              <w:pStyle w:val="GazetteTableText"/>
            </w:pPr>
            <w:proofErr w:type="spellStart"/>
            <w:r w:rsidRPr="00DB5022">
              <w:t>Fyfanon</w:t>
            </w:r>
            <w:proofErr w:type="spellEnd"/>
            <w:r w:rsidRPr="00DB5022">
              <w:t xml:space="preserve"> 1000 EC Insecticide</w:t>
            </w:r>
          </w:p>
        </w:tc>
      </w:tr>
      <w:tr w:rsidR="00DB5022" w:rsidRPr="00DB5022" w14:paraId="5E75BC72" w14:textId="77777777" w:rsidTr="00877B1C">
        <w:trPr>
          <w:cantSplit/>
          <w:trHeight w:val="317"/>
        </w:trPr>
        <w:tc>
          <w:tcPr>
            <w:tcW w:w="1101" w:type="pct"/>
            <w:shd w:val="clear" w:color="auto" w:fill="E6E6E6"/>
          </w:tcPr>
          <w:p w14:paraId="44245ACA" w14:textId="77777777" w:rsidR="00DB5022" w:rsidRPr="00DB5022" w:rsidRDefault="00DB5022" w:rsidP="007240C2">
            <w:pPr>
              <w:pStyle w:val="GazetteTableHeading"/>
            </w:pPr>
            <w:r w:rsidRPr="00DB5022">
              <w:t>Active constituent</w:t>
            </w:r>
          </w:p>
        </w:tc>
        <w:tc>
          <w:tcPr>
            <w:tcW w:w="3899" w:type="pct"/>
          </w:tcPr>
          <w:p w14:paraId="41BBD8B7" w14:textId="77777777" w:rsidR="00DB5022" w:rsidRPr="00DB5022" w:rsidRDefault="00DB5022" w:rsidP="007240C2">
            <w:pPr>
              <w:pStyle w:val="GazetteTableText"/>
            </w:pPr>
            <w:r w:rsidRPr="00DB5022">
              <w:t>1000 g/L malathion</w:t>
            </w:r>
          </w:p>
        </w:tc>
      </w:tr>
      <w:tr w:rsidR="00DB5022" w:rsidRPr="00DB5022" w14:paraId="0E4C2E23" w14:textId="77777777" w:rsidTr="00877B1C">
        <w:trPr>
          <w:cantSplit/>
          <w:trHeight w:val="317"/>
        </w:trPr>
        <w:tc>
          <w:tcPr>
            <w:tcW w:w="1101" w:type="pct"/>
            <w:shd w:val="clear" w:color="auto" w:fill="E6E6E6"/>
          </w:tcPr>
          <w:p w14:paraId="65CB44B1" w14:textId="77777777" w:rsidR="00DB5022" w:rsidRPr="00DB5022" w:rsidRDefault="00DB5022" w:rsidP="007240C2">
            <w:pPr>
              <w:pStyle w:val="GazetteTableHeading"/>
            </w:pPr>
            <w:r w:rsidRPr="00DB5022">
              <w:t>Applicant name</w:t>
            </w:r>
          </w:p>
        </w:tc>
        <w:tc>
          <w:tcPr>
            <w:tcW w:w="3899" w:type="pct"/>
          </w:tcPr>
          <w:p w14:paraId="42172DFE" w14:textId="77777777" w:rsidR="00DB5022" w:rsidRPr="00DB5022" w:rsidRDefault="00DB5022" w:rsidP="007240C2">
            <w:pPr>
              <w:pStyle w:val="GazetteTableText"/>
            </w:pPr>
            <w:r w:rsidRPr="00DB5022">
              <w:t>FMC Australasia Pty Ltd</w:t>
            </w:r>
          </w:p>
        </w:tc>
      </w:tr>
      <w:tr w:rsidR="00DB5022" w:rsidRPr="00DB5022" w14:paraId="43887A64" w14:textId="77777777" w:rsidTr="00877B1C">
        <w:trPr>
          <w:cantSplit/>
          <w:trHeight w:val="317"/>
        </w:trPr>
        <w:tc>
          <w:tcPr>
            <w:tcW w:w="1101" w:type="pct"/>
            <w:shd w:val="clear" w:color="auto" w:fill="E6E6E6"/>
          </w:tcPr>
          <w:p w14:paraId="1B92A56C" w14:textId="77777777" w:rsidR="00DB5022" w:rsidRPr="00DB5022" w:rsidRDefault="00DB5022" w:rsidP="007240C2">
            <w:pPr>
              <w:pStyle w:val="GazetteTableHeading"/>
            </w:pPr>
            <w:r w:rsidRPr="00DB5022">
              <w:t>Applicant ACN</w:t>
            </w:r>
          </w:p>
        </w:tc>
        <w:tc>
          <w:tcPr>
            <w:tcW w:w="3899" w:type="pct"/>
          </w:tcPr>
          <w:p w14:paraId="63E0D641" w14:textId="77777777" w:rsidR="00DB5022" w:rsidRPr="00DB5022" w:rsidRDefault="00DB5022" w:rsidP="007240C2">
            <w:pPr>
              <w:pStyle w:val="GazetteTableText"/>
              <w:rPr>
                <w:szCs w:val="16"/>
              </w:rPr>
            </w:pPr>
            <w:r w:rsidRPr="00DB5022">
              <w:rPr>
                <w:szCs w:val="16"/>
              </w:rPr>
              <w:t>095 326 891</w:t>
            </w:r>
          </w:p>
        </w:tc>
      </w:tr>
      <w:tr w:rsidR="00DB5022" w:rsidRPr="00DB5022" w14:paraId="632BFAD4" w14:textId="77777777" w:rsidTr="00877B1C">
        <w:trPr>
          <w:cantSplit/>
          <w:trHeight w:val="317"/>
        </w:trPr>
        <w:tc>
          <w:tcPr>
            <w:tcW w:w="1101" w:type="pct"/>
            <w:shd w:val="clear" w:color="auto" w:fill="E6E6E6"/>
          </w:tcPr>
          <w:p w14:paraId="65CC350E" w14:textId="77777777" w:rsidR="00DB5022" w:rsidRPr="00DB5022" w:rsidRDefault="00DB5022" w:rsidP="007240C2">
            <w:pPr>
              <w:pStyle w:val="GazetteTableHeading"/>
            </w:pPr>
            <w:r w:rsidRPr="00DB5022">
              <w:t>Date of variation</w:t>
            </w:r>
          </w:p>
        </w:tc>
        <w:tc>
          <w:tcPr>
            <w:tcW w:w="3899" w:type="pct"/>
          </w:tcPr>
          <w:p w14:paraId="661C350C" w14:textId="77777777" w:rsidR="00DB5022" w:rsidRPr="00DB5022" w:rsidRDefault="00DB5022" w:rsidP="007240C2">
            <w:pPr>
              <w:pStyle w:val="GazetteTableText"/>
            </w:pPr>
            <w:r w:rsidRPr="00DB5022">
              <w:t>15 April 2026</w:t>
            </w:r>
          </w:p>
        </w:tc>
      </w:tr>
      <w:tr w:rsidR="00DB5022" w:rsidRPr="00DB5022" w14:paraId="65CBACB8" w14:textId="77777777" w:rsidTr="00877B1C">
        <w:trPr>
          <w:cantSplit/>
          <w:trHeight w:val="317"/>
        </w:trPr>
        <w:tc>
          <w:tcPr>
            <w:tcW w:w="1101" w:type="pct"/>
            <w:shd w:val="clear" w:color="auto" w:fill="E6E6E6"/>
          </w:tcPr>
          <w:p w14:paraId="29427F51" w14:textId="77777777" w:rsidR="00DB5022" w:rsidRPr="00DB5022" w:rsidRDefault="00DB5022" w:rsidP="007240C2">
            <w:pPr>
              <w:pStyle w:val="GazetteTableHeading"/>
            </w:pPr>
            <w:r w:rsidRPr="00DB5022">
              <w:t>Product registration no.</w:t>
            </w:r>
          </w:p>
        </w:tc>
        <w:tc>
          <w:tcPr>
            <w:tcW w:w="3899" w:type="pct"/>
          </w:tcPr>
          <w:p w14:paraId="771B1A44" w14:textId="77777777" w:rsidR="00DB5022" w:rsidRPr="00DB5022" w:rsidRDefault="00DB5022" w:rsidP="007240C2">
            <w:pPr>
              <w:pStyle w:val="GazetteTableText"/>
            </w:pPr>
            <w:r w:rsidRPr="00DB5022">
              <w:t>62194</w:t>
            </w:r>
          </w:p>
        </w:tc>
      </w:tr>
      <w:tr w:rsidR="00DB5022" w:rsidRPr="00DB5022" w14:paraId="1C3E887A" w14:textId="77777777" w:rsidTr="00877B1C">
        <w:trPr>
          <w:cantSplit/>
          <w:trHeight w:val="317"/>
        </w:trPr>
        <w:tc>
          <w:tcPr>
            <w:tcW w:w="1101" w:type="pct"/>
            <w:shd w:val="clear" w:color="auto" w:fill="E6E6E6"/>
          </w:tcPr>
          <w:p w14:paraId="51ADFF29" w14:textId="77777777" w:rsidR="00DB5022" w:rsidRPr="00DB5022" w:rsidRDefault="00DB5022" w:rsidP="007240C2">
            <w:pPr>
              <w:pStyle w:val="GazetteTableHeading"/>
            </w:pPr>
            <w:r w:rsidRPr="00DB5022">
              <w:t>Label approval no.</w:t>
            </w:r>
          </w:p>
        </w:tc>
        <w:tc>
          <w:tcPr>
            <w:tcW w:w="3899" w:type="pct"/>
          </w:tcPr>
          <w:p w14:paraId="1B22AC73" w14:textId="77777777" w:rsidR="00DB5022" w:rsidRPr="00DB5022" w:rsidRDefault="00DB5022" w:rsidP="007240C2">
            <w:pPr>
              <w:pStyle w:val="GazetteTableText"/>
            </w:pPr>
            <w:r w:rsidRPr="00DB5022">
              <w:t>62194/152904</w:t>
            </w:r>
          </w:p>
        </w:tc>
      </w:tr>
      <w:tr w:rsidR="00DB5022" w:rsidRPr="00DB5022" w14:paraId="20054AF3" w14:textId="77777777" w:rsidTr="00877B1C">
        <w:trPr>
          <w:cantSplit/>
          <w:trHeight w:val="317"/>
        </w:trPr>
        <w:tc>
          <w:tcPr>
            <w:tcW w:w="1101" w:type="pct"/>
            <w:shd w:val="clear" w:color="auto" w:fill="E6E6E6"/>
          </w:tcPr>
          <w:p w14:paraId="26067BDA" w14:textId="77777777" w:rsidR="00DB5022" w:rsidRPr="00DB5022" w:rsidRDefault="00DB5022" w:rsidP="007240C2">
            <w:pPr>
              <w:pStyle w:val="GazetteTableHeading"/>
            </w:pPr>
            <w:r w:rsidRPr="00DB5022">
              <w:t>Description of the application and its purpose, including the intended use of the chemical product</w:t>
            </w:r>
          </w:p>
        </w:tc>
        <w:tc>
          <w:tcPr>
            <w:tcW w:w="3899" w:type="pct"/>
          </w:tcPr>
          <w:p w14:paraId="61CA1144" w14:textId="77777777" w:rsidR="00DB5022" w:rsidRPr="00DB5022" w:rsidRDefault="00DB5022" w:rsidP="007240C2">
            <w:pPr>
              <w:pStyle w:val="GazetteTableText"/>
            </w:pPr>
            <w:r w:rsidRPr="00DB5022">
              <w:t>Variation to the particulars of registration and label approval to remove a use of the chemical product from the instructions</w:t>
            </w:r>
          </w:p>
        </w:tc>
      </w:tr>
    </w:tbl>
    <w:p w14:paraId="4B2C1021" w14:textId="77777777" w:rsidR="00290CB4" w:rsidRPr="00877B1C" w:rsidRDefault="00290CB4"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518978BF" w14:textId="77777777" w:rsidTr="00877B1C">
        <w:trPr>
          <w:cantSplit/>
          <w:trHeight w:val="317"/>
          <w:tblHeader/>
        </w:trPr>
        <w:tc>
          <w:tcPr>
            <w:tcW w:w="1101" w:type="pct"/>
            <w:shd w:val="clear" w:color="auto" w:fill="E6E6E6"/>
          </w:tcPr>
          <w:p w14:paraId="0CE0E9B2" w14:textId="77777777" w:rsidR="00DB5022" w:rsidRPr="00DB5022" w:rsidRDefault="00DB5022" w:rsidP="00A4476C">
            <w:pPr>
              <w:pStyle w:val="GazetteTableHeading"/>
            </w:pPr>
            <w:r w:rsidRPr="00DB5022">
              <w:lastRenderedPageBreak/>
              <w:t>Application no.</w:t>
            </w:r>
          </w:p>
        </w:tc>
        <w:tc>
          <w:tcPr>
            <w:tcW w:w="3899" w:type="pct"/>
          </w:tcPr>
          <w:p w14:paraId="2B720DD5" w14:textId="77777777" w:rsidR="00DB5022" w:rsidRPr="00DB5022" w:rsidRDefault="00DB5022" w:rsidP="00A4476C">
            <w:pPr>
              <w:pStyle w:val="GazetteTableText"/>
              <w:rPr>
                <w:noProof/>
              </w:rPr>
            </w:pPr>
            <w:r w:rsidRPr="00DB5022">
              <w:rPr>
                <w:noProof/>
              </w:rPr>
              <w:t>149337</w:t>
            </w:r>
          </w:p>
        </w:tc>
      </w:tr>
      <w:tr w:rsidR="00DB5022" w:rsidRPr="00DB5022" w14:paraId="0FDD93E5" w14:textId="77777777" w:rsidTr="00877B1C">
        <w:trPr>
          <w:cantSplit/>
          <w:trHeight w:val="317"/>
          <w:tblHeader/>
        </w:trPr>
        <w:tc>
          <w:tcPr>
            <w:tcW w:w="1101" w:type="pct"/>
            <w:shd w:val="clear" w:color="auto" w:fill="E6E6E6"/>
          </w:tcPr>
          <w:p w14:paraId="21EA2575" w14:textId="77777777" w:rsidR="00DB5022" w:rsidRPr="00DB5022" w:rsidRDefault="00DB5022" w:rsidP="00A4476C">
            <w:pPr>
              <w:pStyle w:val="GazetteTableHeading"/>
            </w:pPr>
            <w:r w:rsidRPr="00DB5022">
              <w:t>Product name</w:t>
            </w:r>
          </w:p>
        </w:tc>
        <w:tc>
          <w:tcPr>
            <w:tcW w:w="3899" w:type="pct"/>
          </w:tcPr>
          <w:p w14:paraId="2EABCCD3" w14:textId="77777777" w:rsidR="00DB5022" w:rsidRPr="00DB5022" w:rsidRDefault="00DB5022" w:rsidP="00A4476C">
            <w:pPr>
              <w:pStyle w:val="GazetteTableText"/>
            </w:pPr>
            <w:r w:rsidRPr="00DB5022">
              <w:t>STYLUS Insecticide</w:t>
            </w:r>
          </w:p>
        </w:tc>
      </w:tr>
      <w:tr w:rsidR="00DB5022" w:rsidRPr="00DB5022" w14:paraId="72FB1070" w14:textId="77777777" w:rsidTr="00877B1C">
        <w:trPr>
          <w:cantSplit/>
          <w:trHeight w:val="317"/>
          <w:tblHeader/>
        </w:trPr>
        <w:tc>
          <w:tcPr>
            <w:tcW w:w="1101" w:type="pct"/>
            <w:shd w:val="clear" w:color="auto" w:fill="E6E6E6"/>
          </w:tcPr>
          <w:p w14:paraId="427F787B" w14:textId="77777777" w:rsidR="00DB5022" w:rsidRPr="00DB5022" w:rsidRDefault="00DB5022" w:rsidP="00A4476C">
            <w:pPr>
              <w:pStyle w:val="GazetteTableHeading"/>
            </w:pPr>
            <w:r w:rsidRPr="00DB5022">
              <w:t>Active constituent</w:t>
            </w:r>
          </w:p>
        </w:tc>
        <w:tc>
          <w:tcPr>
            <w:tcW w:w="3899" w:type="pct"/>
          </w:tcPr>
          <w:p w14:paraId="2F3DDAAE" w14:textId="77777777" w:rsidR="00DB5022" w:rsidRPr="00DB5022" w:rsidRDefault="00DB5022" w:rsidP="00A4476C">
            <w:pPr>
              <w:pStyle w:val="GazetteTableText"/>
            </w:pPr>
            <w:r w:rsidRPr="00DB5022">
              <w:t xml:space="preserve">500 g/kg </w:t>
            </w:r>
            <w:proofErr w:type="spellStart"/>
            <w:r w:rsidRPr="00DB5022">
              <w:t>pymetrozine</w:t>
            </w:r>
            <w:proofErr w:type="spellEnd"/>
          </w:p>
        </w:tc>
      </w:tr>
      <w:tr w:rsidR="00DB5022" w:rsidRPr="00DB5022" w14:paraId="75EFC72F" w14:textId="77777777" w:rsidTr="00877B1C">
        <w:trPr>
          <w:cantSplit/>
          <w:trHeight w:val="317"/>
          <w:tblHeader/>
        </w:trPr>
        <w:tc>
          <w:tcPr>
            <w:tcW w:w="1101" w:type="pct"/>
            <w:shd w:val="clear" w:color="auto" w:fill="E6E6E6"/>
          </w:tcPr>
          <w:p w14:paraId="24B2809D" w14:textId="77777777" w:rsidR="00DB5022" w:rsidRPr="00DB5022" w:rsidRDefault="00DB5022" w:rsidP="00A4476C">
            <w:pPr>
              <w:pStyle w:val="GazetteTableHeading"/>
            </w:pPr>
            <w:r w:rsidRPr="00DB5022">
              <w:t>Applicant name</w:t>
            </w:r>
          </w:p>
        </w:tc>
        <w:tc>
          <w:tcPr>
            <w:tcW w:w="3899" w:type="pct"/>
          </w:tcPr>
          <w:p w14:paraId="6EFCDE79" w14:textId="77777777" w:rsidR="00DB5022" w:rsidRPr="00DB5022" w:rsidRDefault="00DB5022" w:rsidP="00A4476C">
            <w:pPr>
              <w:pStyle w:val="GazetteTableText"/>
            </w:pPr>
            <w:r w:rsidRPr="00DB5022">
              <w:t>Centris Solutions Pty Ltd</w:t>
            </w:r>
          </w:p>
        </w:tc>
      </w:tr>
      <w:tr w:rsidR="00DB5022" w:rsidRPr="00DB5022" w14:paraId="0FB6CD6C" w14:textId="77777777" w:rsidTr="00877B1C">
        <w:trPr>
          <w:cantSplit/>
          <w:trHeight w:val="317"/>
          <w:tblHeader/>
        </w:trPr>
        <w:tc>
          <w:tcPr>
            <w:tcW w:w="1101" w:type="pct"/>
            <w:shd w:val="clear" w:color="auto" w:fill="E6E6E6"/>
          </w:tcPr>
          <w:p w14:paraId="0AB94067" w14:textId="77777777" w:rsidR="00DB5022" w:rsidRPr="00DB5022" w:rsidRDefault="00DB5022" w:rsidP="00A4476C">
            <w:pPr>
              <w:pStyle w:val="GazetteTableHeading"/>
            </w:pPr>
            <w:r w:rsidRPr="00DB5022">
              <w:t>Applicant ACN</w:t>
            </w:r>
          </w:p>
        </w:tc>
        <w:tc>
          <w:tcPr>
            <w:tcW w:w="3899" w:type="pct"/>
          </w:tcPr>
          <w:p w14:paraId="7FE8594D" w14:textId="77777777" w:rsidR="00DB5022" w:rsidRPr="00DB5022" w:rsidRDefault="00DB5022" w:rsidP="00A4476C">
            <w:pPr>
              <w:pStyle w:val="GazetteTableText"/>
            </w:pPr>
            <w:r w:rsidRPr="00DB5022">
              <w:t>682 650 577</w:t>
            </w:r>
          </w:p>
        </w:tc>
      </w:tr>
      <w:tr w:rsidR="00DB5022" w:rsidRPr="00DB5022" w14:paraId="6018535A" w14:textId="77777777" w:rsidTr="00877B1C">
        <w:trPr>
          <w:cantSplit/>
          <w:trHeight w:val="317"/>
          <w:tblHeader/>
        </w:trPr>
        <w:tc>
          <w:tcPr>
            <w:tcW w:w="1101" w:type="pct"/>
            <w:shd w:val="clear" w:color="auto" w:fill="E6E6E6"/>
          </w:tcPr>
          <w:p w14:paraId="72F351D1" w14:textId="77777777" w:rsidR="00DB5022" w:rsidRPr="00DB5022" w:rsidRDefault="00DB5022" w:rsidP="00A4476C">
            <w:pPr>
              <w:pStyle w:val="GazetteTableHeading"/>
            </w:pPr>
            <w:r w:rsidRPr="00DB5022">
              <w:t>Date of variation</w:t>
            </w:r>
          </w:p>
        </w:tc>
        <w:tc>
          <w:tcPr>
            <w:tcW w:w="3899" w:type="pct"/>
          </w:tcPr>
          <w:p w14:paraId="7B96B7DB" w14:textId="77777777" w:rsidR="00DB5022" w:rsidRPr="00DB5022" w:rsidRDefault="00DB5022" w:rsidP="00A4476C">
            <w:pPr>
              <w:pStyle w:val="GazetteTableText"/>
            </w:pPr>
            <w:r w:rsidRPr="00DB5022">
              <w:t>15 April 2026</w:t>
            </w:r>
          </w:p>
        </w:tc>
      </w:tr>
      <w:tr w:rsidR="00DB5022" w:rsidRPr="00DB5022" w14:paraId="2BDA0F25" w14:textId="77777777" w:rsidTr="00877B1C">
        <w:trPr>
          <w:cantSplit/>
          <w:trHeight w:val="317"/>
          <w:tblHeader/>
        </w:trPr>
        <w:tc>
          <w:tcPr>
            <w:tcW w:w="1101" w:type="pct"/>
            <w:shd w:val="clear" w:color="auto" w:fill="E6E6E6"/>
          </w:tcPr>
          <w:p w14:paraId="20429B35" w14:textId="77777777" w:rsidR="00DB5022" w:rsidRPr="00DB5022" w:rsidRDefault="00DB5022" w:rsidP="00A4476C">
            <w:pPr>
              <w:pStyle w:val="GazetteTableHeading"/>
            </w:pPr>
            <w:r w:rsidRPr="00DB5022">
              <w:t>Product registration no.</w:t>
            </w:r>
          </w:p>
        </w:tc>
        <w:tc>
          <w:tcPr>
            <w:tcW w:w="3899" w:type="pct"/>
          </w:tcPr>
          <w:p w14:paraId="36490F3B" w14:textId="77777777" w:rsidR="00DB5022" w:rsidRPr="00DB5022" w:rsidRDefault="00DB5022" w:rsidP="00A4476C">
            <w:pPr>
              <w:pStyle w:val="GazetteTableText"/>
            </w:pPr>
            <w:r w:rsidRPr="00DB5022">
              <w:t>96028</w:t>
            </w:r>
          </w:p>
        </w:tc>
      </w:tr>
      <w:tr w:rsidR="00DB5022" w:rsidRPr="00DB5022" w14:paraId="296847CA" w14:textId="77777777" w:rsidTr="00877B1C">
        <w:trPr>
          <w:cantSplit/>
          <w:trHeight w:val="317"/>
          <w:tblHeader/>
        </w:trPr>
        <w:tc>
          <w:tcPr>
            <w:tcW w:w="1101" w:type="pct"/>
            <w:shd w:val="clear" w:color="auto" w:fill="E6E6E6"/>
          </w:tcPr>
          <w:p w14:paraId="6783C792" w14:textId="77777777" w:rsidR="00DB5022" w:rsidRPr="00DB5022" w:rsidRDefault="00DB5022" w:rsidP="00A4476C">
            <w:pPr>
              <w:pStyle w:val="GazetteTableHeading"/>
            </w:pPr>
            <w:r w:rsidRPr="00DB5022">
              <w:t>Label approval no.</w:t>
            </w:r>
          </w:p>
        </w:tc>
        <w:tc>
          <w:tcPr>
            <w:tcW w:w="3899" w:type="pct"/>
          </w:tcPr>
          <w:p w14:paraId="458C10AB" w14:textId="77777777" w:rsidR="00DB5022" w:rsidRPr="00DB5022" w:rsidRDefault="00DB5022" w:rsidP="00A4476C">
            <w:pPr>
              <w:pStyle w:val="GazetteTableText"/>
            </w:pPr>
            <w:r w:rsidRPr="00DB5022">
              <w:t>96028/149337</w:t>
            </w:r>
          </w:p>
        </w:tc>
      </w:tr>
      <w:tr w:rsidR="00DB5022" w:rsidRPr="00DB5022" w14:paraId="3D1BC786" w14:textId="77777777" w:rsidTr="00877B1C">
        <w:trPr>
          <w:cantSplit/>
          <w:trHeight w:val="317"/>
          <w:tblHeader/>
        </w:trPr>
        <w:tc>
          <w:tcPr>
            <w:tcW w:w="1101" w:type="pct"/>
            <w:shd w:val="clear" w:color="auto" w:fill="E6E6E6"/>
          </w:tcPr>
          <w:p w14:paraId="2096D7CB" w14:textId="77777777" w:rsidR="00DB5022" w:rsidRPr="00DB5022" w:rsidRDefault="00DB5022" w:rsidP="00A4476C">
            <w:pPr>
              <w:pStyle w:val="GazetteTableHeading"/>
            </w:pPr>
            <w:r w:rsidRPr="00DB5022">
              <w:t>Description of the application and its purpose, including the intended use of the chemical product</w:t>
            </w:r>
          </w:p>
        </w:tc>
        <w:tc>
          <w:tcPr>
            <w:tcW w:w="3899" w:type="pct"/>
          </w:tcPr>
          <w:p w14:paraId="55E13E31" w14:textId="77777777" w:rsidR="00DB5022" w:rsidRPr="00DB5022" w:rsidRDefault="00DB5022" w:rsidP="00A4476C">
            <w:pPr>
              <w:pStyle w:val="GazetteTableText"/>
            </w:pPr>
            <w:r w:rsidRPr="00DB5022">
              <w:t>Variation to the particulars of registration and label approval to add uses in new crops and for new pests</w:t>
            </w:r>
          </w:p>
        </w:tc>
      </w:tr>
    </w:tbl>
    <w:p w14:paraId="6DC244D5"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0"/>
        <w:gridCol w:w="7506"/>
      </w:tblGrid>
      <w:tr w:rsidR="00DB5022" w:rsidRPr="00DB5022" w14:paraId="4E8D71B0" w14:textId="77777777" w:rsidTr="00877B1C">
        <w:trPr>
          <w:cantSplit/>
          <w:trHeight w:val="317"/>
          <w:tblHeader/>
        </w:trPr>
        <w:tc>
          <w:tcPr>
            <w:tcW w:w="1101" w:type="pct"/>
            <w:shd w:val="clear" w:color="auto" w:fill="E6E6E6"/>
          </w:tcPr>
          <w:p w14:paraId="50D78176" w14:textId="77777777" w:rsidR="00DB5022" w:rsidRPr="00DB5022" w:rsidRDefault="00DB5022" w:rsidP="00A4476C">
            <w:pPr>
              <w:pStyle w:val="GazetteTableHeading"/>
            </w:pPr>
            <w:r w:rsidRPr="00DB5022">
              <w:t>Application no.</w:t>
            </w:r>
          </w:p>
        </w:tc>
        <w:tc>
          <w:tcPr>
            <w:tcW w:w="3899" w:type="pct"/>
          </w:tcPr>
          <w:p w14:paraId="768E5CDD" w14:textId="77777777" w:rsidR="00DB5022" w:rsidRPr="00DB5022" w:rsidRDefault="00DB5022" w:rsidP="00A4476C">
            <w:pPr>
              <w:pStyle w:val="GazetteTableText"/>
              <w:rPr>
                <w:noProof/>
              </w:rPr>
            </w:pPr>
            <w:r w:rsidRPr="00DB5022">
              <w:rPr>
                <w:noProof/>
              </w:rPr>
              <w:t>151004</w:t>
            </w:r>
          </w:p>
        </w:tc>
      </w:tr>
      <w:tr w:rsidR="00DB5022" w:rsidRPr="00DB5022" w14:paraId="307DE4ED" w14:textId="77777777" w:rsidTr="00877B1C">
        <w:trPr>
          <w:cantSplit/>
          <w:trHeight w:val="317"/>
          <w:tblHeader/>
        </w:trPr>
        <w:tc>
          <w:tcPr>
            <w:tcW w:w="1101" w:type="pct"/>
            <w:shd w:val="clear" w:color="auto" w:fill="E6E6E6"/>
          </w:tcPr>
          <w:p w14:paraId="234F39E4" w14:textId="77777777" w:rsidR="00DB5022" w:rsidRPr="00DB5022" w:rsidRDefault="00DB5022" w:rsidP="00A4476C">
            <w:pPr>
              <w:pStyle w:val="GazetteTableHeading"/>
            </w:pPr>
            <w:r w:rsidRPr="00DB5022">
              <w:t>Product name</w:t>
            </w:r>
          </w:p>
        </w:tc>
        <w:tc>
          <w:tcPr>
            <w:tcW w:w="3899" w:type="pct"/>
          </w:tcPr>
          <w:p w14:paraId="316CA836" w14:textId="77777777" w:rsidR="00DB5022" w:rsidRPr="00DB5022" w:rsidRDefault="00DB5022" w:rsidP="00A4476C">
            <w:pPr>
              <w:pStyle w:val="GazetteTableText"/>
            </w:pPr>
            <w:r w:rsidRPr="00DB5022">
              <w:t xml:space="preserve">Albaugh </w:t>
            </w:r>
            <w:proofErr w:type="spellStart"/>
            <w:r w:rsidRPr="00DB5022">
              <w:t>Avobalance</w:t>
            </w:r>
            <w:proofErr w:type="spellEnd"/>
            <w:r w:rsidRPr="00DB5022">
              <w:t xml:space="preserve"> Plant Growth Regulator</w:t>
            </w:r>
          </w:p>
        </w:tc>
      </w:tr>
      <w:tr w:rsidR="00DB5022" w:rsidRPr="00DB5022" w14:paraId="4347AB54" w14:textId="77777777" w:rsidTr="00877B1C">
        <w:trPr>
          <w:cantSplit/>
          <w:trHeight w:val="317"/>
          <w:tblHeader/>
        </w:trPr>
        <w:tc>
          <w:tcPr>
            <w:tcW w:w="1101" w:type="pct"/>
            <w:shd w:val="clear" w:color="auto" w:fill="E6E6E6"/>
          </w:tcPr>
          <w:p w14:paraId="68C4329C" w14:textId="77777777" w:rsidR="00DB5022" w:rsidRPr="00DB5022" w:rsidRDefault="00DB5022" w:rsidP="00A4476C">
            <w:pPr>
              <w:pStyle w:val="GazetteTableHeading"/>
            </w:pPr>
            <w:r w:rsidRPr="00DB5022">
              <w:t>Active constituent</w:t>
            </w:r>
          </w:p>
        </w:tc>
        <w:tc>
          <w:tcPr>
            <w:tcW w:w="3899" w:type="pct"/>
          </w:tcPr>
          <w:p w14:paraId="49D674B2" w14:textId="77777777" w:rsidR="00DB5022" w:rsidRPr="00DB5022" w:rsidRDefault="00DB5022" w:rsidP="00A4476C">
            <w:pPr>
              <w:pStyle w:val="GazetteTableText"/>
            </w:pPr>
            <w:r w:rsidRPr="00DB5022">
              <w:t>250 g/L paclobutrazol</w:t>
            </w:r>
          </w:p>
        </w:tc>
      </w:tr>
      <w:tr w:rsidR="00DB5022" w:rsidRPr="00DB5022" w14:paraId="5C62CA59" w14:textId="77777777" w:rsidTr="00877B1C">
        <w:trPr>
          <w:cantSplit/>
          <w:trHeight w:val="317"/>
          <w:tblHeader/>
        </w:trPr>
        <w:tc>
          <w:tcPr>
            <w:tcW w:w="1101" w:type="pct"/>
            <w:shd w:val="clear" w:color="auto" w:fill="E6E6E6"/>
          </w:tcPr>
          <w:p w14:paraId="2F84871D" w14:textId="77777777" w:rsidR="00DB5022" w:rsidRPr="00DB5022" w:rsidRDefault="00DB5022" w:rsidP="00A4476C">
            <w:pPr>
              <w:pStyle w:val="GazetteTableHeading"/>
            </w:pPr>
            <w:r w:rsidRPr="00DB5022">
              <w:t>Applicant name</w:t>
            </w:r>
          </w:p>
        </w:tc>
        <w:tc>
          <w:tcPr>
            <w:tcW w:w="3899" w:type="pct"/>
          </w:tcPr>
          <w:p w14:paraId="0A4035F6" w14:textId="77777777" w:rsidR="00DB5022" w:rsidRPr="00DB5022" w:rsidRDefault="00DB5022" w:rsidP="00A4476C">
            <w:pPr>
              <w:pStyle w:val="GazetteTableText"/>
            </w:pPr>
            <w:r w:rsidRPr="00DB5022">
              <w:t>Albaugh Australia Pty Ltd</w:t>
            </w:r>
          </w:p>
        </w:tc>
      </w:tr>
      <w:tr w:rsidR="00DB5022" w:rsidRPr="00DB5022" w14:paraId="2344C08B" w14:textId="77777777" w:rsidTr="00877B1C">
        <w:trPr>
          <w:cantSplit/>
          <w:trHeight w:val="317"/>
          <w:tblHeader/>
        </w:trPr>
        <w:tc>
          <w:tcPr>
            <w:tcW w:w="1101" w:type="pct"/>
            <w:shd w:val="clear" w:color="auto" w:fill="E6E6E6"/>
          </w:tcPr>
          <w:p w14:paraId="54F9AA12" w14:textId="77777777" w:rsidR="00DB5022" w:rsidRPr="00DB5022" w:rsidRDefault="00DB5022" w:rsidP="00A4476C">
            <w:pPr>
              <w:pStyle w:val="GazetteTableHeading"/>
            </w:pPr>
            <w:r w:rsidRPr="00DB5022">
              <w:t>Applicant ACN</w:t>
            </w:r>
          </w:p>
        </w:tc>
        <w:tc>
          <w:tcPr>
            <w:tcW w:w="3899" w:type="pct"/>
          </w:tcPr>
          <w:p w14:paraId="08FE6A68" w14:textId="77777777" w:rsidR="00DB5022" w:rsidRPr="00DB5022" w:rsidRDefault="00DB5022" w:rsidP="00A4476C">
            <w:pPr>
              <w:pStyle w:val="GazetteTableText"/>
            </w:pPr>
            <w:r w:rsidRPr="00DB5022">
              <w:t>676 890 994</w:t>
            </w:r>
          </w:p>
        </w:tc>
      </w:tr>
      <w:tr w:rsidR="00DB5022" w:rsidRPr="00DB5022" w14:paraId="0D15F6E6" w14:textId="77777777" w:rsidTr="00877B1C">
        <w:trPr>
          <w:cantSplit/>
          <w:trHeight w:val="317"/>
          <w:tblHeader/>
        </w:trPr>
        <w:tc>
          <w:tcPr>
            <w:tcW w:w="1101" w:type="pct"/>
            <w:shd w:val="clear" w:color="auto" w:fill="E6E6E6"/>
          </w:tcPr>
          <w:p w14:paraId="1F9B6725" w14:textId="77777777" w:rsidR="00DB5022" w:rsidRPr="00DB5022" w:rsidRDefault="00DB5022" w:rsidP="00A4476C">
            <w:pPr>
              <w:pStyle w:val="GazetteTableHeading"/>
            </w:pPr>
            <w:r w:rsidRPr="00DB5022">
              <w:t>Date of variation</w:t>
            </w:r>
          </w:p>
        </w:tc>
        <w:tc>
          <w:tcPr>
            <w:tcW w:w="3899" w:type="pct"/>
          </w:tcPr>
          <w:p w14:paraId="27D0B755" w14:textId="77777777" w:rsidR="00DB5022" w:rsidRPr="00DB5022" w:rsidRDefault="00DB5022" w:rsidP="00A4476C">
            <w:pPr>
              <w:pStyle w:val="GazetteTableText"/>
            </w:pPr>
            <w:r w:rsidRPr="00DB5022">
              <w:t>15 April 2026</w:t>
            </w:r>
          </w:p>
        </w:tc>
      </w:tr>
      <w:tr w:rsidR="00DB5022" w:rsidRPr="00DB5022" w14:paraId="73632B9A" w14:textId="77777777" w:rsidTr="00877B1C">
        <w:trPr>
          <w:cantSplit/>
          <w:trHeight w:val="317"/>
          <w:tblHeader/>
        </w:trPr>
        <w:tc>
          <w:tcPr>
            <w:tcW w:w="1101" w:type="pct"/>
            <w:shd w:val="clear" w:color="auto" w:fill="E6E6E6"/>
          </w:tcPr>
          <w:p w14:paraId="1EAD7FD1" w14:textId="77777777" w:rsidR="00DB5022" w:rsidRPr="00DB5022" w:rsidRDefault="00DB5022" w:rsidP="00A4476C">
            <w:pPr>
              <w:pStyle w:val="GazetteTableHeading"/>
            </w:pPr>
            <w:r w:rsidRPr="00DB5022">
              <w:t>Product registration no.</w:t>
            </w:r>
          </w:p>
        </w:tc>
        <w:tc>
          <w:tcPr>
            <w:tcW w:w="3899" w:type="pct"/>
          </w:tcPr>
          <w:p w14:paraId="010D397D" w14:textId="77777777" w:rsidR="00DB5022" w:rsidRPr="00DB5022" w:rsidRDefault="00DB5022" w:rsidP="00A4476C">
            <w:pPr>
              <w:pStyle w:val="GazetteTableText"/>
            </w:pPr>
            <w:r w:rsidRPr="00DB5022">
              <w:t>82649</w:t>
            </w:r>
          </w:p>
        </w:tc>
      </w:tr>
      <w:tr w:rsidR="00DB5022" w:rsidRPr="00DB5022" w14:paraId="18B117E0" w14:textId="77777777" w:rsidTr="00877B1C">
        <w:trPr>
          <w:cantSplit/>
          <w:trHeight w:val="317"/>
          <w:tblHeader/>
        </w:trPr>
        <w:tc>
          <w:tcPr>
            <w:tcW w:w="1101" w:type="pct"/>
            <w:shd w:val="clear" w:color="auto" w:fill="E6E6E6"/>
          </w:tcPr>
          <w:p w14:paraId="3E8C9FD1" w14:textId="77777777" w:rsidR="00DB5022" w:rsidRPr="00DB5022" w:rsidRDefault="00DB5022" w:rsidP="00A4476C">
            <w:pPr>
              <w:pStyle w:val="GazetteTableHeading"/>
            </w:pPr>
            <w:r w:rsidRPr="00DB5022">
              <w:t>Label approval no.</w:t>
            </w:r>
          </w:p>
        </w:tc>
        <w:tc>
          <w:tcPr>
            <w:tcW w:w="3899" w:type="pct"/>
          </w:tcPr>
          <w:p w14:paraId="33DBF775" w14:textId="77777777" w:rsidR="00DB5022" w:rsidRPr="00DB5022" w:rsidRDefault="00DB5022" w:rsidP="00A4476C">
            <w:pPr>
              <w:pStyle w:val="GazetteTableText"/>
            </w:pPr>
            <w:r w:rsidRPr="00DB5022">
              <w:t>82649/151004</w:t>
            </w:r>
          </w:p>
        </w:tc>
      </w:tr>
      <w:tr w:rsidR="00DB5022" w:rsidRPr="00DB5022" w14:paraId="0F54AF85" w14:textId="77777777" w:rsidTr="00877B1C">
        <w:trPr>
          <w:cantSplit/>
          <w:trHeight w:val="317"/>
          <w:tblHeader/>
        </w:trPr>
        <w:tc>
          <w:tcPr>
            <w:tcW w:w="1101" w:type="pct"/>
            <w:shd w:val="clear" w:color="auto" w:fill="E6E6E6"/>
          </w:tcPr>
          <w:p w14:paraId="5CEDB414" w14:textId="77777777" w:rsidR="00DB5022" w:rsidRPr="00DB5022" w:rsidRDefault="00DB5022" w:rsidP="00A4476C">
            <w:pPr>
              <w:pStyle w:val="GazetteTableHeading"/>
            </w:pPr>
            <w:r w:rsidRPr="00DB5022">
              <w:t>Description of the application and its purpose, including the intended use of the chemical product</w:t>
            </w:r>
          </w:p>
        </w:tc>
        <w:tc>
          <w:tcPr>
            <w:tcW w:w="3899" w:type="pct"/>
          </w:tcPr>
          <w:p w14:paraId="26225CF3" w14:textId="4BE880E7" w:rsidR="00DB5022" w:rsidRPr="00DB5022" w:rsidRDefault="00DB5022" w:rsidP="00A4476C">
            <w:pPr>
              <w:pStyle w:val="GazetteTableText"/>
            </w:pPr>
            <w:r w:rsidRPr="00DB5022">
              <w:t xml:space="preserve">Variation to registration particulars and particulars of label to increase the pack size to an inclusive range of 1 L </w:t>
            </w:r>
            <w:r w:rsidR="004A41C9">
              <w:t>–</w:t>
            </w:r>
            <w:r w:rsidRPr="00DB5022">
              <w:t xml:space="preserve"> 1000 L</w:t>
            </w:r>
          </w:p>
        </w:tc>
      </w:tr>
    </w:tbl>
    <w:p w14:paraId="3EDE419B"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650D6E3C" w14:textId="77777777" w:rsidTr="00877B1C">
        <w:trPr>
          <w:cantSplit/>
          <w:trHeight w:val="317"/>
          <w:tblHeader/>
        </w:trPr>
        <w:tc>
          <w:tcPr>
            <w:tcW w:w="1101" w:type="pct"/>
            <w:shd w:val="clear" w:color="auto" w:fill="E6E6E6"/>
          </w:tcPr>
          <w:p w14:paraId="6F87AB4D" w14:textId="77777777" w:rsidR="00DB5022" w:rsidRPr="00DB5022" w:rsidRDefault="00DB5022" w:rsidP="00A4476C">
            <w:pPr>
              <w:pStyle w:val="GazetteTableHeading"/>
            </w:pPr>
            <w:r w:rsidRPr="00DB5022">
              <w:t>Application no.</w:t>
            </w:r>
          </w:p>
        </w:tc>
        <w:tc>
          <w:tcPr>
            <w:tcW w:w="3899" w:type="pct"/>
          </w:tcPr>
          <w:p w14:paraId="42C39A90" w14:textId="77777777" w:rsidR="00DB5022" w:rsidRPr="00DB5022" w:rsidRDefault="00DB5022" w:rsidP="00A4476C">
            <w:pPr>
              <w:pStyle w:val="GazetteTableText"/>
              <w:rPr>
                <w:noProof/>
              </w:rPr>
            </w:pPr>
            <w:r w:rsidRPr="00DB5022">
              <w:rPr>
                <w:noProof/>
              </w:rPr>
              <w:t>151444</w:t>
            </w:r>
          </w:p>
        </w:tc>
      </w:tr>
      <w:tr w:rsidR="00DB5022" w:rsidRPr="00DB5022" w14:paraId="42BE7A7B" w14:textId="77777777" w:rsidTr="00877B1C">
        <w:trPr>
          <w:cantSplit/>
          <w:trHeight w:val="317"/>
          <w:tblHeader/>
        </w:trPr>
        <w:tc>
          <w:tcPr>
            <w:tcW w:w="1101" w:type="pct"/>
            <w:shd w:val="clear" w:color="auto" w:fill="E6E6E6"/>
          </w:tcPr>
          <w:p w14:paraId="4F4AF187" w14:textId="77777777" w:rsidR="00DB5022" w:rsidRPr="00DB5022" w:rsidRDefault="00DB5022" w:rsidP="00A4476C">
            <w:pPr>
              <w:pStyle w:val="GazetteTableHeading"/>
            </w:pPr>
            <w:r w:rsidRPr="00DB5022">
              <w:t>Product name</w:t>
            </w:r>
          </w:p>
        </w:tc>
        <w:tc>
          <w:tcPr>
            <w:tcW w:w="3899" w:type="pct"/>
          </w:tcPr>
          <w:p w14:paraId="092099F1" w14:textId="77777777" w:rsidR="00DB5022" w:rsidRPr="00DB5022" w:rsidRDefault="00DB5022" w:rsidP="00A4476C">
            <w:pPr>
              <w:pStyle w:val="GazetteTableText"/>
            </w:pPr>
            <w:r w:rsidRPr="00DB5022">
              <w:t>Pool Pro Algae Control</w:t>
            </w:r>
          </w:p>
        </w:tc>
      </w:tr>
      <w:tr w:rsidR="00DB5022" w:rsidRPr="00DB5022" w14:paraId="53C13917" w14:textId="77777777" w:rsidTr="00877B1C">
        <w:trPr>
          <w:cantSplit/>
          <w:trHeight w:val="317"/>
          <w:tblHeader/>
        </w:trPr>
        <w:tc>
          <w:tcPr>
            <w:tcW w:w="1101" w:type="pct"/>
            <w:shd w:val="clear" w:color="auto" w:fill="E6E6E6"/>
          </w:tcPr>
          <w:p w14:paraId="206DA8E9" w14:textId="77777777" w:rsidR="00DB5022" w:rsidRPr="00DB5022" w:rsidRDefault="00DB5022" w:rsidP="00A4476C">
            <w:pPr>
              <w:pStyle w:val="GazetteTableHeading"/>
            </w:pPr>
            <w:r w:rsidRPr="00DB5022">
              <w:t>Active constituent</w:t>
            </w:r>
          </w:p>
        </w:tc>
        <w:tc>
          <w:tcPr>
            <w:tcW w:w="3899" w:type="pct"/>
          </w:tcPr>
          <w:p w14:paraId="29F5BF86" w14:textId="77777777" w:rsidR="00DB5022" w:rsidRPr="00DB5022" w:rsidRDefault="00DB5022" w:rsidP="00A4476C">
            <w:pPr>
              <w:pStyle w:val="GazetteTableText"/>
            </w:pPr>
            <w:r w:rsidRPr="00DB5022">
              <w:t>150 g/L benzalkonium chloride</w:t>
            </w:r>
          </w:p>
        </w:tc>
      </w:tr>
      <w:tr w:rsidR="00DB5022" w:rsidRPr="00DB5022" w14:paraId="3A149919" w14:textId="77777777" w:rsidTr="00877B1C">
        <w:trPr>
          <w:cantSplit/>
          <w:trHeight w:val="317"/>
          <w:tblHeader/>
        </w:trPr>
        <w:tc>
          <w:tcPr>
            <w:tcW w:w="1101" w:type="pct"/>
            <w:shd w:val="clear" w:color="auto" w:fill="E6E6E6"/>
          </w:tcPr>
          <w:p w14:paraId="36B81726" w14:textId="77777777" w:rsidR="00DB5022" w:rsidRPr="00DB5022" w:rsidRDefault="00DB5022" w:rsidP="00A4476C">
            <w:pPr>
              <w:pStyle w:val="GazetteTableHeading"/>
            </w:pPr>
            <w:r w:rsidRPr="00DB5022">
              <w:t>Applicant name</w:t>
            </w:r>
          </w:p>
        </w:tc>
        <w:tc>
          <w:tcPr>
            <w:tcW w:w="3899" w:type="pct"/>
          </w:tcPr>
          <w:p w14:paraId="4F5CE6F1" w14:textId="77777777" w:rsidR="00DB5022" w:rsidRPr="00DB5022" w:rsidRDefault="00DB5022" w:rsidP="00A4476C">
            <w:pPr>
              <w:pStyle w:val="GazetteTableText"/>
            </w:pPr>
            <w:r w:rsidRPr="00DB5022">
              <w:t>The Pops Group Pty Ltd</w:t>
            </w:r>
          </w:p>
        </w:tc>
      </w:tr>
      <w:tr w:rsidR="00DB5022" w:rsidRPr="00DB5022" w14:paraId="059C5BE2" w14:textId="77777777" w:rsidTr="00877B1C">
        <w:trPr>
          <w:cantSplit/>
          <w:trHeight w:val="317"/>
          <w:tblHeader/>
        </w:trPr>
        <w:tc>
          <w:tcPr>
            <w:tcW w:w="1101" w:type="pct"/>
            <w:shd w:val="clear" w:color="auto" w:fill="E6E6E6"/>
          </w:tcPr>
          <w:p w14:paraId="43421CFD" w14:textId="77777777" w:rsidR="00DB5022" w:rsidRPr="00DB5022" w:rsidRDefault="00DB5022" w:rsidP="00A4476C">
            <w:pPr>
              <w:pStyle w:val="GazetteTableHeading"/>
            </w:pPr>
            <w:r w:rsidRPr="00DB5022">
              <w:t>Applicant ACN</w:t>
            </w:r>
          </w:p>
        </w:tc>
        <w:tc>
          <w:tcPr>
            <w:tcW w:w="3899" w:type="pct"/>
          </w:tcPr>
          <w:p w14:paraId="5A5EE5A2" w14:textId="77777777" w:rsidR="00DB5022" w:rsidRPr="00DB5022" w:rsidRDefault="00DB5022" w:rsidP="00A4476C">
            <w:pPr>
              <w:pStyle w:val="GazetteTableText"/>
            </w:pPr>
            <w:r w:rsidRPr="00DB5022">
              <w:t>095 828 461</w:t>
            </w:r>
          </w:p>
        </w:tc>
      </w:tr>
      <w:tr w:rsidR="00DB5022" w:rsidRPr="00DB5022" w14:paraId="737AB7A1" w14:textId="77777777" w:rsidTr="00877B1C">
        <w:trPr>
          <w:cantSplit/>
          <w:trHeight w:val="317"/>
          <w:tblHeader/>
        </w:trPr>
        <w:tc>
          <w:tcPr>
            <w:tcW w:w="1101" w:type="pct"/>
            <w:shd w:val="clear" w:color="auto" w:fill="E6E6E6"/>
          </w:tcPr>
          <w:p w14:paraId="5A7DB362" w14:textId="77777777" w:rsidR="00DB5022" w:rsidRPr="00DB5022" w:rsidRDefault="00DB5022" w:rsidP="00A4476C">
            <w:pPr>
              <w:pStyle w:val="GazetteTableHeading"/>
            </w:pPr>
            <w:r w:rsidRPr="00DB5022">
              <w:t>Date of variation</w:t>
            </w:r>
          </w:p>
        </w:tc>
        <w:tc>
          <w:tcPr>
            <w:tcW w:w="3899" w:type="pct"/>
          </w:tcPr>
          <w:p w14:paraId="23579EFB" w14:textId="77777777" w:rsidR="00DB5022" w:rsidRPr="00DB5022" w:rsidRDefault="00DB5022" w:rsidP="00A4476C">
            <w:pPr>
              <w:pStyle w:val="GazetteTableText"/>
            </w:pPr>
            <w:r w:rsidRPr="00DB5022">
              <w:t>17 April 2026</w:t>
            </w:r>
          </w:p>
        </w:tc>
      </w:tr>
      <w:tr w:rsidR="00DB5022" w:rsidRPr="00DB5022" w14:paraId="1A74C769" w14:textId="77777777" w:rsidTr="00877B1C">
        <w:trPr>
          <w:cantSplit/>
          <w:trHeight w:val="317"/>
          <w:tblHeader/>
        </w:trPr>
        <w:tc>
          <w:tcPr>
            <w:tcW w:w="1101" w:type="pct"/>
            <w:shd w:val="clear" w:color="auto" w:fill="E6E6E6"/>
          </w:tcPr>
          <w:p w14:paraId="45E3A163" w14:textId="77777777" w:rsidR="00DB5022" w:rsidRPr="00DB5022" w:rsidRDefault="00DB5022" w:rsidP="00A4476C">
            <w:pPr>
              <w:pStyle w:val="GazetteTableHeading"/>
            </w:pPr>
            <w:r w:rsidRPr="00DB5022">
              <w:t>Product registration no.</w:t>
            </w:r>
          </w:p>
        </w:tc>
        <w:tc>
          <w:tcPr>
            <w:tcW w:w="3899" w:type="pct"/>
          </w:tcPr>
          <w:p w14:paraId="48B31D38" w14:textId="77777777" w:rsidR="00DB5022" w:rsidRPr="00DB5022" w:rsidRDefault="00DB5022" w:rsidP="00A4476C">
            <w:pPr>
              <w:pStyle w:val="GazetteTableText"/>
            </w:pPr>
            <w:r w:rsidRPr="00DB5022">
              <w:t>56321</w:t>
            </w:r>
          </w:p>
        </w:tc>
      </w:tr>
      <w:tr w:rsidR="00DB5022" w:rsidRPr="00DB5022" w14:paraId="7FB3C81F" w14:textId="77777777" w:rsidTr="00877B1C">
        <w:trPr>
          <w:cantSplit/>
          <w:trHeight w:val="317"/>
          <w:tblHeader/>
        </w:trPr>
        <w:tc>
          <w:tcPr>
            <w:tcW w:w="1101" w:type="pct"/>
            <w:shd w:val="clear" w:color="auto" w:fill="E6E6E6"/>
          </w:tcPr>
          <w:p w14:paraId="0D12C75D" w14:textId="77777777" w:rsidR="00DB5022" w:rsidRPr="00DB5022" w:rsidRDefault="00DB5022" w:rsidP="00A4476C">
            <w:pPr>
              <w:pStyle w:val="GazetteTableHeading"/>
            </w:pPr>
            <w:r w:rsidRPr="00DB5022">
              <w:t>Label approval no.</w:t>
            </w:r>
          </w:p>
        </w:tc>
        <w:tc>
          <w:tcPr>
            <w:tcW w:w="3899" w:type="pct"/>
          </w:tcPr>
          <w:p w14:paraId="2476E173" w14:textId="77777777" w:rsidR="00DB5022" w:rsidRPr="00DB5022" w:rsidRDefault="00DB5022" w:rsidP="00A4476C">
            <w:pPr>
              <w:pStyle w:val="GazetteTableText"/>
            </w:pPr>
            <w:r w:rsidRPr="00DB5022">
              <w:t>56321/151444</w:t>
            </w:r>
          </w:p>
        </w:tc>
      </w:tr>
      <w:tr w:rsidR="00DB5022" w:rsidRPr="00DB5022" w14:paraId="03BFAC0B" w14:textId="77777777" w:rsidTr="00877B1C">
        <w:trPr>
          <w:cantSplit/>
          <w:trHeight w:val="317"/>
          <w:tblHeader/>
        </w:trPr>
        <w:tc>
          <w:tcPr>
            <w:tcW w:w="1101" w:type="pct"/>
            <w:shd w:val="clear" w:color="auto" w:fill="E6E6E6"/>
          </w:tcPr>
          <w:p w14:paraId="2F115B2D" w14:textId="77777777" w:rsidR="00DB5022" w:rsidRPr="00DB5022" w:rsidRDefault="00DB5022" w:rsidP="00A4476C">
            <w:pPr>
              <w:pStyle w:val="GazetteTableHeading"/>
            </w:pPr>
            <w:r w:rsidRPr="00DB5022">
              <w:t>Description of the application and its purpose, including the intended use of the chemical product</w:t>
            </w:r>
          </w:p>
        </w:tc>
        <w:tc>
          <w:tcPr>
            <w:tcW w:w="3899" w:type="pct"/>
          </w:tcPr>
          <w:p w14:paraId="47E3A863" w14:textId="3E4B6AC9" w:rsidR="00DB5022" w:rsidRPr="00DB5022" w:rsidRDefault="00DB5022" w:rsidP="00A4476C">
            <w:pPr>
              <w:pStyle w:val="GazetteTableText"/>
              <w:spacing w:line="200" w:lineRule="exact"/>
            </w:pPr>
            <w:r w:rsidRPr="00DB5022">
              <w:t>Variation to particulars of registration and label approval to change the net contents from 2</w:t>
            </w:r>
            <w:r w:rsidR="00F710D9">
              <w:t xml:space="preserve"> </w:t>
            </w:r>
            <w:r w:rsidRPr="00DB5022">
              <w:t xml:space="preserve">L </w:t>
            </w:r>
            <w:r w:rsidRPr="00DB5022">
              <w:t>–</w:t>
            </w:r>
            <w:r w:rsidRPr="00DB5022">
              <w:t xml:space="preserve"> 50 L to 1</w:t>
            </w:r>
            <w:r w:rsidR="00F710D9">
              <w:t xml:space="preserve"> </w:t>
            </w:r>
            <w:r w:rsidRPr="00DB5022">
              <w:t xml:space="preserve">L </w:t>
            </w:r>
            <w:r w:rsidRPr="00DB5022">
              <w:t>–</w:t>
            </w:r>
            <w:r w:rsidRPr="00DB5022">
              <w:t xml:space="preserve"> 1000</w:t>
            </w:r>
            <w:r w:rsidR="00F710D9">
              <w:t xml:space="preserve"> </w:t>
            </w:r>
            <w:r w:rsidRPr="00DB5022">
              <w:t>L and update the safety directions</w:t>
            </w:r>
          </w:p>
        </w:tc>
      </w:tr>
    </w:tbl>
    <w:p w14:paraId="2B043975" w14:textId="77777777" w:rsidR="00A4476C" w:rsidRPr="00877B1C" w:rsidRDefault="00A4476C"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72E92AF1" w14:textId="77777777" w:rsidTr="00877B1C">
        <w:trPr>
          <w:cantSplit/>
          <w:trHeight w:val="317"/>
          <w:tblHeader/>
        </w:trPr>
        <w:tc>
          <w:tcPr>
            <w:tcW w:w="1101" w:type="pct"/>
            <w:shd w:val="clear" w:color="auto" w:fill="E6E6E6"/>
          </w:tcPr>
          <w:p w14:paraId="599202C8" w14:textId="77777777" w:rsidR="00DB5022" w:rsidRPr="00DB5022" w:rsidRDefault="00DB5022" w:rsidP="00A14E96">
            <w:pPr>
              <w:pStyle w:val="GazetteTableHeading"/>
            </w:pPr>
            <w:r w:rsidRPr="00DB5022">
              <w:lastRenderedPageBreak/>
              <w:t>Application no.</w:t>
            </w:r>
          </w:p>
        </w:tc>
        <w:tc>
          <w:tcPr>
            <w:tcW w:w="3899" w:type="pct"/>
          </w:tcPr>
          <w:p w14:paraId="518192CA" w14:textId="77777777" w:rsidR="00DB5022" w:rsidRPr="00DB5022" w:rsidRDefault="00DB5022" w:rsidP="00A14E96">
            <w:pPr>
              <w:pStyle w:val="GazetteTableText"/>
              <w:rPr>
                <w:noProof/>
              </w:rPr>
            </w:pPr>
            <w:r w:rsidRPr="00DB5022">
              <w:rPr>
                <w:noProof/>
              </w:rPr>
              <w:t>148233</w:t>
            </w:r>
          </w:p>
        </w:tc>
      </w:tr>
      <w:tr w:rsidR="00DB5022" w:rsidRPr="00DB5022" w14:paraId="2EC8A653" w14:textId="77777777" w:rsidTr="00877B1C">
        <w:trPr>
          <w:cantSplit/>
          <w:trHeight w:val="317"/>
          <w:tblHeader/>
        </w:trPr>
        <w:tc>
          <w:tcPr>
            <w:tcW w:w="1101" w:type="pct"/>
            <w:shd w:val="clear" w:color="auto" w:fill="E6E6E6"/>
          </w:tcPr>
          <w:p w14:paraId="76215E67" w14:textId="77777777" w:rsidR="00DB5022" w:rsidRPr="00DB5022" w:rsidRDefault="00DB5022" w:rsidP="00A14E96">
            <w:pPr>
              <w:pStyle w:val="GazetteTableHeading"/>
            </w:pPr>
            <w:r w:rsidRPr="00DB5022">
              <w:t>Product name</w:t>
            </w:r>
          </w:p>
        </w:tc>
        <w:tc>
          <w:tcPr>
            <w:tcW w:w="3899" w:type="pct"/>
          </w:tcPr>
          <w:p w14:paraId="792F832F" w14:textId="77777777" w:rsidR="00DB5022" w:rsidRPr="00DB5022" w:rsidRDefault="00DB5022" w:rsidP="00A14E96">
            <w:pPr>
              <w:pStyle w:val="GazetteTableText"/>
            </w:pPr>
            <w:r w:rsidRPr="00DB5022">
              <w:t>ULTRO 900 WG Herbicide</w:t>
            </w:r>
          </w:p>
        </w:tc>
      </w:tr>
      <w:tr w:rsidR="00DB5022" w:rsidRPr="00DB5022" w14:paraId="33C433D4" w14:textId="77777777" w:rsidTr="00877B1C">
        <w:trPr>
          <w:cantSplit/>
          <w:trHeight w:val="317"/>
          <w:tblHeader/>
        </w:trPr>
        <w:tc>
          <w:tcPr>
            <w:tcW w:w="1101" w:type="pct"/>
            <w:shd w:val="clear" w:color="auto" w:fill="E6E6E6"/>
          </w:tcPr>
          <w:p w14:paraId="62A1888E" w14:textId="77777777" w:rsidR="00DB5022" w:rsidRPr="00DB5022" w:rsidRDefault="00DB5022" w:rsidP="00A14E96">
            <w:pPr>
              <w:pStyle w:val="GazetteTableHeading"/>
            </w:pPr>
            <w:r w:rsidRPr="00DB5022">
              <w:t>Active constituent</w:t>
            </w:r>
          </w:p>
        </w:tc>
        <w:tc>
          <w:tcPr>
            <w:tcW w:w="3899" w:type="pct"/>
          </w:tcPr>
          <w:p w14:paraId="6A009796" w14:textId="77777777" w:rsidR="00DB5022" w:rsidRPr="00DB5022" w:rsidRDefault="00DB5022" w:rsidP="00A14E96">
            <w:pPr>
              <w:pStyle w:val="GazetteTableText"/>
            </w:pPr>
            <w:r w:rsidRPr="00DB5022">
              <w:t>900 g/kg carbetamide</w:t>
            </w:r>
          </w:p>
        </w:tc>
      </w:tr>
      <w:tr w:rsidR="00DB5022" w:rsidRPr="00DB5022" w14:paraId="62EE5C6D" w14:textId="77777777" w:rsidTr="00877B1C">
        <w:trPr>
          <w:cantSplit/>
          <w:trHeight w:val="317"/>
          <w:tblHeader/>
        </w:trPr>
        <w:tc>
          <w:tcPr>
            <w:tcW w:w="1101" w:type="pct"/>
            <w:shd w:val="clear" w:color="auto" w:fill="E6E6E6"/>
          </w:tcPr>
          <w:p w14:paraId="090519CB" w14:textId="77777777" w:rsidR="00DB5022" w:rsidRPr="00DB5022" w:rsidRDefault="00DB5022" w:rsidP="00A14E96">
            <w:pPr>
              <w:pStyle w:val="GazetteTableHeading"/>
            </w:pPr>
            <w:r w:rsidRPr="00DB5022">
              <w:t>Applicant name</w:t>
            </w:r>
          </w:p>
        </w:tc>
        <w:tc>
          <w:tcPr>
            <w:tcW w:w="3899" w:type="pct"/>
          </w:tcPr>
          <w:p w14:paraId="23BB490E" w14:textId="77777777" w:rsidR="00DB5022" w:rsidRPr="00DB5022" w:rsidRDefault="00DB5022" w:rsidP="00A14E96">
            <w:pPr>
              <w:pStyle w:val="GazetteTableText"/>
            </w:pPr>
            <w:r w:rsidRPr="00DB5022">
              <w:t>ADAMA Australia Pty Limited</w:t>
            </w:r>
          </w:p>
        </w:tc>
      </w:tr>
      <w:tr w:rsidR="00DB5022" w:rsidRPr="00DB5022" w14:paraId="4C76C0F7" w14:textId="77777777" w:rsidTr="00877B1C">
        <w:trPr>
          <w:cantSplit/>
          <w:trHeight w:val="317"/>
          <w:tblHeader/>
        </w:trPr>
        <w:tc>
          <w:tcPr>
            <w:tcW w:w="1101" w:type="pct"/>
            <w:shd w:val="clear" w:color="auto" w:fill="E6E6E6"/>
          </w:tcPr>
          <w:p w14:paraId="6D5CA03B" w14:textId="77777777" w:rsidR="00DB5022" w:rsidRPr="00DB5022" w:rsidRDefault="00DB5022" w:rsidP="00A14E96">
            <w:pPr>
              <w:pStyle w:val="GazetteTableHeading"/>
            </w:pPr>
            <w:r w:rsidRPr="00DB5022">
              <w:t>Applicant ACN</w:t>
            </w:r>
          </w:p>
        </w:tc>
        <w:tc>
          <w:tcPr>
            <w:tcW w:w="3899" w:type="pct"/>
          </w:tcPr>
          <w:p w14:paraId="157BE116" w14:textId="77777777" w:rsidR="00DB5022" w:rsidRPr="00DB5022" w:rsidRDefault="00DB5022" w:rsidP="00A14E96">
            <w:pPr>
              <w:pStyle w:val="GazetteTableText"/>
            </w:pPr>
            <w:r w:rsidRPr="00DB5022">
              <w:t>050 328 973</w:t>
            </w:r>
          </w:p>
        </w:tc>
      </w:tr>
      <w:tr w:rsidR="00DB5022" w:rsidRPr="00DB5022" w14:paraId="5487761C" w14:textId="77777777" w:rsidTr="00877B1C">
        <w:trPr>
          <w:cantSplit/>
          <w:trHeight w:val="317"/>
          <w:tblHeader/>
        </w:trPr>
        <w:tc>
          <w:tcPr>
            <w:tcW w:w="1101" w:type="pct"/>
            <w:shd w:val="clear" w:color="auto" w:fill="E6E6E6"/>
          </w:tcPr>
          <w:p w14:paraId="02D59183" w14:textId="77777777" w:rsidR="00DB5022" w:rsidRPr="00DB5022" w:rsidRDefault="00DB5022" w:rsidP="00A14E96">
            <w:pPr>
              <w:pStyle w:val="GazetteTableHeading"/>
            </w:pPr>
            <w:r w:rsidRPr="00DB5022">
              <w:t>Date of variation</w:t>
            </w:r>
          </w:p>
        </w:tc>
        <w:tc>
          <w:tcPr>
            <w:tcW w:w="3899" w:type="pct"/>
          </w:tcPr>
          <w:p w14:paraId="563BF088" w14:textId="77777777" w:rsidR="00DB5022" w:rsidRPr="00DB5022" w:rsidRDefault="00DB5022" w:rsidP="00A14E96">
            <w:pPr>
              <w:pStyle w:val="GazetteTableText"/>
            </w:pPr>
            <w:r w:rsidRPr="00DB5022">
              <w:t>17 April 2026</w:t>
            </w:r>
          </w:p>
        </w:tc>
      </w:tr>
      <w:tr w:rsidR="00DB5022" w:rsidRPr="00DB5022" w14:paraId="3E32F5BE" w14:textId="77777777" w:rsidTr="00877B1C">
        <w:trPr>
          <w:cantSplit/>
          <w:trHeight w:val="317"/>
          <w:tblHeader/>
        </w:trPr>
        <w:tc>
          <w:tcPr>
            <w:tcW w:w="1101" w:type="pct"/>
            <w:shd w:val="clear" w:color="auto" w:fill="E6E6E6"/>
          </w:tcPr>
          <w:p w14:paraId="6BCB05CF" w14:textId="77777777" w:rsidR="00DB5022" w:rsidRPr="00DB5022" w:rsidRDefault="00DB5022" w:rsidP="00A14E96">
            <w:pPr>
              <w:pStyle w:val="GazetteTableHeading"/>
            </w:pPr>
            <w:r w:rsidRPr="00DB5022">
              <w:t>Product registration no.</w:t>
            </w:r>
          </w:p>
        </w:tc>
        <w:tc>
          <w:tcPr>
            <w:tcW w:w="3899" w:type="pct"/>
          </w:tcPr>
          <w:p w14:paraId="66AAB6C8" w14:textId="77777777" w:rsidR="00DB5022" w:rsidRPr="00DB5022" w:rsidRDefault="00DB5022" w:rsidP="00A14E96">
            <w:pPr>
              <w:pStyle w:val="GazetteTableText"/>
            </w:pPr>
            <w:r w:rsidRPr="00DB5022">
              <w:t>87234</w:t>
            </w:r>
          </w:p>
        </w:tc>
      </w:tr>
      <w:tr w:rsidR="00DB5022" w:rsidRPr="00DB5022" w14:paraId="6C9A1446" w14:textId="77777777" w:rsidTr="00877B1C">
        <w:trPr>
          <w:cantSplit/>
          <w:trHeight w:val="317"/>
          <w:tblHeader/>
        </w:trPr>
        <w:tc>
          <w:tcPr>
            <w:tcW w:w="1101" w:type="pct"/>
            <w:shd w:val="clear" w:color="auto" w:fill="E6E6E6"/>
          </w:tcPr>
          <w:p w14:paraId="440A40C1" w14:textId="77777777" w:rsidR="00DB5022" w:rsidRPr="00DB5022" w:rsidRDefault="00DB5022" w:rsidP="00A14E96">
            <w:pPr>
              <w:pStyle w:val="GazetteTableHeading"/>
            </w:pPr>
            <w:r w:rsidRPr="00DB5022">
              <w:t>Label approval no.</w:t>
            </w:r>
          </w:p>
        </w:tc>
        <w:tc>
          <w:tcPr>
            <w:tcW w:w="3899" w:type="pct"/>
          </w:tcPr>
          <w:p w14:paraId="586317EF" w14:textId="77777777" w:rsidR="00DB5022" w:rsidRPr="00DB5022" w:rsidRDefault="00DB5022" w:rsidP="00A14E96">
            <w:pPr>
              <w:pStyle w:val="GazetteTableText"/>
            </w:pPr>
            <w:r w:rsidRPr="00DB5022">
              <w:t>87234/148233</w:t>
            </w:r>
          </w:p>
        </w:tc>
      </w:tr>
      <w:tr w:rsidR="00DB5022" w:rsidRPr="00DB5022" w14:paraId="6FDE1F67" w14:textId="77777777" w:rsidTr="00877B1C">
        <w:trPr>
          <w:cantSplit/>
          <w:trHeight w:val="317"/>
          <w:tblHeader/>
        </w:trPr>
        <w:tc>
          <w:tcPr>
            <w:tcW w:w="1101" w:type="pct"/>
            <w:shd w:val="clear" w:color="auto" w:fill="E6E6E6"/>
          </w:tcPr>
          <w:p w14:paraId="6E08A335" w14:textId="77777777" w:rsidR="00DB5022" w:rsidRPr="00DB5022" w:rsidRDefault="00DB5022" w:rsidP="00A14E96">
            <w:pPr>
              <w:pStyle w:val="GazetteTableHeading"/>
            </w:pPr>
            <w:r w:rsidRPr="00DB5022">
              <w:t>Description of the application and its purpose, including the intended use of the chemical product</w:t>
            </w:r>
          </w:p>
        </w:tc>
        <w:tc>
          <w:tcPr>
            <w:tcW w:w="3899" w:type="pct"/>
          </w:tcPr>
          <w:p w14:paraId="5C6A2A1A" w14:textId="77777777" w:rsidR="00DB5022" w:rsidRPr="00DB5022" w:rsidRDefault="00DB5022" w:rsidP="00A14E96">
            <w:pPr>
              <w:pStyle w:val="GazetteTableText"/>
            </w:pPr>
            <w:r w:rsidRPr="00DB5022">
              <w:t>Variation of product registration and label approval to add additional weeds</w:t>
            </w:r>
          </w:p>
        </w:tc>
      </w:tr>
    </w:tbl>
    <w:p w14:paraId="3767AB34"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5549ECA1" w14:textId="77777777" w:rsidTr="00877B1C">
        <w:trPr>
          <w:cantSplit/>
          <w:trHeight w:val="317"/>
          <w:tblHeader/>
        </w:trPr>
        <w:tc>
          <w:tcPr>
            <w:tcW w:w="1101" w:type="pct"/>
            <w:shd w:val="clear" w:color="auto" w:fill="E6E6E6"/>
          </w:tcPr>
          <w:p w14:paraId="1F1FBC3D" w14:textId="77777777" w:rsidR="00DB5022" w:rsidRPr="00DB5022" w:rsidRDefault="00DB5022" w:rsidP="00A14E96">
            <w:pPr>
              <w:pStyle w:val="GazetteTableHeading"/>
            </w:pPr>
            <w:r w:rsidRPr="00DB5022">
              <w:t>Application no.</w:t>
            </w:r>
          </w:p>
        </w:tc>
        <w:tc>
          <w:tcPr>
            <w:tcW w:w="3899" w:type="pct"/>
          </w:tcPr>
          <w:p w14:paraId="1F853B8A" w14:textId="77777777" w:rsidR="00DB5022" w:rsidRPr="00DB5022" w:rsidRDefault="00DB5022" w:rsidP="00A14E96">
            <w:pPr>
              <w:pStyle w:val="GazetteTableText"/>
              <w:rPr>
                <w:noProof/>
              </w:rPr>
            </w:pPr>
            <w:r w:rsidRPr="00DB5022">
              <w:rPr>
                <w:noProof/>
              </w:rPr>
              <w:t>151665</w:t>
            </w:r>
          </w:p>
        </w:tc>
      </w:tr>
      <w:tr w:rsidR="00DB5022" w:rsidRPr="00DB5022" w14:paraId="3DA95A7B" w14:textId="77777777" w:rsidTr="00877B1C">
        <w:trPr>
          <w:cantSplit/>
          <w:trHeight w:val="317"/>
          <w:tblHeader/>
        </w:trPr>
        <w:tc>
          <w:tcPr>
            <w:tcW w:w="1101" w:type="pct"/>
            <w:shd w:val="clear" w:color="auto" w:fill="E6E6E6"/>
          </w:tcPr>
          <w:p w14:paraId="1007D1FB" w14:textId="77777777" w:rsidR="00DB5022" w:rsidRPr="00DB5022" w:rsidRDefault="00DB5022" w:rsidP="00A14E96">
            <w:pPr>
              <w:pStyle w:val="GazetteTableHeading"/>
            </w:pPr>
            <w:r w:rsidRPr="00DB5022">
              <w:t>Product name</w:t>
            </w:r>
          </w:p>
        </w:tc>
        <w:tc>
          <w:tcPr>
            <w:tcW w:w="3899" w:type="pct"/>
          </w:tcPr>
          <w:p w14:paraId="170F3678" w14:textId="77777777" w:rsidR="00DB5022" w:rsidRPr="00DB5022" w:rsidRDefault="00DB5022" w:rsidP="00A14E96">
            <w:pPr>
              <w:pStyle w:val="GazetteTableText"/>
            </w:pPr>
            <w:r w:rsidRPr="00DB5022">
              <w:t>SHAOLIN FUNGICIDE</w:t>
            </w:r>
          </w:p>
        </w:tc>
      </w:tr>
      <w:tr w:rsidR="00DB5022" w:rsidRPr="00DB5022" w14:paraId="7AE3E13E" w14:textId="77777777" w:rsidTr="00877B1C">
        <w:trPr>
          <w:cantSplit/>
          <w:trHeight w:val="317"/>
          <w:tblHeader/>
        </w:trPr>
        <w:tc>
          <w:tcPr>
            <w:tcW w:w="1101" w:type="pct"/>
            <w:shd w:val="clear" w:color="auto" w:fill="E6E6E6"/>
          </w:tcPr>
          <w:p w14:paraId="25010610" w14:textId="77777777" w:rsidR="00DB5022" w:rsidRPr="00DB5022" w:rsidRDefault="00DB5022" w:rsidP="00A14E96">
            <w:pPr>
              <w:pStyle w:val="GazetteTableHeading"/>
            </w:pPr>
            <w:r w:rsidRPr="00DB5022">
              <w:t>Active constituents</w:t>
            </w:r>
          </w:p>
        </w:tc>
        <w:tc>
          <w:tcPr>
            <w:tcW w:w="3899" w:type="pct"/>
          </w:tcPr>
          <w:p w14:paraId="33526470" w14:textId="77777777" w:rsidR="00DB5022" w:rsidRPr="00DB5022" w:rsidRDefault="00DB5022" w:rsidP="00A14E96">
            <w:pPr>
              <w:pStyle w:val="GazetteTableText"/>
            </w:pPr>
            <w:r w:rsidRPr="00DB5022">
              <w:t>375 g/kg cyprodinil, 250 g/kg fludioxonil</w:t>
            </w:r>
          </w:p>
        </w:tc>
      </w:tr>
      <w:tr w:rsidR="00DB5022" w:rsidRPr="00DB5022" w14:paraId="31DC4A65" w14:textId="77777777" w:rsidTr="00877B1C">
        <w:trPr>
          <w:cantSplit/>
          <w:trHeight w:val="317"/>
          <w:tblHeader/>
        </w:trPr>
        <w:tc>
          <w:tcPr>
            <w:tcW w:w="1101" w:type="pct"/>
            <w:shd w:val="clear" w:color="auto" w:fill="E6E6E6"/>
          </w:tcPr>
          <w:p w14:paraId="13450F72" w14:textId="77777777" w:rsidR="00DB5022" w:rsidRPr="00DB5022" w:rsidRDefault="00DB5022" w:rsidP="00A14E96">
            <w:pPr>
              <w:pStyle w:val="GazetteTableHeading"/>
            </w:pPr>
            <w:r w:rsidRPr="00DB5022">
              <w:t>Applicant name</w:t>
            </w:r>
          </w:p>
        </w:tc>
        <w:tc>
          <w:tcPr>
            <w:tcW w:w="3899" w:type="pct"/>
          </w:tcPr>
          <w:p w14:paraId="5B6E4F12" w14:textId="77777777" w:rsidR="00DB5022" w:rsidRPr="00DB5022" w:rsidRDefault="00DB5022" w:rsidP="00A14E96">
            <w:pPr>
              <w:pStyle w:val="GazetteTableText"/>
            </w:pPr>
            <w:r w:rsidRPr="00DB5022">
              <w:t>Shandong Rainbow International Co Ltd</w:t>
            </w:r>
          </w:p>
        </w:tc>
      </w:tr>
      <w:tr w:rsidR="00DB5022" w:rsidRPr="00DB5022" w14:paraId="0EC34E4E" w14:textId="77777777" w:rsidTr="00877B1C">
        <w:trPr>
          <w:cantSplit/>
          <w:trHeight w:val="317"/>
          <w:tblHeader/>
        </w:trPr>
        <w:tc>
          <w:tcPr>
            <w:tcW w:w="1101" w:type="pct"/>
            <w:shd w:val="clear" w:color="auto" w:fill="E6E6E6"/>
          </w:tcPr>
          <w:p w14:paraId="6B1ECAE6" w14:textId="77777777" w:rsidR="00DB5022" w:rsidRPr="00DB5022" w:rsidRDefault="00DB5022" w:rsidP="00A14E96">
            <w:pPr>
              <w:pStyle w:val="GazetteTableHeading"/>
            </w:pPr>
            <w:r w:rsidRPr="00DB5022">
              <w:t>Applicant ACN</w:t>
            </w:r>
          </w:p>
        </w:tc>
        <w:tc>
          <w:tcPr>
            <w:tcW w:w="3899" w:type="pct"/>
          </w:tcPr>
          <w:p w14:paraId="175ABAF7" w14:textId="77777777" w:rsidR="00DB5022" w:rsidRPr="00DB5022" w:rsidRDefault="00DB5022" w:rsidP="00A14E96">
            <w:pPr>
              <w:pStyle w:val="GazetteTableText"/>
            </w:pPr>
            <w:r w:rsidRPr="00DB5022">
              <w:t>N/A</w:t>
            </w:r>
          </w:p>
        </w:tc>
      </w:tr>
      <w:tr w:rsidR="00DB5022" w:rsidRPr="00DB5022" w14:paraId="64235F7F" w14:textId="77777777" w:rsidTr="00877B1C">
        <w:trPr>
          <w:cantSplit/>
          <w:trHeight w:val="317"/>
          <w:tblHeader/>
        </w:trPr>
        <w:tc>
          <w:tcPr>
            <w:tcW w:w="1101" w:type="pct"/>
            <w:shd w:val="clear" w:color="auto" w:fill="E6E6E6"/>
          </w:tcPr>
          <w:p w14:paraId="759FBF21" w14:textId="77777777" w:rsidR="00DB5022" w:rsidRPr="00DB5022" w:rsidRDefault="00DB5022" w:rsidP="00A14E96">
            <w:pPr>
              <w:pStyle w:val="GazetteTableHeading"/>
            </w:pPr>
            <w:r w:rsidRPr="00DB5022">
              <w:t>Date of variation</w:t>
            </w:r>
          </w:p>
        </w:tc>
        <w:tc>
          <w:tcPr>
            <w:tcW w:w="3899" w:type="pct"/>
          </w:tcPr>
          <w:p w14:paraId="0C74490E" w14:textId="77777777" w:rsidR="00DB5022" w:rsidRPr="00DB5022" w:rsidRDefault="00DB5022" w:rsidP="00A14E96">
            <w:pPr>
              <w:pStyle w:val="GazetteTableText"/>
            </w:pPr>
            <w:r w:rsidRPr="00DB5022">
              <w:t>17 April 2026</w:t>
            </w:r>
          </w:p>
        </w:tc>
      </w:tr>
      <w:tr w:rsidR="00DB5022" w:rsidRPr="00DB5022" w14:paraId="41B89921" w14:textId="77777777" w:rsidTr="00877B1C">
        <w:trPr>
          <w:cantSplit/>
          <w:trHeight w:val="317"/>
          <w:tblHeader/>
        </w:trPr>
        <w:tc>
          <w:tcPr>
            <w:tcW w:w="1101" w:type="pct"/>
            <w:shd w:val="clear" w:color="auto" w:fill="E6E6E6"/>
          </w:tcPr>
          <w:p w14:paraId="3C137AEE" w14:textId="77777777" w:rsidR="00DB5022" w:rsidRPr="00DB5022" w:rsidRDefault="00DB5022" w:rsidP="00A14E96">
            <w:pPr>
              <w:pStyle w:val="GazetteTableHeading"/>
            </w:pPr>
            <w:r w:rsidRPr="00DB5022">
              <w:t>Product registration no.</w:t>
            </w:r>
          </w:p>
        </w:tc>
        <w:tc>
          <w:tcPr>
            <w:tcW w:w="3899" w:type="pct"/>
          </w:tcPr>
          <w:p w14:paraId="525FD699" w14:textId="77777777" w:rsidR="00DB5022" w:rsidRPr="00DB5022" w:rsidRDefault="00DB5022" w:rsidP="00A14E96">
            <w:pPr>
              <w:pStyle w:val="GazetteTableText"/>
            </w:pPr>
            <w:r w:rsidRPr="00DB5022">
              <w:t>81537</w:t>
            </w:r>
          </w:p>
        </w:tc>
      </w:tr>
      <w:tr w:rsidR="00DB5022" w:rsidRPr="00DB5022" w14:paraId="326E9C0A" w14:textId="77777777" w:rsidTr="00877B1C">
        <w:trPr>
          <w:cantSplit/>
          <w:trHeight w:val="317"/>
          <w:tblHeader/>
        </w:trPr>
        <w:tc>
          <w:tcPr>
            <w:tcW w:w="1101" w:type="pct"/>
            <w:shd w:val="clear" w:color="auto" w:fill="E6E6E6"/>
          </w:tcPr>
          <w:p w14:paraId="61D74FE4" w14:textId="77777777" w:rsidR="00DB5022" w:rsidRPr="00DB5022" w:rsidRDefault="00DB5022" w:rsidP="00A14E96">
            <w:pPr>
              <w:pStyle w:val="GazetteTableHeading"/>
            </w:pPr>
            <w:r w:rsidRPr="00DB5022">
              <w:t>Label approval no.</w:t>
            </w:r>
          </w:p>
        </w:tc>
        <w:tc>
          <w:tcPr>
            <w:tcW w:w="3899" w:type="pct"/>
          </w:tcPr>
          <w:p w14:paraId="1C20D3EB" w14:textId="77777777" w:rsidR="00DB5022" w:rsidRPr="00DB5022" w:rsidRDefault="00DB5022" w:rsidP="00A14E96">
            <w:pPr>
              <w:pStyle w:val="GazetteTableText"/>
            </w:pPr>
            <w:r w:rsidRPr="00DB5022">
              <w:t>81537/151665</w:t>
            </w:r>
          </w:p>
        </w:tc>
      </w:tr>
      <w:tr w:rsidR="00DB5022" w:rsidRPr="00DB5022" w14:paraId="56AD386A" w14:textId="77777777" w:rsidTr="00877B1C">
        <w:trPr>
          <w:cantSplit/>
          <w:trHeight w:val="317"/>
          <w:tblHeader/>
        </w:trPr>
        <w:tc>
          <w:tcPr>
            <w:tcW w:w="1101" w:type="pct"/>
            <w:shd w:val="clear" w:color="auto" w:fill="E6E6E6"/>
          </w:tcPr>
          <w:p w14:paraId="5864F1EA" w14:textId="77777777" w:rsidR="00DB5022" w:rsidRPr="00DB5022" w:rsidRDefault="00DB5022" w:rsidP="00A14E96">
            <w:pPr>
              <w:pStyle w:val="GazetteTableHeading"/>
            </w:pPr>
            <w:r w:rsidRPr="00DB5022">
              <w:t>Description of the application and its purpose, including the intended use of the chemical product</w:t>
            </w:r>
          </w:p>
        </w:tc>
        <w:tc>
          <w:tcPr>
            <w:tcW w:w="3899" w:type="pct"/>
          </w:tcPr>
          <w:p w14:paraId="33A18662" w14:textId="50616007" w:rsidR="00DB5022" w:rsidRPr="00DB5022" w:rsidRDefault="00DB5022" w:rsidP="00A14E96">
            <w:pPr>
              <w:pStyle w:val="GazetteTableText"/>
            </w:pPr>
            <w:r w:rsidRPr="00DB5022">
              <w:t xml:space="preserve">Variation to registration particulars and particulars of label, to add new uses and update the label as per the </w:t>
            </w:r>
            <w:r w:rsidR="00D17F32">
              <w:t>current A</w:t>
            </w:r>
            <w:r w:rsidRPr="00DB5022">
              <w:t>g</w:t>
            </w:r>
            <w:r w:rsidR="00D17F32">
              <w:t>ricultural</w:t>
            </w:r>
            <w:r w:rsidRPr="00DB5022">
              <w:t xml:space="preserve"> </w:t>
            </w:r>
            <w:r w:rsidR="00D17F32">
              <w:t>L</w:t>
            </w:r>
            <w:r w:rsidRPr="00DB5022">
              <w:t xml:space="preserve">abelling </w:t>
            </w:r>
            <w:r w:rsidR="00D17F32">
              <w:t>C</w:t>
            </w:r>
            <w:r w:rsidRPr="00DB5022">
              <w:t>ode requirements</w:t>
            </w:r>
          </w:p>
        </w:tc>
      </w:tr>
    </w:tbl>
    <w:p w14:paraId="71A5E22C" w14:textId="77777777" w:rsidR="00DB5022" w:rsidRPr="00DB5022" w:rsidRDefault="00DB5022"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5D718A45" w14:textId="77777777" w:rsidTr="00877B1C">
        <w:trPr>
          <w:cantSplit/>
          <w:trHeight w:val="317"/>
          <w:tblHeader/>
        </w:trPr>
        <w:tc>
          <w:tcPr>
            <w:tcW w:w="1101" w:type="pct"/>
            <w:shd w:val="clear" w:color="auto" w:fill="E6E6E6"/>
          </w:tcPr>
          <w:p w14:paraId="03E2AB72" w14:textId="77777777" w:rsidR="00DB5022" w:rsidRPr="00DB5022" w:rsidRDefault="00DB5022" w:rsidP="00A14E96">
            <w:pPr>
              <w:pStyle w:val="GazetteTableHeading"/>
            </w:pPr>
            <w:r w:rsidRPr="00DB5022">
              <w:t>Application no.</w:t>
            </w:r>
          </w:p>
        </w:tc>
        <w:tc>
          <w:tcPr>
            <w:tcW w:w="3899" w:type="pct"/>
          </w:tcPr>
          <w:p w14:paraId="29D7F8D3" w14:textId="77777777" w:rsidR="00DB5022" w:rsidRPr="00DB5022" w:rsidRDefault="00DB5022" w:rsidP="00A14E96">
            <w:pPr>
              <w:pStyle w:val="GazetteTableText"/>
              <w:rPr>
                <w:noProof/>
              </w:rPr>
            </w:pPr>
            <w:r w:rsidRPr="00DB5022">
              <w:rPr>
                <w:noProof/>
              </w:rPr>
              <w:t>151609</w:t>
            </w:r>
          </w:p>
        </w:tc>
      </w:tr>
      <w:tr w:rsidR="00DB5022" w:rsidRPr="00DB5022" w14:paraId="50637D3B" w14:textId="77777777" w:rsidTr="00877B1C">
        <w:trPr>
          <w:cantSplit/>
          <w:trHeight w:val="317"/>
          <w:tblHeader/>
        </w:trPr>
        <w:tc>
          <w:tcPr>
            <w:tcW w:w="1101" w:type="pct"/>
            <w:shd w:val="clear" w:color="auto" w:fill="E6E6E6"/>
          </w:tcPr>
          <w:p w14:paraId="67D26E2D" w14:textId="77777777" w:rsidR="00DB5022" w:rsidRPr="00DB5022" w:rsidRDefault="00DB5022" w:rsidP="00A14E96">
            <w:pPr>
              <w:pStyle w:val="GazetteTableHeading"/>
            </w:pPr>
            <w:r w:rsidRPr="00DB5022">
              <w:t>Product name</w:t>
            </w:r>
          </w:p>
        </w:tc>
        <w:tc>
          <w:tcPr>
            <w:tcW w:w="3899" w:type="pct"/>
          </w:tcPr>
          <w:p w14:paraId="0ED9B0E2" w14:textId="77777777" w:rsidR="00DB5022" w:rsidRPr="00DB5022" w:rsidRDefault="00DB5022" w:rsidP="00A14E96">
            <w:pPr>
              <w:pStyle w:val="GazetteTableText"/>
            </w:pPr>
            <w:r w:rsidRPr="00DB5022">
              <w:t>Gnaw Rodenticide</w:t>
            </w:r>
          </w:p>
        </w:tc>
      </w:tr>
      <w:tr w:rsidR="00DB5022" w:rsidRPr="00DB5022" w14:paraId="230C37BB" w14:textId="77777777" w:rsidTr="00877B1C">
        <w:trPr>
          <w:cantSplit/>
          <w:trHeight w:val="317"/>
          <w:tblHeader/>
        </w:trPr>
        <w:tc>
          <w:tcPr>
            <w:tcW w:w="1101" w:type="pct"/>
            <w:shd w:val="clear" w:color="auto" w:fill="E6E6E6"/>
          </w:tcPr>
          <w:p w14:paraId="13C823F1" w14:textId="77777777" w:rsidR="00DB5022" w:rsidRPr="00DB5022" w:rsidRDefault="00DB5022" w:rsidP="00A14E96">
            <w:pPr>
              <w:pStyle w:val="GazetteTableHeading"/>
            </w:pPr>
            <w:r w:rsidRPr="00DB5022">
              <w:t>Active constituent</w:t>
            </w:r>
          </w:p>
        </w:tc>
        <w:tc>
          <w:tcPr>
            <w:tcW w:w="3899" w:type="pct"/>
          </w:tcPr>
          <w:p w14:paraId="0017906C" w14:textId="77777777" w:rsidR="00DB5022" w:rsidRPr="00DB5022" w:rsidRDefault="00DB5022" w:rsidP="00A14E96">
            <w:pPr>
              <w:pStyle w:val="GazetteTableText"/>
            </w:pPr>
            <w:r w:rsidRPr="00DB5022">
              <w:t>0.75 g/kg cholecalciferol</w:t>
            </w:r>
          </w:p>
        </w:tc>
      </w:tr>
      <w:tr w:rsidR="00DB5022" w:rsidRPr="00DB5022" w14:paraId="400E8F34" w14:textId="77777777" w:rsidTr="00877B1C">
        <w:trPr>
          <w:cantSplit/>
          <w:trHeight w:val="317"/>
          <w:tblHeader/>
        </w:trPr>
        <w:tc>
          <w:tcPr>
            <w:tcW w:w="1101" w:type="pct"/>
            <w:shd w:val="clear" w:color="auto" w:fill="E6E6E6"/>
          </w:tcPr>
          <w:p w14:paraId="26C2D921" w14:textId="77777777" w:rsidR="00DB5022" w:rsidRPr="00DB5022" w:rsidRDefault="00DB5022" w:rsidP="00A14E96">
            <w:pPr>
              <w:pStyle w:val="GazetteTableHeading"/>
            </w:pPr>
            <w:r w:rsidRPr="00DB5022">
              <w:t>Applicant name</w:t>
            </w:r>
          </w:p>
        </w:tc>
        <w:tc>
          <w:tcPr>
            <w:tcW w:w="3899" w:type="pct"/>
          </w:tcPr>
          <w:p w14:paraId="1C108016" w14:textId="77777777" w:rsidR="00DB5022" w:rsidRPr="00DB5022" w:rsidRDefault="00DB5022" w:rsidP="00A14E96">
            <w:pPr>
              <w:pStyle w:val="GazetteTableText"/>
            </w:pPr>
            <w:proofErr w:type="spellStart"/>
            <w:r w:rsidRPr="00DB5022">
              <w:t>Synergentis</w:t>
            </w:r>
            <w:proofErr w:type="spellEnd"/>
            <w:r w:rsidRPr="00DB5022">
              <w:t xml:space="preserve"> Pty Ltd</w:t>
            </w:r>
          </w:p>
        </w:tc>
      </w:tr>
      <w:tr w:rsidR="00DB5022" w:rsidRPr="00DB5022" w14:paraId="4E8D4386" w14:textId="77777777" w:rsidTr="00877B1C">
        <w:trPr>
          <w:cantSplit/>
          <w:trHeight w:val="317"/>
          <w:tblHeader/>
        </w:trPr>
        <w:tc>
          <w:tcPr>
            <w:tcW w:w="1101" w:type="pct"/>
            <w:shd w:val="clear" w:color="auto" w:fill="E6E6E6"/>
          </w:tcPr>
          <w:p w14:paraId="0998951C" w14:textId="77777777" w:rsidR="00DB5022" w:rsidRPr="00DB5022" w:rsidRDefault="00DB5022" w:rsidP="00A14E96">
            <w:pPr>
              <w:pStyle w:val="GazetteTableHeading"/>
            </w:pPr>
            <w:r w:rsidRPr="00DB5022">
              <w:t>Applicant CAN</w:t>
            </w:r>
          </w:p>
        </w:tc>
        <w:tc>
          <w:tcPr>
            <w:tcW w:w="3899" w:type="pct"/>
          </w:tcPr>
          <w:p w14:paraId="3D9D1722" w14:textId="77777777" w:rsidR="00DB5022" w:rsidRPr="00DB5022" w:rsidRDefault="00DB5022" w:rsidP="00A14E96">
            <w:pPr>
              <w:pStyle w:val="GazetteTableText"/>
            </w:pPr>
            <w:r w:rsidRPr="00DB5022">
              <w:t>693 173 509</w:t>
            </w:r>
          </w:p>
        </w:tc>
      </w:tr>
      <w:tr w:rsidR="00DB5022" w:rsidRPr="00DB5022" w14:paraId="052C9B67" w14:textId="77777777" w:rsidTr="00877B1C">
        <w:trPr>
          <w:cantSplit/>
          <w:trHeight w:val="317"/>
          <w:tblHeader/>
        </w:trPr>
        <w:tc>
          <w:tcPr>
            <w:tcW w:w="1101" w:type="pct"/>
            <w:shd w:val="clear" w:color="auto" w:fill="E6E6E6"/>
          </w:tcPr>
          <w:p w14:paraId="1C645328" w14:textId="77777777" w:rsidR="00DB5022" w:rsidRPr="00DB5022" w:rsidRDefault="00DB5022" w:rsidP="00A14E96">
            <w:pPr>
              <w:pStyle w:val="GazetteTableHeading"/>
            </w:pPr>
            <w:r w:rsidRPr="00DB5022">
              <w:t>Date of variation</w:t>
            </w:r>
          </w:p>
        </w:tc>
        <w:tc>
          <w:tcPr>
            <w:tcW w:w="3899" w:type="pct"/>
          </w:tcPr>
          <w:p w14:paraId="4FD6F973" w14:textId="77777777" w:rsidR="00DB5022" w:rsidRPr="00DB5022" w:rsidRDefault="00DB5022" w:rsidP="00A14E96">
            <w:pPr>
              <w:pStyle w:val="GazetteTableText"/>
            </w:pPr>
            <w:r w:rsidRPr="00DB5022">
              <w:t>22 April 2026</w:t>
            </w:r>
          </w:p>
        </w:tc>
      </w:tr>
      <w:tr w:rsidR="00DB5022" w:rsidRPr="00DB5022" w14:paraId="47578E1B" w14:textId="77777777" w:rsidTr="00877B1C">
        <w:trPr>
          <w:cantSplit/>
          <w:trHeight w:val="317"/>
          <w:tblHeader/>
        </w:trPr>
        <w:tc>
          <w:tcPr>
            <w:tcW w:w="1101" w:type="pct"/>
            <w:shd w:val="clear" w:color="auto" w:fill="E6E6E6"/>
          </w:tcPr>
          <w:p w14:paraId="1B52841B" w14:textId="77777777" w:rsidR="00DB5022" w:rsidRPr="00DB5022" w:rsidRDefault="00DB5022" w:rsidP="00A14E96">
            <w:pPr>
              <w:pStyle w:val="GazetteTableHeading"/>
            </w:pPr>
            <w:r w:rsidRPr="00DB5022">
              <w:t>Product registration no.</w:t>
            </w:r>
          </w:p>
        </w:tc>
        <w:tc>
          <w:tcPr>
            <w:tcW w:w="3899" w:type="pct"/>
          </w:tcPr>
          <w:p w14:paraId="47A2B070" w14:textId="77777777" w:rsidR="00DB5022" w:rsidRPr="00DB5022" w:rsidRDefault="00DB5022" w:rsidP="00A14E96">
            <w:pPr>
              <w:pStyle w:val="GazetteTableText"/>
            </w:pPr>
            <w:r w:rsidRPr="00DB5022">
              <w:t>94661</w:t>
            </w:r>
          </w:p>
        </w:tc>
      </w:tr>
      <w:tr w:rsidR="00DB5022" w:rsidRPr="00DB5022" w14:paraId="7C0B1445" w14:textId="77777777" w:rsidTr="00877B1C">
        <w:trPr>
          <w:cantSplit/>
          <w:trHeight w:val="317"/>
          <w:tblHeader/>
        </w:trPr>
        <w:tc>
          <w:tcPr>
            <w:tcW w:w="1101" w:type="pct"/>
            <w:shd w:val="clear" w:color="auto" w:fill="E6E6E6"/>
          </w:tcPr>
          <w:p w14:paraId="04F37E59" w14:textId="77777777" w:rsidR="00DB5022" w:rsidRPr="00DB5022" w:rsidRDefault="00DB5022" w:rsidP="00A14E96">
            <w:pPr>
              <w:pStyle w:val="GazetteTableHeading"/>
            </w:pPr>
            <w:r w:rsidRPr="00DB5022">
              <w:t>Label approval no.</w:t>
            </w:r>
          </w:p>
        </w:tc>
        <w:tc>
          <w:tcPr>
            <w:tcW w:w="3899" w:type="pct"/>
          </w:tcPr>
          <w:p w14:paraId="0C42DC53" w14:textId="77777777" w:rsidR="00DB5022" w:rsidRPr="00DB5022" w:rsidRDefault="00DB5022" w:rsidP="00A14E96">
            <w:pPr>
              <w:pStyle w:val="GazetteTableText"/>
            </w:pPr>
            <w:r w:rsidRPr="00DB5022">
              <w:t>94661/151609</w:t>
            </w:r>
          </w:p>
        </w:tc>
      </w:tr>
      <w:tr w:rsidR="00DB5022" w:rsidRPr="00DB5022" w14:paraId="20C8BE52" w14:textId="77777777" w:rsidTr="00877B1C">
        <w:trPr>
          <w:cantSplit/>
          <w:trHeight w:val="317"/>
          <w:tblHeader/>
        </w:trPr>
        <w:tc>
          <w:tcPr>
            <w:tcW w:w="1101" w:type="pct"/>
            <w:shd w:val="clear" w:color="auto" w:fill="E6E6E6"/>
          </w:tcPr>
          <w:p w14:paraId="50159D24" w14:textId="77777777" w:rsidR="00DB5022" w:rsidRPr="00DB5022" w:rsidRDefault="00DB5022" w:rsidP="00A14E96">
            <w:pPr>
              <w:pStyle w:val="GazetteTableHeading"/>
            </w:pPr>
            <w:r w:rsidRPr="00DB5022">
              <w:t>Description of the application and its purpose, including the intended use of the chemical product</w:t>
            </w:r>
          </w:p>
        </w:tc>
        <w:tc>
          <w:tcPr>
            <w:tcW w:w="3899" w:type="pct"/>
          </w:tcPr>
          <w:p w14:paraId="683A5481" w14:textId="77777777" w:rsidR="00DB5022" w:rsidRPr="00DB5022" w:rsidRDefault="00DB5022" w:rsidP="00A14E96">
            <w:pPr>
              <w:pStyle w:val="GazetteTableText"/>
            </w:pPr>
            <w:r w:rsidRPr="00DB5022">
              <w:t>Variation to registration and label particulars to add use in macadamia orchard and extend the pack size range</w:t>
            </w:r>
          </w:p>
        </w:tc>
      </w:tr>
    </w:tbl>
    <w:p w14:paraId="41098664" w14:textId="77777777" w:rsidR="00A14E96" w:rsidRPr="00877B1C" w:rsidRDefault="00A14E96" w:rsidP="00877B1C">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DB5022" w14:paraId="37F705D9" w14:textId="77777777" w:rsidTr="00877B1C">
        <w:trPr>
          <w:cantSplit/>
          <w:trHeight w:val="317"/>
          <w:tblHeader/>
        </w:trPr>
        <w:tc>
          <w:tcPr>
            <w:tcW w:w="1101" w:type="pct"/>
            <w:shd w:val="clear" w:color="auto" w:fill="E6E6E6"/>
          </w:tcPr>
          <w:p w14:paraId="5C45DD41" w14:textId="77777777" w:rsidR="00DB5022" w:rsidRPr="00DB5022" w:rsidRDefault="00DB5022" w:rsidP="00A14E96">
            <w:pPr>
              <w:pStyle w:val="GazetteTableHeading"/>
            </w:pPr>
            <w:r w:rsidRPr="00DB5022">
              <w:lastRenderedPageBreak/>
              <w:t>Application no.</w:t>
            </w:r>
          </w:p>
        </w:tc>
        <w:tc>
          <w:tcPr>
            <w:tcW w:w="3899" w:type="pct"/>
          </w:tcPr>
          <w:p w14:paraId="7F45E88B" w14:textId="77777777" w:rsidR="00DB5022" w:rsidRPr="00DB5022" w:rsidRDefault="00DB5022" w:rsidP="00A14E96">
            <w:pPr>
              <w:pStyle w:val="GazetteTableText"/>
              <w:rPr>
                <w:noProof/>
              </w:rPr>
            </w:pPr>
            <w:r w:rsidRPr="00DB5022">
              <w:rPr>
                <w:noProof/>
              </w:rPr>
              <w:t>151643</w:t>
            </w:r>
          </w:p>
        </w:tc>
      </w:tr>
      <w:tr w:rsidR="00DB5022" w:rsidRPr="00DB5022" w14:paraId="7696E908" w14:textId="77777777" w:rsidTr="00877B1C">
        <w:trPr>
          <w:cantSplit/>
          <w:trHeight w:val="317"/>
          <w:tblHeader/>
        </w:trPr>
        <w:tc>
          <w:tcPr>
            <w:tcW w:w="1101" w:type="pct"/>
            <w:shd w:val="clear" w:color="auto" w:fill="E6E6E6"/>
          </w:tcPr>
          <w:p w14:paraId="1AA8184C" w14:textId="77777777" w:rsidR="00DB5022" w:rsidRPr="00DB5022" w:rsidRDefault="00DB5022" w:rsidP="00A14E96">
            <w:pPr>
              <w:pStyle w:val="GazetteTableHeading"/>
            </w:pPr>
            <w:r w:rsidRPr="00DB5022">
              <w:t>Product name</w:t>
            </w:r>
          </w:p>
        </w:tc>
        <w:tc>
          <w:tcPr>
            <w:tcW w:w="3899" w:type="pct"/>
          </w:tcPr>
          <w:p w14:paraId="3DB8D382" w14:textId="77777777" w:rsidR="00DB5022" w:rsidRPr="00DB5022" w:rsidRDefault="00DB5022" w:rsidP="00A14E96">
            <w:pPr>
              <w:pStyle w:val="GazetteTableText"/>
            </w:pPr>
            <w:proofErr w:type="spellStart"/>
            <w:r w:rsidRPr="00DB5022">
              <w:t>BroadBlitz</w:t>
            </w:r>
            <w:proofErr w:type="spellEnd"/>
            <w:r w:rsidRPr="00DB5022">
              <w:t xml:space="preserve"> 800 Herbicide</w:t>
            </w:r>
          </w:p>
        </w:tc>
      </w:tr>
      <w:tr w:rsidR="00DB5022" w:rsidRPr="00DB5022" w14:paraId="6458DC6D" w14:textId="77777777" w:rsidTr="00877B1C">
        <w:trPr>
          <w:cantSplit/>
          <w:trHeight w:val="317"/>
          <w:tblHeader/>
        </w:trPr>
        <w:tc>
          <w:tcPr>
            <w:tcW w:w="1101" w:type="pct"/>
            <w:shd w:val="clear" w:color="auto" w:fill="E6E6E6"/>
          </w:tcPr>
          <w:p w14:paraId="1676CAB3" w14:textId="77777777" w:rsidR="00DB5022" w:rsidRPr="00DB5022" w:rsidRDefault="00DB5022" w:rsidP="00A14E96">
            <w:pPr>
              <w:pStyle w:val="GazetteTableHeading"/>
            </w:pPr>
            <w:r w:rsidRPr="00DB5022">
              <w:t>Active constituent</w:t>
            </w:r>
          </w:p>
        </w:tc>
        <w:tc>
          <w:tcPr>
            <w:tcW w:w="3899" w:type="pct"/>
          </w:tcPr>
          <w:p w14:paraId="664AF2FE" w14:textId="77777777" w:rsidR="00DB5022" w:rsidRPr="00DB5022" w:rsidRDefault="00DB5022" w:rsidP="00A14E96">
            <w:pPr>
              <w:pStyle w:val="GazetteTableText"/>
            </w:pPr>
            <w:r w:rsidRPr="00DB5022">
              <w:t xml:space="preserve">800 g/kg </w:t>
            </w:r>
            <w:proofErr w:type="spellStart"/>
            <w:r w:rsidRPr="00DB5022">
              <w:t>flumetsulam</w:t>
            </w:r>
            <w:proofErr w:type="spellEnd"/>
          </w:p>
        </w:tc>
      </w:tr>
      <w:tr w:rsidR="00DB5022" w:rsidRPr="00DB5022" w14:paraId="4F9DCEAC" w14:textId="77777777" w:rsidTr="00877B1C">
        <w:trPr>
          <w:cantSplit/>
          <w:trHeight w:val="317"/>
          <w:tblHeader/>
        </w:trPr>
        <w:tc>
          <w:tcPr>
            <w:tcW w:w="1101" w:type="pct"/>
            <w:shd w:val="clear" w:color="auto" w:fill="E6E6E6"/>
          </w:tcPr>
          <w:p w14:paraId="400D3FDA" w14:textId="77777777" w:rsidR="00DB5022" w:rsidRPr="00DB5022" w:rsidRDefault="00DB5022" w:rsidP="00A14E96">
            <w:pPr>
              <w:pStyle w:val="GazetteTableHeading"/>
            </w:pPr>
            <w:r w:rsidRPr="00DB5022">
              <w:t>Applicant name</w:t>
            </w:r>
          </w:p>
        </w:tc>
        <w:tc>
          <w:tcPr>
            <w:tcW w:w="3899" w:type="pct"/>
          </w:tcPr>
          <w:p w14:paraId="57576A82" w14:textId="77777777" w:rsidR="00DB5022" w:rsidRPr="00DB5022" w:rsidRDefault="00DB5022" w:rsidP="00A14E96">
            <w:pPr>
              <w:pStyle w:val="GazetteTableText"/>
            </w:pPr>
            <w:r w:rsidRPr="00DB5022">
              <w:t>Shandong Rainbow International Co Ltd</w:t>
            </w:r>
          </w:p>
        </w:tc>
      </w:tr>
      <w:tr w:rsidR="00DB5022" w:rsidRPr="00DB5022" w14:paraId="51E7A04C" w14:textId="77777777" w:rsidTr="00877B1C">
        <w:trPr>
          <w:cantSplit/>
          <w:trHeight w:val="317"/>
          <w:tblHeader/>
        </w:trPr>
        <w:tc>
          <w:tcPr>
            <w:tcW w:w="1101" w:type="pct"/>
            <w:shd w:val="clear" w:color="auto" w:fill="E6E6E6"/>
          </w:tcPr>
          <w:p w14:paraId="740E8754" w14:textId="77777777" w:rsidR="00DB5022" w:rsidRPr="00DB5022" w:rsidRDefault="00DB5022" w:rsidP="00A14E96">
            <w:pPr>
              <w:pStyle w:val="GazetteTableHeading"/>
            </w:pPr>
            <w:r w:rsidRPr="00DB5022">
              <w:t>Applicant ACN</w:t>
            </w:r>
          </w:p>
        </w:tc>
        <w:tc>
          <w:tcPr>
            <w:tcW w:w="3899" w:type="pct"/>
          </w:tcPr>
          <w:p w14:paraId="6C6AA277" w14:textId="77777777" w:rsidR="00DB5022" w:rsidRPr="00DB5022" w:rsidRDefault="00DB5022" w:rsidP="00A14E96">
            <w:pPr>
              <w:pStyle w:val="GazetteTableText"/>
            </w:pPr>
            <w:r w:rsidRPr="00DB5022">
              <w:t>N/A</w:t>
            </w:r>
          </w:p>
        </w:tc>
      </w:tr>
      <w:tr w:rsidR="00DB5022" w:rsidRPr="00DB5022" w14:paraId="114E81B4" w14:textId="77777777" w:rsidTr="00877B1C">
        <w:trPr>
          <w:cantSplit/>
          <w:trHeight w:val="317"/>
          <w:tblHeader/>
        </w:trPr>
        <w:tc>
          <w:tcPr>
            <w:tcW w:w="1101" w:type="pct"/>
            <w:shd w:val="clear" w:color="auto" w:fill="E6E6E6"/>
          </w:tcPr>
          <w:p w14:paraId="3DFD6132" w14:textId="77777777" w:rsidR="00DB5022" w:rsidRPr="00DB5022" w:rsidRDefault="00DB5022" w:rsidP="00A14E96">
            <w:pPr>
              <w:pStyle w:val="GazetteTableHeading"/>
            </w:pPr>
            <w:r w:rsidRPr="00DB5022">
              <w:t>Date of variation</w:t>
            </w:r>
          </w:p>
        </w:tc>
        <w:tc>
          <w:tcPr>
            <w:tcW w:w="3899" w:type="pct"/>
          </w:tcPr>
          <w:p w14:paraId="3C868FFC" w14:textId="77777777" w:rsidR="00DB5022" w:rsidRPr="00DB5022" w:rsidRDefault="00DB5022" w:rsidP="00A14E96">
            <w:pPr>
              <w:pStyle w:val="GazetteTableText"/>
            </w:pPr>
            <w:r w:rsidRPr="00DB5022">
              <w:t>24 April 2026</w:t>
            </w:r>
          </w:p>
        </w:tc>
      </w:tr>
      <w:tr w:rsidR="00DB5022" w:rsidRPr="00DB5022" w14:paraId="2CAEFDCB" w14:textId="77777777" w:rsidTr="00877B1C">
        <w:trPr>
          <w:cantSplit/>
          <w:trHeight w:val="317"/>
          <w:tblHeader/>
        </w:trPr>
        <w:tc>
          <w:tcPr>
            <w:tcW w:w="1101" w:type="pct"/>
            <w:shd w:val="clear" w:color="auto" w:fill="E6E6E6"/>
          </w:tcPr>
          <w:p w14:paraId="0BD290FD" w14:textId="77777777" w:rsidR="00DB5022" w:rsidRPr="00DB5022" w:rsidRDefault="00DB5022" w:rsidP="00A14E96">
            <w:pPr>
              <w:pStyle w:val="GazetteTableHeading"/>
            </w:pPr>
            <w:r w:rsidRPr="00DB5022">
              <w:t>Product registration no.</w:t>
            </w:r>
          </w:p>
        </w:tc>
        <w:tc>
          <w:tcPr>
            <w:tcW w:w="3899" w:type="pct"/>
          </w:tcPr>
          <w:p w14:paraId="2810EF09" w14:textId="77777777" w:rsidR="00DB5022" w:rsidRPr="00DB5022" w:rsidRDefault="00DB5022" w:rsidP="00A14E96">
            <w:pPr>
              <w:pStyle w:val="GazetteTableText"/>
            </w:pPr>
            <w:r w:rsidRPr="00DB5022">
              <w:t>80294</w:t>
            </w:r>
          </w:p>
        </w:tc>
      </w:tr>
      <w:tr w:rsidR="00DB5022" w:rsidRPr="00DB5022" w14:paraId="5D5B73A3" w14:textId="77777777" w:rsidTr="00877B1C">
        <w:trPr>
          <w:cantSplit/>
          <w:trHeight w:val="317"/>
          <w:tblHeader/>
        </w:trPr>
        <w:tc>
          <w:tcPr>
            <w:tcW w:w="1101" w:type="pct"/>
            <w:shd w:val="clear" w:color="auto" w:fill="E6E6E6"/>
          </w:tcPr>
          <w:p w14:paraId="504B2033" w14:textId="77777777" w:rsidR="00DB5022" w:rsidRPr="00DB5022" w:rsidRDefault="00DB5022" w:rsidP="00A14E96">
            <w:pPr>
              <w:pStyle w:val="GazetteTableHeading"/>
            </w:pPr>
            <w:r w:rsidRPr="00DB5022">
              <w:t>Label approval no.</w:t>
            </w:r>
          </w:p>
        </w:tc>
        <w:tc>
          <w:tcPr>
            <w:tcW w:w="3899" w:type="pct"/>
          </w:tcPr>
          <w:p w14:paraId="6D1F1AFE" w14:textId="77777777" w:rsidR="00DB5022" w:rsidRPr="00DB5022" w:rsidRDefault="00DB5022" w:rsidP="00A14E96">
            <w:pPr>
              <w:pStyle w:val="GazetteTableText"/>
            </w:pPr>
            <w:r w:rsidRPr="00DB5022">
              <w:t>80294/151643</w:t>
            </w:r>
          </w:p>
        </w:tc>
      </w:tr>
      <w:tr w:rsidR="00DB5022" w:rsidRPr="00DB5022" w14:paraId="4AB479BA" w14:textId="77777777" w:rsidTr="00877B1C">
        <w:trPr>
          <w:cantSplit/>
          <w:trHeight w:val="317"/>
          <w:tblHeader/>
        </w:trPr>
        <w:tc>
          <w:tcPr>
            <w:tcW w:w="1101" w:type="pct"/>
            <w:shd w:val="clear" w:color="auto" w:fill="E6E6E6"/>
          </w:tcPr>
          <w:p w14:paraId="18702DAD" w14:textId="77777777" w:rsidR="00DB5022" w:rsidRPr="00DB5022" w:rsidRDefault="00DB5022" w:rsidP="00A14E96">
            <w:pPr>
              <w:pStyle w:val="GazetteTableHeading"/>
            </w:pPr>
            <w:r w:rsidRPr="00DB5022">
              <w:t>Description of the application and its purpose, including the intended use of the chemical product</w:t>
            </w:r>
          </w:p>
        </w:tc>
        <w:tc>
          <w:tcPr>
            <w:tcW w:w="3899" w:type="pct"/>
          </w:tcPr>
          <w:p w14:paraId="22950A2F" w14:textId="77777777" w:rsidR="00DB5022" w:rsidRPr="00DB5022" w:rsidRDefault="00DB5022" w:rsidP="00A14E96">
            <w:pPr>
              <w:pStyle w:val="GazetteTableText"/>
            </w:pPr>
            <w:r w:rsidRPr="00DB5022">
              <w:t>Variation to registration and label particulars to update directions for use statements and some relevant label particulars including restraints, withholding periods and trade advice</w:t>
            </w:r>
          </w:p>
        </w:tc>
      </w:tr>
    </w:tbl>
    <w:p w14:paraId="08AEA772" w14:textId="03A9500E" w:rsidR="00DB5022" w:rsidRPr="00DB5022" w:rsidRDefault="00DB5022" w:rsidP="00DB5022">
      <w:pPr>
        <w:spacing w:after="160" w:line="259" w:lineRule="auto"/>
        <w:rPr>
          <w:rFonts w:asciiTheme="minorHAnsi" w:eastAsiaTheme="minorHAnsi" w:hAnsiTheme="minorHAnsi" w:cstheme="minorBidi"/>
          <w:sz w:val="22"/>
          <w:szCs w:val="22"/>
        </w:rPr>
        <w:sectPr w:rsidR="00DB5022" w:rsidRPr="00DB5022" w:rsidSect="00D17F32">
          <w:headerReference w:type="even" r:id="rId22"/>
          <w:headerReference w:type="default" r:id="rId23"/>
          <w:pgSz w:w="11906" w:h="16838"/>
          <w:pgMar w:top="1440" w:right="1134" w:bottom="1440" w:left="1134" w:header="680" w:footer="737" w:gutter="0"/>
          <w:pgNumType w:start="1"/>
          <w:cols w:space="708"/>
          <w:docGrid w:linePitch="360"/>
        </w:sectPr>
      </w:pPr>
    </w:p>
    <w:p w14:paraId="271EE940" w14:textId="77777777" w:rsidR="00DB5022" w:rsidRDefault="00DB5022" w:rsidP="00DB5022">
      <w:pPr>
        <w:pStyle w:val="GazetteHeading1"/>
      </w:pPr>
      <w:bookmarkStart w:id="20" w:name="_Toc228776300"/>
      <w:r>
        <w:lastRenderedPageBreak/>
        <w:t>Veterinary chemical products and approved labels</w:t>
      </w:r>
      <w:bookmarkEnd w:id="20"/>
    </w:p>
    <w:p w14:paraId="67E70EF8" w14:textId="77777777" w:rsidR="00DB5022" w:rsidRPr="002C40E1" w:rsidRDefault="00DB5022" w:rsidP="00DB5022">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6362E51" w14:textId="732AA651" w:rsidR="00DB5022" w:rsidRDefault="005F0249" w:rsidP="00DB5022">
      <w:pPr>
        <w:pStyle w:val="Caption"/>
      </w:pPr>
      <w:r w:rsidRPr="00DB5022">
        <w:t xml:space="preserve">Table </w:t>
      </w:r>
      <w:r w:rsidRPr="00DB5022">
        <w:fldChar w:fldCharType="begin"/>
      </w:r>
      <w:r w:rsidRPr="00DB5022">
        <w:instrText xml:space="preserve"> SEQ Table \* ARABIC </w:instrText>
      </w:r>
      <w:r w:rsidRPr="00DB5022">
        <w:fldChar w:fldCharType="separate"/>
      </w:r>
      <w:r w:rsidR="00877B1C">
        <w:rPr>
          <w:noProof/>
        </w:rPr>
        <w:t>4</w:t>
      </w:r>
      <w:r w:rsidRPr="00DB5022">
        <w:rPr>
          <w:noProof/>
        </w:rPr>
        <w:fldChar w:fldCharType="end"/>
      </w:r>
      <w:r w:rsidR="00DB5022">
        <w:t>: Veterinary products based on existing active constituents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7834FB" w14:paraId="6E90AC6B" w14:textId="77777777" w:rsidTr="00C420E6">
        <w:trPr>
          <w:cantSplit/>
          <w:trHeight w:val="317"/>
          <w:tblHeader/>
        </w:trPr>
        <w:tc>
          <w:tcPr>
            <w:tcW w:w="1101" w:type="pct"/>
            <w:shd w:val="clear" w:color="auto" w:fill="E6E6E6"/>
          </w:tcPr>
          <w:p w14:paraId="079B9453" w14:textId="77777777" w:rsidR="00DB5022" w:rsidRPr="007834FB" w:rsidRDefault="00DB5022" w:rsidP="00555884">
            <w:pPr>
              <w:pStyle w:val="GazetteTableHeading"/>
            </w:pPr>
            <w:r w:rsidRPr="007834FB">
              <w:t>Application no.</w:t>
            </w:r>
          </w:p>
        </w:tc>
        <w:tc>
          <w:tcPr>
            <w:tcW w:w="3899" w:type="pct"/>
          </w:tcPr>
          <w:p w14:paraId="7695DEC9" w14:textId="77777777" w:rsidR="00DB5022" w:rsidRPr="007834FB" w:rsidRDefault="00DB5022" w:rsidP="00555884">
            <w:pPr>
              <w:pStyle w:val="GazetteTableText"/>
              <w:rPr>
                <w:noProof/>
              </w:rPr>
            </w:pPr>
            <w:r>
              <w:t>151623</w:t>
            </w:r>
          </w:p>
        </w:tc>
      </w:tr>
      <w:tr w:rsidR="00DB5022" w:rsidRPr="007834FB" w14:paraId="0F67CA79" w14:textId="77777777" w:rsidTr="00C420E6">
        <w:trPr>
          <w:cantSplit/>
          <w:trHeight w:val="317"/>
          <w:tblHeader/>
        </w:trPr>
        <w:tc>
          <w:tcPr>
            <w:tcW w:w="1101" w:type="pct"/>
            <w:shd w:val="clear" w:color="auto" w:fill="E6E6E6"/>
          </w:tcPr>
          <w:p w14:paraId="3F337830" w14:textId="77777777" w:rsidR="00DB5022" w:rsidRPr="007834FB" w:rsidRDefault="00DB5022" w:rsidP="00555884">
            <w:pPr>
              <w:pStyle w:val="GazetteTableHeading"/>
            </w:pPr>
            <w:r w:rsidRPr="007834FB">
              <w:t>Product name</w:t>
            </w:r>
          </w:p>
        </w:tc>
        <w:tc>
          <w:tcPr>
            <w:tcW w:w="3899" w:type="pct"/>
          </w:tcPr>
          <w:p w14:paraId="349691E5" w14:textId="77777777" w:rsidR="00DB5022" w:rsidRPr="007834FB" w:rsidRDefault="00DB5022" w:rsidP="00555884">
            <w:pPr>
              <w:pStyle w:val="GazetteTableText"/>
            </w:pPr>
            <w:r>
              <w:t>Vets' Own Maropitant 10 mg/mL Injection</w:t>
            </w:r>
          </w:p>
        </w:tc>
      </w:tr>
      <w:tr w:rsidR="00DB5022" w:rsidRPr="007834FB" w14:paraId="5D9DFF0E" w14:textId="77777777" w:rsidTr="00C420E6">
        <w:trPr>
          <w:cantSplit/>
          <w:trHeight w:val="317"/>
          <w:tblHeader/>
        </w:trPr>
        <w:tc>
          <w:tcPr>
            <w:tcW w:w="1101" w:type="pct"/>
            <w:shd w:val="clear" w:color="auto" w:fill="E6E6E6"/>
          </w:tcPr>
          <w:p w14:paraId="1BCF33FD" w14:textId="77777777" w:rsidR="00DB5022" w:rsidRPr="007834FB" w:rsidRDefault="00DB5022" w:rsidP="00555884">
            <w:pPr>
              <w:pStyle w:val="GazetteTableHeading"/>
            </w:pPr>
            <w:r w:rsidRPr="007834FB">
              <w:t>Active constituent</w:t>
            </w:r>
          </w:p>
        </w:tc>
        <w:tc>
          <w:tcPr>
            <w:tcW w:w="3899" w:type="pct"/>
          </w:tcPr>
          <w:p w14:paraId="770A34F1" w14:textId="77777777" w:rsidR="00DB5022" w:rsidRPr="007834FB" w:rsidRDefault="00DB5022" w:rsidP="00555884">
            <w:pPr>
              <w:pStyle w:val="GazetteTableText"/>
            </w:pPr>
            <w:r>
              <w:t>10 mg/mL maropitant (as citrate)</w:t>
            </w:r>
          </w:p>
        </w:tc>
      </w:tr>
      <w:tr w:rsidR="00DB5022" w:rsidRPr="007834FB" w14:paraId="11402EF7" w14:textId="77777777" w:rsidTr="00C420E6">
        <w:trPr>
          <w:cantSplit/>
          <w:trHeight w:val="317"/>
          <w:tblHeader/>
        </w:trPr>
        <w:tc>
          <w:tcPr>
            <w:tcW w:w="1101" w:type="pct"/>
            <w:shd w:val="clear" w:color="auto" w:fill="E6E6E6"/>
          </w:tcPr>
          <w:p w14:paraId="114E9F85" w14:textId="77777777" w:rsidR="00DB5022" w:rsidRPr="007834FB" w:rsidRDefault="00DB5022" w:rsidP="00555884">
            <w:pPr>
              <w:pStyle w:val="GazetteTableHeading"/>
            </w:pPr>
            <w:r w:rsidRPr="007834FB">
              <w:t>Applicant name</w:t>
            </w:r>
          </w:p>
        </w:tc>
        <w:tc>
          <w:tcPr>
            <w:tcW w:w="3899" w:type="pct"/>
          </w:tcPr>
          <w:p w14:paraId="104A6638" w14:textId="77777777" w:rsidR="00DB5022" w:rsidRPr="007834FB" w:rsidRDefault="00DB5022" w:rsidP="00555884">
            <w:pPr>
              <w:pStyle w:val="GazetteTableText"/>
            </w:pPr>
            <w:r>
              <w:t xml:space="preserve">Ashish Life Science </w:t>
            </w:r>
            <w:proofErr w:type="spellStart"/>
            <w:r>
              <w:t>Pvt.</w:t>
            </w:r>
            <w:proofErr w:type="spellEnd"/>
            <w:r>
              <w:t xml:space="preserve"> Ltd.</w:t>
            </w:r>
          </w:p>
        </w:tc>
      </w:tr>
      <w:tr w:rsidR="00DB5022" w:rsidRPr="007834FB" w14:paraId="606E4170" w14:textId="77777777" w:rsidTr="00C420E6">
        <w:trPr>
          <w:cantSplit/>
          <w:trHeight w:val="317"/>
          <w:tblHeader/>
        </w:trPr>
        <w:tc>
          <w:tcPr>
            <w:tcW w:w="1101" w:type="pct"/>
            <w:shd w:val="clear" w:color="auto" w:fill="E6E6E6"/>
          </w:tcPr>
          <w:p w14:paraId="66566B2E" w14:textId="77777777" w:rsidR="00DB5022" w:rsidRPr="007834FB" w:rsidRDefault="00DB5022" w:rsidP="00555884">
            <w:pPr>
              <w:pStyle w:val="GazetteTableHeading"/>
            </w:pPr>
            <w:r w:rsidRPr="007834FB">
              <w:t>Applicant ACN</w:t>
            </w:r>
          </w:p>
        </w:tc>
        <w:tc>
          <w:tcPr>
            <w:tcW w:w="3899" w:type="pct"/>
          </w:tcPr>
          <w:p w14:paraId="1C5ABF6C" w14:textId="77777777" w:rsidR="00DB5022" w:rsidRPr="007834FB" w:rsidRDefault="00DB5022" w:rsidP="00555884">
            <w:pPr>
              <w:pStyle w:val="GazetteTableText"/>
            </w:pPr>
            <w:r>
              <w:t>N/A</w:t>
            </w:r>
          </w:p>
        </w:tc>
      </w:tr>
      <w:tr w:rsidR="00DB5022" w:rsidRPr="007834FB" w14:paraId="1FCEEC9A" w14:textId="77777777" w:rsidTr="00C420E6">
        <w:trPr>
          <w:cantSplit/>
          <w:trHeight w:val="317"/>
          <w:tblHeader/>
        </w:trPr>
        <w:tc>
          <w:tcPr>
            <w:tcW w:w="1101" w:type="pct"/>
            <w:shd w:val="clear" w:color="auto" w:fill="E6E6E6"/>
          </w:tcPr>
          <w:p w14:paraId="00D1502A" w14:textId="77777777" w:rsidR="00DB5022" w:rsidRPr="007834FB" w:rsidRDefault="00DB5022" w:rsidP="00555884">
            <w:pPr>
              <w:pStyle w:val="GazetteTableHeading"/>
            </w:pPr>
            <w:r w:rsidRPr="007834FB">
              <w:t>Date of registration</w:t>
            </w:r>
          </w:p>
        </w:tc>
        <w:tc>
          <w:tcPr>
            <w:tcW w:w="3899" w:type="pct"/>
          </w:tcPr>
          <w:p w14:paraId="78FD1300" w14:textId="77777777" w:rsidR="00DB5022" w:rsidRPr="007834FB" w:rsidRDefault="00DB5022" w:rsidP="00555884">
            <w:pPr>
              <w:pStyle w:val="GazetteTableText"/>
            </w:pPr>
            <w:r>
              <w:t>17 April 2026</w:t>
            </w:r>
          </w:p>
        </w:tc>
      </w:tr>
      <w:tr w:rsidR="00DB5022" w:rsidRPr="007834FB" w14:paraId="4BCD0B44" w14:textId="77777777" w:rsidTr="00C420E6">
        <w:trPr>
          <w:cantSplit/>
          <w:trHeight w:val="317"/>
          <w:tblHeader/>
        </w:trPr>
        <w:tc>
          <w:tcPr>
            <w:tcW w:w="1101" w:type="pct"/>
            <w:shd w:val="clear" w:color="auto" w:fill="E6E6E6"/>
          </w:tcPr>
          <w:p w14:paraId="605789DD" w14:textId="77777777" w:rsidR="00DB5022" w:rsidRPr="007834FB" w:rsidRDefault="00DB5022" w:rsidP="00555884">
            <w:pPr>
              <w:pStyle w:val="GazetteTableHeading"/>
            </w:pPr>
            <w:r w:rsidRPr="007834FB">
              <w:t>Product registration no.</w:t>
            </w:r>
          </w:p>
        </w:tc>
        <w:tc>
          <w:tcPr>
            <w:tcW w:w="3899" w:type="pct"/>
          </w:tcPr>
          <w:p w14:paraId="1950CCC9" w14:textId="77777777" w:rsidR="00DB5022" w:rsidRPr="007834FB" w:rsidRDefault="00DB5022" w:rsidP="00555884">
            <w:pPr>
              <w:pStyle w:val="GazetteTableText"/>
            </w:pPr>
            <w:r>
              <w:t>97046</w:t>
            </w:r>
          </w:p>
        </w:tc>
      </w:tr>
      <w:tr w:rsidR="00DB5022" w:rsidRPr="007834FB" w14:paraId="64A669F1" w14:textId="77777777" w:rsidTr="00C420E6">
        <w:trPr>
          <w:cantSplit/>
          <w:trHeight w:val="317"/>
          <w:tblHeader/>
        </w:trPr>
        <w:tc>
          <w:tcPr>
            <w:tcW w:w="1101" w:type="pct"/>
            <w:shd w:val="clear" w:color="auto" w:fill="E6E6E6"/>
          </w:tcPr>
          <w:p w14:paraId="14361E27" w14:textId="77777777" w:rsidR="00DB5022" w:rsidRPr="007834FB" w:rsidRDefault="00DB5022" w:rsidP="00555884">
            <w:pPr>
              <w:pStyle w:val="GazetteTableHeading"/>
            </w:pPr>
            <w:r w:rsidRPr="007834FB">
              <w:t>Label approval no.</w:t>
            </w:r>
          </w:p>
        </w:tc>
        <w:tc>
          <w:tcPr>
            <w:tcW w:w="3899" w:type="pct"/>
          </w:tcPr>
          <w:p w14:paraId="7B2F679A" w14:textId="77777777" w:rsidR="00DB5022" w:rsidRPr="007834FB" w:rsidRDefault="00DB5022" w:rsidP="00555884">
            <w:pPr>
              <w:pStyle w:val="GazetteTableText"/>
            </w:pPr>
            <w:r>
              <w:t>97046</w:t>
            </w:r>
            <w:r w:rsidRPr="007834FB">
              <w:t>/</w:t>
            </w:r>
            <w:r>
              <w:t>151623</w:t>
            </w:r>
          </w:p>
        </w:tc>
      </w:tr>
      <w:tr w:rsidR="00DB5022" w:rsidRPr="007834FB" w14:paraId="4FB8BDF5" w14:textId="77777777" w:rsidTr="00C420E6">
        <w:trPr>
          <w:cantSplit/>
          <w:trHeight w:val="317"/>
          <w:tblHeader/>
        </w:trPr>
        <w:tc>
          <w:tcPr>
            <w:tcW w:w="1101" w:type="pct"/>
            <w:shd w:val="clear" w:color="auto" w:fill="E6E6E6"/>
          </w:tcPr>
          <w:p w14:paraId="5F3B2B13" w14:textId="77777777" w:rsidR="00DB5022" w:rsidRPr="007834FB" w:rsidRDefault="00DB5022" w:rsidP="00555884">
            <w:pPr>
              <w:pStyle w:val="GazetteTableHeading"/>
            </w:pPr>
            <w:r w:rsidRPr="007834FB">
              <w:t>Description of the application and its purpose, including the intended use of the chemical product</w:t>
            </w:r>
          </w:p>
        </w:tc>
        <w:tc>
          <w:tcPr>
            <w:tcW w:w="3899" w:type="pct"/>
          </w:tcPr>
          <w:p w14:paraId="7BF060A6" w14:textId="77777777" w:rsidR="00DB5022" w:rsidRPr="007834FB" w:rsidRDefault="00DB5022" w:rsidP="00555884">
            <w:pPr>
              <w:pStyle w:val="GazetteTableText"/>
            </w:pPr>
            <w:r>
              <w:t>Registration of a 10 mg/mL maropitant injection for the prevention of vomiting except that induced by motion sickness, for the treatment of acute vomiting, for aid in the prevention and treatment of nausea, and for the prevention of preoperative nausea and vomiting and improvement in recovery from general anaesthesia after use of the u-opiate receptor agonist morphine in dogs and cats</w:t>
            </w:r>
          </w:p>
        </w:tc>
      </w:tr>
    </w:tbl>
    <w:p w14:paraId="7D5C515E" w14:textId="77777777" w:rsidR="00DB5022" w:rsidRPr="00C420E6" w:rsidRDefault="00DB5022" w:rsidP="00C420E6">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7834FB" w14:paraId="2ECD7C7D" w14:textId="77777777" w:rsidTr="00C420E6">
        <w:trPr>
          <w:cantSplit/>
          <w:trHeight w:val="317"/>
          <w:tblHeader/>
        </w:trPr>
        <w:tc>
          <w:tcPr>
            <w:tcW w:w="1101" w:type="pct"/>
            <w:shd w:val="clear" w:color="auto" w:fill="E6E6E6"/>
          </w:tcPr>
          <w:p w14:paraId="59AA7C88" w14:textId="77777777" w:rsidR="00DB5022" w:rsidRPr="007834FB" w:rsidRDefault="00DB5022" w:rsidP="00555884">
            <w:pPr>
              <w:pStyle w:val="GazetteTableHeading"/>
            </w:pPr>
            <w:r w:rsidRPr="007834FB">
              <w:t>Application no.</w:t>
            </w:r>
          </w:p>
        </w:tc>
        <w:tc>
          <w:tcPr>
            <w:tcW w:w="3899" w:type="pct"/>
          </w:tcPr>
          <w:p w14:paraId="7C785122" w14:textId="77777777" w:rsidR="00DB5022" w:rsidRPr="007834FB" w:rsidRDefault="00DB5022" w:rsidP="00555884">
            <w:pPr>
              <w:pStyle w:val="GazetteTableText"/>
              <w:rPr>
                <w:noProof/>
              </w:rPr>
            </w:pPr>
            <w:r>
              <w:t>151616</w:t>
            </w:r>
          </w:p>
        </w:tc>
      </w:tr>
      <w:tr w:rsidR="00DB5022" w:rsidRPr="007834FB" w14:paraId="5A0CB29E" w14:textId="77777777" w:rsidTr="00C420E6">
        <w:trPr>
          <w:cantSplit/>
          <w:trHeight w:val="317"/>
          <w:tblHeader/>
        </w:trPr>
        <w:tc>
          <w:tcPr>
            <w:tcW w:w="1101" w:type="pct"/>
            <w:shd w:val="clear" w:color="auto" w:fill="E6E6E6"/>
          </w:tcPr>
          <w:p w14:paraId="1C2D9A0F" w14:textId="77777777" w:rsidR="00DB5022" w:rsidRPr="007834FB" w:rsidRDefault="00DB5022" w:rsidP="00555884">
            <w:pPr>
              <w:pStyle w:val="GazetteTableHeading"/>
            </w:pPr>
            <w:r w:rsidRPr="007834FB">
              <w:t>Product name</w:t>
            </w:r>
          </w:p>
        </w:tc>
        <w:tc>
          <w:tcPr>
            <w:tcW w:w="3899" w:type="pct"/>
          </w:tcPr>
          <w:p w14:paraId="1C7BF257" w14:textId="77777777" w:rsidR="00DB5022" w:rsidRPr="007834FB" w:rsidRDefault="00DB5022" w:rsidP="00555884">
            <w:pPr>
              <w:pStyle w:val="GazetteTableText"/>
            </w:pPr>
            <w:r>
              <w:t>Vets</w:t>
            </w:r>
            <w:r>
              <w:t>’</w:t>
            </w:r>
            <w:r>
              <w:t xml:space="preserve"> Own Chlorpheniramine Injection</w:t>
            </w:r>
          </w:p>
        </w:tc>
      </w:tr>
      <w:tr w:rsidR="00DB5022" w:rsidRPr="007834FB" w14:paraId="292C263D" w14:textId="77777777" w:rsidTr="00C420E6">
        <w:trPr>
          <w:cantSplit/>
          <w:trHeight w:val="317"/>
          <w:tblHeader/>
        </w:trPr>
        <w:tc>
          <w:tcPr>
            <w:tcW w:w="1101" w:type="pct"/>
            <w:shd w:val="clear" w:color="auto" w:fill="E6E6E6"/>
          </w:tcPr>
          <w:p w14:paraId="342D4E63" w14:textId="77777777" w:rsidR="00DB5022" w:rsidRPr="007834FB" w:rsidRDefault="00DB5022" w:rsidP="00555884">
            <w:pPr>
              <w:pStyle w:val="GazetteTableHeading"/>
            </w:pPr>
            <w:r w:rsidRPr="007834FB">
              <w:t>Active constituent</w:t>
            </w:r>
          </w:p>
        </w:tc>
        <w:tc>
          <w:tcPr>
            <w:tcW w:w="3899" w:type="pct"/>
          </w:tcPr>
          <w:p w14:paraId="4924F086" w14:textId="77777777" w:rsidR="00DB5022" w:rsidRPr="007834FB" w:rsidRDefault="00DB5022" w:rsidP="00555884">
            <w:pPr>
              <w:pStyle w:val="GazetteTableText"/>
            </w:pPr>
            <w:r>
              <w:t>7 mg/mL chlorpheniramine (equivalent to 10 mg/mL chlorpheniramine maleate)</w:t>
            </w:r>
          </w:p>
        </w:tc>
      </w:tr>
      <w:tr w:rsidR="00DB5022" w:rsidRPr="007834FB" w14:paraId="53350115" w14:textId="77777777" w:rsidTr="00C420E6">
        <w:trPr>
          <w:cantSplit/>
          <w:trHeight w:val="317"/>
          <w:tblHeader/>
        </w:trPr>
        <w:tc>
          <w:tcPr>
            <w:tcW w:w="1101" w:type="pct"/>
            <w:shd w:val="clear" w:color="auto" w:fill="E6E6E6"/>
          </w:tcPr>
          <w:p w14:paraId="1DC3B8AC" w14:textId="77777777" w:rsidR="00DB5022" w:rsidRPr="007834FB" w:rsidRDefault="00DB5022" w:rsidP="00555884">
            <w:pPr>
              <w:pStyle w:val="GazetteTableHeading"/>
            </w:pPr>
            <w:r w:rsidRPr="007834FB">
              <w:t>Applicant name</w:t>
            </w:r>
          </w:p>
        </w:tc>
        <w:tc>
          <w:tcPr>
            <w:tcW w:w="3899" w:type="pct"/>
          </w:tcPr>
          <w:p w14:paraId="78904F09" w14:textId="77777777" w:rsidR="00DB5022" w:rsidRPr="007834FB" w:rsidRDefault="00DB5022" w:rsidP="00555884">
            <w:pPr>
              <w:pStyle w:val="GazetteTableText"/>
            </w:pPr>
            <w:r>
              <w:t xml:space="preserve">Ashish Life Science </w:t>
            </w:r>
            <w:proofErr w:type="spellStart"/>
            <w:r>
              <w:t>Pvt.</w:t>
            </w:r>
            <w:proofErr w:type="spellEnd"/>
            <w:r>
              <w:t xml:space="preserve"> Ltd.</w:t>
            </w:r>
          </w:p>
        </w:tc>
      </w:tr>
      <w:tr w:rsidR="00DB5022" w:rsidRPr="007834FB" w14:paraId="54A6CD08" w14:textId="77777777" w:rsidTr="00C420E6">
        <w:trPr>
          <w:cantSplit/>
          <w:trHeight w:val="317"/>
          <w:tblHeader/>
        </w:trPr>
        <w:tc>
          <w:tcPr>
            <w:tcW w:w="1101" w:type="pct"/>
            <w:shd w:val="clear" w:color="auto" w:fill="E6E6E6"/>
          </w:tcPr>
          <w:p w14:paraId="3377635D" w14:textId="77777777" w:rsidR="00DB5022" w:rsidRPr="007834FB" w:rsidRDefault="00DB5022" w:rsidP="00555884">
            <w:pPr>
              <w:pStyle w:val="GazetteTableHeading"/>
            </w:pPr>
            <w:r w:rsidRPr="007834FB">
              <w:t>Applicant ACN</w:t>
            </w:r>
          </w:p>
        </w:tc>
        <w:tc>
          <w:tcPr>
            <w:tcW w:w="3899" w:type="pct"/>
          </w:tcPr>
          <w:p w14:paraId="062BAD5F" w14:textId="77777777" w:rsidR="00DB5022" w:rsidRPr="007834FB" w:rsidRDefault="00DB5022" w:rsidP="00555884">
            <w:pPr>
              <w:pStyle w:val="GazetteTableText"/>
            </w:pPr>
            <w:r>
              <w:t>N/A</w:t>
            </w:r>
          </w:p>
        </w:tc>
      </w:tr>
      <w:tr w:rsidR="00DB5022" w:rsidRPr="007834FB" w14:paraId="0114BB7F" w14:textId="77777777" w:rsidTr="00C420E6">
        <w:trPr>
          <w:cantSplit/>
          <w:trHeight w:val="317"/>
          <w:tblHeader/>
        </w:trPr>
        <w:tc>
          <w:tcPr>
            <w:tcW w:w="1101" w:type="pct"/>
            <w:shd w:val="clear" w:color="auto" w:fill="E6E6E6"/>
          </w:tcPr>
          <w:p w14:paraId="1E149C9A" w14:textId="77777777" w:rsidR="00DB5022" w:rsidRPr="007834FB" w:rsidRDefault="00DB5022" w:rsidP="00555884">
            <w:pPr>
              <w:pStyle w:val="GazetteTableHeading"/>
            </w:pPr>
            <w:r w:rsidRPr="007834FB">
              <w:t>Date of registration</w:t>
            </w:r>
          </w:p>
        </w:tc>
        <w:tc>
          <w:tcPr>
            <w:tcW w:w="3899" w:type="pct"/>
          </w:tcPr>
          <w:p w14:paraId="17C87A9E" w14:textId="77777777" w:rsidR="00DB5022" w:rsidRPr="007834FB" w:rsidRDefault="00DB5022" w:rsidP="00555884">
            <w:pPr>
              <w:pStyle w:val="GazetteTableText"/>
            </w:pPr>
            <w:r>
              <w:t>23 April 2026</w:t>
            </w:r>
          </w:p>
        </w:tc>
      </w:tr>
      <w:tr w:rsidR="00DB5022" w:rsidRPr="007834FB" w14:paraId="713BCCCB" w14:textId="77777777" w:rsidTr="00C420E6">
        <w:trPr>
          <w:cantSplit/>
          <w:trHeight w:val="317"/>
          <w:tblHeader/>
        </w:trPr>
        <w:tc>
          <w:tcPr>
            <w:tcW w:w="1101" w:type="pct"/>
            <w:shd w:val="clear" w:color="auto" w:fill="E6E6E6"/>
          </w:tcPr>
          <w:p w14:paraId="13699E2D" w14:textId="77777777" w:rsidR="00DB5022" w:rsidRPr="007834FB" w:rsidRDefault="00DB5022" w:rsidP="00555884">
            <w:pPr>
              <w:pStyle w:val="GazetteTableHeading"/>
            </w:pPr>
            <w:r w:rsidRPr="007834FB">
              <w:t>Product registration no.</w:t>
            </w:r>
          </w:p>
        </w:tc>
        <w:tc>
          <w:tcPr>
            <w:tcW w:w="3899" w:type="pct"/>
          </w:tcPr>
          <w:p w14:paraId="55E5F02D" w14:textId="77777777" w:rsidR="00DB5022" w:rsidRPr="007834FB" w:rsidRDefault="00DB5022" w:rsidP="00555884">
            <w:pPr>
              <w:pStyle w:val="GazetteTableText"/>
            </w:pPr>
            <w:r>
              <w:t>97041</w:t>
            </w:r>
          </w:p>
        </w:tc>
      </w:tr>
      <w:tr w:rsidR="00DB5022" w:rsidRPr="007834FB" w14:paraId="424BDDB2" w14:textId="77777777" w:rsidTr="00C420E6">
        <w:trPr>
          <w:cantSplit/>
          <w:trHeight w:val="317"/>
          <w:tblHeader/>
        </w:trPr>
        <w:tc>
          <w:tcPr>
            <w:tcW w:w="1101" w:type="pct"/>
            <w:shd w:val="clear" w:color="auto" w:fill="E6E6E6"/>
          </w:tcPr>
          <w:p w14:paraId="1E2C7332" w14:textId="77777777" w:rsidR="00DB5022" w:rsidRPr="007834FB" w:rsidRDefault="00DB5022" w:rsidP="00555884">
            <w:pPr>
              <w:pStyle w:val="GazetteTableHeading"/>
            </w:pPr>
            <w:r w:rsidRPr="007834FB">
              <w:t>Label approval no.</w:t>
            </w:r>
          </w:p>
        </w:tc>
        <w:tc>
          <w:tcPr>
            <w:tcW w:w="3899" w:type="pct"/>
          </w:tcPr>
          <w:p w14:paraId="2A4C0AED" w14:textId="77777777" w:rsidR="00DB5022" w:rsidRPr="007834FB" w:rsidRDefault="00DB5022" w:rsidP="00555884">
            <w:pPr>
              <w:pStyle w:val="GazetteTableText"/>
            </w:pPr>
            <w:r>
              <w:t>97041</w:t>
            </w:r>
            <w:r w:rsidRPr="007834FB">
              <w:t>/</w:t>
            </w:r>
            <w:r>
              <w:t>151616</w:t>
            </w:r>
          </w:p>
        </w:tc>
      </w:tr>
      <w:tr w:rsidR="00DB5022" w:rsidRPr="007834FB" w14:paraId="51318E9F" w14:textId="77777777" w:rsidTr="00C420E6">
        <w:trPr>
          <w:cantSplit/>
          <w:trHeight w:val="317"/>
          <w:tblHeader/>
        </w:trPr>
        <w:tc>
          <w:tcPr>
            <w:tcW w:w="1101" w:type="pct"/>
            <w:shd w:val="clear" w:color="auto" w:fill="E6E6E6"/>
          </w:tcPr>
          <w:p w14:paraId="7384C6F5" w14:textId="77777777" w:rsidR="00DB5022" w:rsidRPr="007834FB" w:rsidRDefault="00DB5022" w:rsidP="00555884">
            <w:pPr>
              <w:pStyle w:val="GazetteTableHeading"/>
            </w:pPr>
            <w:r w:rsidRPr="007834FB">
              <w:t>Description of the application and its purpose, including the intended use of the chemical product</w:t>
            </w:r>
          </w:p>
        </w:tc>
        <w:tc>
          <w:tcPr>
            <w:tcW w:w="3899" w:type="pct"/>
          </w:tcPr>
          <w:p w14:paraId="47D1A847" w14:textId="77777777" w:rsidR="00DB5022" w:rsidRPr="007834FB" w:rsidRDefault="00DB5022" w:rsidP="00555884">
            <w:pPr>
              <w:pStyle w:val="GazetteTableText"/>
            </w:pPr>
            <w:r>
              <w:t>Registration of a 7 mg/mL chlorpheniramine (10 mg/mL chlorpheniramine maleate) injection for the treatment of allergic reactions in horses, cattle, sheep, goats, pigs, dogs and cats</w:t>
            </w:r>
          </w:p>
        </w:tc>
      </w:tr>
    </w:tbl>
    <w:p w14:paraId="08D0A35C" w14:textId="77777777" w:rsidR="00555884" w:rsidRPr="00C420E6" w:rsidRDefault="00555884" w:rsidP="00C420E6">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7834FB" w14:paraId="272E6A1C" w14:textId="77777777" w:rsidTr="00C420E6">
        <w:trPr>
          <w:cantSplit/>
          <w:trHeight w:val="317"/>
          <w:tblHeader/>
        </w:trPr>
        <w:tc>
          <w:tcPr>
            <w:tcW w:w="1101" w:type="pct"/>
            <w:shd w:val="clear" w:color="auto" w:fill="E6E6E6"/>
          </w:tcPr>
          <w:p w14:paraId="343EB5F3" w14:textId="77777777" w:rsidR="00DB5022" w:rsidRPr="007834FB" w:rsidRDefault="00DB5022" w:rsidP="00555884">
            <w:pPr>
              <w:pStyle w:val="GazetteTableHeading"/>
            </w:pPr>
            <w:r w:rsidRPr="007834FB">
              <w:lastRenderedPageBreak/>
              <w:t>Application no.</w:t>
            </w:r>
          </w:p>
        </w:tc>
        <w:tc>
          <w:tcPr>
            <w:tcW w:w="3899" w:type="pct"/>
          </w:tcPr>
          <w:p w14:paraId="64D7002B" w14:textId="77777777" w:rsidR="00DB5022" w:rsidRPr="007834FB" w:rsidRDefault="00DB5022" w:rsidP="00555884">
            <w:pPr>
              <w:pStyle w:val="GazetteTableText"/>
              <w:rPr>
                <w:noProof/>
              </w:rPr>
            </w:pPr>
            <w:r>
              <w:t>151621</w:t>
            </w:r>
          </w:p>
        </w:tc>
      </w:tr>
      <w:tr w:rsidR="00DB5022" w:rsidRPr="007834FB" w14:paraId="443707D6" w14:textId="77777777" w:rsidTr="00C420E6">
        <w:trPr>
          <w:cantSplit/>
          <w:trHeight w:val="317"/>
          <w:tblHeader/>
        </w:trPr>
        <w:tc>
          <w:tcPr>
            <w:tcW w:w="1101" w:type="pct"/>
            <w:shd w:val="clear" w:color="auto" w:fill="E6E6E6"/>
          </w:tcPr>
          <w:p w14:paraId="3AA96AA5" w14:textId="77777777" w:rsidR="00DB5022" w:rsidRPr="007834FB" w:rsidRDefault="00DB5022" w:rsidP="00555884">
            <w:pPr>
              <w:pStyle w:val="GazetteTableHeading"/>
            </w:pPr>
            <w:r w:rsidRPr="007834FB">
              <w:t>Product name</w:t>
            </w:r>
          </w:p>
        </w:tc>
        <w:tc>
          <w:tcPr>
            <w:tcW w:w="3899" w:type="pct"/>
          </w:tcPr>
          <w:p w14:paraId="106D17CF" w14:textId="77777777" w:rsidR="00DB5022" w:rsidRPr="007834FB" w:rsidRDefault="00DB5022" w:rsidP="00555884">
            <w:pPr>
              <w:pStyle w:val="GazetteTableText"/>
            </w:pPr>
            <w:r>
              <w:t>Vets</w:t>
            </w:r>
            <w:r>
              <w:t>’</w:t>
            </w:r>
            <w:r>
              <w:t xml:space="preserve"> Own Oxytetracycline LA 200 mg/mL Injection</w:t>
            </w:r>
          </w:p>
        </w:tc>
      </w:tr>
      <w:tr w:rsidR="00DB5022" w:rsidRPr="007834FB" w14:paraId="7D1D45F0" w14:textId="77777777" w:rsidTr="00C420E6">
        <w:trPr>
          <w:cantSplit/>
          <w:trHeight w:val="317"/>
          <w:tblHeader/>
        </w:trPr>
        <w:tc>
          <w:tcPr>
            <w:tcW w:w="1101" w:type="pct"/>
            <w:shd w:val="clear" w:color="auto" w:fill="E6E6E6"/>
          </w:tcPr>
          <w:p w14:paraId="0E3479F5" w14:textId="77777777" w:rsidR="00DB5022" w:rsidRPr="007834FB" w:rsidRDefault="00DB5022" w:rsidP="00555884">
            <w:pPr>
              <w:pStyle w:val="GazetteTableHeading"/>
            </w:pPr>
            <w:r w:rsidRPr="007834FB">
              <w:t>Active constituent</w:t>
            </w:r>
          </w:p>
        </w:tc>
        <w:tc>
          <w:tcPr>
            <w:tcW w:w="3899" w:type="pct"/>
          </w:tcPr>
          <w:p w14:paraId="0E375DFC" w14:textId="77777777" w:rsidR="00DB5022" w:rsidRPr="007834FB" w:rsidRDefault="00DB5022" w:rsidP="00555884">
            <w:pPr>
              <w:pStyle w:val="GazetteTableText"/>
            </w:pPr>
            <w:r>
              <w:t>200 mg/mL oxytetracycline (as dihydrate)</w:t>
            </w:r>
          </w:p>
        </w:tc>
      </w:tr>
      <w:tr w:rsidR="00DB5022" w:rsidRPr="007834FB" w14:paraId="3345CB9C" w14:textId="77777777" w:rsidTr="00C420E6">
        <w:trPr>
          <w:cantSplit/>
          <w:trHeight w:val="317"/>
          <w:tblHeader/>
        </w:trPr>
        <w:tc>
          <w:tcPr>
            <w:tcW w:w="1101" w:type="pct"/>
            <w:shd w:val="clear" w:color="auto" w:fill="E6E6E6"/>
          </w:tcPr>
          <w:p w14:paraId="67110DA2" w14:textId="77777777" w:rsidR="00DB5022" w:rsidRPr="007834FB" w:rsidRDefault="00DB5022" w:rsidP="00555884">
            <w:pPr>
              <w:pStyle w:val="GazetteTableHeading"/>
            </w:pPr>
            <w:r w:rsidRPr="007834FB">
              <w:t>Applicant name</w:t>
            </w:r>
          </w:p>
        </w:tc>
        <w:tc>
          <w:tcPr>
            <w:tcW w:w="3899" w:type="pct"/>
          </w:tcPr>
          <w:p w14:paraId="1444ED06" w14:textId="77777777" w:rsidR="00DB5022" w:rsidRPr="007834FB" w:rsidRDefault="00DB5022" w:rsidP="00555884">
            <w:pPr>
              <w:pStyle w:val="GazetteTableText"/>
            </w:pPr>
            <w:r>
              <w:t xml:space="preserve">Ashish Life Science </w:t>
            </w:r>
            <w:proofErr w:type="spellStart"/>
            <w:r>
              <w:t>Pvt.</w:t>
            </w:r>
            <w:proofErr w:type="spellEnd"/>
            <w:r>
              <w:t xml:space="preserve"> Ltd.</w:t>
            </w:r>
          </w:p>
        </w:tc>
      </w:tr>
      <w:tr w:rsidR="00DB5022" w:rsidRPr="007834FB" w14:paraId="34D94C67" w14:textId="77777777" w:rsidTr="00C420E6">
        <w:trPr>
          <w:cantSplit/>
          <w:trHeight w:val="317"/>
          <w:tblHeader/>
        </w:trPr>
        <w:tc>
          <w:tcPr>
            <w:tcW w:w="1101" w:type="pct"/>
            <w:shd w:val="clear" w:color="auto" w:fill="E6E6E6"/>
          </w:tcPr>
          <w:p w14:paraId="17A0DDA4" w14:textId="77777777" w:rsidR="00DB5022" w:rsidRPr="007834FB" w:rsidRDefault="00DB5022" w:rsidP="00555884">
            <w:pPr>
              <w:pStyle w:val="GazetteTableHeading"/>
            </w:pPr>
            <w:r w:rsidRPr="007834FB">
              <w:t>Applicant ACN</w:t>
            </w:r>
          </w:p>
        </w:tc>
        <w:tc>
          <w:tcPr>
            <w:tcW w:w="3899" w:type="pct"/>
          </w:tcPr>
          <w:p w14:paraId="11639860" w14:textId="77777777" w:rsidR="00DB5022" w:rsidRPr="007834FB" w:rsidRDefault="00DB5022" w:rsidP="00555884">
            <w:pPr>
              <w:pStyle w:val="GazetteTableText"/>
            </w:pPr>
            <w:r>
              <w:t>N/A</w:t>
            </w:r>
          </w:p>
        </w:tc>
      </w:tr>
      <w:tr w:rsidR="00DB5022" w:rsidRPr="007834FB" w14:paraId="1A0FEE17" w14:textId="77777777" w:rsidTr="00C420E6">
        <w:trPr>
          <w:cantSplit/>
          <w:trHeight w:val="317"/>
          <w:tblHeader/>
        </w:trPr>
        <w:tc>
          <w:tcPr>
            <w:tcW w:w="1101" w:type="pct"/>
            <w:shd w:val="clear" w:color="auto" w:fill="E6E6E6"/>
          </w:tcPr>
          <w:p w14:paraId="0F54E7BC" w14:textId="77777777" w:rsidR="00DB5022" w:rsidRPr="007834FB" w:rsidRDefault="00DB5022" w:rsidP="00555884">
            <w:pPr>
              <w:pStyle w:val="GazetteTableHeading"/>
            </w:pPr>
            <w:r w:rsidRPr="007834FB">
              <w:t>Date of registration</w:t>
            </w:r>
          </w:p>
        </w:tc>
        <w:tc>
          <w:tcPr>
            <w:tcW w:w="3899" w:type="pct"/>
          </w:tcPr>
          <w:p w14:paraId="474AC261" w14:textId="77777777" w:rsidR="00DB5022" w:rsidRPr="007834FB" w:rsidRDefault="00DB5022" w:rsidP="00555884">
            <w:pPr>
              <w:pStyle w:val="GazetteTableText"/>
            </w:pPr>
            <w:r>
              <w:t>24 April 2026</w:t>
            </w:r>
          </w:p>
        </w:tc>
      </w:tr>
      <w:tr w:rsidR="00DB5022" w:rsidRPr="007834FB" w14:paraId="515B4B05" w14:textId="77777777" w:rsidTr="00C420E6">
        <w:trPr>
          <w:cantSplit/>
          <w:trHeight w:val="317"/>
          <w:tblHeader/>
        </w:trPr>
        <w:tc>
          <w:tcPr>
            <w:tcW w:w="1101" w:type="pct"/>
            <w:shd w:val="clear" w:color="auto" w:fill="E6E6E6"/>
          </w:tcPr>
          <w:p w14:paraId="702D9C94" w14:textId="77777777" w:rsidR="00DB5022" w:rsidRPr="007834FB" w:rsidRDefault="00DB5022" w:rsidP="00555884">
            <w:pPr>
              <w:pStyle w:val="GazetteTableHeading"/>
            </w:pPr>
            <w:r w:rsidRPr="007834FB">
              <w:t>Product registration no.</w:t>
            </w:r>
          </w:p>
        </w:tc>
        <w:tc>
          <w:tcPr>
            <w:tcW w:w="3899" w:type="pct"/>
          </w:tcPr>
          <w:p w14:paraId="20DCCAC2" w14:textId="77777777" w:rsidR="00DB5022" w:rsidRPr="007834FB" w:rsidRDefault="00DB5022" w:rsidP="00555884">
            <w:pPr>
              <w:pStyle w:val="GazetteTableText"/>
            </w:pPr>
            <w:r>
              <w:t>97044</w:t>
            </w:r>
          </w:p>
        </w:tc>
      </w:tr>
      <w:tr w:rsidR="00DB5022" w:rsidRPr="007834FB" w14:paraId="09CA4244" w14:textId="77777777" w:rsidTr="00C420E6">
        <w:trPr>
          <w:cantSplit/>
          <w:trHeight w:val="317"/>
          <w:tblHeader/>
        </w:trPr>
        <w:tc>
          <w:tcPr>
            <w:tcW w:w="1101" w:type="pct"/>
            <w:shd w:val="clear" w:color="auto" w:fill="E6E6E6"/>
          </w:tcPr>
          <w:p w14:paraId="3659D0CA" w14:textId="77777777" w:rsidR="00DB5022" w:rsidRPr="007834FB" w:rsidRDefault="00DB5022" w:rsidP="00555884">
            <w:pPr>
              <w:pStyle w:val="GazetteTableHeading"/>
            </w:pPr>
            <w:r w:rsidRPr="007834FB">
              <w:t>Label approval no.</w:t>
            </w:r>
          </w:p>
        </w:tc>
        <w:tc>
          <w:tcPr>
            <w:tcW w:w="3899" w:type="pct"/>
          </w:tcPr>
          <w:p w14:paraId="2EABA449" w14:textId="77777777" w:rsidR="00DB5022" w:rsidRPr="007834FB" w:rsidRDefault="00DB5022" w:rsidP="00555884">
            <w:pPr>
              <w:pStyle w:val="GazetteTableText"/>
            </w:pPr>
            <w:r>
              <w:t>97044</w:t>
            </w:r>
            <w:r w:rsidRPr="007834FB">
              <w:t>/</w:t>
            </w:r>
            <w:r>
              <w:t>151621</w:t>
            </w:r>
          </w:p>
        </w:tc>
      </w:tr>
      <w:tr w:rsidR="00DB5022" w:rsidRPr="007834FB" w14:paraId="61E3775C" w14:textId="77777777" w:rsidTr="00C420E6">
        <w:trPr>
          <w:cantSplit/>
          <w:trHeight w:val="317"/>
          <w:tblHeader/>
        </w:trPr>
        <w:tc>
          <w:tcPr>
            <w:tcW w:w="1101" w:type="pct"/>
            <w:shd w:val="clear" w:color="auto" w:fill="E6E6E6"/>
          </w:tcPr>
          <w:p w14:paraId="2F5CD198" w14:textId="77777777" w:rsidR="00DB5022" w:rsidRPr="007834FB" w:rsidRDefault="00DB5022" w:rsidP="00555884">
            <w:pPr>
              <w:pStyle w:val="GazetteTableHeading"/>
            </w:pPr>
            <w:r w:rsidRPr="007834FB">
              <w:t>Description of the application and its purpose, including the intended use of the chemical product</w:t>
            </w:r>
          </w:p>
        </w:tc>
        <w:tc>
          <w:tcPr>
            <w:tcW w:w="3899" w:type="pct"/>
          </w:tcPr>
          <w:p w14:paraId="16E1721D" w14:textId="77777777" w:rsidR="00DB5022" w:rsidRPr="007834FB" w:rsidRDefault="00DB5022" w:rsidP="00555884">
            <w:pPr>
              <w:pStyle w:val="GazetteTableText"/>
            </w:pPr>
            <w:r>
              <w:t>Registration of a 200 mg/mL oxytetracycline injection for the treatment of conditions caused by or associated with oxytetracycline-sensitive organisms and infections in cattle, sheep and pigs</w:t>
            </w:r>
          </w:p>
        </w:tc>
      </w:tr>
    </w:tbl>
    <w:p w14:paraId="608B18D6" w14:textId="4375E1F6" w:rsidR="00DB5022" w:rsidRPr="00555884" w:rsidRDefault="005F0249" w:rsidP="00555884">
      <w:pPr>
        <w:pStyle w:val="Caption"/>
      </w:pPr>
      <w:r w:rsidRPr="00DB5022">
        <w:t xml:space="preserve">Table </w:t>
      </w:r>
      <w:r w:rsidRPr="00DB5022">
        <w:fldChar w:fldCharType="begin"/>
      </w:r>
      <w:r w:rsidRPr="00DB5022">
        <w:instrText xml:space="preserve"> SEQ Table \* ARABIC </w:instrText>
      </w:r>
      <w:r w:rsidRPr="00DB5022">
        <w:fldChar w:fldCharType="separate"/>
      </w:r>
      <w:r w:rsidR="00C420E6">
        <w:rPr>
          <w:noProof/>
        </w:rPr>
        <w:t>5</w:t>
      </w:r>
      <w:r w:rsidRPr="00DB5022">
        <w:fldChar w:fldCharType="end"/>
      </w:r>
      <w:r w:rsidR="00DB5022" w:rsidRPr="00555884">
        <w:t>: Variations of registration – veterinary chemical products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DB5022" w:rsidRPr="00934489" w14:paraId="2A7C3A42" w14:textId="77777777" w:rsidTr="00C420E6">
        <w:trPr>
          <w:cantSplit/>
          <w:trHeight w:val="317"/>
          <w:tblHeader/>
        </w:trPr>
        <w:tc>
          <w:tcPr>
            <w:tcW w:w="1101" w:type="pct"/>
            <w:shd w:val="clear" w:color="auto" w:fill="E6E6E6"/>
          </w:tcPr>
          <w:p w14:paraId="5344C6F2" w14:textId="77777777" w:rsidR="00DB5022" w:rsidRPr="00934489" w:rsidRDefault="00DB5022" w:rsidP="00555884">
            <w:pPr>
              <w:pStyle w:val="GazetteTableHeading"/>
            </w:pPr>
            <w:r w:rsidRPr="00934489">
              <w:t>Application no.</w:t>
            </w:r>
          </w:p>
        </w:tc>
        <w:tc>
          <w:tcPr>
            <w:tcW w:w="3899" w:type="pct"/>
          </w:tcPr>
          <w:p w14:paraId="10911FC3" w14:textId="77777777" w:rsidR="00DB5022" w:rsidRPr="00934489" w:rsidRDefault="00DB5022" w:rsidP="00555884">
            <w:pPr>
              <w:pStyle w:val="GazetteTableText"/>
              <w:rPr>
                <w:noProof/>
              </w:rPr>
            </w:pPr>
            <w:r>
              <w:t>150472</w:t>
            </w:r>
          </w:p>
        </w:tc>
      </w:tr>
      <w:tr w:rsidR="00DB5022" w:rsidRPr="00934489" w14:paraId="5CDA2DDC" w14:textId="77777777" w:rsidTr="00C420E6">
        <w:trPr>
          <w:cantSplit/>
          <w:trHeight w:val="317"/>
          <w:tblHeader/>
        </w:trPr>
        <w:tc>
          <w:tcPr>
            <w:tcW w:w="1101" w:type="pct"/>
            <w:shd w:val="clear" w:color="auto" w:fill="E6E6E6"/>
          </w:tcPr>
          <w:p w14:paraId="7AD3B536" w14:textId="77777777" w:rsidR="00DB5022" w:rsidRPr="00934489" w:rsidRDefault="00DB5022" w:rsidP="00555884">
            <w:pPr>
              <w:pStyle w:val="GazetteTableHeading"/>
            </w:pPr>
            <w:r w:rsidRPr="00934489">
              <w:t>Product name</w:t>
            </w:r>
          </w:p>
        </w:tc>
        <w:tc>
          <w:tcPr>
            <w:tcW w:w="3899" w:type="pct"/>
          </w:tcPr>
          <w:p w14:paraId="26DBE483" w14:textId="77777777" w:rsidR="00DB5022" w:rsidRPr="00934489" w:rsidRDefault="00DB5022" w:rsidP="00555884">
            <w:pPr>
              <w:pStyle w:val="GazetteTableText"/>
            </w:pPr>
            <w:r>
              <w:t xml:space="preserve">Paw Pure Animal Wellbeing </w:t>
            </w:r>
            <w:proofErr w:type="spellStart"/>
            <w:r>
              <w:t>Nutriderm</w:t>
            </w:r>
            <w:proofErr w:type="spellEnd"/>
            <w:r>
              <w:t xml:space="preserve"> Replenishing Conditioner</w:t>
            </w:r>
          </w:p>
        </w:tc>
      </w:tr>
      <w:tr w:rsidR="00DB5022" w:rsidRPr="00934489" w14:paraId="0E9C5DEA" w14:textId="77777777" w:rsidTr="00C420E6">
        <w:trPr>
          <w:cantSplit/>
          <w:trHeight w:val="317"/>
          <w:tblHeader/>
        </w:trPr>
        <w:tc>
          <w:tcPr>
            <w:tcW w:w="1101" w:type="pct"/>
            <w:shd w:val="clear" w:color="auto" w:fill="E6E6E6"/>
          </w:tcPr>
          <w:p w14:paraId="391E3A92" w14:textId="77777777" w:rsidR="00DB5022" w:rsidRPr="00934489" w:rsidRDefault="00DB5022" w:rsidP="00555884">
            <w:pPr>
              <w:pStyle w:val="GazetteTableHeading"/>
            </w:pPr>
            <w:r w:rsidRPr="00934489">
              <w:t>Active constituent</w:t>
            </w:r>
          </w:p>
        </w:tc>
        <w:tc>
          <w:tcPr>
            <w:tcW w:w="3899" w:type="pct"/>
          </w:tcPr>
          <w:p w14:paraId="57B9D139" w14:textId="77777777" w:rsidR="00DB5022" w:rsidRPr="00934489" w:rsidRDefault="00DB5022" w:rsidP="00555884">
            <w:pPr>
              <w:pStyle w:val="GazetteTableText"/>
            </w:pPr>
            <w:r>
              <w:t>21 g/L colloidal oatmeal</w:t>
            </w:r>
          </w:p>
        </w:tc>
      </w:tr>
      <w:tr w:rsidR="00DB5022" w:rsidRPr="00934489" w14:paraId="2583E4CB" w14:textId="77777777" w:rsidTr="00C420E6">
        <w:trPr>
          <w:cantSplit/>
          <w:trHeight w:val="317"/>
          <w:tblHeader/>
        </w:trPr>
        <w:tc>
          <w:tcPr>
            <w:tcW w:w="1101" w:type="pct"/>
            <w:shd w:val="clear" w:color="auto" w:fill="E6E6E6"/>
          </w:tcPr>
          <w:p w14:paraId="1FCB8432" w14:textId="77777777" w:rsidR="00DB5022" w:rsidRPr="00934489" w:rsidRDefault="00DB5022" w:rsidP="00555884">
            <w:pPr>
              <w:pStyle w:val="GazetteTableHeading"/>
            </w:pPr>
            <w:r w:rsidRPr="00934489">
              <w:t>Applicant name</w:t>
            </w:r>
          </w:p>
        </w:tc>
        <w:tc>
          <w:tcPr>
            <w:tcW w:w="3899" w:type="pct"/>
          </w:tcPr>
          <w:p w14:paraId="5D9B2FC1" w14:textId="77777777" w:rsidR="00DB5022" w:rsidRPr="00934489" w:rsidRDefault="00DB5022" w:rsidP="00555884">
            <w:pPr>
              <w:pStyle w:val="GazetteTableText"/>
            </w:pPr>
            <w:r>
              <w:t>Paw Pet Supplement International Pty Ltd</w:t>
            </w:r>
          </w:p>
        </w:tc>
      </w:tr>
      <w:tr w:rsidR="00DB5022" w:rsidRPr="00934489" w14:paraId="5D749867" w14:textId="77777777" w:rsidTr="00C420E6">
        <w:trPr>
          <w:cantSplit/>
          <w:trHeight w:val="317"/>
          <w:tblHeader/>
        </w:trPr>
        <w:tc>
          <w:tcPr>
            <w:tcW w:w="1101" w:type="pct"/>
            <w:shd w:val="clear" w:color="auto" w:fill="E6E6E6"/>
          </w:tcPr>
          <w:p w14:paraId="4FED05E1" w14:textId="77777777" w:rsidR="00DB5022" w:rsidRPr="00934489" w:rsidRDefault="00DB5022" w:rsidP="00555884">
            <w:pPr>
              <w:pStyle w:val="GazetteTableHeading"/>
            </w:pPr>
            <w:r w:rsidRPr="00934489">
              <w:t>Applicant ACN</w:t>
            </w:r>
          </w:p>
        </w:tc>
        <w:tc>
          <w:tcPr>
            <w:tcW w:w="3899" w:type="pct"/>
          </w:tcPr>
          <w:p w14:paraId="5307632D" w14:textId="77777777" w:rsidR="00DB5022" w:rsidRPr="00934489" w:rsidRDefault="00DB5022" w:rsidP="00555884">
            <w:pPr>
              <w:pStyle w:val="GazetteTableText"/>
            </w:pPr>
            <w:r>
              <w:t>685 949 115</w:t>
            </w:r>
          </w:p>
        </w:tc>
      </w:tr>
      <w:tr w:rsidR="00DB5022" w:rsidRPr="00934489" w14:paraId="138C107B" w14:textId="77777777" w:rsidTr="00C420E6">
        <w:trPr>
          <w:cantSplit/>
          <w:trHeight w:val="317"/>
          <w:tblHeader/>
        </w:trPr>
        <w:tc>
          <w:tcPr>
            <w:tcW w:w="1101" w:type="pct"/>
            <w:shd w:val="clear" w:color="auto" w:fill="E6E6E6"/>
          </w:tcPr>
          <w:p w14:paraId="5D078633" w14:textId="77777777" w:rsidR="00DB5022" w:rsidRPr="00934489" w:rsidRDefault="00DB5022" w:rsidP="00555884">
            <w:pPr>
              <w:pStyle w:val="GazetteTableHeading"/>
            </w:pPr>
            <w:r w:rsidRPr="00934489">
              <w:t>Date of variation</w:t>
            </w:r>
          </w:p>
        </w:tc>
        <w:tc>
          <w:tcPr>
            <w:tcW w:w="3899" w:type="pct"/>
          </w:tcPr>
          <w:p w14:paraId="04B44A1E" w14:textId="77777777" w:rsidR="00DB5022" w:rsidRPr="00934489" w:rsidRDefault="00DB5022" w:rsidP="00555884">
            <w:pPr>
              <w:pStyle w:val="GazetteTableText"/>
            </w:pPr>
            <w:r>
              <w:t>15 April 2026</w:t>
            </w:r>
          </w:p>
        </w:tc>
      </w:tr>
      <w:tr w:rsidR="00DB5022" w:rsidRPr="00934489" w14:paraId="47745702" w14:textId="77777777" w:rsidTr="00C420E6">
        <w:trPr>
          <w:cantSplit/>
          <w:trHeight w:val="317"/>
          <w:tblHeader/>
        </w:trPr>
        <w:tc>
          <w:tcPr>
            <w:tcW w:w="1101" w:type="pct"/>
            <w:shd w:val="clear" w:color="auto" w:fill="E6E6E6"/>
          </w:tcPr>
          <w:p w14:paraId="7F60FF45" w14:textId="77777777" w:rsidR="00DB5022" w:rsidRPr="00934489" w:rsidRDefault="00DB5022" w:rsidP="00555884">
            <w:pPr>
              <w:pStyle w:val="GazetteTableHeading"/>
            </w:pPr>
            <w:r w:rsidRPr="00934489">
              <w:t>Product registration no.</w:t>
            </w:r>
          </w:p>
        </w:tc>
        <w:tc>
          <w:tcPr>
            <w:tcW w:w="3899" w:type="pct"/>
          </w:tcPr>
          <w:p w14:paraId="472DE9EF" w14:textId="77777777" w:rsidR="00DB5022" w:rsidRPr="00934489" w:rsidRDefault="00DB5022" w:rsidP="00555884">
            <w:pPr>
              <w:pStyle w:val="GazetteTableText"/>
            </w:pPr>
            <w:r>
              <w:t>91972</w:t>
            </w:r>
          </w:p>
        </w:tc>
      </w:tr>
      <w:tr w:rsidR="00DB5022" w:rsidRPr="00934489" w14:paraId="7E044DCA" w14:textId="77777777" w:rsidTr="00C420E6">
        <w:trPr>
          <w:cantSplit/>
          <w:trHeight w:val="317"/>
          <w:tblHeader/>
        </w:trPr>
        <w:tc>
          <w:tcPr>
            <w:tcW w:w="1101" w:type="pct"/>
            <w:shd w:val="clear" w:color="auto" w:fill="E6E6E6"/>
          </w:tcPr>
          <w:p w14:paraId="553AB1C1" w14:textId="77777777" w:rsidR="00DB5022" w:rsidRPr="00934489" w:rsidRDefault="00DB5022" w:rsidP="00555884">
            <w:pPr>
              <w:pStyle w:val="GazetteTableHeading"/>
            </w:pPr>
            <w:r w:rsidRPr="00934489">
              <w:t>Label approval no.</w:t>
            </w:r>
          </w:p>
        </w:tc>
        <w:tc>
          <w:tcPr>
            <w:tcW w:w="3899" w:type="pct"/>
          </w:tcPr>
          <w:p w14:paraId="47C224A3" w14:textId="77777777" w:rsidR="00DB5022" w:rsidRPr="00934489" w:rsidRDefault="00DB5022" w:rsidP="00555884">
            <w:pPr>
              <w:pStyle w:val="GazetteTableText"/>
            </w:pPr>
            <w:r>
              <w:t>91972</w:t>
            </w:r>
            <w:r w:rsidRPr="00934489">
              <w:t>/</w:t>
            </w:r>
            <w:r>
              <w:t>150472</w:t>
            </w:r>
          </w:p>
        </w:tc>
      </w:tr>
      <w:tr w:rsidR="00DB5022" w:rsidRPr="00934489" w14:paraId="202F5EDB" w14:textId="77777777" w:rsidTr="00C420E6">
        <w:trPr>
          <w:cantSplit/>
          <w:trHeight w:val="317"/>
          <w:tblHeader/>
        </w:trPr>
        <w:tc>
          <w:tcPr>
            <w:tcW w:w="1101" w:type="pct"/>
            <w:shd w:val="clear" w:color="auto" w:fill="E6E6E6"/>
          </w:tcPr>
          <w:p w14:paraId="062930A7" w14:textId="77777777" w:rsidR="00DB5022" w:rsidRPr="00934489" w:rsidRDefault="00DB5022" w:rsidP="00555884">
            <w:pPr>
              <w:pStyle w:val="GazetteTableHeading"/>
            </w:pPr>
            <w:r w:rsidRPr="00934489">
              <w:t>Description of the application and its purpose, including the intended use of the chemical product</w:t>
            </w:r>
          </w:p>
        </w:tc>
        <w:tc>
          <w:tcPr>
            <w:tcW w:w="3899" w:type="pct"/>
          </w:tcPr>
          <w:p w14:paraId="753C2A4A" w14:textId="77777777" w:rsidR="00DB5022" w:rsidRPr="00934489" w:rsidRDefault="00DB5022" w:rsidP="00555884">
            <w:pPr>
              <w:pStyle w:val="GazetteTableText"/>
            </w:pPr>
            <w:r>
              <w:t xml:space="preserve">Variation to the relevant particulars of the product and the label by updating the instructions of use under </w:t>
            </w:r>
            <w:r>
              <w:t>‘</w:t>
            </w:r>
            <w:r>
              <w:t>Dosage and Administration</w:t>
            </w:r>
            <w:r>
              <w:t>’</w:t>
            </w:r>
          </w:p>
        </w:tc>
      </w:tr>
    </w:tbl>
    <w:p w14:paraId="5456C8B4" w14:textId="77777777" w:rsidR="00DB5022" w:rsidRDefault="00DB5022" w:rsidP="00C420E6">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DB5022" w:rsidRPr="00BC4F64" w14:paraId="2FF4AB13" w14:textId="77777777" w:rsidTr="00C420E6">
        <w:trPr>
          <w:cantSplit/>
          <w:trHeight w:val="317"/>
        </w:trPr>
        <w:tc>
          <w:tcPr>
            <w:tcW w:w="1101" w:type="pct"/>
            <w:shd w:val="clear" w:color="auto" w:fill="E6E6E6"/>
          </w:tcPr>
          <w:p w14:paraId="205E96BB" w14:textId="77777777" w:rsidR="00DB5022" w:rsidRPr="00BC4F64" w:rsidRDefault="00DB5022" w:rsidP="00555884">
            <w:pPr>
              <w:pStyle w:val="GazetteTableHeading"/>
            </w:pPr>
            <w:r w:rsidRPr="00BC4F64">
              <w:t>Application no</w:t>
            </w:r>
            <w:r>
              <w:t>.</w:t>
            </w:r>
          </w:p>
        </w:tc>
        <w:tc>
          <w:tcPr>
            <w:tcW w:w="3899" w:type="pct"/>
          </w:tcPr>
          <w:p w14:paraId="67C948A4" w14:textId="77777777" w:rsidR="00DB5022" w:rsidRPr="00BC4F64" w:rsidRDefault="00DB5022" w:rsidP="00555884">
            <w:pPr>
              <w:pStyle w:val="GazetteTableText"/>
            </w:pPr>
            <w:r>
              <w:t>152779</w:t>
            </w:r>
          </w:p>
        </w:tc>
      </w:tr>
      <w:tr w:rsidR="00DB5022" w:rsidRPr="00BC4F64" w14:paraId="3F07494A" w14:textId="77777777" w:rsidTr="00C420E6">
        <w:trPr>
          <w:cantSplit/>
          <w:trHeight w:val="317"/>
        </w:trPr>
        <w:tc>
          <w:tcPr>
            <w:tcW w:w="1101" w:type="pct"/>
            <w:shd w:val="clear" w:color="auto" w:fill="E6E6E6"/>
          </w:tcPr>
          <w:p w14:paraId="5853B62B" w14:textId="77777777" w:rsidR="00DB5022" w:rsidRPr="00362E71" w:rsidRDefault="00DB5022" w:rsidP="00555884">
            <w:pPr>
              <w:pStyle w:val="GazetteTableHeading"/>
            </w:pPr>
            <w:r>
              <w:t>Product name</w:t>
            </w:r>
          </w:p>
        </w:tc>
        <w:tc>
          <w:tcPr>
            <w:tcW w:w="3899" w:type="pct"/>
          </w:tcPr>
          <w:p w14:paraId="1E80674A" w14:textId="77777777" w:rsidR="00DB5022" w:rsidRPr="00BC4F64" w:rsidRDefault="00DB5022" w:rsidP="00555884">
            <w:pPr>
              <w:pStyle w:val="GazetteTableText"/>
            </w:pPr>
            <w:proofErr w:type="spellStart"/>
            <w:r>
              <w:t>MultiABB</w:t>
            </w:r>
            <w:proofErr w:type="spellEnd"/>
          </w:p>
        </w:tc>
      </w:tr>
      <w:tr w:rsidR="00DB5022" w:rsidRPr="00BC4F64" w14:paraId="6B207C55" w14:textId="77777777" w:rsidTr="00C420E6">
        <w:trPr>
          <w:cantSplit/>
          <w:trHeight w:val="317"/>
        </w:trPr>
        <w:tc>
          <w:tcPr>
            <w:tcW w:w="1101" w:type="pct"/>
            <w:shd w:val="clear" w:color="auto" w:fill="E6E6E6"/>
          </w:tcPr>
          <w:p w14:paraId="159379B2" w14:textId="77777777" w:rsidR="00DB5022" w:rsidRPr="00362E71" w:rsidRDefault="00DB5022" w:rsidP="00555884">
            <w:pPr>
              <w:pStyle w:val="GazetteTableHeading"/>
            </w:pPr>
            <w:r w:rsidRPr="00362E71">
              <w:t>Active constituents</w:t>
            </w:r>
          </w:p>
        </w:tc>
        <w:tc>
          <w:tcPr>
            <w:tcW w:w="3899" w:type="pct"/>
          </w:tcPr>
          <w:p w14:paraId="55B06506" w14:textId="77777777" w:rsidR="00DB5022" w:rsidRPr="00BC4F64" w:rsidRDefault="00DB5022" w:rsidP="00555884">
            <w:pPr>
              <w:pStyle w:val="GazetteTableText"/>
            </w:pPr>
            <w:r>
              <w:t>40 g/L zinc (as disodium zinc EDTA), 15 g/L copper (as disodium copper EDTA), 10 g/L manganese (as disodium manganese EDTA), 5 g/L selenium (as sodium selenite)</w:t>
            </w:r>
          </w:p>
        </w:tc>
      </w:tr>
      <w:tr w:rsidR="00DB5022" w:rsidRPr="00BC4F64" w14:paraId="1B408730" w14:textId="77777777" w:rsidTr="00C420E6">
        <w:trPr>
          <w:cantSplit/>
          <w:trHeight w:val="317"/>
        </w:trPr>
        <w:tc>
          <w:tcPr>
            <w:tcW w:w="1101" w:type="pct"/>
            <w:shd w:val="clear" w:color="auto" w:fill="E6E6E6"/>
          </w:tcPr>
          <w:p w14:paraId="584EAAF5" w14:textId="77777777" w:rsidR="00DB5022" w:rsidRPr="00362E71" w:rsidRDefault="00DB5022" w:rsidP="00555884">
            <w:pPr>
              <w:pStyle w:val="GazetteTableHeading"/>
            </w:pPr>
            <w:r>
              <w:t>Applicant name</w:t>
            </w:r>
          </w:p>
        </w:tc>
        <w:tc>
          <w:tcPr>
            <w:tcW w:w="3899" w:type="pct"/>
          </w:tcPr>
          <w:p w14:paraId="5D01705D" w14:textId="77777777" w:rsidR="00DB5022" w:rsidRPr="00BC4F64" w:rsidRDefault="00DB5022" w:rsidP="00555884">
            <w:pPr>
              <w:pStyle w:val="GazetteTableText"/>
            </w:pPr>
            <w:proofErr w:type="spellStart"/>
            <w:r>
              <w:t>Biocell</w:t>
            </w:r>
            <w:proofErr w:type="spellEnd"/>
            <w:r>
              <w:t xml:space="preserve"> Corporation Limited</w:t>
            </w:r>
          </w:p>
        </w:tc>
      </w:tr>
      <w:tr w:rsidR="00DB5022" w:rsidRPr="00BC4F64" w14:paraId="5149506D" w14:textId="77777777" w:rsidTr="00C420E6">
        <w:trPr>
          <w:cantSplit/>
          <w:trHeight w:val="317"/>
        </w:trPr>
        <w:tc>
          <w:tcPr>
            <w:tcW w:w="1101" w:type="pct"/>
            <w:shd w:val="clear" w:color="auto" w:fill="E6E6E6"/>
          </w:tcPr>
          <w:p w14:paraId="158F0964" w14:textId="77777777" w:rsidR="00DB5022" w:rsidRPr="00BC4F64" w:rsidRDefault="00DB5022" w:rsidP="00555884">
            <w:pPr>
              <w:pStyle w:val="GazetteTableHeading"/>
            </w:pPr>
            <w:r>
              <w:t>Applicant ACN</w:t>
            </w:r>
          </w:p>
        </w:tc>
        <w:tc>
          <w:tcPr>
            <w:tcW w:w="3899" w:type="pct"/>
          </w:tcPr>
          <w:p w14:paraId="2B6809B6" w14:textId="77777777" w:rsidR="00DB5022" w:rsidRPr="00FA2079" w:rsidRDefault="00DB5022" w:rsidP="00555884">
            <w:pPr>
              <w:pStyle w:val="GazetteTableText"/>
              <w:rPr>
                <w:szCs w:val="16"/>
              </w:rPr>
            </w:pPr>
            <w:r>
              <w:rPr>
                <w:szCs w:val="16"/>
              </w:rPr>
              <w:t>N/A</w:t>
            </w:r>
          </w:p>
        </w:tc>
      </w:tr>
      <w:tr w:rsidR="00DB5022" w:rsidRPr="00BC4F64" w14:paraId="6DBCC4D3" w14:textId="77777777" w:rsidTr="00C420E6">
        <w:trPr>
          <w:cantSplit/>
          <w:trHeight w:val="317"/>
        </w:trPr>
        <w:tc>
          <w:tcPr>
            <w:tcW w:w="1101" w:type="pct"/>
            <w:shd w:val="clear" w:color="auto" w:fill="E6E6E6"/>
          </w:tcPr>
          <w:p w14:paraId="049F401D" w14:textId="77777777" w:rsidR="00DB5022" w:rsidRPr="00362E71" w:rsidRDefault="00DB5022" w:rsidP="00555884">
            <w:pPr>
              <w:pStyle w:val="GazetteTableHeading"/>
            </w:pPr>
            <w:r>
              <w:t>Date of variation</w:t>
            </w:r>
          </w:p>
        </w:tc>
        <w:tc>
          <w:tcPr>
            <w:tcW w:w="3899" w:type="pct"/>
          </w:tcPr>
          <w:p w14:paraId="6C6B5C31" w14:textId="77777777" w:rsidR="00DB5022" w:rsidRPr="00BC4F64" w:rsidRDefault="00DB5022" w:rsidP="00555884">
            <w:pPr>
              <w:pStyle w:val="GazetteTableText"/>
            </w:pPr>
            <w:r>
              <w:t>8 April 2026</w:t>
            </w:r>
          </w:p>
        </w:tc>
      </w:tr>
      <w:tr w:rsidR="00DB5022" w:rsidRPr="00BC4F64" w14:paraId="0DA7FD95" w14:textId="77777777" w:rsidTr="00C420E6">
        <w:trPr>
          <w:cantSplit/>
          <w:trHeight w:val="317"/>
        </w:trPr>
        <w:tc>
          <w:tcPr>
            <w:tcW w:w="1101" w:type="pct"/>
            <w:shd w:val="clear" w:color="auto" w:fill="E6E6E6"/>
          </w:tcPr>
          <w:p w14:paraId="7DD7CAC2" w14:textId="77777777" w:rsidR="00DB5022" w:rsidRPr="00362E71" w:rsidRDefault="00DB5022" w:rsidP="00555884">
            <w:pPr>
              <w:pStyle w:val="GazetteTableHeading"/>
            </w:pPr>
            <w:r>
              <w:t>Product registration no.</w:t>
            </w:r>
          </w:p>
        </w:tc>
        <w:tc>
          <w:tcPr>
            <w:tcW w:w="3899" w:type="pct"/>
          </w:tcPr>
          <w:p w14:paraId="5A8A7B45" w14:textId="77777777" w:rsidR="00DB5022" w:rsidRPr="00BC4F64" w:rsidRDefault="00DB5022" w:rsidP="00555884">
            <w:pPr>
              <w:pStyle w:val="GazetteTableText"/>
            </w:pPr>
            <w:r>
              <w:t>93152</w:t>
            </w:r>
          </w:p>
        </w:tc>
      </w:tr>
      <w:tr w:rsidR="00DB5022" w:rsidRPr="00BC4F64" w14:paraId="47A5EB6E" w14:textId="77777777" w:rsidTr="00C420E6">
        <w:trPr>
          <w:cantSplit/>
          <w:trHeight w:val="317"/>
        </w:trPr>
        <w:tc>
          <w:tcPr>
            <w:tcW w:w="1101" w:type="pct"/>
            <w:shd w:val="clear" w:color="auto" w:fill="E6E6E6"/>
          </w:tcPr>
          <w:p w14:paraId="00B7E5BF" w14:textId="77777777" w:rsidR="00DB5022" w:rsidRPr="00362E71" w:rsidRDefault="00DB5022" w:rsidP="00555884">
            <w:pPr>
              <w:pStyle w:val="GazetteTableHeading"/>
            </w:pPr>
            <w:r>
              <w:t>Label approval no.</w:t>
            </w:r>
          </w:p>
        </w:tc>
        <w:tc>
          <w:tcPr>
            <w:tcW w:w="3899" w:type="pct"/>
          </w:tcPr>
          <w:p w14:paraId="29F56EBC" w14:textId="77777777" w:rsidR="00DB5022" w:rsidRPr="00BC4F64" w:rsidRDefault="00DB5022" w:rsidP="00555884">
            <w:pPr>
              <w:pStyle w:val="GazetteTableText"/>
            </w:pPr>
            <w:r>
              <w:t>93152/152779</w:t>
            </w:r>
          </w:p>
        </w:tc>
      </w:tr>
      <w:tr w:rsidR="00DB5022" w:rsidRPr="00BC4F64" w14:paraId="1DFF9139" w14:textId="77777777" w:rsidTr="00C420E6">
        <w:trPr>
          <w:cantSplit/>
          <w:trHeight w:val="317"/>
        </w:trPr>
        <w:tc>
          <w:tcPr>
            <w:tcW w:w="1101" w:type="pct"/>
            <w:shd w:val="clear" w:color="auto" w:fill="E6E6E6"/>
          </w:tcPr>
          <w:p w14:paraId="4345A4BA" w14:textId="77777777" w:rsidR="00DB5022" w:rsidRPr="00362E71" w:rsidRDefault="00DB5022" w:rsidP="00555884">
            <w:pPr>
              <w:pStyle w:val="GazetteTableHeading"/>
            </w:pPr>
            <w:r w:rsidRPr="00934489">
              <w:t>Description of the application and its purpose, including the intended use of the chemical product</w:t>
            </w:r>
          </w:p>
        </w:tc>
        <w:tc>
          <w:tcPr>
            <w:tcW w:w="3899" w:type="pct"/>
          </w:tcPr>
          <w:p w14:paraId="61CD59EC" w14:textId="77777777" w:rsidR="00DB5022" w:rsidRPr="00BC4F64" w:rsidRDefault="00DB5022" w:rsidP="00555884">
            <w:pPr>
              <w:pStyle w:val="GazetteTableText"/>
            </w:pPr>
            <w:r>
              <w:t xml:space="preserve">Variation to the particulars of registration and label approval to change the distinguishing product name and the name that appears on the label from </w:t>
            </w:r>
            <w:r>
              <w:t>‘</w:t>
            </w:r>
            <w:proofErr w:type="spellStart"/>
            <w:r>
              <w:t>MultiBoost</w:t>
            </w:r>
            <w:proofErr w:type="spellEnd"/>
            <w:r>
              <w:t>’</w:t>
            </w:r>
            <w:r>
              <w:t xml:space="preserve"> to </w:t>
            </w:r>
            <w:r>
              <w:t>‘</w:t>
            </w:r>
            <w:proofErr w:type="spellStart"/>
            <w:r>
              <w:t>MultiABB</w:t>
            </w:r>
            <w:proofErr w:type="spellEnd"/>
            <w:r>
              <w:t>’</w:t>
            </w:r>
          </w:p>
        </w:tc>
      </w:tr>
    </w:tbl>
    <w:p w14:paraId="0F2245B6" w14:textId="77777777" w:rsidR="00555884" w:rsidRPr="00C420E6" w:rsidRDefault="00555884" w:rsidP="00C420E6">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19"/>
        <w:gridCol w:w="7505"/>
      </w:tblGrid>
      <w:tr w:rsidR="00DB5022" w:rsidRPr="00934489" w14:paraId="2E5C4076" w14:textId="77777777" w:rsidTr="00C420E6">
        <w:trPr>
          <w:cantSplit/>
          <w:trHeight w:val="317"/>
          <w:tblHeader/>
        </w:trPr>
        <w:tc>
          <w:tcPr>
            <w:tcW w:w="1101" w:type="pct"/>
            <w:shd w:val="clear" w:color="auto" w:fill="E6E6E6"/>
          </w:tcPr>
          <w:p w14:paraId="03FD1884" w14:textId="77777777" w:rsidR="00DB5022" w:rsidRPr="00934489" w:rsidRDefault="00DB5022" w:rsidP="00ED37A8">
            <w:pPr>
              <w:pStyle w:val="GazetteTableHeading"/>
            </w:pPr>
            <w:r w:rsidRPr="00934489">
              <w:lastRenderedPageBreak/>
              <w:t>Application no.</w:t>
            </w:r>
          </w:p>
        </w:tc>
        <w:tc>
          <w:tcPr>
            <w:tcW w:w="3899" w:type="pct"/>
          </w:tcPr>
          <w:p w14:paraId="1FA23F1F" w14:textId="77777777" w:rsidR="00DB5022" w:rsidRPr="00934489" w:rsidRDefault="00DB5022" w:rsidP="00ED37A8">
            <w:pPr>
              <w:pStyle w:val="GazetteTableText"/>
              <w:rPr>
                <w:noProof/>
              </w:rPr>
            </w:pPr>
            <w:r>
              <w:t>151681</w:t>
            </w:r>
          </w:p>
        </w:tc>
      </w:tr>
      <w:tr w:rsidR="00DB5022" w:rsidRPr="00934489" w14:paraId="3534CB11" w14:textId="77777777" w:rsidTr="00C420E6">
        <w:trPr>
          <w:cantSplit/>
          <w:trHeight w:val="317"/>
          <w:tblHeader/>
        </w:trPr>
        <w:tc>
          <w:tcPr>
            <w:tcW w:w="1101" w:type="pct"/>
            <w:shd w:val="clear" w:color="auto" w:fill="E6E6E6"/>
          </w:tcPr>
          <w:p w14:paraId="2421AB30" w14:textId="77777777" w:rsidR="00DB5022" w:rsidRPr="00934489" w:rsidRDefault="00DB5022" w:rsidP="00ED37A8">
            <w:pPr>
              <w:pStyle w:val="GazetteTableHeading"/>
            </w:pPr>
            <w:r w:rsidRPr="00934489">
              <w:t>Product name</w:t>
            </w:r>
          </w:p>
        </w:tc>
        <w:tc>
          <w:tcPr>
            <w:tcW w:w="3899" w:type="pct"/>
          </w:tcPr>
          <w:p w14:paraId="3AB10C61" w14:textId="77777777" w:rsidR="00DB5022" w:rsidRPr="00934489" w:rsidRDefault="00DB5022" w:rsidP="00ED37A8">
            <w:pPr>
              <w:pStyle w:val="GazetteTableText"/>
            </w:pPr>
            <w:r>
              <w:t>Avet Amoxiclav 250 mg Tablets</w:t>
            </w:r>
          </w:p>
        </w:tc>
      </w:tr>
      <w:tr w:rsidR="00DB5022" w:rsidRPr="00934489" w14:paraId="12AAB770" w14:textId="77777777" w:rsidTr="00C420E6">
        <w:trPr>
          <w:cantSplit/>
          <w:trHeight w:val="317"/>
          <w:tblHeader/>
        </w:trPr>
        <w:tc>
          <w:tcPr>
            <w:tcW w:w="1101" w:type="pct"/>
            <w:shd w:val="clear" w:color="auto" w:fill="E6E6E6"/>
          </w:tcPr>
          <w:p w14:paraId="455F1F3F" w14:textId="77777777" w:rsidR="00DB5022" w:rsidRPr="00934489" w:rsidRDefault="00DB5022" w:rsidP="00ED37A8">
            <w:pPr>
              <w:pStyle w:val="GazetteTableHeading"/>
            </w:pPr>
            <w:r w:rsidRPr="00934489">
              <w:t>Active constituent</w:t>
            </w:r>
          </w:p>
        </w:tc>
        <w:tc>
          <w:tcPr>
            <w:tcW w:w="3899" w:type="pct"/>
          </w:tcPr>
          <w:p w14:paraId="6D3E8615" w14:textId="77777777" w:rsidR="00DB5022" w:rsidRPr="00934489" w:rsidRDefault="00DB5022" w:rsidP="00ED37A8">
            <w:pPr>
              <w:pStyle w:val="GazetteTableText"/>
            </w:pPr>
            <w:r>
              <w:t>200 mg/tablet amoxicillin (as trihydrate), 50 mg/tablet clavulanic acid (as diluted potassium clavulanate)</w:t>
            </w:r>
          </w:p>
        </w:tc>
      </w:tr>
      <w:tr w:rsidR="00DB5022" w:rsidRPr="00934489" w14:paraId="5B9609E9" w14:textId="77777777" w:rsidTr="00C420E6">
        <w:trPr>
          <w:cantSplit/>
          <w:trHeight w:val="317"/>
          <w:tblHeader/>
        </w:trPr>
        <w:tc>
          <w:tcPr>
            <w:tcW w:w="1101" w:type="pct"/>
            <w:shd w:val="clear" w:color="auto" w:fill="E6E6E6"/>
          </w:tcPr>
          <w:p w14:paraId="3A4BF511" w14:textId="77777777" w:rsidR="00DB5022" w:rsidRPr="00934489" w:rsidRDefault="00DB5022" w:rsidP="00ED37A8">
            <w:pPr>
              <w:pStyle w:val="GazetteTableHeading"/>
            </w:pPr>
            <w:r w:rsidRPr="00934489">
              <w:t>Applicant name</w:t>
            </w:r>
          </w:p>
        </w:tc>
        <w:tc>
          <w:tcPr>
            <w:tcW w:w="3899" w:type="pct"/>
          </w:tcPr>
          <w:p w14:paraId="0F055B8E" w14:textId="77777777" w:rsidR="00DB5022" w:rsidRPr="00934489" w:rsidRDefault="00DB5022" w:rsidP="00ED37A8">
            <w:pPr>
              <w:pStyle w:val="GazetteTableText"/>
            </w:pPr>
            <w:r>
              <w:t>Avet Health Limited</w:t>
            </w:r>
          </w:p>
        </w:tc>
      </w:tr>
      <w:tr w:rsidR="00DB5022" w:rsidRPr="00934489" w14:paraId="5C8F4D81" w14:textId="77777777" w:rsidTr="00C420E6">
        <w:trPr>
          <w:cantSplit/>
          <w:trHeight w:val="317"/>
          <w:tblHeader/>
        </w:trPr>
        <w:tc>
          <w:tcPr>
            <w:tcW w:w="1101" w:type="pct"/>
            <w:shd w:val="clear" w:color="auto" w:fill="E6E6E6"/>
          </w:tcPr>
          <w:p w14:paraId="260719BF" w14:textId="77777777" w:rsidR="00DB5022" w:rsidRPr="00934489" w:rsidRDefault="00DB5022" w:rsidP="00ED37A8">
            <w:pPr>
              <w:pStyle w:val="GazetteTableHeading"/>
            </w:pPr>
            <w:r w:rsidRPr="00934489">
              <w:t>Applicant ACN</w:t>
            </w:r>
          </w:p>
        </w:tc>
        <w:tc>
          <w:tcPr>
            <w:tcW w:w="3899" w:type="pct"/>
          </w:tcPr>
          <w:p w14:paraId="79736FA7" w14:textId="77777777" w:rsidR="00DB5022" w:rsidRPr="00934489" w:rsidRDefault="00DB5022" w:rsidP="00ED37A8">
            <w:pPr>
              <w:pStyle w:val="GazetteTableText"/>
            </w:pPr>
            <w:r>
              <w:t>616 838 101</w:t>
            </w:r>
          </w:p>
        </w:tc>
      </w:tr>
      <w:tr w:rsidR="00DB5022" w:rsidRPr="00934489" w14:paraId="665A5748" w14:textId="77777777" w:rsidTr="00C420E6">
        <w:trPr>
          <w:cantSplit/>
          <w:trHeight w:val="317"/>
          <w:tblHeader/>
        </w:trPr>
        <w:tc>
          <w:tcPr>
            <w:tcW w:w="1101" w:type="pct"/>
            <w:shd w:val="clear" w:color="auto" w:fill="E6E6E6"/>
          </w:tcPr>
          <w:p w14:paraId="009D472D" w14:textId="77777777" w:rsidR="00DB5022" w:rsidRPr="00934489" w:rsidRDefault="00DB5022" w:rsidP="00ED37A8">
            <w:pPr>
              <w:pStyle w:val="GazetteTableHeading"/>
            </w:pPr>
            <w:r w:rsidRPr="00934489">
              <w:t>Date of variation</w:t>
            </w:r>
          </w:p>
        </w:tc>
        <w:tc>
          <w:tcPr>
            <w:tcW w:w="3899" w:type="pct"/>
          </w:tcPr>
          <w:p w14:paraId="2CC03FBF" w14:textId="77777777" w:rsidR="00DB5022" w:rsidRPr="00934489" w:rsidRDefault="00DB5022" w:rsidP="00ED37A8">
            <w:pPr>
              <w:pStyle w:val="GazetteTableText"/>
            </w:pPr>
            <w:r>
              <w:t>16 April 2026</w:t>
            </w:r>
          </w:p>
        </w:tc>
      </w:tr>
      <w:tr w:rsidR="00DB5022" w:rsidRPr="00934489" w14:paraId="6F56B9A1" w14:textId="77777777" w:rsidTr="00C420E6">
        <w:trPr>
          <w:cantSplit/>
          <w:trHeight w:val="317"/>
          <w:tblHeader/>
        </w:trPr>
        <w:tc>
          <w:tcPr>
            <w:tcW w:w="1101" w:type="pct"/>
            <w:shd w:val="clear" w:color="auto" w:fill="E6E6E6"/>
          </w:tcPr>
          <w:p w14:paraId="32D342C8" w14:textId="77777777" w:rsidR="00DB5022" w:rsidRPr="00934489" w:rsidRDefault="00DB5022" w:rsidP="00ED37A8">
            <w:pPr>
              <w:pStyle w:val="GazetteTableHeading"/>
            </w:pPr>
            <w:r w:rsidRPr="00934489">
              <w:t>Product registration no.</w:t>
            </w:r>
          </w:p>
        </w:tc>
        <w:tc>
          <w:tcPr>
            <w:tcW w:w="3899" w:type="pct"/>
          </w:tcPr>
          <w:p w14:paraId="6DB5B7BD" w14:textId="77777777" w:rsidR="00DB5022" w:rsidRPr="00934489" w:rsidRDefault="00DB5022" w:rsidP="00ED37A8">
            <w:pPr>
              <w:pStyle w:val="GazetteTableText"/>
            </w:pPr>
            <w:r>
              <w:t>94107</w:t>
            </w:r>
          </w:p>
        </w:tc>
      </w:tr>
      <w:tr w:rsidR="00DB5022" w:rsidRPr="00934489" w14:paraId="50A79C01" w14:textId="77777777" w:rsidTr="00C420E6">
        <w:trPr>
          <w:cantSplit/>
          <w:trHeight w:val="317"/>
          <w:tblHeader/>
        </w:trPr>
        <w:tc>
          <w:tcPr>
            <w:tcW w:w="1101" w:type="pct"/>
            <w:shd w:val="clear" w:color="auto" w:fill="E6E6E6"/>
          </w:tcPr>
          <w:p w14:paraId="6D1C4BF3" w14:textId="77777777" w:rsidR="00DB5022" w:rsidRPr="00934489" w:rsidRDefault="00DB5022" w:rsidP="00ED37A8">
            <w:pPr>
              <w:pStyle w:val="GazetteTableHeading"/>
            </w:pPr>
            <w:r w:rsidRPr="00934489">
              <w:t>Label approval no.</w:t>
            </w:r>
          </w:p>
        </w:tc>
        <w:tc>
          <w:tcPr>
            <w:tcW w:w="3899" w:type="pct"/>
          </w:tcPr>
          <w:p w14:paraId="719A89DB" w14:textId="77777777" w:rsidR="00DB5022" w:rsidRPr="00934489" w:rsidRDefault="00DB5022" w:rsidP="00ED37A8">
            <w:pPr>
              <w:pStyle w:val="GazetteTableText"/>
            </w:pPr>
            <w:r>
              <w:t>94107</w:t>
            </w:r>
            <w:r w:rsidRPr="00934489">
              <w:t>/</w:t>
            </w:r>
            <w:r>
              <w:t>151681</w:t>
            </w:r>
          </w:p>
        </w:tc>
      </w:tr>
      <w:tr w:rsidR="00DB5022" w:rsidRPr="00934489" w14:paraId="1318DD7F" w14:textId="77777777" w:rsidTr="00C420E6">
        <w:trPr>
          <w:cantSplit/>
          <w:trHeight w:val="317"/>
          <w:tblHeader/>
        </w:trPr>
        <w:tc>
          <w:tcPr>
            <w:tcW w:w="1101" w:type="pct"/>
            <w:shd w:val="clear" w:color="auto" w:fill="E6E6E6"/>
          </w:tcPr>
          <w:p w14:paraId="4918BF89" w14:textId="77777777" w:rsidR="00DB5022" w:rsidRPr="00934489" w:rsidRDefault="00DB5022" w:rsidP="00ED37A8">
            <w:pPr>
              <w:pStyle w:val="GazetteTableHeading"/>
            </w:pPr>
            <w:r w:rsidRPr="00934489">
              <w:t>Description of the application and its purpose, including the intended use of the chemical product</w:t>
            </w:r>
          </w:p>
        </w:tc>
        <w:tc>
          <w:tcPr>
            <w:tcW w:w="3899" w:type="pct"/>
          </w:tcPr>
          <w:p w14:paraId="5578B732" w14:textId="77777777" w:rsidR="00DB5022" w:rsidRPr="00934489" w:rsidRDefault="00DB5022" w:rsidP="00ED37A8">
            <w:pPr>
              <w:pStyle w:val="GazetteTableText"/>
            </w:pPr>
            <w:r>
              <w:t>Variation to the relevant particulars of the product and the label by changing the name of the product, updating the names of active constituents on the product label, including additional net contents and updating the label to align the label with the current Veterinary Labelling Code</w:t>
            </w:r>
          </w:p>
        </w:tc>
      </w:tr>
    </w:tbl>
    <w:p w14:paraId="3BF60CEE" w14:textId="77777777" w:rsidR="00DB5022" w:rsidRDefault="00DB5022" w:rsidP="00C420E6">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0"/>
        <w:gridCol w:w="7506"/>
      </w:tblGrid>
      <w:tr w:rsidR="00DB5022" w:rsidRPr="00934489" w14:paraId="4D13C12C" w14:textId="77777777" w:rsidTr="00C420E6">
        <w:trPr>
          <w:cantSplit/>
          <w:trHeight w:val="317"/>
          <w:tblHeader/>
        </w:trPr>
        <w:tc>
          <w:tcPr>
            <w:tcW w:w="1101" w:type="pct"/>
            <w:shd w:val="clear" w:color="auto" w:fill="E6E6E6"/>
          </w:tcPr>
          <w:p w14:paraId="695ADE5A" w14:textId="77777777" w:rsidR="00DB5022" w:rsidRPr="00934489" w:rsidRDefault="00DB5022" w:rsidP="00ED37A8">
            <w:pPr>
              <w:pStyle w:val="GazetteTableHeading"/>
            </w:pPr>
            <w:r w:rsidRPr="00934489">
              <w:t>Application no.</w:t>
            </w:r>
          </w:p>
        </w:tc>
        <w:tc>
          <w:tcPr>
            <w:tcW w:w="3899" w:type="pct"/>
          </w:tcPr>
          <w:p w14:paraId="5E10FF01" w14:textId="77777777" w:rsidR="00DB5022" w:rsidRPr="00934489" w:rsidRDefault="00DB5022" w:rsidP="00ED37A8">
            <w:pPr>
              <w:pStyle w:val="GazetteTableText"/>
              <w:rPr>
                <w:noProof/>
              </w:rPr>
            </w:pPr>
            <w:r>
              <w:t>151682</w:t>
            </w:r>
          </w:p>
        </w:tc>
      </w:tr>
      <w:tr w:rsidR="00DB5022" w:rsidRPr="00934489" w14:paraId="4A295CB9" w14:textId="77777777" w:rsidTr="00C420E6">
        <w:trPr>
          <w:cantSplit/>
          <w:trHeight w:val="317"/>
          <w:tblHeader/>
        </w:trPr>
        <w:tc>
          <w:tcPr>
            <w:tcW w:w="1101" w:type="pct"/>
            <w:shd w:val="clear" w:color="auto" w:fill="E6E6E6"/>
          </w:tcPr>
          <w:p w14:paraId="09E69FD6" w14:textId="77777777" w:rsidR="00DB5022" w:rsidRPr="00934489" w:rsidRDefault="00DB5022" w:rsidP="00ED37A8">
            <w:pPr>
              <w:pStyle w:val="GazetteTableHeading"/>
            </w:pPr>
            <w:r w:rsidRPr="00934489">
              <w:t>Product name</w:t>
            </w:r>
          </w:p>
        </w:tc>
        <w:tc>
          <w:tcPr>
            <w:tcW w:w="3899" w:type="pct"/>
          </w:tcPr>
          <w:p w14:paraId="6F8E88F7" w14:textId="77777777" w:rsidR="00DB5022" w:rsidRPr="00934489" w:rsidRDefault="00DB5022" w:rsidP="00ED37A8">
            <w:pPr>
              <w:pStyle w:val="GazetteTableText"/>
            </w:pPr>
            <w:r>
              <w:t>Avet Amoxiclav 50 mg Tablets</w:t>
            </w:r>
          </w:p>
        </w:tc>
      </w:tr>
      <w:tr w:rsidR="00DB5022" w:rsidRPr="00934489" w14:paraId="31C8761C" w14:textId="77777777" w:rsidTr="00C420E6">
        <w:trPr>
          <w:cantSplit/>
          <w:trHeight w:val="317"/>
          <w:tblHeader/>
        </w:trPr>
        <w:tc>
          <w:tcPr>
            <w:tcW w:w="1101" w:type="pct"/>
            <w:shd w:val="clear" w:color="auto" w:fill="E6E6E6"/>
          </w:tcPr>
          <w:p w14:paraId="2FD6FBC0" w14:textId="77777777" w:rsidR="00DB5022" w:rsidRPr="00934489" w:rsidRDefault="00DB5022" w:rsidP="00ED37A8">
            <w:pPr>
              <w:pStyle w:val="GazetteTableHeading"/>
            </w:pPr>
            <w:r w:rsidRPr="00934489">
              <w:t>Active constituent</w:t>
            </w:r>
          </w:p>
        </w:tc>
        <w:tc>
          <w:tcPr>
            <w:tcW w:w="3899" w:type="pct"/>
          </w:tcPr>
          <w:p w14:paraId="6584C6B8" w14:textId="77777777" w:rsidR="00DB5022" w:rsidRPr="00934489" w:rsidRDefault="00DB5022" w:rsidP="00ED37A8">
            <w:pPr>
              <w:pStyle w:val="GazetteTableText"/>
            </w:pPr>
            <w:r>
              <w:t>40 mg/tablet amoxicillin (as trihydrate), 10 mg/tablet clavulanic acid (as diluted potassium clavulanate)</w:t>
            </w:r>
          </w:p>
        </w:tc>
      </w:tr>
      <w:tr w:rsidR="00DB5022" w:rsidRPr="00934489" w14:paraId="7F47634D" w14:textId="77777777" w:rsidTr="00C420E6">
        <w:trPr>
          <w:cantSplit/>
          <w:trHeight w:val="317"/>
          <w:tblHeader/>
        </w:trPr>
        <w:tc>
          <w:tcPr>
            <w:tcW w:w="1101" w:type="pct"/>
            <w:shd w:val="clear" w:color="auto" w:fill="E6E6E6"/>
          </w:tcPr>
          <w:p w14:paraId="7267CDE9" w14:textId="77777777" w:rsidR="00DB5022" w:rsidRPr="00934489" w:rsidRDefault="00DB5022" w:rsidP="00ED37A8">
            <w:pPr>
              <w:pStyle w:val="GazetteTableHeading"/>
            </w:pPr>
            <w:r w:rsidRPr="00934489">
              <w:t>Applicant name</w:t>
            </w:r>
          </w:p>
        </w:tc>
        <w:tc>
          <w:tcPr>
            <w:tcW w:w="3899" w:type="pct"/>
          </w:tcPr>
          <w:p w14:paraId="13535743" w14:textId="77777777" w:rsidR="00DB5022" w:rsidRPr="00934489" w:rsidRDefault="00DB5022" w:rsidP="00ED37A8">
            <w:pPr>
              <w:pStyle w:val="GazetteTableText"/>
            </w:pPr>
            <w:r>
              <w:t>Avet Health Limited</w:t>
            </w:r>
          </w:p>
        </w:tc>
      </w:tr>
      <w:tr w:rsidR="00DB5022" w:rsidRPr="00934489" w14:paraId="5DF9DBE2" w14:textId="77777777" w:rsidTr="00C420E6">
        <w:trPr>
          <w:cantSplit/>
          <w:trHeight w:val="317"/>
          <w:tblHeader/>
        </w:trPr>
        <w:tc>
          <w:tcPr>
            <w:tcW w:w="1101" w:type="pct"/>
            <w:shd w:val="clear" w:color="auto" w:fill="E6E6E6"/>
          </w:tcPr>
          <w:p w14:paraId="70B9897D" w14:textId="77777777" w:rsidR="00DB5022" w:rsidRPr="00934489" w:rsidRDefault="00DB5022" w:rsidP="00ED37A8">
            <w:pPr>
              <w:pStyle w:val="GazetteTableHeading"/>
            </w:pPr>
            <w:r w:rsidRPr="00934489">
              <w:t>Applicant ACN</w:t>
            </w:r>
          </w:p>
        </w:tc>
        <w:tc>
          <w:tcPr>
            <w:tcW w:w="3899" w:type="pct"/>
          </w:tcPr>
          <w:p w14:paraId="18DC7ED1" w14:textId="77777777" w:rsidR="00DB5022" w:rsidRPr="00934489" w:rsidRDefault="00DB5022" w:rsidP="00ED37A8">
            <w:pPr>
              <w:pStyle w:val="GazetteTableText"/>
            </w:pPr>
            <w:r>
              <w:t>616 838 101</w:t>
            </w:r>
          </w:p>
        </w:tc>
      </w:tr>
      <w:tr w:rsidR="00DB5022" w:rsidRPr="00934489" w14:paraId="22709939" w14:textId="77777777" w:rsidTr="00C420E6">
        <w:trPr>
          <w:cantSplit/>
          <w:trHeight w:val="317"/>
          <w:tblHeader/>
        </w:trPr>
        <w:tc>
          <w:tcPr>
            <w:tcW w:w="1101" w:type="pct"/>
            <w:shd w:val="clear" w:color="auto" w:fill="E6E6E6"/>
          </w:tcPr>
          <w:p w14:paraId="557563A3" w14:textId="77777777" w:rsidR="00DB5022" w:rsidRPr="00934489" w:rsidRDefault="00DB5022" w:rsidP="00ED37A8">
            <w:pPr>
              <w:pStyle w:val="GazetteTableHeading"/>
            </w:pPr>
            <w:r w:rsidRPr="00934489">
              <w:t>Date of variation</w:t>
            </w:r>
          </w:p>
        </w:tc>
        <w:tc>
          <w:tcPr>
            <w:tcW w:w="3899" w:type="pct"/>
          </w:tcPr>
          <w:p w14:paraId="137C4BB2" w14:textId="77777777" w:rsidR="00DB5022" w:rsidRPr="00934489" w:rsidRDefault="00DB5022" w:rsidP="00ED37A8">
            <w:pPr>
              <w:pStyle w:val="GazetteTableText"/>
            </w:pPr>
            <w:r>
              <w:t>16 April 2026</w:t>
            </w:r>
          </w:p>
        </w:tc>
      </w:tr>
      <w:tr w:rsidR="00DB5022" w:rsidRPr="00934489" w14:paraId="54D3B749" w14:textId="77777777" w:rsidTr="00C420E6">
        <w:trPr>
          <w:cantSplit/>
          <w:trHeight w:val="317"/>
          <w:tblHeader/>
        </w:trPr>
        <w:tc>
          <w:tcPr>
            <w:tcW w:w="1101" w:type="pct"/>
            <w:shd w:val="clear" w:color="auto" w:fill="E6E6E6"/>
          </w:tcPr>
          <w:p w14:paraId="54B2E3F7" w14:textId="77777777" w:rsidR="00DB5022" w:rsidRPr="00934489" w:rsidRDefault="00DB5022" w:rsidP="00ED37A8">
            <w:pPr>
              <w:pStyle w:val="GazetteTableHeading"/>
            </w:pPr>
            <w:r w:rsidRPr="00934489">
              <w:t>Product registration no.</w:t>
            </w:r>
          </w:p>
        </w:tc>
        <w:tc>
          <w:tcPr>
            <w:tcW w:w="3899" w:type="pct"/>
          </w:tcPr>
          <w:p w14:paraId="6DE066C6" w14:textId="77777777" w:rsidR="00DB5022" w:rsidRPr="00934489" w:rsidRDefault="00DB5022" w:rsidP="00ED37A8">
            <w:pPr>
              <w:pStyle w:val="GazetteTableText"/>
            </w:pPr>
            <w:r>
              <w:t>94115</w:t>
            </w:r>
          </w:p>
        </w:tc>
      </w:tr>
      <w:tr w:rsidR="00DB5022" w:rsidRPr="00934489" w14:paraId="5AB2F073" w14:textId="77777777" w:rsidTr="00C420E6">
        <w:trPr>
          <w:cantSplit/>
          <w:trHeight w:val="317"/>
          <w:tblHeader/>
        </w:trPr>
        <w:tc>
          <w:tcPr>
            <w:tcW w:w="1101" w:type="pct"/>
            <w:shd w:val="clear" w:color="auto" w:fill="E6E6E6"/>
          </w:tcPr>
          <w:p w14:paraId="592B4103" w14:textId="77777777" w:rsidR="00DB5022" w:rsidRPr="00934489" w:rsidRDefault="00DB5022" w:rsidP="00ED37A8">
            <w:pPr>
              <w:pStyle w:val="GazetteTableHeading"/>
            </w:pPr>
            <w:r w:rsidRPr="00934489">
              <w:t>Label approval no.</w:t>
            </w:r>
          </w:p>
        </w:tc>
        <w:tc>
          <w:tcPr>
            <w:tcW w:w="3899" w:type="pct"/>
          </w:tcPr>
          <w:p w14:paraId="6B69F398" w14:textId="77777777" w:rsidR="00DB5022" w:rsidRPr="00934489" w:rsidRDefault="00DB5022" w:rsidP="00ED37A8">
            <w:pPr>
              <w:pStyle w:val="GazetteTableText"/>
            </w:pPr>
            <w:r>
              <w:t>94115</w:t>
            </w:r>
            <w:r w:rsidRPr="00934489">
              <w:t>/</w:t>
            </w:r>
            <w:r>
              <w:t>151682</w:t>
            </w:r>
          </w:p>
        </w:tc>
      </w:tr>
      <w:tr w:rsidR="00DB5022" w:rsidRPr="00934489" w14:paraId="38FDFC7F" w14:textId="77777777" w:rsidTr="00C420E6">
        <w:trPr>
          <w:cantSplit/>
          <w:trHeight w:val="317"/>
          <w:tblHeader/>
        </w:trPr>
        <w:tc>
          <w:tcPr>
            <w:tcW w:w="1101" w:type="pct"/>
            <w:shd w:val="clear" w:color="auto" w:fill="E6E6E6"/>
          </w:tcPr>
          <w:p w14:paraId="1DBF4AB7" w14:textId="77777777" w:rsidR="00DB5022" w:rsidRPr="00934489" w:rsidRDefault="00DB5022" w:rsidP="00ED37A8">
            <w:pPr>
              <w:pStyle w:val="GazetteTableHeading"/>
            </w:pPr>
            <w:r w:rsidRPr="00934489">
              <w:t>Description of the application and its purpose, including the intended use of the chemical product</w:t>
            </w:r>
          </w:p>
        </w:tc>
        <w:tc>
          <w:tcPr>
            <w:tcW w:w="3899" w:type="pct"/>
          </w:tcPr>
          <w:p w14:paraId="4EA20747" w14:textId="77777777" w:rsidR="00DB5022" w:rsidRPr="00934489" w:rsidRDefault="00DB5022" w:rsidP="00ED37A8">
            <w:pPr>
              <w:pStyle w:val="GazetteTableText"/>
            </w:pPr>
            <w:r>
              <w:t>Variation to the relevant particulars of the product and the label by changing the name of the product, updating the names of active constituents on the product label, including additional net contents and updating the label to align the label with the current Veterinary Labelling Code</w:t>
            </w:r>
          </w:p>
        </w:tc>
      </w:tr>
    </w:tbl>
    <w:p w14:paraId="02CC557A" w14:textId="77777777" w:rsidR="00DB5022" w:rsidRPr="00C420E6" w:rsidRDefault="00DB5022" w:rsidP="00C420E6">
      <w:pPr>
        <w:pStyle w:val="S8Gazettetable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4"/>
      </w:tblGrid>
      <w:tr w:rsidR="00DB5022" w:rsidRPr="00BC4F64" w14:paraId="40AA5642" w14:textId="77777777" w:rsidTr="00C420E6">
        <w:trPr>
          <w:cantSplit/>
          <w:trHeight w:val="317"/>
        </w:trPr>
        <w:tc>
          <w:tcPr>
            <w:tcW w:w="1102" w:type="pct"/>
            <w:shd w:val="clear" w:color="auto" w:fill="E6E6E6"/>
          </w:tcPr>
          <w:p w14:paraId="73F7EBC7" w14:textId="77777777" w:rsidR="00DB5022" w:rsidRPr="00BC4F64" w:rsidRDefault="00DB5022" w:rsidP="00ED37A8">
            <w:pPr>
              <w:pStyle w:val="GazetteTableHeading"/>
            </w:pPr>
            <w:r w:rsidRPr="00BC4F64">
              <w:t>Application no</w:t>
            </w:r>
            <w:r>
              <w:t>.</w:t>
            </w:r>
          </w:p>
        </w:tc>
        <w:tc>
          <w:tcPr>
            <w:tcW w:w="3898" w:type="pct"/>
          </w:tcPr>
          <w:p w14:paraId="091D35EC" w14:textId="77777777" w:rsidR="00DB5022" w:rsidRPr="00BC4F64" w:rsidRDefault="00DB5022" w:rsidP="00ED37A8">
            <w:pPr>
              <w:pStyle w:val="GazetteTableText"/>
            </w:pPr>
            <w:r>
              <w:t>152945</w:t>
            </w:r>
          </w:p>
        </w:tc>
      </w:tr>
      <w:tr w:rsidR="00DB5022" w:rsidRPr="00BC4F64" w14:paraId="2655F19B" w14:textId="77777777" w:rsidTr="00C420E6">
        <w:trPr>
          <w:cantSplit/>
          <w:trHeight w:val="317"/>
        </w:trPr>
        <w:tc>
          <w:tcPr>
            <w:tcW w:w="1102" w:type="pct"/>
            <w:shd w:val="clear" w:color="auto" w:fill="E6E6E6"/>
          </w:tcPr>
          <w:p w14:paraId="61BBEC4E" w14:textId="77777777" w:rsidR="00DB5022" w:rsidRPr="00362E71" w:rsidRDefault="00DB5022" w:rsidP="00ED37A8">
            <w:pPr>
              <w:pStyle w:val="GazetteTableHeading"/>
            </w:pPr>
            <w:r>
              <w:t>Product name</w:t>
            </w:r>
          </w:p>
        </w:tc>
        <w:tc>
          <w:tcPr>
            <w:tcW w:w="3898" w:type="pct"/>
          </w:tcPr>
          <w:p w14:paraId="01654D5F" w14:textId="77777777" w:rsidR="00DB5022" w:rsidRPr="00BC4F64" w:rsidRDefault="00DB5022" w:rsidP="00ED37A8">
            <w:pPr>
              <w:pStyle w:val="GazetteTableText"/>
            </w:pPr>
            <w:r>
              <w:t>Vets' Own Meloxicam 20 mg/mL Injection</w:t>
            </w:r>
          </w:p>
        </w:tc>
      </w:tr>
      <w:tr w:rsidR="00DB5022" w:rsidRPr="00BC4F64" w14:paraId="1568B3F9" w14:textId="77777777" w:rsidTr="00C420E6">
        <w:trPr>
          <w:cantSplit/>
          <w:trHeight w:val="317"/>
        </w:trPr>
        <w:tc>
          <w:tcPr>
            <w:tcW w:w="1102" w:type="pct"/>
            <w:shd w:val="clear" w:color="auto" w:fill="E6E6E6"/>
          </w:tcPr>
          <w:p w14:paraId="4A2294B6" w14:textId="77777777" w:rsidR="00DB5022" w:rsidRPr="00362E71" w:rsidRDefault="00DB5022" w:rsidP="00ED37A8">
            <w:pPr>
              <w:pStyle w:val="GazetteTableHeading"/>
            </w:pPr>
            <w:r w:rsidRPr="00362E71">
              <w:t>Active constituent</w:t>
            </w:r>
          </w:p>
        </w:tc>
        <w:tc>
          <w:tcPr>
            <w:tcW w:w="3898" w:type="pct"/>
          </w:tcPr>
          <w:p w14:paraId="2BAFE173" w14:textId="77777777" w:rsidR="00DB5022" w:rsidRPr="00BC4F64" w:rsidRDefault="00DB5022" w:rsidP="00ED37A8">
            <w:pPr>
              <w:pStyle w:val="GazetteTableText"/>
            </w:pPr>
            <w:r>
              <w:t>20 mg/mL meloxicam</w:t>
            </w:r>
          </w:p>
        </w:tc>
      </w:tr>
      <w:tr w:rsidR="00DB5022" w:rsidRPr="00BC4F64" w14:paraId="6112A5C1" w14:textId="77777777" w:rsidTr="00C420E6">
        <w:trPr>
          <w:cantSplit/>
          <w:trHeight w:val="317"/>
        </w:trPr>
        <w:tc>
          <w:tcPr>
            <w:tcW w:w="1102" w:type="pct"/>
            <w:shd w:val="clear" w:color="auto" w:fill="E6E6E6"/>
          </w:tcPr>
          <w:p w14:paraId="6CCD1DF6" w14:textId="77777777" w:rsidR="00DB5022" w:rsidRPr="00362E71" w:rsidRDefault="00DB5022" w:rsidP="00ED37A8">
            <w:pPr>
              <w:pStyle w:val="GazetteTableHeading"/>
            </w:pPr>
            <w:r>
              <w:t>Applicant name</w:t>
            </w:r>
          </w:p>
        </w:tc>
        <w:tc>
          <w:tcPr>
            <w:tcW w:w="3898" w:type="pct"/>
          </w:tcPr>
          <w:p w14:paraId="140363A6" w14:textId="77777777" w:rsidR="00DB5022" w:rsidRPr="00BC4F64" w:rsidRDefault="00DB5022" w:rsidP="00ED37A8">
            <w:pPr>
              <w:pStyle w:val="GazetteTableText"/>
            </w:pPr>
            <w:r>
              <w:t>Chanelle Pharmaceuticals Manufacturing Limited</w:t>
            </w:r>
          </w:p>
        </w:tc>
      </w:tr>
      <w:tr w:rsidR="00DB5022" w:rsidRPr="00BC4F64" w14:paraId="1E1EFA81" w14:textId="77777777" w:rsidTr="00C420E6">
        <w:trPr>
          <w:cantSplit/>
          <w:trHeight w:val="317"/>
        </w:trPr>
        <w:tc>
          <w:tcPr>
            <w:tcW w:w="1102" w:type="pct"/>
            <w:shd w:val="clear" w:color="auto" w:fill="E6E6E6"/>
          </w:tcPr>
          <w:p w14:paraId="236DBDC6" w14:textId="77777777" w:rsidR="00DB5022" w:rsidRPr="00BC4F64" w:rsidRDefault="00DB5022" w:rsidP="00ED37A8">
            <w:pPr>
              <w:pStyle w:val="GazetteTableHeading"/>
            </w:pPr>
            <w:r>
              <w:t>Applicant ACN</w:t>
            </w:r>
          </w:p>
        </w:tc>
        <w:tc>
          <w:tcPr>
            <w:tcW w:w="3898" w:type="pct"/>
          </w:tcPr>
          <w:p w14:paraId="4416148B" w14:textId="77777777" w:rsidR="00DB5022" w:rsidRPr="00FA2079" w:rsidRDefault="00DB5022" w:rsidP="00ED37A8">
            <w:pPr>
              <w:pStyle w:val="GazetteTableText"/>
              <w:rPr>
                <w:szCs w:val="16"/>
              </w:rPr>
            </w:pPr>
            <w:r>
              <w:rPr>
                <w:szCs w:val="16"/>
              </w:rPr>
              <w:t>N/A</w:t>
            </w:r>
          </w:p>
        </w:tc>
      </w:tr>
      <w:tr w:rsidR="00DB5022" w:rsidRPr="00BC4F64" w14:paraId="467B4D62" w14:textId="77777777" w:rsidTr="00C420E6">
        <w:trPr>
          <w:cantSplit/>
          <w:trHeight w:val="317"/>
        </w:trPr>
        <w:tc>
          <w:tcPr>
            <w:tcW w:w="1102" w:type="pct"/>
            <w:shd w:val="clear" w:color="auto" w:fill="E6E6E6"/>
          </w:tcPr>
          <w:p w14:paraId="257CF0D2" w14:textId="77777777" w:rsidR="00DB5022" w:rsidRPr="00362E71" w:rsidRDefault="00DB5022" w:rsidP="00ED37A8">
            <w:pPr>
              <w:pStyle w:val="GazetteTableHeading"/>
            </w:pPr>
            <w:r>
              <w:t>Date of variation</w:t>
            </w:r>
          </w:p>
        </w:tc>
        <w:tc>
          <w:tcPr>
            <w:tcW w:w="3898" w:type="pct"/>
          </w:tcPr>
          <w:p w14:paraId="452F667B" w14:textId="77777777" w:rsidR="00DB5022" w:rsidRPr="00BC4F64" w:rsidRDefault="00DB5022" w:rsidP="00ED37A8">
            <w:pPr>
              <w:pStyle w:val="GazetteTableText"/>
            </w:pPr>
            <w:r>
              <w:t>17 April 2026</w:t>
            </w:r>
          </w:p>
        </w:tc>
      </w:tr>
      <w:tr w:rsidR="00DB5022" w:rsidRPr="00BC4F64" w14:paraId="1842637C" w14:textId="77777777" w:rsidTr="00C420E6">
        <w:trPr>
          <w:cantSplit/>
          <w:trHeight w:val="317"/>
        </w:trPr>
        <w:tc>
          <w:tcPr>
            <w:tcW w:w="1102" w:type="pct"/>
            <w:shd w:val="clear" w:color="auto" w:fill="E6E6E6"/>
          </w:tcPr>
          <w:p w14:paraId="03547422" w14:textId="77777777" w:rsidR="00DB5022" w:rsidRPr="00362E71" w:rsidRDefault="00DB5022" w:rsidP="00ED37A8">
            <w:pPr>
              <w:pStyle w:val="GazetteTableHeading"/>
            </w:pPr>
            <w:r>
              <w:t>Product registration no.</w:t>
            </w:r>
          </w:p>
        </w:tc>
        <w:tc>
          <w:tcPr>
            <w:tcW w:w="3898" w:type="pct"/>
          </w:tcPr>
          <w:p w14:paraId="59F7F36C" w14:textId="77777777" w:rsidR="00DB5022" w:rsidRPr="008C68D1" w:rsidRDefault="00DB5022" w:rsidP="008C68D1">
            <w:pPr>
              <w:pStyle w:val="GazetteTableText"/>
            </w:pPr>
            <w:r>
              <w:t>67935</w:t>
            </w:r>
          </w:p>
        </w:tc>
      </w:tr>
      <w:tr w:rsidR="00DB5022" w:rsidRPr="00BC4F64" w14:paraId="1656C4ED" w14:textId="77777777" w:rsidTr="00C420E6">
        <w:trPr>
          <w:cantSplit/>
          <w:trHeight w:val="317"/>
        </w:trPr>
        <w:tc>
          <w:tcPr>
            <w:tcW w:w="1102" w:type="pct"/>
            <w:shd w:val="clear" w:color="auto" w:fill="E6E6E6"/>
          </w:tcPr>
          <w:p w14:paraId="45EF5015" w14:textId="77777777" w:rsidR="00DB5022" w:rsidRPr="00362E71" w:rsidRDefault="00DB5022" w:rsidP="00ED37A8">
            <w:pPr>
              <w:pStyle w:val="GazetteTableHeading"/>
            </w:pPr>
            <w:r>
              <w:t>Label approval no.</w:t>
            </w:r>
          </w:p>
        </w:tc>
        <w:tc>
          <w:tcPr>
            <w:tcW w:w="3898" w:type="pct"/>
          </w:tcPr>
          <w:p w14:paraId="08E00CC6" w14:textId="77777777" w:rsidR="00DB5022" w:rsidRPr="00BC4F64" w:rsidRDefault="00DB5022" w:rsidP="00ED37A8">
            <w:pPr>
              <w:pStyle w:val="GazetteTableText"/>
            </w:pPr>
            <w:r>
              <w:t>67935/152945</w:t>
            </w:r>
          </w:p>
        </w:tc>
      </w:tr>
      <w:tr w:rsidR="00DB5022" w:rsidRPr="00BC4F64" w14:paraId="6D54FE8A" w14:textId="77777777" w:rsidTr="00C420E6">
        <w:trPr>
          <w:cantSplit/>
          <w:trHeight w:val="317"/>
        </w:trPr>
        <w:tc>
          <w:tcPr>
            <w:tcW w:w="1102" w:type="pct"/>
            <w:shd w:val="clear" w:color="auto" w:fill="E6E6E6"/>
          </w:tcPr>
          <w:p w14:paraId="19CD6608" w14:textId="77777777" w:rsidR="00DB5022" w:rsidRPr="00362E71" w:rsidRDefault="00DB5022" w:rsidP="00ED37A8">
            <w:pPr>
              <w:pStyle w:val="GazetteTableHeading"/>
            </w:pPr>
            <w:r w:rsidRPr="00934489">
              <w:t>Description of the application and its purpose, including the intended use of the chemical product</w:t>
            </w:r>
          </w:p>
        </w:tc>
        <w:tc>
          <w:tcPr>
            <w:tcW w:w="3898" w:type="pct"/>
          </w:tcPr>
          <w:p w14:paraId="01DBEE63" w14:textId="59A9B1AD" w:rsidR="00DB5022" w:rsidRPr="00BC4F64" w:rsidRDefault="00DB5022" w:rsidP="007F354F">
            <w:pPr>
              <w:pStyle w:val="GazetteTableText"/>
              <w:spacing w:line="200" w:lineRule="exact"/>
            </w:pPr>
            <w:r w:rsidRPr="00F50937">
              <w:t xml:space="preserve">Variation to the particulars of registration and label approval to change the distinguishing product name and the name that appears on the label from </w:t>
            </w:r>
            <w:r w:rsidRPr="00F50937">
              <w:t>‘</w:t>
            </w:r>
            <w:proofErr w:type="spellStart"/>
            <w:r w:rsidRPr="00F50937">
              <w:t>Rheumocam</w:t>
            </w:r>
            <w:proofErr w:type="spellEnd"/>
            <w:r w:rsidRPr="00F50937">
              <w:t xml:space="preserve"> 20mg/mL Solution for Injection</w:t>
            </w:r>
            <w:r w:rsidRPr="00F50937">
              <w:t>’</w:t>
            </w:r>
            <w:r w:rsidRPr="00F50937">
              <w:t xml:space="preserve"> to </w:t>
            </w:r>
            <w:r w:rsidRPr="00F50937">
              <w:t>‘</w:t>
            </w:r>
            <w:r w:rsidRPr="00F50937">
              <w:t>Vets</w:t>
            </w:r>
            <w:r w:rsidRPr="00F50937">
              <w:t>’</w:t>
            </w:r>
            <w:r w:rsidRPr="00F50937">
              <w:t xml:space="preserve"> Own Meloxicam 20 mg/mL Injection</w:t>
            </w:r>
            <w:r w:rsidRPr="00F50937">
              <w:t>’</w:t>
            </w:r>
          </w:p>
        </w:tc>
      </w:tr>
    </w:tbl>
    <w:p w14:paraId="47B9BF16" w14:textId="77777777" w:rsidR="00ED37A8" w:rsidRPr="00C420E6" w:rsidRDefault="00ED37A8"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6527B88E" w14:textId="77777777" w:rsidTr="00C420E6">
        <w:trPr>
          <w:cantSplit/>
          <w:trHeight w:val="317"/>
          <w:tblHeader/>
        </w:trPr>
        <w:tc>
          <w:tcPr>
            <w:tcW w:w="1101" w:type="pct"/>
            <w:shd w:val="clear" w:color="auto" w:fill="E6E6E6"/>
          </w:tcPr>
          <w:p w14:paraId="6285F438" w14:textId="77777777" w:rsidR="005E1CFC" w:rsidRPr="00B82D5E" w:rsidRDefault="005E1CFC" w:rsidP="008C68D1">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47F6E122" w14:textId="77777777" w:rsidR="005E1CFC" w:rsidRPr="008C68D1" w:rsidRDefault="005E1CFC" w:rsidP="008C68D1">
            <w:pPr>
              <w:pStyle w:val="GazetteTableText"/>
            </w:pPr>
            <w:r w:rsidRPr="008C68D1">
              <w:t xml:space="preserve">N/A </w:t>
            </w:r>
            <w:r w:rsidRPr="008C68D1">
              <w:t>–</w:t>
            </w:r>
            <w:r w:rsidRPr="008C68D1">
              <w:t xml:space="preserve"> variation under s29A</w:t>
            </w:r>
          </w:p>
        </w:tc>
      </w:tr>
      <w:tr w:rsidR="005E1CFC" w:rsidRPr="00B82D5E" w14:paraId="1E7818E8" w14:textId="77777777" w:rsidTr="00C420E6">
        <w:trPr>
          <w:cantSplit/>
          <w:trHeight w:val="317"/>
          <w:tblHeader/>
        </w:trPr>
        <w:tc>
          <w:tcPr>
            <w:tcW w:w="1101" w:type="pct"/>
            <w:shd w:val="clear" w:color="auto" w:fill="E6E6E6"/>
          </w:tcPr>
          <w:p w14:paraId="3FE00C4F" w14:textId="77777777" w:rsidR="005E1CFC" w:rsidRPr="00B82D5E" w:rsidRDefault="005E1CFC" w:rsidP="008C68D1">
            <w:pPr>
              <w:pStyle w:val="GazetteTableHeading"/>
            </w:pPr>
            <w:r w:rsidRPr="00B82D5E">
              <w:t>Product</w:t>
            </w:r>
            <w:r w:rsidRPr="00B82D5E">
              <w:rPr>
                <w:spacing w:val="-7"/>
              </w:rPr>
              <w:t xml:space="preserve"> </w:t>
            </w:r>
            <w:r w:rsidRPr="00B82D5E">
              <w:rPr>
                <w:spacing w:val="-4"/>
              </w:rPr>
              <w:t>name</w:t>
            </w:r>
          </w:p>
        </w:tc>
        <w:tc>
          <w:tcPr>
            <w:tcW w:w="3899" w:type="pct"/>
          </w:tcPr>
          <w:p w14:paraId="1144FBAF" w14:textId="77777777" w:rsidR="005E1CFC" w:rsidRPr="008C68D1" w:rsidRDefault="005E1CFC" w:rsidP="008C68D1">
            <w:pPr>
              <w:pStyle w:val="GazetteTableText"/>
            </w:pPr>
            <w:r w:rsidRPr="008C68D1">
              <w:t xml:space="preserve">CCD </w:t>
            </w:r>
            <w:proofErr w:type="spellStart"/>
            <w:r w:rsidRPr="008C68D1">
              <w:t>Salinomycin</w:t>
            </w:r>
            <w:proofErr w:type="spellEnd"/>
            <w:r w:rsidRPr="008C68D1">
              <w:t xml:space="preserve"> 120 Premix</w:t>
            </w:r>
          </w:p>
        </w:tc>
      </w:tr>
      <w:tr w:rsidR="005E1CFC" w:rsidRPr="00B82D5E" w14:paraId="74A1C756" w14:textId="77777777" w:rsidTr="00C420E6">
        <w:trPr>
          <w:cantSplit/>
          <w:trHeight w:val="317"/>
          <w:tblHeader/>
        </w:trPr>
        <w:tc>
          <w:tcPr>
            <w:tcW w:w="1101" w:type="pct"/>
            <w:shd w:val="clear" w:color="auto" w:fill="E6E6E6"/>
          </w:tcPr>
          <w:p w14:paraId="006035D5" w14:textId="77777777" w:rsidR="005E1CFC" w:rsidRPr="00B82D5E" w:rsidRDefault="005E1CFC" w:rsidP="008C68D1">
            <w:pPr>
              <w:pStyle w:val="GazetteTableHeading"/>
            </w:pPr>
            <w:r w:rsidRPr="00B82D5E">
              <w:t>Active</w:t>
            </w:r>
            <w:r w:rsidRPr="00B82D5E">
              <w:rPr>
                <w:spacing w:val="-3"/>
              </w:rPr>
              <w:t xml:space="preserve"> </w:t>
            </w:r>
            <w:r w:rsidRPr="00B82D5E">
              <w:rPr>
                <w:spacing w:val="-2"/>
              </w:rPr>
              <w:t>constituent</w:t>
            </w:r>
          </w:p>
        </w:tc>
        <w:tc>
          <w:tcPr>
            <w:tcW w:w="3899" w:type="pct"/>
          </w:tcPr>
          <w:p w14:paraId="05FDCCAD" w14:textId="77777777" w:rsidR="005E1CFC" w:rsidRPr="008C68D1" w:rsidRDefault="005E1CFC" w:rsidP="008C68D1">
            <w:pPr>
              <w:pStyle w:val="GazetteTableText"/>
            </w:pPr>
            <w:r w:rsidRPr="008C68D1">
              <w:t xml:space="preserve">120 g/kg </w:t>
            </w:r>
            <w:proofErr w:type="spellStart"/>
            <w:r w:rsidRPr="008C68D1">
              <w:t>salinomycin</w:t>
            </w:r>
            <w:proofErr w:type="spellEnd"/>
            <w:r w:rsidRPr="008C68D1">
              <w:t xml:space="preserve"> sodium</w:t>
            </w:r>
          </w:p>
        </w:tc>
      </w:tr>
      <w:tr w:rsidR="005E1CFC" w:rsidRPr="00B82D5E" w14:paraId="19D54834" w14:textId="77777777" w:rsidTr="00C420E6">
        <w:trPr>
          <w:cantSplit/>
          <w:trHeight w:val="317"/>
          <w:tblHeader/>
        </w:trPr>
        <w:tc>
          <w:tcPr>
            <w:tcW w:w="1101" w:type="pct"/>
            <w:shd w:val="clear" w:color="auto" w:fill="E6E6E6"/>
          </w:tcPr>
          <w:p w14:paraId="7D69292F" w14:textId="77777777" w:rsidR="005E1CFC" w:rsidRPr="00B82D5E" w:rsidRDefault="005E1CFC" w:rsidP="008C68D1">
            <w:pPr>
              <w:pStyle w:val="GazetteTableHeading"/>
            </w:pPr>
            <w:r w:rsidRPr="00B82D5E">
              <w:t>Applicant</w:t>
            </w:r>
            <w:r w:rsidRPr="00B82D5E">
              <w:rPr>
                <w:spacing w:val="-1"/>
              </w:rPr>
              <w:t xml:space="preserve"> </w:t>
            </w:r>
            <w:r w:rsidRPr="00B82D5E">
              <w:rPr>
                <w:spacing w:val="-4"/>
              </w:rPr>
              <w:t>name</w:t>
            </w:r>
          </w:p>
        </w:tc>
        <w:tc>
          <w:tcPr>
            <w:tcW w:w="3899" w:type="pct"/>
          </w:tcPr>
          <w:p w14:paraId="465DDC32" w14:textId="77777777" w:rsidR="005E1CFC" w:rsidRPr="008C68D1" w:rsidRDefault="005E1CFC" w:rsidP="008C68D1">
            <w:pPr>
              <w:pStyle w:val="GazetteTableText"/>
            </w:pPr>
            <w:r w:rsidRPr="008C68D1">
              <w:t>CCD Animal Health Pty Ltd</w:t>
            </w:r>
          </w:p>
        </w:tc>
      </w:tr>
      <w:tr w:rsidR="005E1CFC" w:rsidRPr="00B82D5E" w14:paraId="45FCE2F9" w14:textId="77777777" w:rsidTr="00C420E6">
        <w:trPr>
          <w:cantSplit/>
          <w:trHeight w:val="317"/>
          <w:tblHeader/>
        </w:trPr>
        <w:tc>
          <w:tcPr>
            <w:tcW w:w="1101" w:type="pct"/>
            <w:shd w:val="clear" w:color="auto" w:fill="E6E6E6"/>
          </w:tcPr>
          <w:p w14:paraId="263FA4CB" w14:textId="77777777" w:rsidR="005E1CFC" w:rsidRPr="00B82D5E" w:rsidRDefault="005E1CFC" w:rsidP="008C68D1">
            <w:pPr>
              <w:pStyle w:val="GazetteTableHeading"/>
            </w:pPr>
            <w:r w:rsidRPr="00B82D5E">
              <w:t>Applicant</w:t>
            </w:r>
            <w:r w:rsidRPr="00B82D5E">
              <w:rPr>
                <w:spacing w:val="-1"/>
              </w:rPr>
              <w:t xml:space="preserve"> </w:t>
            </w:r>
            <w:r w:rsidRPr="00B82D5E">
              <w:rPr>
                <w:spacing w:val="-5"/>
              </w:rPr>
              <w:t>ACN</w:t>
            </w:r>
          </w:p>
        </w:tc>
        <w:tc>
          <w:tcPr>
            <w:tcW w:w="3899" w:type="pct"/>
          </w:tcPr>
          <w:p w14:paraId="72A1D889" w14:textId="77777777" w:rsidR="005E1CFC" w:rsidRPr="008C68D1" w:rsidRDefault="005E1CFC" w:rsidP="008C68D1">
            <w:pPr>
              <w:pStyle w:val="GazetteTableText"/>
            </w:pPr>
            <w:r w:rsidRPr="008C68D1">
              <w:t>151 737 950</w:t>
            </w:r>
          </w:p>
        </w:tc>
      </w:tr>
      <w:tr w:rsidR="005E1CFC" w:rsidRPr="00B82D5E" w14:paraId="05F684FF" w14:textId="77777777" w:rsidTr="00C420E6">
        <w:trPr>
          <w:cantSplit/>
          <w:trHeight w:val="317"/>
          <w:tblHeader/>
        </w:trPr>
        <w:tc>
          <w:tcPr>
            <w:tcW w:w="1101" w:type="pct"/>
            <w:shd w:val="clear" w:color="auto" w:fill="E6E6E6"/>
          </w:tcPr>
          <w:p w14:paraId="119C572E" w14:textId="77777777" w:rsidR="005E1CFC" w:rsidRPr="00B82D5E" w:rsidRDefault="005E1CFC" w:rsidP="008C68D1">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35C948B1" w14:textId="77777777" w:rsidR="005E1CFC" w:rsidRPr="008C68D1" w:rsidRDefault="005E1CFC" w:rsidP="008C68D1">
            <w:pPr>
              <w:pStyle w:val="GazetteTableText"/>
            </w:pPr>
            <w:r w:rsidRPr="008C68D1">
              <w:t>17 April 2026</w:t>
            </w:r>
          </w:p>
        </w:tc>
      </w:tr>
      <w:tr w:rsidR="005E1CFC" w:rsidRPr="003342B0" w14:paraId="6980DBC9" w14:textId="77777777" w:rsidTr="00C420E6">
        <w:trPr>
          <w:cantSplit/>
          <w:trHeight w:val="317"/>
          <w:tblHeader/>
        </w:trPr>
        <w:tc>
          <w:tcPr>
            <w:tcW w:w="1101" w:type="pct"/>
            <w:shd w:val="clear" w:color="auto" w:fill="E6E6E6"/>
          </w:tcPr>
          <w:p w14:paraId="5D58E42E" w14:textId="77777777" w:rsidR="005E1CFC" w:rsidRPr="00B82D5E" w:rsidRDefault="005E1CFC" w:rsidP="008C68D1">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636A5BC" w14:textId="77777777" w:rsidR="005E1CFC" w:rsidRPr="008C68D1" w:rsidRDefault="005E1CFC" w:rsidP="008C68D1">
            <w:pPr>
              <w:pStyle w:val="GazetteTableText"/>
            </w:pPr>
            <w:r w:rsidRPr="008C68D1">
              <w:t>59387</w:t>
            </w:r>
          </w:p>
        </w:tc>
      </w:tr>
      <w:tr w:rsidR="005E1CFC" w:rsidRPr="003342B0" w14:paraId="48D00D46" w14:textId="77777777" w:rsidTr="00C420E6">
        <w:trPr>
          <w:cantSplit/>
          <w:trHeight w:val="317"/>
          <w:tblHeader/>
        </w:trPr>
        <w:tc>
          <w:tcPr>
            <w:tcW w:w="1101" w:type="pct"/>
            <w:shd w:val="clear" w:color="auto" w:fill="E6E6E6"/>
          </w:tcPr>
          <w:p w14:paraId="0F7C9A98" w14:textId="77777777" w:rsidR="005E1CFC" w:rsidRPr="00B82D5E" w:rsidRDefault="005E1CFC" w:rsidP="008C68D1">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3A437443" w14:textId="77777777" w:rsidR="005E1CFC" w:rsidRPr="008C68D1" w:rsidRDefault="005E1CFC" w:rsidP="008C68D1">
            <w:pPr>
              <w:pStyle w:val="GazetteTableText"/>
            </w:pPr>
            <w:r w:rsidRPr="008C68D1">
              <w:t>59387/RV2026</w:t>
            </w:r>
          </w:p>
        </w:tc>
      </w:tr>
      <w:tr w:rsidR="005E1CFC" w:rsidRPr="00B82D5E" w14:paraId="0ED0A25D" w14:textId="77777777" w:rsidTr="00C420E6">
        <w:trPr>
          <w:cantSplit/>
          <w:trHeight w:val="317"/>
          <w:tblHeader/>
        </w:trPr>
        <w:tc>
          <w:tcPr>
            <w:tcW w:w="1101" w:type="pct"/>
            <w:shd w:val="clear" w:color="auto" w:fill="E6E6E6"/>
          </w:tcPr>
          <w:p w14:paraId="709A1596" w14:textId="77777777" w:rsidR="005E1CFC" w:rsidRPr="00B82D5E" w:rsidRDefault="005E1CFC" w:rsidP="008C68D1">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623B0F8E" w14:textId="77777777" w:rsidR="005E1CFC" w:rsidRPr="008C68D1" w:rsidRDefault="005E1CFC" w:rsidP="008C68D1">
            <w:pPr>
              <w:pStyle w:val="GazetteTableText"/>
            </w:pPr>
            <w:r w:rsidRPr="008C68D1">
              <w:t>Variations of instructions for use to include restraints and trade advice relating to beef cattle destined for the EU</w:t>
            </w:r>
          </w:p>
        </w:tc>
      </w:tr>
    </w:tbl>
    <w:p w14:paraId="72A97F1E" w14:textId="473FB824" w:rsidR="005E1CFC" w:rsidRPr="00C420E6" w:rsidRDefault="005E1CFC" w:rsidP="00C420E6">
      <w:pPr>
        <w:pStyle w:val="S8Gazettetabletext"/>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6"/>
      </w:tblGrid>
      <w:tr w:rsidR="005E1CFC" w:rsidRPr="00B82D5E" w14:paraId="59215059" w14:textId="77777777" w:rsidTr="00C420E6">
        <w:trPr>
          <w:trHeight w:val="317"/>
        </w:trPr>
        <w:tc>
          <w:tcPr>
            <w:tcW w:w="1101" w:type="pct"/>
            <w:shd w:val="clear" w:color="auto" w:fill="E6E6E6"/>
          </w:tcPr>
          <w:p w14:paraId="6B7E8F84" w14:textId="77777777" w:rsidR="005E1CFC" w:rsidRPr="00B82D5E" w:rsidRDefault="005E1CFC" w:rsidP="008C68D1">
            <w:pPr>
              <w:pStyle w:val="GazetteTableHeading"/>
            </w:pPr>
            <w:r w:rsidRPr="00B82D5E">
              <w:t>Application</w:t>
            </w:r>
            <w:r w:rsidRPr="00B82D5E">
              <w:rPr>
                <w:spacing w:val="-1"/>
              </w:rPr>
              <w:t xml:space="preserve"> </w:t>
            </w:r>
            <w:r w:rsidRPr="00B82D5E">
              <w:rPr>
                <w:spacing w:val="-5"/>
              </w:rPr>
              <w:t>no.</w:t>
            </w:r>
          </w:p>
        </w:tc>
        <w:tc>
          <w:tcPr>
            <w:tcW w:w="3899" w:type="pct"/>
          </w:tcPr>
          <w:p w14:paraId="7154B143" w14:textId="77777777" w:rsidR="005E1CFC" w:rsidRPr="00B82D5E" w:rsidRDefault="005E1CFC" w:rsidP="008C68D1">
            <w:pPr>
              <w:pStyle w:val="GazetteTableText"/>
            </w:pPr>
            <w:r w:rsidRPr="00B82D5E">
              <w:t xml:space="preserve">N/A </w:t>
            </w:r>
            <w:r w:rsidRPr="00B82D5E">
              <w:t>–</w:t>
            </w:r>
            <w:r w:rsidRPr="00B82D5E">
              <w:t xml:space="preserve"> variation under s29A</w:t>
            </w:r>
          </w:p>
        </w:tc>
      </w:tr>
      <w:tr w:rsidR="005E1CFC" w:rsidRPr="00B82D5E" w14:paraId="7D71DFE3" w14:textId="77777777" w:rsidTr="00C420E6">
        <w:trPr>
          <w:trHeight w:val="317"/>
        </w:trPr>
        <w:tc>
          <w:tcPr>
            <w:tcW w:w="1101" w:type="pct"/>
            <w:shd w:val="clear" w:color="auto" w:fill="E6E6E6"/>
          </w:tcPr>
          <w:p w14:paraId="6E144DA8" w14:textId="77777777" w:rsidR="005E1CFC" w:rsidRPr="00B82D5E" w:rsidRDefault="005E1CFC" w:rsidP="008C68D1">
            <w:pPr>
              <w:pStyle w:val="GazetteTableHeading"/>
            </w:pPr>
            <w:r w:rsidRPr="00B82D5E">
              <w:t>Product</w:t>
            </w:r>
            <w:r w:rsidRPr="00B82D5E">
              <w:rPr>
                <w:spacing w:val="-7"/>
              </w:rPr>
              <w:t xml:space="preserve"> </w:t>
            </w:r>
            <w:r w:rsidRPr="00B82D5E">
              <w:rPr>
                <w:spacing w:val="-4"/>
              </w:rPr>
              <w:t>name</w:t>
            </w:r>
          </w:p>
        </w:tc>
        <w:tc>
          <w:tcPr>
            <w:tcW w:w="3899" w:type="pct"/>
          </w:tcPr>
          <w:p w14:paraId="1BF41261" w14:textId="77777777" w:rsidR="005E1CFC" w:rsidRPr="00B82D5E" w:rsidRDefault="005E1CFC" w:rsidP="008C68D1">
            <w:pPr>
              <w:pStyle w:val="GazetteTableText"/>
            </w:pPr>
            <w:proofErr w:type="spellStart"/>
            <w:r w:rsidRPr="00F123D3">
              <w:t>Doxaban</w:t>
            </w:r>
            <w:proofErr w:type="spellEnd"/>
            <w:r w:rsidRPr="00F123D3">
              <w:t xml:space="preserve"> 200</w:t>
            </w:r>
          </w:p>
        </w:tc>
      </w:tr>
      <w:tr w:rsidR="005E1CFC" w:rsidRPr="00B82D5E" w14:paraId="5DA9190B" w14:textId="77777777" w:rsidTr="00C420E6">
        <w:trPr>
          <w:trHeight w:val="317"/>
        </w:trPr>
        <w:tc>
          <w:tcPr>
            <w:tcW w:w="1101" w:type="pct"/>
            <w:shd w:val="clear" w:color="auto" w:fill="E6E6E6"/>
          </w:tcPr>
          <w:p w14:paraId="14A700B4" w14:textId="77777777" w:rsidR="005E1CFC" w:rsidRPr="00B82D5E" w:rsidRDefault="005E1CFC" w:rsidP="008C68D1">
            <w:pPr>
              <w:pStyle w:val="GazetteTableHeading"/>
            </w:pPr>
            <w:r w:rsidRPr="00B82D5E">
              <w:t>Active</w:t>
            </w:r>
            <w:r w:rsidRPr="00B82D5E">
              <w:rPr>
                <w:spacing w:val="-3"/>
              </w:rPr>
              <w:t xml:space="preserve"> </w:t>
            </w:r>
            <w:r w:rsidRPr="00B82D5E">
              <w:rPr>
                <w:spacing w:val="-2"/>
              </w:rPr>
              <w:t>constituent</w:t>
            </w:r>
          </w:p>
        </w:tc>
        <w:tc>
          <w:tcPr>
            <w:tcW w:w="3899" w:type="pct"/>
          </w:tcPr>
          <w:p w14:paraId="65D2A8F8" w14:textId="77777777" w:rsidR="005E1CFC" w:rsidRPr="00B82D5E" w:rsidRDefault="005E1CFC" w:rsidP="008C68D1">
            <w:pPr>
              <w:pStyle w:val="GazetteTableText"/>
            </w:pPr>
            <w:r w:rsidRPr="00F123D3">
              <w:t>200 g/kg monensin (as monensin sodium)</w:t>
            </w:r>
          </w:p>
        </w:tc>
      </w:tr>
      <w:tr w:rsidR="005E1CFC" w:rsidRPr="00B82D5E" w14:paraId="06F502C2" w14:textId="77777777" w:rsidTr="00C420E6">
        <w:trPr>
          <w:trHeight w:val="317"/>
        </w:trPr>
        <w:tc>
          <w:tcPr>
            <w:tcW w:w="1101" w:type="pct"/>
            <w:shd w:val="clear" w:color="auto" w:fill="E6E6E6"/>
          </w:tcPr>
          <w:p w14:paraId="3B32AADD" w14:textId="77777777" w:rsidR="005E1CFC" w:rsidRPr="00B82D5E" w:rsidRDefault="005E1CFC" w:rsidP="008C68D1">
            <w:pPr>
              <w:pStyle w:val="GazetteTableHeading"/>
            </w:pPr>
            <w:r w:rsidRPr="00B82D5E">
              <w:t>Applicant</w:t>
            </w:r>
            <w:r w:rsidRPr="00B82D5E">
              <w:rPr>
                <w:spacing w:val="-1"/>
              </w:rPr>
              <w:t xml:space="preserve"> </w:t>
            </w:r>
            <w:r w:rsidRPr="00B82D5E">
              <w:rPr>
                <w:spacing w:val="-4"/>
              </w:rPr>
              <w:t>name</w:t>
            </w:r>
          </w:p>
        </w:tc>
        <w:tc>
          <w:tcPr>
            <w:tcW w:w="3899" w:type="pct"/>
          </w:tcPr>
          <w:p w14:paraId="21D1C165" w14:textId="77777777" w:rsidR="005E1CFC" w:rsidRPr="00B82D5E" w:rsidRDefault="005E1CFC" w:rsidP="008C68D1">
            <w:pPr>
              <w:pStyle w:val="GazetteTableText"/>
            </w:pPr>
            <w:r w:rsidRPr="00F123D3">
              <w:t>Dox-Al Italia S.P.A.</w:t>
            </w:r>
          </w:p>
        </w:tc>
      </w:tr>
      <w:tr w:rsidR="005E1CFC" w:rsidRPr="00B82D5E" w14:paraId="7561BD9D" w14:textId="77777777" w:rsidTr="00C420E6">
        <w:trPr>
          <w:trHeight w:val="317"/>
        </w:trPr>
        <w:tc>
          <w:tcPr>
            <w:tcW w:w="1101" w:type="pct"/>
            <w:shd w:val="clear" w:color="auto" w:fill="E6E6E6"/>
          </w:tcPr>
          <w:p w14:paraId="00776F66" w14:textId="77777777" w:rsidR="005E1CFC" w:rsidRPr="00B82D5E" w:rsidRDefault="005E1CFC" w:rsidP="008C68D1">
            <w:pPr>
              <w:pStyle w:val="GazetteTableHeading"/>
            </w:pPr>
            <w:r w:rsidRPr="00B82D5E">
              <w:t>Applicant</w:t>
            </w:r>
            <w:r w:rsidRPr="00B82D5E">
              <w:rPr>
                <w:spacing w:val="-1"/>
              </w:rPr>
              <w:t xml:space="preserve"> </w:t>
            </w:r>
            <w:r w:rsidRPr="00B82D5E">
              <w:rPr>
                <w:spacing w:val="-5"/>
              </w:rPr>
              <w:t>ACN</w:t>
            </w:r>
          </w:p>
        </w:tc>
        <w:tc>
          <w:tcPr>
            <w:tcW w:w="3899" w:type="pct"/>
          </w:tcPr>
          <w:p w14:paraId="00F941E6" w14:textId="77777777" w:rsidR="005E1CFC" w:rsidRPr="00B82D5E" w:rsidRDefault="005E1CFC" w:rsidP="008C68D1">
            <w:pPr>
              <w:pStyle w:val="GazetteTableText"/>
            </w:pPr>
            <w:r>
              <w:t>N/A</w:t>
            </w:r>
          </w:p>
        </w:tc>
      </w:tr>
      <w:tr w:rsidR="005E1CFC" w:rsidRPr="00300705" w14:paraId="154C4D6E" w14:textId="77777777" w:rsidTr="00C420E6">
        <w:trPr>
          <w:trHeight w:val="317"/>
        </w:trPr>
        <w:tc>
          <w:tcPr>
            <w:tcW w:w="1101" w:type="pct"/>
            <w:shd w:val="clear" w:color="auto" w:fill="E6E6E6"/>
          </w:tcPr>
          <w:p w14:paraId="41B42A0E" w14:textId="77777777" w:rsidR="005E1CFC" w:rsidRPr="00300705" w:rsidRDefault="005E1CFC" w:rsidP="008C68D1">
            <w:pPr>
              <w:pStyle w:val="GazetteTableHeading"/>
            </w:pPr>
            <w:r w:rsidRPr="00300705">
              <w:t>Date</w:t>
            </w:r>
            <w:r w:rsidRPr="00300705">
              <w:rPr>
                <w:spacing w:val="-1"/>
              </w:rPr>
              <w:t xml:space="preserve"> </w:t>
            </w:r>
            <w:r w:rsidRPr="00300705">
              <w:t>of</w:t>
            </w:r>
            <w:r w:rsidRPr="00300705">
              <w:rPr>
                <w:spacing w:val="-1"/>
              </w:rPr>
              <w:t xml:space="preserve"> </w:t>
            </w:r>
            <w:r w:rsidRPr="00300705">
              <w:rPr>
                <w:spacing w:val="-2"/>
              </w:rPr>
              <w:t>variation</w:t>
            </w:r>
          </w:p>
        </w:tc>
        <w:tc>
          <w:tcPr>
            <w:tcW w:w="3899" w:type="pct"/>
          </w:tcPr>
          <w:p w14:paraId="37BE2989" w14:textId="77777777" w:rsidR="005E1CFC" w:rsidRPr="00300705" w:rsidRDefault="005E1CFC" w:rsidP="008C68D1">
            <w:pPr>
              <w:pStyle w:val="GazetteTableText"/>
            </w:pPr>
            <w:r w:rsidRPr="00300705">
              <w:t>17 April 2026</w:t>
            </w:r>
          </w:p>
        </w:tc>
      </w:tr>
      <w:tr w:rsidR="005E1CFC" w:rsidRPr="00F123D3" w14:paraId="0688FF1A" w14:textId="77777777" w:rsidTr="00C420E6">
        <w:trPr>
          <w:trHeight w:val="317"/>
        </w:trPr>
        <w:tc>
          <w:tcPr>
            <w:tcW w:w="1101" w:type="pct"/>
            <w:shd w:val="clear" w:color="auto" w:fill="E6E6E6"/>
          </w:tcPr>
          <w:p w14:paraId="2B433494" w14:textId="77777777" w:rsidR="005E1CFC" w:rsidRPr="00B82D5E" w:rsidRDefault="005E1CFC" w:rsidP="008C68D1">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4C44CD68" w14:textId="77777777" w:rsidR="005E1CFC" w:rsidRPr="00F123D3" w:rsidRDefault="005E1CFC" w:rsidP="008C68D1">
            <w:pPr>
              <w:pStyle w:val="GazetteTableText"/>
            </w:pPr>
            <w:r w:rsidRPr="00F123D3">
              <w:t>67989</w:t>
            </w:r>
          </w:p>
        </w:tc>
      </w:tr>
      <w:tr w:rsidR="005E1CFC" w:rsidRPr="00F123D3" w14:paraId="7910FB88" w14:textId="77777777" w:rsidTr="00C420E6">
        <w:trPr>
          <w:trHeight w:val="317"/>
        </w:trPr>
        <w:tc>
          <w:tcPr>
            <w:tcW w:w="1101" w:type="pct"/>
            <w:shd w:val="clear" w:color="auto" w:fill="E6E6E6"/>
          </w:tcPr>
          <w:p w14:paraId="50AF46A3" w14:textId="77777777" w:rsidR="005E1CFC" w:rsidRPr="00B82D5E" w:rsidRDefault="005E1CFC" w:rsidP="008C68D1">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6F35ABE9" w14:textId="77777777" w:rsidR="005E1CFC" w:rsidRPr="00F123D3" w:rsidRDefault="005E1CFC" w:rsidP="008C68D1">
            <w:pPr>
              <w:pStyle w:val="GazetteTableText"/>
            </w:pPr>
            <w:r w:rsidRPr="00F123D3">
              <w:t>67989/RV2026</w:t>
            </w:r>
          </w:p>
        </w:tc>
      </w:tr>
      <w:tr w:rsidR="005E1CFC" w:rsidRPr="00B82D5E" w14:paraId="5721FDFB" w14:textId="77777777" w:rsidTr="00C420E6">
        <w:trPr>
          <w:trHeight w:val="317"/>
        </w:trPr>
        <w:tc>
          <w:tcPr>
            <w:tcW w:w="1101" w:type="pct"/>
            <w:shd w:val="clear" w:color="auto" w:fill="E6E6E6"/>
          </w:tcPr>
          <w:p w14:paraId="1B8E9435" w14:textId="77777777" w:rsidR="005E1CFC" w:rsidRPr="00B82D5E" w:rsidRDefault="005E1CFC" w:rsidP="008C68D1">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47D87C36" w14:textId="77777777" w:rsidR="005E1CFC" w:rsidRPr="00B82D5E" w:rsidRDefault="005E1CFC" w:rsidP="008C68D1">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3EDBD3F9" w14:textId="77777777" w:rsidR="005E1CFC" w:rsidRDefault="005E1CFC" w:rsidP="0030632F">
      <w:pPr>
        <w:pStyle w:val="S8Gazettetabletext"/>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6"/>
      </w:tblGrid>
      <w:tr w:rsidR="005E1CFC" w:rsidRPr="00B82D5E" w14:paraId="73475AAA" w14:textId="77777777" w:rsidTr="00C420E6">
        <w:trPr>
          <w:trHeight w:val="317"/>
        </w:trPr>
        <w:tc>
          <w:tcPr>
            <w:tcW w:w="1101" w:type="pct"/>
            <w:shd w:val="clear" w:color="auto" w:fill="E6E6E6"/>
          </w:tcPr>
          <w:p w14:paraId="125FC84F" w14:textId="77777777" w:rsidR="005E1CFC" w:rsidRPr="00B82D5E" w:rsidRDefault="005E1CFC" w:rsidP="008C68D1">
            <w:pPr>
              <w:pStyle w:val="GazetteTableHeading"/>
            </w:pPr>
            <w:r w:rsidRPr="00B82D5E">
              <w:t>Application</w:t>
            </w:r>
            <w:r w:rsidRPr="00B82D5E">
              <w:rPr>
                <w:spacing w:val="-1"/>
              </w:rPr>
              <w:t xml:space="preserve"> </w:t>
            </w:r>
            <w:r w:rsidRPr="00B82D5E">
              <w:rPr>
                <w:spacing w:val="-5"/>
              </w:rPr>
              <w:t>no.</w:t>
            </w:r>
          </w:p>
        </w:tc>
        <w:tc>
          <w:tcPr>
            <w:tcW w:w="3899" w:type="pct"/>
          </w:tcPr>
          <w:p w14:paraId="7F9431CC" w14:textId="77777777" w:rsidR="005E1CFC" w:rsidRPr="00B82D5E" w:rsidRDefault="005E1CFC" w:rsidP="008C68D1">
            <w:pPr>
              <w:pStyle w:val="GazetteTableText"/>
            </w:pPr>
            <w:r w:rsidRPr="00B82D5E">
              <w:t xml:space="preserve">N/A </w:t>
            </w:r>
            <w:r w:rsidRPr="00B82D5E">
              <w:t>–</w:t>
            </w:r>
            <w:r w:rsidRPr="00B82D5E">
              <w:t xml:space="preserve"> variation under s29A</w:t>
            </w:r>
          </w:p>
        </w:tc>
      </w:tr>
      <w:tr w:rsidR="005E1CFC" w:rsidRPr="00B82D5E" w14:paraId="49C6755A" w14:textId="77777777" w:rsidTr="00C420E6">
        <w:trPr>
          <w:trHeight w:val="317"/>
        </w:trPr>
        <w:tc>
          <w:tcPr>
            <w:tcW w:w="1101" w:type="pct"/>
            <w:shd w:val="clear" w:color="auto" w:fill="E6E6E6"/>
          </w:tcPr>
          <w:p w14:paraId="136E19D5" w14:textId="77777777" w:rsidR="005E1CFC" w:rsidRPr="00B82D5E" w:rsidRDefault="005E1CFC" w:rsidP="008C68D1">
            <w:pPr>
              <w:pStyle w:val="GazetteTableHeading"/>
            </w:pPr>
            <w:r w:rsidRPr="00B82D5E">
              <w:t>Product</w:t>
            </w:r>
            <w:r w:rsidRPr="00B82D5E">
              <w:rPr>
                <w:spacing w:val="-7"/>
              </w:rPr>
              <w:t xml:space="preserve"> </w:t>
            </w:r>
            <w:r w:rsidRPr="00B82D5E">
              <w:rPr>
                <w:spacing w:val="-4"/>
              </w:rPr>
              <w:t>name</w:t>
            </w:r>
          </w:p>
        </w:tc>
        <w:tc>
          <w:tcPr>
            <w:tcW w:w="3899" w:type="pct"/>
          </w:tcPr>
          <w:p w14:paraId="01E1AD6A" w14:textId="77777777" w:rsidR="005E1CFC" w:rsidRPr="00B82D5E" w:rsidRDefault="005E1CFC" w:rsidP="008C68D1">
            <w:pPr>
              <w:pStyle w:val="GazetteTableText"/>
            </w:pPr>
            <w:proofErr w:type="spellStart"/>
            <w:r w:rsidRPr="002750DD">
              <w:t>Doxaban</w:t>
            </w:r>
            <w:proofErr w:type="spellEnd"/>
            <w:r w:rsidRPr="002750DD">
              <w:t xml:space="preserve"> 400</w:t>
            </w:r>
          </w:p>
        </w:tc>
      </w:tr>
      <w:tr w:rsidR="005E1CFC" w:rsidRPr="00B82D5E" w14:paraId="333F600E" w14:textId="77777777" w:rsidTr="00C420E6">
        <w:trPr>
          <w:trHeight w:val="317"/>
        </w:trPr>
        <w:tc>
          <w:tcPr>
            <w:tcW w:w="1101" w:type="pct"/>
            <w:shd w:val="clear" w:color="auto" w:fill="E6E6E6"/>
          </w:tcPr>
          <w:p w14:paraId="5D90E03A" w14:textId="77777777" w:rsidR="005E1CFC" w:rsidRPr="00B82D5E" w:rsidRDefault="005E1CFC" w:rsidP="008C68D1">
            <w:pPr>
              <w:pStyle w:val="GazetteTableHeading"/>
            </w:pPr>
            <w:r w:rsidRPr="00B82D5E">
              <w:t>Active</w:t>
            </w:r>
            <w:r w:rsidRPr="00B82D5E">
              <w:rPr>
                <w:spacing w:val="-3"/>
              </w:rPr>
              <w:t xml:space="preserve"> </w:t>
            </w:r>
            <w:r w:rsidRPr="00B82D5E">
              <w:rPr>
                <w:spacing w:val="-2"/>
              </w:rPr>
              <w:t>constituent</w:t>
            </w:r>
          </w:p>
        </w:tc>
        <w:tc>
          <w:tcPr>
            <w:tcW w:w="3899" w:type="pct"/>
          </w:tcPr>
          <w:p w14:paraId="19F6FC72" w14:textId="77777777" w:rsidR="005E1CFC" w:rsidRPr="00B82D5E" w:rsidRDefault="005E1CFC" w:rsidP="008C68D1">
            <w:pPr>
              <w:pStyle w:val="GazetteTableText"/>
            </w:pPr>
            <w:r w:rsidRPr="00732F54">
              <w:t>400 g/kg monensin (as monensin sodium)</w:t>
            </w:r>
          </w:p>
        </w:tc>
      </w:tr>
      <w:tr w:rsidR="005E1CFC" w:rsidRPr="00B82D5E" w14:paraId="6412B243" w14:textId="77777777" w:rsidTr="00C420E6">
        <w:trPr>
          <w:trHeight w:val="317"/>
        </w:trPr>
        <w:tc>
          <w:tcPr>
            <w:tcW w:w="1101" w:type="pct"/>
            <w:shd w:val="clear" w:color="auto" w:fill="E6E6E6"/>
          </w:tcPr>
          <w:p w14:paraId="2154CD3C" w14:textId="77777777" w:rsidR="005E1CFC" w:rsidRPr="00B82D5E" w:rsidRDefault="005E1CFC" w:rsidP="008C68D1">
            <w:pPr>
              <w:pStyle w:val="GazetteTableHeading"/>
            </w:pPr>
            <w:r w:rsidRPr="00B82D5E">
              <w:t>Applicant</w:t>
            </w:r>
            <w:r w:rsidRPr="00B82D5E">
              <w:rPr>
                <w:spacing w:val="-1"/>
              </w:rPr>
              <w:t xml:space="preserve"> </w:t>
            </w:r>
            <w:r w:rsidRPr="00B82D5E">
              <w:rPr>
                <w:spacing w:val="-4"/>
              </w:rPr>
              <w:t>name</w:t>
            </w:r>
          </w:p>
        </w:tc>
        <w:tc>
          <w:tcPr>
            <w:tcW w:w="3899" w:type="pct"/>
          </w:tcPr>
          <w:p w14:paraId="4D522999" w14:textId="77777777" w:rsidR="005E1CFC" w:rsidRPr="00B82D5E" w:rsidRDefault="005E1CFC" w:rsidP="008C68D1">
            <w:pPr>
              <w:pStyle w:val="GazetteTableText"/>
            </w:pPr>
            <w:r w:rsidRPr="00732F54">
              <w:t>Dox-Al Italia S.P.A.</w:t>
            </w:r>
          </w:p>
        </w:tc>
      </w:tr>
      <w:tr w:rsidR="005E1CFC" w:rsidRPr="00B82D5E" w14:paraId="0F836987" w14:textId="77777777" w:rsidTr="00C420E6">
        <w:trPr>
          <w:trHeight w:val="317"/>
        </w:trPr>
        <w:tc>
          <w:tcPr>
            <w:tcW w:w="1101" w:type="pct"/>
            <w:shd w:val="clear" w:color="auto" w:fill="E6E6E6"/>
          </w:tcPr>
          <w:p w14:paraId="3C4DB2D2" w14:textId="77777777" w:rsidR="005E1CFC" w:rsidRPr="00B82D5E" w:rsidRDefault="005E1CFC" w:rsidP="008C68D1">
            <w:pPr>
              <w:pStyle w:val="GazetteTableHeading"/>
            </w:pPr>
            <w:r w:rsidRPr="00B82D5E">
              <w:t>Applicant</w:t>
            </w:r>
            <w:r w:rsidRPr="00B82D5E">
              <w:rPr>
                <w:spacing w:val="-1"/>
              </w:rPr>
              <w:t xml:space="preserve"> </w:t>
            </w:r>
            <w:r w:rsidRPr="00B82D5E">
              <w:rPr>
                <w:spacing w:val="-5"/>
              </w:rPr>
              <w:t>ACN</w:t>
            </w:r>
          </w:p>
        </w:tc>
        <w:tc>
          <w:tcPr>
            <w:tcW w:w="3899" w:type="pct"/>
          </w:tcPr>
          <w:p w14:paraId="0BD1ED25" w14:textId="77777777" w:rsidR="005E1CFC" w:rsidRPr="00B82D5E" w:rsidRDefault="005E1CFC" w:rsidP="008C68D1">
            <w:pPr>
              <w:pStyle w:val="GazetteTableText"/>
            </w:pPr>
            <w:r>
              <w:t>N/A</w:t>
            </w:r>
          </w:p>
        </w:tc>
      </w:tr>
      <w:tr w:rsidR="005E1CFC" w:rsidRPr="00B82D5E" w14:paraId="422C2AD7" w14:textId="77777777" w:rsidTr="00C420E6">
        <w:trPr>
          <w:trHeight w:val="317"/>
        </w:trPr>
        <w:tc>
          <w:tcPr>
            <w:tcW w:w="1101" w:type="pct"/>
            <w:shd w:val="clear" w:color="auto" w:fill="E6E6E6"/>
          </w:tcPr>
          <w:p w14:paraId="3F7425A7" w14:textId="77777777" w:rsidR="005E1CFC" w:rsidRPr="00B82D5E" w:rsidRDefault="005E1CFC" w:rsidP="008C68D1">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65D547B0" w14:textId="77777777" w:rsidR="005E1CFC" w:rsidRPr="00B82D5E" w:rsidRDefault="005E1CFC" w:rsidP="008C68D1">
            <w:pPr>
              <w:pStyle w:val="GazetteTableText"/>
            </w:pPr>
            <w:r w:rsidRPr="00A94461">
              <w:t>17 April 2026</w:t>
            </w:r>
          </w:p>
        </w:tc>
      </w:tr>
      <w:tr w:rsidR="005E1CFC" w:rsidRPr="002750DD" w14:paraId="5438F27E" w14:textId="77777777" w:rsidTr="00C420E6">
        <w:trPr>
          <w:trHeight w:val="317"/>
        </w:trPr>
        <w:tc>
          <w:tcPr>
            <w:tcW w:w="1101" w:type="pct"/>
            <w:shd w:val="clear" w:color="auto" w:fill="E6E6E6"/>
          </w:tcPr>
          <w:p w14:paraId="33745645" w14:textId="77777777" w:rsidR="005E1CFC" w:rsidRPr="00B82D5E" w:rsidRDefault="005E1CFC" w:rsidP="008C68D1">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11E5894" w14:textId="77777777" w:rsidR="005E1CFC" w:rsidRPr="002750DD" w:rsidRDefault="005E1CFC" w:rsidP="008C68D1">
            <w:pPr>
              <w:pStyle w:val="GazetteTableText"/>
            </w:pPr>
            <w:r w:rsidRPr="002750DD">
              <w:t>67988</w:t>
            </w:r>
          </w:p>
        </w:tc>
      </w:tr>
      <w:tr w:rsidR="005E1CFC" w:rsidRPr="002750DD" w14:paraId="32917E25" w14:textId="77777777" w:rsidTr="00C420E6">
        <w:trPr>
          <w:trHeight w:val="317"/>
        </w:trPr>
        <w:tc>
          <w:tcPr>
            <w:tcW w:w="1101" w:type="pct"/>
            <w:shd w:val="clear" w:color="auto" w:fill="E6E6E6"/>
          </w:tcPr>
          <w:p w14:paraId="27BBA59D" w14:textId="77777777" w:rsidR="005E1CFC" w:rsidRPr="00B82D5E" w:rsidRDefault="005E1CFC" w:rsidP="008C68D1">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64CD49B4" w14:textId="77777777" w:rsidR="005E1CFC" w:rsidRPr="002750DD" w:rsidRDefault="005E1CFC" w:rsidP="008C68D1">
            <w:pPr>
              <w:pStyle w:val="GazetteTableText"/>
            </w:pPr>
            <w:r w:rsidRPr="002750DD">
              <w:t>67988/RV2026</w:t>
            </w:r>
          </w:p>
        </w:tc>
      </w:tr>
      <w:tr w:rsidR="005E1CFC" w:rsidRPr="00B82D5E" w14:paraId="6169935A" w14:textId="77777777" w:rsidTr="00C420E6">
        <w:trPr>
          <w:trHeight w:val="317"/>
        </w:trPr>
        <w:tc>
          <w:tcPr>
            <w:tcW w:w="1101" w:type="pct"/>
            <w:shd w:val="clear" w:color="auto" w:fill="E6E6E6"/>
          </w:tcPr>
          <w:p w14:paraId="12A11FAB" w14:textId="77777777" w:rsidR="005E1CFC" w:rsidRPr="00B82D5E" w:rsidRDefault="005E1CFC" w:rsidP="008C68D1">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4A48AEE0" w14:textId="77777777" w:rsidR="005E1CFC" w:rsidRPr="00B82D5E" w:rsidRDefault="005E1CFC" w:rsidP="008C68D1">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6BEADC14" w14:textId="77777777" w:rsidR="00D34E8B" w:rsidRPr="0030632F" w:rsidRDefault="00D34E8B" w:rsidP="0030632F">
      <w:pPr>
        <w:pStyle w:val="S8Gazettetabletext"/>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6"/>
      </w:tblGrid>
      <w:tr w:rsidR="005E1CFC" w:rsidRPr="00B82D5E" w14:paraId="13FB03F0" w14:textId="77777777" w:rsidTr="00C420E6">
        <w:trPr>
          <w:cantSplit/>
          <w:trHeight w:val="317"/>
          <w:tblHeader/>
        </w:trPr>
        <w:tc>
          <w:tcPr>
            <w:tcW w:w="1101" w:type="pct"/>
            <w:shd w:val="clear" w:color="auto" w:fill="E6E6E6"/>
          </w:tcPr>
          <w:p w14:paraId="47926A69" w14:textId="77777777" w:rsidR="005E1CFC" w:rsidRPr="00B82D5E" w:rsidRDefault="005E1CFC" w:rsidP="00593228">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57091F1A" w14:textId="77777777" w:rsidR="005E1CFC" w:rsidRPr="00B82D5E" w:rsidRDefault="005E1CFC" w:rsidP="00593228">
            <w:pPr>
              <w:pStyle w:val="GazetteTableText"/>
            </w:pPr>
            <w:r w:rsidRPr="00B82D5E">
              <w:t xml:space="preserve">N/A </w:t>
            </w:r>
            <w:r w:rsidRPr="00B82D5E">
              <w:t>–</w:t>
            </w:r>
            <w:r w:rsidRPr="00B82D5E">
              <w:t xml:space="preserve"> variation under s29A</w:t>
            </w:r>
          </w:p>
        </w:tc>
      </w:tr>
      <w:tr w:rsidR="005E1CFC" w:rsidRPr="00B82D5E" w14:paraId="6A97337C" w14:textId="77777777" w:rsidTr="00C420E6">
        <w:trPr>
          <w:cantSplit/>
          <w:trHeight w:val="317"/>
          <w:tblHeader/>
        </w:trPr>
        <w:tc>
          <w:tcPr>
            <w:tcW w:w="1101" w:type="pct"/>
            <w:shd w:val="clear" w:color="auto" w:fill="E6E6E6"/>
          </w:tcPr>
          <w:p w14:paraId="1FD2B959" w14:textId="77777777" w:rsidR="005E1CFC" w:rsidRPr="00B82D5E" w:rsidRDefault="005E1CFC" w:rsidP="00593228">
            <w:pPr>
              <w:pStyle w:val="GazetteTableHeading"/>
            </w:pPr>
            <w:r w:rsidRPr="00B82D5E">
              <w:t>Product</w:t>
            </w:r>
            <w:r w:rsidRPr="00B82D5E">
              <w:rPr>
                <w:spacing w:val="-7"/>
              </w:rPr>
              <w:t xml:space="preserve"> </w:t>
            </w:r>
            <w:r w:rsidRPr="00B82D5E">
              <w:rPr>
                <w:spacing w:val="-4"/>
              </w:rPr>
              <w:t>name</w:t>
            </w:r>
          </w:p>
        </w:tc>
        <w:tc>
          <w:tcPr>
            <w:tcW w:w="3899" w:type="pct"/>
          </w:tcPr>
          <w:p w14:paraId="721D56C8" w14:textId="77777777" w:rsidR="005E1CFC" w:rsidRPr="00B82D5E" w:rsidRDefault="005E1CFC" w:rsidP="00593228">
            <w:pPr>
              <w:pStyle w:val="GazetteTableText"/>
            </w:pPr>
            <w:proofErr w:type="spellStart"/>
            <w:r w:rsidRPr="00DB2B87">
              <w:t>Doxalino</w:t>
            </w:r>
            <w:proofErr w:type="spellEnd"/>
            <w:r w:rsidRPr="00DB2B87">
              <w:t xml:space="preserve"> 120</w:t>
            </w:r>
            <w:r>
              <w:t>G</w:t>
            </w:r>
            <w:r w:rsidRPr="00DB2B87">
              <w:t xml:space="preserve"> Granulated Feed Additive</w:t>
            </w:r>
          </w:p>
        </w:tc>
      </w:tr>
      <w:tr w:rsidR="005E1CFC" w:rsidRPr="00B82D5E" w14:paraId="5D73E88D" w14:textId="77777777" w:rsidTr="00C420E6">
        <w:trPr>
          <w:cantSplit/>
          <w:trHeight w:val="317"/>
          <w:tblHeader/>
        </w:trPr>
        <w:tc>
          <w:tcPr>
            <w:tcW w:w="1101" w:type="pct"/>
            <w:shd w:val="clear" w:color="auto" w:fill="E6E6E6"/>
          </w:tcPr>
          <w:p w14:paraId="459F0D90" w14:textId="77777777" w:rsidR="005E1CFC" w:rsidRPr="00B82D5E" w:rsidRDefault="005E1CFC" w:rsidP="00593228">
            <w:pPr>
              <w:pStyle w:val="GazetteTableHeading"/>
            </w:pPr>
            <w:r w:rsidRPr="00B82D5E">
              <w:t>Active</w:t>
            </w:r>
            <w:r w:rsidRPr="00B82D5E">
              <w:rPr>
                <w:spacing w:val="-3"/>
              </w:rPr>
              <w:t xml:space="preserve"> </w:t>
            </w:r>
            <w:r w:rsidRPr="00B82D5E">
              <w:rPr>
                <w:spacing w:val="-2"/>
              </w:rPr>
              <w:t>constituent</w:t>
            </w:r>
          </w:p>
        </w:tc>
        <w:tc>
          <w:tcPr>
            <w:tcW w:w="3899" w:type="pct"/>
          </w:tcPr>
          <w:p w14:paraId="01D82E46" w14:textId="77777777" w:rsidR="005E1CFC" w:rsidRPr="00B82D5E" w:rsidRDefault="005E1CFC" w:rsidP="00593228">
            <w:pPr>
              <w:pStyle w:val="GazetteTableText"/>
            </w:pPr>
            <w:r w:rsidRPr="00DB2B87">
              <w:t xml:space="preserve">120 mg/g </w:t>
            </w:r>
            <w:proofErr w:type="spellStart"/>
            <w:r w:rsidRPr="00DB2B87">
              <w:t>salinomycin</w:t>
            </w:r>
            <w:proofErr w:type="spellEnd"/>
            <w:r w:rsidRPr="00DB2B87">
              <w:t xml:space="preserve"> sodium</w:t>
            </w:r>
          </w:p>
        </w:tc>
      </w:tr>
      <w:tr w:rsidR="005E1CFC" w:rsidRPr="00B82D5E" w14:paraId="330F5AE4" w14:textId="77777777" w:rsidTr="00C420E6">
        <w:trPr>
          <w:cantSplit/>
          <w:trHeight w:val="317"/>
          <w:tblHeader/>
        </w:trPr>
        <w:tc>
          <w:tcPr>
            <w:tcW w:w="1101" w:type="pct"/>
            <w:shd w:val="clear" w:color="auto" w:fill="E6E6E6"/>
          </w:tcPr>
          <w:p w14:paraId="42AD611C" w14:textId="77777777" w:rsidR="005E1CFC" w:rsidRPr="00B82D5E" w:rsidRDefault="005E1CFC" w:rsidP="00593228">
            <w:pPr>
              <w:pStyle w:val="GazetteTableHeading"/>
            </w:pPr>
            <w:r w:rsidRPr="00B82D5E">
              <w:t>Applicant</w:t>
            </w:r>
            <w:r w:rsidRPr="00B82D5E">
              <w:rPr>
                <w:spacing w:val="-1"/>
              </w:rPr>
              <w:t xml:space="preserve"> </w:t>
            </w:r>
            <w:r w:rsidRPr="00B82D5E">
              <w:rPr>
                <w:spacing w:val="-4"/>
              </w:rPr>
              <w:t>name</w:t>
            </w:r>
          </w:p>
        </w:tc>
        <w:tc>
          <w:tcPr>
            <w:tcW w:w="3899" w:type="pct"/>
          </w:tcPr>
          <w:p w14:paraId="107351A2" w14:textId="77777777" w:rsidR="005E1CFC" w:rsidRPr="00B82D5E" w:rsidRDefault="005E1CFC" w:rsidP="00593228">
            <w:pPr>
              <w:pStyle w:val="GazetteTableText"/>
            </w:pPr>
            <w:r w:rsidRPr="00DB2B87">
              <w:t>Dox-Al Italia S.P.A.</w:t>
            </w:r>
          </w:p>
        </w:tc>
      </w:tr>
      <w:tr w:rsidR="005E1CFC" w:rsidRPr="00B82D5E" w14:paraId="54F3DEA8" w14:textId="77777777" w:rsidTr="00C420E6">
        <w:trPr>
          <w:cantSplit/>
          <w:trHeight w:val="317"/>
          <w:tblHeader/>
        </w:trPr>
        <w:tc>
          <w:tcPr>
            <w:tcW w:w="1101" w:type="pct"/>
            <w:shd w:val="clear" w:color="auto" w:fill="E6E6E6"/>
          </w:tcPr>
          <w:p w14:paraId="6F1EA8A7" w14:textId="77777777" w:rsidR="005E1CFC" w:rsidRPr="00B82D5E" w:rsidRDefault="005E1CFC" w:rsidP="00593228">
            <w:pPr>
              <w:pStyle w:val="GazetteTableHeading"/>
            </w:pPr>
            <w:r w:rsidRPr="00B82D5E">
              <w:t>Applicant</w:t>
            </w:r>
            <w:r w:rsidRPr="00B82D5E">
              <w:rPr>
                <w:spacing w:val="-1"/>
              </w:rPr>
              <w:t xml:space="preserve"> </w:t>
            </w:r>
            <w:r w:rsidRPr="00B82D5E">
              <w:rPr>
                <w:spacing w:val="-5"/>
              </w:rPr>
              <w:t>ACN</w:t>
            </w:r>
          </w:p>
        </w:tc>
        <w:tc>
          <w:tcPr>
            <w:tcW w:w="3899" w:type="pct"/>
          </w:tcPr>
          <w:p w14:paraId="063907FB" w14:textId="77777777" w:rsidR="005E1CFC" w:rsidRPr="00B82D5E" w:rsidRDefault="005E1CFC" w:rsidP="00593228">
            <w:pPr>
              <w:pStyle w:val="GazetteTableText"/>
            </w:pPr>
            <w:r>
              <w:t>N/A</w:t>
            </w:r>
          </w:p>
        </w:tc>
      </w:tr>
      <w:tr w:rsidR="005E1CFC" w:rsidRPr="00B82D5E" w14:paraId="7EC41602" w14:textId="77777777" w:rsidTr="00C420E6">
        <w:trPr>
          <w:cantSplit/>
          <w:trHeight w:val="317"/>
          <w:tblHeader/>
        </w:trPr>
        <w:tc>
          <w:tcPr>
            <w:tcW w:w="1101" w:type="pct"/>
            <w:shd w:val="clear" w:color="auto" w:fill="E6E6E6"/>
          </w:tcPr>
          <w:p w14:paraId="2AB1AEE5" w14:textId="77777777" w:rsidR="005E1CFC" w:rsidRPr="00B82D5E" w:rsidRDefault="005E1CFC" w:rsidP="0059322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7D8F5530" w14:textId="77777777" w:rsidR="005E1CFC" w:rsidRPr="00B82D5E" w:rsidRDefault="005E1CFC" w:rsidP="00593228">
            <w:pPr>
              <w:pStyle w:val="GazetteTableText"/>
            </w:pPr>
            <w:r w:rsidRPr="005846B1">
              <w:t>17 April 2026</w:t>
            </w:r>
          </w:p>
        </w:tc>
      </w:tr>
      <w:tr w:rsidR="005E1CFC" w:rsidRPr="00DB2B87" w14:paraId="202AB1CD" w14:textId="77777777" w:rsidTr="00C420E6">
        <w:trPr>
          <w:cantSplit/>
          <w:trHeight w:val="317"/>
          <w:tblHeader/>
        </w:trPr>
        <w:tc>
          <w:tcPr>
            <w:tcW w:w="1101" w:type="pct"/>
            <w:shd w:val="clear" w:color="auto" w:fill="E6E6E6"/>
          </w:tcPr>
          <w:p w14:paraId="438D496E" w14:textId="77777777" w:rsidR="005E1CFC" w:rsidRPr="00B82D5E" w:rsidRDefault="005E1CFC" w:rsidP="0059322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E46E0CC" w14:textId="77777777" w:rsidR="005E1CFC" w:rsidRPr="00DB2B87" w:rsidRDefault="005E1CFC" w:rsidP="00593228">
            <w:pPr>
              <w:pStyle w:val="GazetteTableText"/>
            </w:pPr>
            <w:r w:rsidRPr="00DB2B87">
              <w:t>67987</w:t>
            </w:r>
          </w:p>
        </w:tc>
      </w:tr>
      <w:tr w:rsidR="005E1CFC" w:rsidRPr="00DB2B87" w14:paraId="6498B894" w14:textId="77777777" w:rsidTr="00C420E6">
        <w:trPr>
          <w:cantSplit/>
          <w:trHeight w:val="317"/>
          <w:tblHeader/>
        </w:trPr>
        <w:tc>
          <w:tcPr>
            <w:tcW w:w="1101" w:type="pct"/>
            <w:shd w:val="clear" w:color="auto" w:fill="E6E6E6"/>
          </w:tcPr>
          <w:p w14:paraId="20F3C816" w14:textId="77777777" w:rsidR="005E1CFC" w:rsidRPr="00B82D5E" w:rsidRDefault="005E1CFC" w:rsidP="0059322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434FB9D3" w14:textId="77777777" w:rsidR="005E1CFC" w:rsidRPr="00DB2B87" w:rsidRDefault="005E1CFC" w:rsidP="00593228">
            <w:pPr>
              <w:pStyle w:val="GazetteTableText"/>
            </w:pPr>
            <w:r w:rsidRPr="00DB2B87">
              <w:t>67987/RV2026</w:t>
            </w:r>
          </w:p>
        </w:tc>
      </w:tr>
      <w:tr w:rsidR="005E1CFC" w:rsidRPr="00B82D5E" w14:paraId="63AB6D12" w14:textId="77777777" w:rsidTr="00C420E6">
        <w:trPr>
          <w:cantSplit/>
          <w:trHeight w:val="317"/>
          <w:tblHeader/>
        </w:trPr>
        <w:tc>
          <w:tcPr>
            <w:tcW w:w="1101" w:type="pct"/>
            <w:shd w:val="clear" w:color="auto" w:fill="E6E6E6"/>
          </w:tcPr>
          <w:p w14:paraId="51EDF94E" w14:textId="77777777" w:rsidR="005E1CFC" w:rsidRPr="00B82D5E" w:rsidRDefault="005E1CFC" w:rsidP="0059322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3182029F" w14:textId="77777777" w:rsidR="005E1CFC" w:rsidRPr="00B82D5E" w:rsidRDefault="005E1CFC" w:rsidP="00593228">
            <w:pPr>
              <w:pStyle w:val="GazetteTableText"/>
            </w:pPr>
            <w:r w:rsidRPr="00DB2B87">
              <w:t>Variations of instructions for use to include restraints and trade advice relating to beef cattle destined for the EU</w:t>
            </w:r>
          </w:p>
        </w:tc>
      </w:tr>
    </w:tbl>
    <w:p w14:paraId="62DFC8CE" w14:textId="77777777" w:rsidR="005E1CFC" w:rsidRDefault="005E1CFC" w:rsidP="00593228">
      <w:pPr>
        <w:pStyle w:val="GazetteTableText"/>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6"/>
      </w:tblGrid>
      <w:tr w:rsidR="005E1CFC" w:rsidRPr="00B82D5E" w14:paraId="2CF50ABF" w14:textId="77777777" w:rsidTr="00C420E6">
        <w:trPr>
          <w:trHeight w:val="317"/>
        </w:trPr>
        <w:tc>
          <w:tcPr>
            <w:tcW w:w="1101" w:type="pct"/>
            <w:shd w:val="clear" w:color="auto" w:fill="E6E6E6"/>
          </w:tcPr>
          <w:p w14:paraId="3E277069" w14:textId="77777777" w:rsidR="005E1CFC" w:rsidRPr="00B82D5E" w:rsidRDefault="005E1CFC" w:rsidP="00593228">
            <w:pPr>
              <w:pStyle w:val="GazetteTableHeading"/>
            </w:pPr>
            <w:r w:rsidRPr="00B82D5E">
              <w:t>Application</w:t>
            </w:r>
            <w:r w:rsidRPr="00B82D5E">
              <w:rPr>
                <w:spacing w:val="-1"/>
              </w:rPr>
              <w:t xml:space="preserve"> </w:t>
            </w:r>
            <w:r w:rsidRPr="00B82D5E">
              <w:rPr>
                <w:spacing w:val="-5"/>
              </w:rPr>
              <w:t>no.</w:t>
            </w:r>
          </w:p>
        </w:tc>
        <w:tc>
          <w:tcPr>
            <w:tcW w:w="3899" w:type="pct"/>
          </w:tcPr>
          <w:p w14:paraId="0A10435D" w14:textId="77777777" w:rsidR="005E1CFC" w:rsidRPr="00B82D5E" w:rsidRDefault="005E1CFC" w:rsidP="00593228">
            <w:pPr>
              <w:pStyle w:val="GazetteTableText"/>
            </w:pPr>
            <w:r w:rsidRPr="00B82D5E">
              <w:t xml:space="preserve">N/A </w:t>
            </w:r>
            <w:r w:rsidRPr="00B82D5E">
              <w:t>–</w:t>
            </w:r>
            <w:r w:rsidRPr="00B82D5E">
              <w:t xml:space="preserve"> variation under s29A</w:t>
            </w:r>
          </w:p>
        </w:tc>
      </w:tr>
      <w:tr w:rsidR="005E1CFC" w:rsidRPr="00B82D5E" w14:paraId="59486384" w14:textId="77777777" w:rsidTr="00C420E6">
        <w:trPr>
          <w:trHeight w:val="317"/>
        </w:trPr>
        <w:tc>
          <w:tcPr>
            <w:tcW w:w="1101" w:type="pct"/>
            <w:shd w:val="clear" w:color="auto" w:fill="E6E6E6"/>
          </w:tcPr>
          <w:p w14:paraId="4FAA118F" w14:textId="77777777" w:rsidR="005E1CFC" w:rsidRPr="00B82D5E" w:rsidRDefault="005E1CFC" w:rsidP="00593228">
            <w:pPr>
              <w:pStyle w:val="GazetteTableHeading"/>
            </w:pPr>
            <w:r w:rsidRPr="00B82D5E">
              <w:t>Product</w:t>
            </w:r>
            <w:r w:rsidRPr="00B82D5E">
              <w:rPr>
                <w:spacing w:val="-7"/>
              </w:rPr>
              <w:t xml:space="preserve"> </w:t>
            </w:r>
            <w:r w:rsidRPr="00B82D5E">
              <w:rPr>
                <w:spacing w:val="-4"/>
              </w:rPr>
              <w:t>name</w:t>
            </w:r>
          </w:p>
        </w:tc>
        <w:tc>
          <w:tcPr>
            <w:tcW w:w="3899" w:type="pct"/>
          </w:tcPr>
          <w:p w14:paraId="4A70826D" w14:textId="77777777" w:rsidR="005E1CFC" w:rsidRPr="00B82D5E" w:rsidRDefault="005E1CFC" w:rsidP="00593228">
            <w:pPr>
              <w:pStyle w:val="GazetteTableText"/>
            </w:pPr>
            <w:proofErr w:type="spellStart"/>
            <w:r w:rsidRPr="00CE1EC5">
              <w:t>Coxistac</w:t>
            </w:r>
            <w:proofErr w:type="spellEnd"/>
            <w:r w:rsidRPr="00CE1EC5">
              <w:t xml:space="preserve"> 120 Anticoccidial Premix Feed Additive Premix</w:t>
            </w:r>
          </w:p>
        </w:tc>
      </w:tr>
      <w:tr w:rsidR="005E1CFC" w:rsidRPr="00B82D5E" w14:paraId="49BA0AC5" w14:textId="77777777" w:rsidTr="00C420E6">
        <w:trPr>
          <w:trHeight w:val="317"/>
        </w:trPr>
        <w:tc>
          <w:tcPr>
            <w:tcW w:w="1101" w:type="pct"/>
            <w:shd w:val="clear" w:color="auto" w:fill="E6E6E6"/>
          </w:tcPr>
          <w:p w14:paraId="491EA993" w14:textId="77777777" w:rsidR="005E1CFC" w:rsidRPr="00B82D5E" w:rsidRDefault="005E1CFC" w:rsidP="00593228">
            <w:pPr>
              <w:pStyle w:val="GazetteTableHeading"/>
            </w:pPr>
            <w:r w:rsidRPr="00B82D5E">
              <w:t>Active</w:t>
            </w:r>
            <w:r w:rsidRPr="00B82D5E">
              <w:rPr>
                <w:spacing w:val="-3"/>
              </w:rPr>
              <w:t xml:space="preserve"> </w:t>
            </w:r>
            <w:r w:rsidRPr="00B82D5E">
              <w:rPr>
                <w:spacing w:val="-2"/>
              </w:rPr>
              <w:t>constituent</w:t>
            </w:r>
          </w:p>
        </w:tc>
        <w:tc>
          <w:tcPr>
            <w:tcW w:w="3899" w:type="pct"/>
          </w:tcPr>
          <w:p w14:paraId="385C5873" w14:textId="77777777" w:rsidR="005E1CFC" w:rsidRPr="00B82D5E" w:rsidRDefault="005E1CFC" w:rsidP="00593228">
            <w:pPr>
              <w:pStyle w:val="GazetteTableText"/>
            </w:pPr>
            <w:r w:rsidRPr="00CE1EC5">
              <w:t xml:space="preserve">120 g/kg </w:t>
            </w:r>
            <w:proofErr w:type="spellStart"/>
            <w:r w:rsidRPr="00CE1EC5">
              <w:t>salinomycin</w:t>
            </w:r>
            <w:proofErr w:type="spellEnd"/>
            <w:r w:rsidRPr="00CE1EC5">
              <w:t xml:space="preserve"> sodium, equivalent to 116.6 g/kg </w:t>
            </w:r>
            <w:proofErr w:type="spellStart"/>
            <w:r w:rsidRPr="00CE1EC5">
              <w:t>salinomycin</w:t>
            </w:r>
            <w:proofErr w:type="spellEnd"/>
          </w:p>
        </w:tc>
      </w:tr>
      <w:tr w:rsidR="005E1CFC" w:rsidRPr="00B82D5E" w14:paraId="455907FB" w14:textId="77777777" w:rsidTr="00C420E6">
        <w:trPr>
          <w:trHeight w:val="317"/>
        </w:trPr>
        <w:tc>
          <w:tcPr>
            <w:tcW w:w="1101" w:type="pct"/>
            <w:shd w:val="clear" w:color="auto" w:fill="E6E6E6"/>
          </w:tcPr>
          <w:p w14:paraId="013BFCFD" w14:textId="77777777" w:rsidR="005E1CFC" w:rsidRPr="00B82D5E" w:rsidRDefault="005E1CFC" w:rsidP="00593228">
            <w:pPr>
              <w:pStyle w:val="GazetteTableHeading"/>
            </w:pPr>
            <w:r w:rsidRPr="00B82D5E">
              <w:t>Applicant</w:t>
            </w:r>
            <w:r w:rsidRPr="00B82D5E">
              <w:rPr>
                <w:spacing w:val="-1"/>
              </w:rPr>
              <w:t xml:space="preserve"> </w:t>
            </w:r>
            <w:r w:rsidRPr="00B82D5E">
              <w:rPr>
                <w:spacing w:val="-4"/>
              </w:rPr>
              <w:t>name</w:t>
            </w:r>
          </w:p>
        </w:tc>
        <w:tc>
          <w:tcPr>
            <w:tcW w:w="3899" w:type="pct"/>
          </w:tcPr>
          <w:p w14:paraId="75652C15" w14:textId="77777777" w:rsidR="005E1CFC" w:rsidRPr="00B82D5E" w:rsidRDefault="005E1CFC" w:rsidP="00593228">
            <w:pPr>
              <w:pStyle w:val="GazetteTableText"/>
            </w:pPr>
            <w:r w:rsidRPr="00F70326">
              <w:t>Phibro Animal Health Pty Limited</w:t>
            </w:r>
          </w:p>
        </w:tc>
      </w:tr>
      <w:tr w:rsidR="005E1CFC" w:rsidRPr="00B82D5E" w14:paraId="166BE9F9" w14:textId="77777777" w:rsidTr="00C420E6">
        <w:trPr>
          <w:trHeight w:val="317"/>
        </w:trPr>
        <w:tc>
          <w:tcPr>
            <w:tcW w:w="1101" w:type="pct"/>
            <w:shd w:val="clear" w:color="auto" w:fill="E6E6E6"/>
          </w:tcPr>
          <w:p w14:paraId="03941236" w14:textId="77777777" w:rsidR="005E1CFC" w:rsidRPr="00B82D5E" w:rsidRDefault="005E1CFC" w:rsidP="00593228">
            <w:pPr>
              <w:pStyle w:val="GazetteTableHeading"/>
            </w:pPr>
            <w:r w:rsidRPr="00B82D5E">
              <w:t>Applicant</w:t>
            </w:r>
            <w:r w:rsidRPr="00B82D5E">
              <w:rPr>
                <w:spacing w:val="-1"/>
              </w:rPr>
              <w:t xml:space="preserve"> </w:t>
            </w:r>
            <w:r w:rsidRPr="00B82D5E">
              <w:rPr>
                <w:spacing w:val="-5"/>
              </w:rPr>
              <w:t>ACN</w:t>
            </w:r>
          </w:p>
        </w:tc>
        <w:tc>
          <w:tcPr>
            <w:tcW w:w="3899" w:type="pct"/>
          </w:tcPr>
          <w:p w14:paraId="628B55EA" w14:textId="77777777" w:rsidR="005E1CFC" w:rsidRPr="00B82D5E" w:rsidRDefault="005E1CFC" w:rsidP="00593228">
            <w:pPr>
              <w:pStyle w:val="GazetteTableText"/>
            </w:pPr>
            <w:r w:rsidRPr="00EC1D22">
              <w:t>093 869 991</w:t>
            </w:r>
          </w:p>
        </w:tc>
      </w:tr>
      <w:tr w:rsidR="005E1CFC" w:rsidRPr="00B82D5E" w14:paraId="5B3AB059" w14:textId="77777777" w:rsidTr="00C420E6">
        <w:trPr>
          <w:trHeight w:val="317"/>
        </w:trPr>
        <w:tc>
          <w:tcPr>
            <w:tcW w:w="1101" w:type="pct"/>
            <w:shd w:val="clear" w:color="auto" w:fill="E6E6E6"/>
          </w:tcPr>
          <w:p w14:paraId="44FBA184" w14:textId="77777777" w:rsidR="005E1CFC" w:rsidRPr="00B82D5E" w:rsidRDefault="005E1CFC" w:rsidP="0059322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470174E" w14:textId="77777777" w:rsidR="005E1CFC" w:rsidRPr="00B82D5E" w:rsidRDefault="005E1CFC" w:rsidP="00593228">
            <w:pPr>
              <w:pStyle w:val="GazetteTableText"/>
            </w:pPr>
            <w:r w:rsidRPr="00E46EFD">
              <w:t>17 April 2026</w:t>
            </w:r>
          </w:p>
        </w:tc>
      </w:tr>
      <w:tr w:rsidR="005E1CFC" w:rsidRPr="00B82D5E" w14:paraId="0C4CFE88" w14:textId="77777777" w:rsidTr="00C420E6">
        <w:trPr>
          <w:trHeight w:val="317"/>
        </w:trPr>
        <w:tc>
          <w:tcPr>
            <w:tcW w:w="1101" w:type="pct"/>
            <w:shd w:val="clear" w:color="auto" w:fill="E6E6E6"/>
          </w:tcPr>
          <w:p w14:paraId="758C3C31" w14:textId="77777777" w:rsidR="005E1CFC" w:rsidRPr="00B82D5E" w:rsidRDefault="005E1CFC" w:rsidP="0059322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FEE194A" w14:textId="77777777" w:rsidR="005E1CFC" w:rsidRPr="00B82D5E" w:rsidRDefault="005E1CFC" w:rsidP="00593228">
            <w:pPr>
              <w:pStyle w:val="GazetteTableText"/>
            </w:pPr>
            <w:r w:rsidRPr="00CE1EC5">
              <w:t>49052</w:t>
            </w:r>
          </w:p>
        </w:tc>
      </w:tr>
      <w:tr w:rsidR="005E1CFC" w:rsidRPr="00CE1EC5" w14:paraId="6703CCBF" w14:textId="77777777" w:rsidTr="00C420E6">
        <w:trPr>
          <w:trHeight w:val="317"/>
        </w:trPr>
        <w:tc>
          <w:tcPr>
            <w:tcW w:w="1101" w:type="pct"/>
            <w:shd w:val="clear" w:color="auto" w:fill="E6E6E6"/>
          </w:tcPr>
          <w:p w14:paraId="00CD684C" w14:textId="77777777" w:rsidR="005E1CFC" w:rsidRPr="00B82D5E" w:rsidRDefault="005E1CFC" w:rsidP="0059322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6326EA9F" w14:textId="77777777" w:rsidR="005E1CFC" w:rsidRPr="00CE1EC5" w:rsidRDefault="005E1CFC" w:rsidP="00593228">
            <w:pPr>
              <w:pStyle w:val="GazetteTableText"/>
            </w:pPr>
            <w:r w:rsidRPr="00CE1EC5">
              <w:t>49052/RV2026</w:t>
            </w:r>
          </w:p>
        </w:tc>
      </w:tr>
      <w:tr w:rsidR="005E1CFC" w:rsidRPr="00CE1EC5" w14:paraId="196921C2" w14:textId="77777777" w:rsidTr="00C420E6">
        <w:trPr>
          <w:trHeight w:val="317"/>
        </w:trPr>
        <w:tc>
          <w:tcPr>
            <w:tcW w:w="1101" w:type="pct"/>
            <w:shd w:val="clear" w:color="auto" w:fill="E6E6E6"/>
          </w:tcPr>
          <w:p w14:paraId="17D2B1C7" w14:textId="77777777" w:rsidR="005E1CFC" w:rsidRPr="00B82D5E" w:rsidRDefault="005E1CFC" w:rsidP="0059322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08FAD279" w14:textId="77777777" w:rsidR="005E1CFC" w:rsidRPr="00CE1EC5" w:rsidRDefault="005E1CFC" w:rsidP="00593228">
            <w:pPr>
              <w:pStyle w:val="GazetteTableText"/>
            </w:pPr>
            <w:r w:rsidRPr="00CE1EC5">
              <w:t>Variations of instructions for use to include restraints and trade advice relating to beef cattle destined for the EU</w:t>
            </w:r>
          </w:p>
        </w:tc>
      </w:tr>
    </w:tbl>
    <w:p w14:paraId="5EEB00A3" w14:textId="77777777" w:rsidR="005E1CFC" w:rsidRDefault="005E1CFC" w:rsidP="00593228">
      <w:pPr>
        <w:pStyle w:val="GazetteTableText"/>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6"/>
      </w:tblGrid>
      <w:tr w:rsidR="005E1CFC" w:rsidRPr="00B82D5E" w14:paraId="6797AD04" w14:textId="77777777" w:rsidTr="00C420E6">
        <w:trPr>
          <w:trHeight w:val="317"/>
        </w:trPr>
        <w:tc>
          <w:tcPr>
            <w:tcW w:w="1101" w:type="pct"/>
            <w:shd w:val="clear" w:color="auto" w:fill="E6E6E6"/>
          </w:tcPr>
          <w:p w14:paraId="7884470D" w14:textId="77777777" w:rsidR="005E1CFC" w:rsidRPr="00B82D5E" w:rsidRDefault="005E1CFC" w:rsidP="00593228">
            <w:pPr>
              <w:pStyle w:val="GazetteTableHeading"/>
            </w:pPr>
            <w:r w:rsidRPr="00B82D5E">
              <w:t>Application</w:t>
            </w:r>
            <w:r w:rsidRPr="00B82D5E">
              <w:rPr>
                <w:spacing w:val="-1"/>
              </w:rPr>
              <w:t xml:space="preserve"> </w:t>
            </w:r>
            <w:r w:rsidRPr="00B82D5E">
              <w:rPr>
                <w:spacing w:val="-5"/>
              </w:rPr>
              <w:t>no.</w:t>
            </w:r>
          </w:p>
        </w:tc>
        <w:tc>
          <w:tcPr>
            <w:tcW w:w="3899" w:type="pct"/>
          </w:tcPr>
          <w:p w14:paraId="05A6B5C3" w14:textId="77777777" w:rsidR="005E1CFC" w:rsidRPr="00B82D5E" w:rsidRDefault="005E1CFC" w:rsidP="00593228">
            <w:pPr>
              <w:pStyle w:val="GazetteTableText"/>
            </w:pPr>
            <w:r w:rsidRPr="00B82D5E">
              <w:t xml:space="preserve">N/A </w:t>
            </w:r>
            <w:r w:rsidRPr="00B82D5E">
              <w:t>–</w:t>
            </w:r>
            <w:r w:rsidRPr="00B82D5E">
              <w:t xml:space="preserve"> variation under s29A</w:t>
            </w:r>
          </w:p>
        </w:tc>
      </w:tr>
      <w:tr w:rsidR="005E1CFC" w:rsidRPr="00B82D5E" w14:paraId="741CA55E" w14:textId="77777777" w:rsidTr="00C420E6">
        <w:trPr>
          <w:trHeight w:val="317"/>
        </w:trPr>
        <w:tc>
          <w:tcPr>
            <w:tcW w:w="1101" w:type="pct"/>
            <w:shd w:val="clear" w:color="auto" w:fill="E6E6E6"/>
          </w:tcPr>
          <w:p w14:paraId="40D54E9D" w14:textId="77777777" w:rsidR="005E1CFC" w:rsidRPr="00B82D5E" w:rsidRDefault="005E1CFC" w:rsidP="00593228">
            <w:pPr>
              <w:pStyle w:val="GazetteTableHeading"/>
            </w:pPr>
            <w:r w:rsidRPr="00B82D5E">
              <w:t>Product</w:t>
            </w:r>
            <w:r w:rsidRPr="00B82D5E">
              <w:rPr>
                <w:spacing w:val="-7"/>
              </w:rPr>
              <w:t xml:space="preserve"> </w:t>
            </w:r>
            <w:r w:rsidRPr="00B82D5E">
              <w:rPr>
                <w:spacing w:val="-4"/>
              </w:rPr>
              <w:t>name</w:t>
            </w:r>
          </w:p>
        </w:tc>
        <w:tc>
          <w:tcPr>
            <w:tcW w:w="3899" w:type="pct"/>
          </w:tcPr>
          <w:p w14:paraId="5235C6E8" w14:textId="1B9F1115" w:rsidR="005E1CFC" w:rsidRPr="00B82D5E" w:rsidRDefault="005E1CFC" w:rsidP="00593228">
            <w:pPr>
              <w:pStyle w:val="GazetteTableText"/>
            </w:pPr>
            <w:proofErr w:type="spellStart"/>
            <w:r w:rsidRPr="00C622F2">
              <w:t>Bovatec</w:t>
            </w:r>
            <w:proofErr w:type="spellEnd"/>
            <w:r w:rsidRPr="00C622F2">
              <w:t xml:space="preserve"> Lasalocid Sodium Feed Additive Liquid 200</w:t>
            </w:r>
            <w:r w:rsidR="004F65C5">
              <w:t xml:space="preserve"> </w:t>
            </w:r>
            <w:r w:rsidRPr="00C622F2">
              <w:t>g/L</w:t>
            </w:r>
          </w:p>
        </w:tc>
      </w:tr>
      <w:tr w:rsidR="005E1CFC" w:rsidRPr="00B82D5E" w14:paraId="3139A469" w14:textId="77777777" w:rsidTr="00C420E6">
        <w:trPr>
          <w:trHeight w:val="317"/>
        </w:trPr>
        <w:tc>
          <w:tcPr>
            <w:tcW w:w="1101" w:type="pct"/>
            <w:shd w:val="clear" w:color="auto" w:fill="E6E6E6"/>
          </w:tcPr>
          <w:p w14:paraId="0A01075B" w14:textId="77777777" w:rsidR="005E1CFC" w:rsidRPr="00B82D5E" w:rsidRDefault="005E1CFC" w:rsidP="00593228">
            <w:pPr>
              <w:pStyle w:val="GazetteTableHeading"/>
            </w:pPr>
            <w:r w:rsidRPr="00B82D5E">
              <w:t>Active</w:t>
            </w:r>
            <w:r w:rsidRPr="00B82D5E">
              <w:rPr>
                <w:spacing w:val="-3"/>
              </w:rPr>
              <w:t xml:space="preserve"> </w:t>
            </w:r>
            <w:r w:rsidRPr="00B82D5E">
              <w:rPr>
                <w:spacing w:val="-2"/>
              </w:rPr>
              <w:t>constituent</w:t>
            </w:r>
          </w:p>
        </w:tc>
        <w:tc>
          <w:tcPr>
            <w:tcW w:w="3899" w:type="pct"/>
          </w:tcPr>
          <w:p w14:paraId="6483D971" w14:textId="77777777" w:rsidR="005E1CFC" w:rsidRPr="00B82D5E" w:rsidRDefault="005E1CFC" w:rsidP="00593228">
            <w:pPr>
              <w:pStyle w:val="GazetteTableText"/>
            </w:pPr>
            <w:r w:rsidRPr="00E86C5A">
              <w:t>200 g/L lasalocid sodium</w:t>
            </w:r>
          </w:p>
        </w:tc>
      </w:tr>
      <w:tr w:rsidR="005E1CFC" w:rsidRPr="00B82D5E" w14:paraId="4182B2B2" w14:textId="77777777" w:rsidTr="00C420E6">
        <w:trPr>
          <w:trHeight w:val="317"/>
        </w:trPr>
        <w:tc>
          <w:tcPr>
            <w:tcW w:w="1101" w:type="pct"/>
            <w:shd w:val="clear" w:color="auto" w:fill="E6E6E6"/>
          </w:tcPr>
          <w:p w14:paraId="0B651A41" w14:textId="77777777" w:rsidR="005E1CFC" w:rsidRPr="00B82D5E" w:rsidRDefault="005E1CFC" w:rsidP="00593228">
            <w:pPr>
              <w:pStyle w:val="GazetteTableHeading"/>
            </w:pPr>
            <w:r w:rsidRPr="00B82D5E">
              <w:t>Applicant</w:t>
            </w:r>
            <w:r w:rsidRPr="00B82D5E">
              <w:rPr>
                <w:spacing w:val="-1"/>
              </w:rPr>
              <w:t xml:space="preserve"> </w:t>
            </w:r>
            <w:r w:rsidRPr="00B82D5E">
              <w:rPr>
                <w:spacing w:val="-4"/>
              </w:rPr>
              <w:t>name</w:t>
            </w:r>
          </w:p>
        </w:tc>
        <w:tc>
          <w:tcPr>
            <w:tcW w:w="3899" w:type="pct"/>
          </w:tcPr>
          <w:p w14:paraId="40ACD561" w14:textId="77777777" w:rsidR="005E1CFC" w:rsidRPr="00B82D5E" w:rsidRDefault="005E1CFC" w:rsidP="00593228">
            <w:pPr>
              <w:pStyle w:val="GazetteTableText"/>
            </w:pPr>
            <w:r w:rsidRPr="00A810D9">
              <w:t>Phibro Animal Health Pty Limited</w:t>
            </w:r>
          </w:p>
        </w:tc>
      </w:tr>
      <w:tr w:rsidR="005E1CFC" w:rsidRPr="00B82D5E" w14:paraId="563E00F3" w14:textId="77777777" w:rsidTr="00C420E6">
        <w:trPr>
          <w:trHeight w:val="317"/>
        </w:trPr>
        <w:tc>
          <w:tcPr>
            <w:tcW w:w="1101" w:type="pct"/>
            <w:shd w:val="clear" w:color="auto" w:fill="E6E6E6"/>
          </w:tcPr>
          <w:p w14:paraId="4E0E22F1" w14:textId="77777777" w:rsidR="005E1CFC" w:rsidRPr="00B82D5E" w:rsidRDefault="005E1CFC" w:rsidP="00593228">
            <w:pPr>
              <w:pStyle w:val="GazetteTableHeading"/>
            </w:pPr>
            <w:r w:rsidRPr="00B82D5E">
              <w:t>Applicant</w:t>
            </w:r>
            <w:r w:rsidRPr="00B82D5E">
              <w:rPr>
                <w:spacing w:val="-1"/>
              </w:rPr>
              <w:t xml:space="preserve"> </w:t>
            </w:r>
            <w:r w:rsidRPr="00B82D5E">
              <w:rPr>
                <w:spacing w:val="-5"/>
              </w:rPr>
              <w:t>ACN</w:t>
            </w:r>
          </w:p>
        </w:tc>
        <w:tc>
          <w:tcPr>
            <w:tcW w:w="3899" w:type="pct"/>
          </w:tcPr>
          <w:p w14:paraId="0F5F4DF2" w14:textId="77777777" w:rsidR="005E1CFC" w:rsidRPr="00B82D5E" w:rsidRDefault="005E1CFC" w:rsidP="00593228">
            <w:pPr>
              <w:pStyle w:val="GazetteTableText"/>
            </w:pPr>
            <w:r w:rsidRPr="00E86C5A">
              <w:t>093 869 991</w:t>
            </w:r>
          </w:p>
        </w:tc>
      </w:tr>
      <w:tr w:rsidR="005E1CFC" w:rsidRPr="00B82D5E" w14:paraId="147E4A5E" w14:textId="77777777" w:rsidTr="00C420E6">
        <w:trPr>
          <w:trHeight w:val="317"/>
        </w:trPr>
        <w:tc>
          <w:tcPr>
            <w:tcW w:w="1101" w:type="pct"/>
            <w:shd w:val="clear" w:color="auto" w:fill="E6E6E6"/>
          </w:tcPr>
          <w:p w14:paraId="23B7416C" w14:textId="77777777" w:rsidR="005E1CFC" w:rsidRPr="00B82D5E" w:rsidRDefault="005E1CFC" w:rsidP="0059322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4855893A" w14:textId="77777777" w:rsidR="005E1CFC" w:rsidRPr="00B82D5E" w:rsidRDefault="005E1CFC" w:rsidP="00593228">
            <w:pPr>
              <w:pStyle w:val="GazetteTableText"/>
            </w:pPr>
            <w:r w:rsidRPr="005C292E">
              <w:t>17 April 2026</w:t>
            </w:r>
          </w:p>
        </w:tc>
      </w:tr>
      <w:tr w:rsidR="005E1CFC" w:rsidRPr="00B82D5E" w14:paraId="400EA426" w14:textId="77777777" w:rsidTr="00C420E6">
        <w:trPr>
          <w:trHeight w:val="317"/>
        </w:trPr>
        <w:tc>
          <w:tcPr>
            <w:tcW w:w="1101" w:type="pct"/>
            <w:shd w:val="clear" w:color="auto" w:fill="E6E6E6"/>
          </w:tcPr>
          <w:p w14:paraId="4BF7B8E3" w14:textId="77777777" w:rsidR="005E1CFC" w:rsidRPr="00B82D5E" w:rsidRDefault="005E1CFC" w:rsidP="0059322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797CB3E7" w14:textId="77777777" w:rsidR="005E1CFC" w:rsidRPr="00B82D5E" w:rsidRDefault="005E1CFC" w:rsidP="00593228">
            <w:pPr>
              <w:pStyle w:val="GazetteTableText"/>
            </w:pPr>
            <w:r w:rsidRPr="00C622F2">
              <w:t>52693</w:t>
            </w:r>
          </w:p>
        </w:tc>
      </w:tr>
      <w:tr w:rsidR="005E1CFC" w:rsidRPr="00B82D5E" w14:paraId="45B06E5A" w14:textId="77777777" w:rsidTr="00C420E6">
        <w:trPr>
          <w:trHeight w:val="317"/>
        </w:trPr>
        <w:tc>
          <w:tcPr>
            <w:tcW w:w="1101" w:type="pct"/>
            <w:shd w:val="clear" w:color="auto" w:fill="E6E6E6"/>
          </w:tcPr>
          <w:p w14:paraId="0CBC09C5" w14:textId="77777777" w:rsidR="005E1CFC" w:rsidRPr="00B82D5E" w:rsidRDefault="005E1CFC" w:rsidP="0059322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24CF7461" w14:textId="77777777" w:rsidR="005E1CFC" w:rsidRPr="00B82D5E" w:rsidRDefault="005E1CFC" w:rsidP="00593228">
            <w:pPr>
              <w:pStyle w:val="GazetteTableText"/>
            </w:pPr>
            <w:r w:rsidRPr="00C622F2">
              <w:t>52693/RV2026</w:t>
            </w:r>
          </w:p>
        </w:tc>
      </w:tr>
      <w:tr w:rsidR="005E1CFC" w:rsidRPr="00B82D5E" w14:paraId="21441C14" w14:textId="77777777" w:rsidTr="00C420E6">
        <w:trPr>
          <w:trHeight w:val="317"/>
        </w:trPr>
        <w:tc>
          <w:tcPr>
            <w:tcW w:w="1101" w:type="pct"/>
            <w:shd w:val="clear" w:color="auto" w:fill="E6E6E6"/>
          </w:tcPr>
          <w:p w14:paraId="1C86469E" w14:textId="77777777" w:rsidR="005E1CFC" w:rsidRPr="00B82D5E" w:rsidRDefault="005E1CFC" w:rsidP="0059322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664FDFA8" w14:textId="77777777" w:rsidR="005E1CFC" w:rsidRPr="00B82D5E" w:rsidRDefault="005E1CFC" w:rsidP="00593228">
            <w:pPr>
              <w:pStyle w:val="GazetteTableText"/>
            </w:pPr>
            <w:r w:rsidRPr="00C56ABC">
              <w:t>Removal of instructions directing use of product for growth promotion, yield increase and related claims for sheep and dairy cattle and to include restraints and trade advice relating to beef cattle destined for the EU</w:t>
            </w:r>
          </w:p>
        </w:tc>
      </w:tr>
    </w:tbl>
    <w:p w14:paraId="089EDDB1" w14:textId="77777777" w:rsidR="00593228" w:rsidRDefault="00593228" w:rsidP="0030632F">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2E3C5EB8" w14:textId="77777777" w:rsidTr="00C420E6">
        <w:trPr>
          <w:cantSplit/>
          <w:trHeight w:val="317"/>
          <w:tblHeader/>
        </w:trPr>
        <w:tc>
          <w:tcPr>
            <w:tcW w:w="1101" w:type="pct"/>
            <w:shd w:val="clear" w:color="auto" w:fill="E6E6E6"/>
          </w:tcPr>
          <w:p w14:paraId="5C74C63A" w14:textId="77777777" w:rsidR="005E1CFC" w:rsidRPr="00B82D5E" w:rsidRDefault="005E1CFC" w:rsidP="00593228">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06E5856D" w14:textId="77777777" w:rsidR="005E1CFC" w:rsidRPr="00B82D5E" w:rsidRDefault="005E1CFC" w:rsidP="00593228">
            <w:pPr>
              <w:pStyle w:val="GazetteTableText"/>
            </w:pPr>
            <w:r w:rsidRPr="00B82D5E">
              <w:t xml:space="preserve">N/A </w:t>
            </w:r>
            <w:r w:rsidRPr="00B82D5E">
              <w:t>–</w:t>
            </w:r>
            <w:r w:rsidRPr="00B82D5E">
              <w:t xml:space="preserve"> variation under s29A</w:t>
            </w:r>
          </w:p>
        </w:tc>
      </w:tr>
      <w:tr w:rsidR="005E1CFC" w:rsidRPr="00B82D5E" w14:paraId="51DE428B" w14:textId="77777777" w:rsidTr="00C420E6">
        <w:trPr>
          <w:cantSplit/>
          <w:trHeight w:val="317"/>
          <w:tblHeader/>
        </w:trPr>
        <w:tc>
          <w:tcPr>
            <w:tcW w:w="1101" w:type="pct"/>
            <w:shd w:val="clear" w:color="auto" w:fill="E6E6E6"/>
          </w:tcPr>
          <w:p w14:paraId="5D0A948E" w14:textId="77777777" w:rsidR="005E1CFC" w:rsidRPr="00B82D5E" w:rsidRDefault="005E1CFC" w:rsidP="00593228">
            <w:pPr>
              <w:pStyle w:val="GazetteTableHeading"/>
            </w:pPr>
            <w:r w:rsidRPr="00B82D5E">
              <w:t>Product</w:t>
            </w:r>
            <w:r w:rsidRPr="00B82D5E">
              <w:rPr>
                <w:spacing w:val="-7"/>
              </w:rPr>
              <w:t xml:space="preserve"> </w:t>
            </w:r>
            <w:r w:rsidRPr="00B82D5E">
              <w:rPr>
                <w:spacing w:val="-4"/>
              </w:rPr>
              <w:t>name</w:t>
            </w:r>
          </w:p>
        </w:tc>
        <w:tc>
          <w:tcPr>
            <w:tcW w:w="3899" w:type="pct"/>
          </w:tcPr>
          <w:p w14:paraId="79F1F202" w14:textId="77777777" w:rsidR="005E1CFC" w:rsidRPr="00B82D5E" w:rsidRDefault="005E1CFC" w:rsidP="00593228">
            <w:pPr>
              <w:pStyle w:val="GazetteTableText"/>
            </w:pPr>
            <w:proofErr w:type="spellStart"/>
            <w:r w:rsidRPr="001B72A9">
              <w:t>Avatec</w:t>
            </w:r>
            <w:proofErr w:type="spellEnd"/>
            <w:r w:rsidRPr="001B72A9">
              <w:t xml:space="preserve"> /</w:t>
            </w:r>
            <w:proofErr w:type="spellStart"/>
            <w:r w:rsidRPr="001B72A9">
              <w:t>Bovatec</w:t>
            </w:r>
            <w:proofErr w:type="spellEnd"/>
            <w:r w:rsidRPr="001B72A9">
              <w:t xml:space="preserve"> Technical</w:t>
            </w:r>
          </w:p>
        </w:tc>
      </w:tr>
      <w:tr w:rsidR="005E1CFC" w:rsidRPr="00B82D5E" w14:paraId="5459A175" w14:textId="77777777" w:rsidTr="00C420E6">
        <w:trPr>
          <w:cantSplit/>
          <w:trHeight w:val="317"/>
          <w:tblHeader/>
        </w:trPr>
        <w:tc>
          <w:tcPr>
            <w:tcW w:w="1101" w:type="pct"/>
            <w:shd w:val="clear" w:color="auto" w:fill="E6E6E6"/>
          </w:tcPr>
          <w:p w14:paraId="56ABA63C" w14:textId="77777777" w:rsidR="005E1CFC" w:rsidRPr="00B82D5E" w:rsidRDefault="005E1CFC" w:rsidP="00593228">
            <w:pPr>
              <w:pStyle w:val="GazetteTableHeading"/>
            </w:pPr>
            <w:r w:rsidRPr="00B82D5E">
              <w:t>Active</w:t>
            </w:r>
            <w:r w:rsidRPr="00B82D5E">
              <w:rPr>
                <w:spacing w:val="-3"/>
              </w:rPr>
              <w:t xml:space="preserve"> </w:t>
            </w:r>
            <w:r w:rsidRPr="00B82D5E">
              <w:rPr>
                <w:spacing w:val="-2"/>
              </w:rPr>
              <w:t>constituent</w:t>
            </w:r>
          </w:p>
        </w:tc>
        <w:tc>
          <w:tcPr>
            <w:tcW w:w="3899" w:type="pct"/>
          </w:tcPr>
          <w:p w14:paraId="1215408A" w14:textId="77777777" w:rsidR="005E1CFC" w:rsidRPr="00B82D5E" w:rsidRDefault="005E1CFC" w:rsidP="00593228">
            <w:pPr>
              <w:pStyle w:val="GazetteTableText"/>
            </w:pPr>
            <w:r w:rsidRPr="0066773C">
              <w:t>900 g/kg lasalocid sodium</w:t>
            </w:r>
          </w:p>
        </w:tc>
      </w:tr>
      <w:tr w:rsidR="005E1CFC" w:rsidRPr="00B82D5E" w14:paraId="7F2AA33D" w14:textId="77777777" w:rsidTr="00C420E6">
        <w:trPr>
          <w:cantSplit/>
          <w:trHeight w:val="317"/>
          <w:tblHeader/>
        </w:trPr>
        <w:tc>
          <w:tcPr>
            <w:tcW w:w="1101" w:type="pct"/>
            <w:shd w:val="clear" w:color="auto" w:fill="E6E6E6"/>
          </w:tcPr>
          <w:p w14:paraId="0D93EF9B" w14:textId="77777777" w:rsidR="005E1CFC" w:rsidRPr="00B82D5E" w:rsidRDefault="005E1CFC" w:rsidP="00593228">
            <w:pPr>
              <w:pStyle w:val="GazetteTableHeading"/>
            </w:pPr>
            <w:r w:rsidRPr="00B82D5E">
              <w:t>Applicant</w:t>
            </w:r>
            <w:r w:rsidRPr="00B82D5E">
              <w:rPr>
                <w:spacing w:val="-1"/>
              </w:rPr>
              <w:t xml:space="preserve"> </w:t>
            </w:r>
            <w:r w:rsidRPr="00B82D5E">
              <w:rPr>
                <w:spacing w:val="-4"/>
              </w:rPr>
              <w:t>name</w:t>
            </w:r>
          </w:p>
        </w:tc>
        <w:tc>
          <w:tcPr>
            <w:tcW w:w="3899" w:type="pct"/>
          </w:tcPr>
          <w:p w14:paraId="7F5BC893" w14:textId="77777777" w:rsidR="005E1CFC" w:rsidRPr="00B82D5E" w:rsidRDefault="005E1CFC" w:rsidP="00593228">
            <w:pPr>
              <w:pStyle w:val="GazetteTableText"/>
            </w:pPr>
            <w:r w:rsidRPr="00A810D9">
              <w:t>Phibro Animal Health Pty Limited</w:t>
            </w:r>
          </w:p>
        </w:tc>
      </w:tr>
      <w:tr w:rsidR="005E1CFC" w:rsidRPr="00B82D5E" w14:paraId="6854C3D2" w14:textId="77777777" w:rsidTr="00C420E6">
        <w:trPr>
          <w:cantSplit/>
          <w:trHeight w:val="317"/>
          <w:tblHeader/>
        </w:trPr>
        <w:tc>
          <w:tcPr>
            <w:tcW w:w="1101" w:type="pct"/>
            <w:shd w:val="clear" w:color="auto" w:fill="E6E6E6"/>
          </w:tcPr>
          <w:p w14:paraId="21C55479" w14:textId="77777777" w:rsidR="005E1CFC" w:rsidRPr="00B82D5E" w:rsidRDefault="005E1CFC" w:rsidP="00593228">
            <w:pPr>
              <w:pStyle w:val="GazetteTableHeading"/>
            </w:pPr>
            <w:r w:rsidRPr="00B82D5E">
              <w:t>Applicant</w:t>
            </w:r>
            <w:r w:rsidRPr="00B82D5E">
              <w:rPr>
                <w:spacing w:val="-1"/>
              </w:rPr>
              <w:t xml:space="preserve"> </w:t>
            </w:r>
            <w:r w:rsidRPr="00B82D5E">
              <w:rPr>
                <w:spacing w:val="-5"/>
              </w:rPr>
              <w:t>ACN</w:t>
            </w:r>
          </w:p>
        </w:tc>
        <w:tc>
          <w:tcPr>
            <w:tcW w:w="3899" w:type="pct"/>
          </w:tcPr>
          <w:p w14:paraId="2A465C6E" w14:textId="77777777" w:rsidR="005E1CFC" w:rsidRPr="00B82D5E" w:rsidRDefault="005E1CFC" w:rsidP="00593228">
            <w:pPr>
              <w:pStyle w:val="GazetteTableText"/>
            </w:pPr>
            <w:r w:rsidRPr="001B72A9">
              <w:t>093 869 991</w:t>
            </w:r>
          </w:p>
        </w:tc>
      </w:tr>
      <w:tr w:rsidR="005E1CFC" w:rsidRPr="00B82D5E" w14:paraId="4840A214" w14:textId="77777777" w:rsidTr="00C420E6">
        <w:trPr>
          <w:cantSplit/>
          <w:trHeight w:val="317"/>
          <w:tblHeader/>
        </w:trPr>
        <w:tc>
          <w:tcPr>
            <w:tcW w:w="1101" w:type="pct"/>
            <w:shd w:val="clear" w:color="auto" w:fill="E6E6E6"/>
          </w:tcPr>
          <w:p w14:paraId="16E943A8" w14:textId="77777777" w:rsidR="005E1CFC" w:rsidRPr="00B82D5E" w:rsidRDefault="005E1CFC" w:rsidP="0059322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DD53AE2" w14:textId="77777777" w:rsidR="005E1CFC" w:rsidRPr="00B82D5E" w:rsidRDefault="005E1CFC" w:rsidP="00593228">
            <w:pPr>
              <w:pStyle w:val="GazetteTableText"/>
            </w:pPr>
            <w:r w:rsidRPr="008905E9">
              <w:t>17 April 2026</w:t>
            </w:r>
          </w:p>
        </w:tc>
      </w:tr>
      <w:tr w:rsidR="005E1CFC" w:rsidRPr="00B82D5E" w14:paraId="4041C983" w14:textId="77777777" w:rsidTr="00C420E6">
        <w:trPr>
          <w:cantSplit/>
          <w:trHeight w:val="317"/>
          <w:tblHeader/>
        </w:trPr>
        <w:tc>
          <w:tcPr>
            <w:tcW w:w="1101" w:type="pct"/>
            <w:shd w:val="clear" w:color="auto" w:fill="E6E6E6"/>
          </w:tcPr>
          <w:p w14:paraId="7296B905" w14:textId="77777777" w:rsidR="005E1CFC" w:rsidRPr="00B82D5E" w:rsidRDefault="005E1CFC" w:rsidP="0059322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B44FA44" w14:textId="77777777" w:rsidR="005E1CFC" w:rsidRPr="00B82D5E" w:rsidRDefault="005E1CFC" w:rsidP="00593228">
            <w:pPr>
              <w:pStyle w:val="GazetteTableText"/>
            </w:pPr>
            <w:r w:rsidRPr="001B72A9">
              <w:t>54144</w:t>
            </w:r>
          </w:p>
        </w:tc>
      </w:tr>
      <w:tr w:rsidR="005E1CFC" w:rsidRPr="00B82D5E" w14:paraId="109C8ED1" w14:textId="77777777" w:rsidTr="00C420E6">
        <w:trPr>
          <w:cantSplit/>
          <w:trHeight w:val="317"/>
          <w:tblHeader/>
        </w:trPr>
        <w:tc>
          <w:tcPr>
            <w:tcW w:w="1101" w:type="pct"/>
            <w:shd w:val="clear" w:color="auto" w:fill="E6E6E6"/>
          </w:tcPr>
          <w:p w14:paraId="36DC7305" w14:textId="77777777" w:rsidR="005E1CFC" w:rsidRPr="00B82D5E" w:rsidRDefault="005E1CFC" w:rsidP="0059322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423544C8" w14:textId="77777777" w:rsidR="005E1CFC" w:rsidRPr="00B82D5E" w:rsidRDefault="005E1CFC" w:rsidP="00593228">
            <w:pPr>
              <w:pStyle w:val="GazetteTableText"/>
            </w:pPr>
            <w:r w:rsidRPr="00D605CB">
              <w:t>54144/RV2026</w:t>
            </w:r>
          </w:p>
        </w:tc>
      </w:tr>
      <w:tr w:rsidR="005E1CFC" w:rsidRPr="00B82D5E" w14:paraId="2F12DA97" w14:textId="77777777" w:rsidTr="00C420E6">
        <w:trPr>
          <w:cantSplit/>
          <w:trHeight w:val="317"/>
          <w:tblHeader/>
        </w:trPr>
        <w:tc>
          <w:tcPr>
            <w:tcW w:w="1101" w:type="pct"/>
            <w:shd w:val="clear" w:color="auto" w:fill="E6E6E6"/>
          </w:tcPr>
          <w:p w14:paraId="611F9974" w14:textId="77777777" w:rsidR="005E1CFC" w:rsidRPr="00B82D5E" w:rsidRDefault="005E1CFC" w:rsidP="0059322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44ED375" w14:textId="77777777" w:rsidR="005E1CFC" w:rsidRPr="00B82D5E" w:rsidRDefault="005E1CFC" w:rsidP="00593228">
            <w:pPr>
              <w:pStyle w:val="GazetteTableText"/>
            </w:pPr>
            <w:r w:rsidRPr="00C56ABC">
              <w:t>Removal of instructions directing use of product for growth promotion, yield increase and related claims for sheep and dairy cattle and to include restraints and trade advice relating to beef cattle destined for the EU</w:t>
            </w:r>
          </w:p>
        </w:tc>
      </w:tr>
    </w:tbl>
    <w:p w14:paraId="3EB2BF32" w14:textId="77777777" w:rsidR="005E1CFC" w:rsidRDefault="005E1CFC" w:rsidP="00593228">
      <w:pPr>
        <w:pStyle w:val="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271CF212" w14:textId="77777777" w:rsidTr="00C420E6">
        <w:trPr>
          <w:trHeight w:val="317"/>
        </w:trPr>
        <w:tc>
          <w:tcPr>
            <w:tcW w:w="1101" w:type="pct"/>
            <w:shd w:val="clear" w:color="auto" w:fill="E6E6E6"/>
          </w:tcPr>
          <w:p w14:paraId="6A5DABCB" w14:textId="77777777" w:rsidR="005E1CFC" w:rsidRPr="00B82D5E" w:rsidRDefault="005E1CFC" w:rsidP="00593228">
            <w:pPr>
              <w:pStyle w:val="GazetteTableHeading"/>
            </w:pPr>
            <w:r w:rsidRPr="00B82D5E">
              <w:t>Application</w:t>
            </w:r>
            <w:r w:rsidRPr="00B82D5E">
              <w:rPr>
                <w:spacing w:val="-1"/>
              </w:rPr>
              <w:t xml:space="preserve"> </w:t>
            </w:r>
            <w:r w:rsidRPr="00B82D5E">
              <w:rPr>
                <w:spacing w:val="-5"/>
              </w:rPr>
              <w:t>no.</w:t>
            </w:r>
          </w:p>
        </w:tc>
        <w:tc>
          <w:tcPr>
            <w:tcW w:w="3899" w:type="pct"/>
          </w:tcPr>
          <w:p w14:paraId="26946CC1" w14:textId="77777777" w:rsidR="005E1CFC" w:rsidRPr="00B82D5E" w:rsidRDefault="005E1CFC" w:rsidP="00593228">
            <w:pPr>
              <w:pStyle w:val="GazetteTableText"/>
            </w:pPr>
            <w:r w:rsidRPr="00B82D5E">
              <w:t xml:space="preserve">N/A </w:t>
            </w:r>
            <w:r w:rsidRPr="00B82D5E">
              <w:t>–</w:t>
            </w:r>
            <w:r w:rsidRPr="00B82D5E">
              <w:t xml:space="preserve"> variation under s29A</w:t>
            </w:r>
          </w:p>
        </w:tc>
      </w:tr>
      <w:tr w:rsidR="005E1CFC" w:rsidRPr="00B82D5E" w14:paraId="142E7A62" w14:textId="77777777" w:rsidTr="00C420E6">
        <w:trPr>
          <w:trHeight w:val="317"/>
        </w:trPr>
        <w:tc>
          <w:tcPr>
            <w:tcW w:w="1101" w:type="pct"/>
            <w:shd w:val="clear" w:color="auto" w:fill="E6E6E6"/>
          </w:tcPr>
          <w:p w14:paraId="1C7F5ABB" w14:textId="77777777" w:rsidR="005E1CFC" w:rsidRPr="00B82D5E" w:rsidRDefault="005E1CFC" w:rsidP="00593228">
            <w:pPr>
              <w:pStyle w:val="GazetteTableHeading"/>
            </w:pPr>
            <w:r w:rsidRPr="00B82D5E">
              <w:t>Product</w:t>
            </w:r>
            <w:r w:rsidRPr="00B82D5E">
              <w:rPr>
                <w:spacing w:val="-7"/>
              </w:rPr>
              <w:t xml:space="preserve"> </w:t>
            </w:r>
            <w:r w:rsidRPr="00B82D5E">
              <w:rPr>
                <w:spacing w:val="-4"/>
              </w:rPr>
              <w:t>name</w:t>
            </w:r>
          </w:p>
        </w:tc>
        <w:tc>
          <w:tcPr>
            <w:tcW w:w="3899" w:type="pct"/>
          </w:tcPr>
          <w:p w14:paraId="5CC888A1" w14:textId="77777777" w:rsidR="005E1CFC" w:rsidRPr="00B82D5E" w:rsidRDefault="005E1CFC" w:rsidP="00593228">
            <w:pPr>
              <w:pStyle w:val="GazetteTableText"/>
            </w:pPr>
            <w:proofErr w:type="spellStart"/>
            <w:r w:rsidRPr="00DB0F0C">
              <w:t>Phibromonensin</w:t>
            </w:r>
            <w:proofErr w:type="spellEnd"/>
            <w:r w:rsidRPr="00DB0F0C">
              <w:t xml:space="preserve"> 200 Monensin Feed Additive Premix</w:t>
            </w:r>
          </w:p>
        </w:tc>
      </w:tr>
      <w:tr w:rsidR="005E1CFC" w:rsidRPr="00B82D5E" w14:paraId="15D35855" w14:textId="77777777" w:rsidTr="00C420E6">
        <w:trPr>
          <w:trHeight w:val="317"/>
        </w:trPr>
        <w:tc>
          <w:tcPr>
            <w:tcW w:w="1101" w:type="pct"/>
            <w:shd w:val="clear" w:color="auto" w:fill="E6E6E6"/>
          </w:tcPr>
          <w:p w14:paraId="5619B8AC" w14:textId="77777777" w:rsidR="005E1CFC" w:rsidRPr="00B82D5E" w:rsidRDefault="005E1CFC" w:rsidP="00593228">
            <w:pPr>
              <w:pStyle w:val="GazetteTableHeading"/>
            </w:pPr>
            <w:r w:rsidRPr="00B82D5E">
              <w:t>Active</w:t>
            </w:r>
            <w:r w:rsidRPr="00B82D5E">
              <w:rPr>
                <w:spacing w:val="-3"/>
              </w:rPr>
              <w:t xml:space="preserve"> </w:t>
            </w:r>
            <w:r w:rsidRPr="00B82D5E">
              <w:rPr>
                <w:spacing w:val="-2"/>
              </w:rPr>
              <w:t>constituent</w:t>
            </w:r>
          </w:p>
        </w:tc>
        <w:tc>
          <w:tcPr>
            <w:tcW w:w="3899" w:type="pct"/>
          </w:tcPr>
          <w:p w14:paraId="33CE8BBB" w14:textId="77777777" w:rsidR="005E1CFC" w:rsidRPr="00B82D5E" w:rsidRDefault="005E1CFC" w:rsidP="00593228">
            <w:pPr>
              <w:pStyle w:val="GazetteTableText"/>
            </w:pPr>
            <w:r w:rsidRPr="00DB0F0C">
              <w:t>200 g/kg monensin (as monensin sodium)</w:t>
            </w:r>
          </w:p>
        </w:tc>
      </w:tr>
      <w:tr w:rsidR="005E1CFC" w:rsidRPr="00B82D5E" w14:paraId="2EE7D408" w14:textId="77777777" w:rsidTr="00C420E6">
        <w:trPr>
          <w:trHeight w:val="317"/>
        </w:trPr>
        <w:tc>
          <w:tcPr>
            <w:tcW w:w="1101" w:type="pct"/>
            <w:shd w:val="clear" w:color="auto" w:fill="E6E6E6"/>
          </w:tcPr>
          <w:p w14:paraId="67F06EB9" w14:textId="77777777" w:rsidR="005E1CFC" w:rsidRPr="00B82D5E" w:rsidRDefault="005E1CFC" w:rsidP="00593228">
            <w:pPr>
              <w:pStyle w:val="GazetteTableHeading"/>
            </w:pPr>
            <w:r w:rsidRPr="00B82D5E">
              <w:t>Applicant</w:t>
            </w:r>
            <w:r w:rsidRPr="00B82D5E">
              <w:rPr>
                <w:spacing w:val="-1"/>
              </w:rPr>
              <w:t xml:space="preserve"> </w:t>
            </w:r>
            <w:r w:rsidRPr="00B82D5E">
              <w:rPr>
                <w:spacing w:val="-4"/>
              </w:rPr>
              <w:t>name</w:t>
            </w:r>
          </w:p>
        </w:tc>
        <w:tc>
          <w:tcPr>
            <w:tcW w:w="3899" w:type="pct"/>
          </w:tcPr>
          <w:p w14:paraId="0DD491BE" w14:textId="77777777" w:rsidR="005E1CFC" w:rsidRPr="00B82D5E" w:rsidRDefault="005E1CFC" w:rsidP="00593228">
            <w:pPr>
              <w:pStyle w:val="GazetteTableText"/>
            </w:pPr>
            <w:r w:rsidRPr="00887B16">
              <w:t>Phibro Animal Health Pty Limited</w:t>
            </w:r>
          </w:p>
        </w:tc>
      </w:tr>
      <w:tr w:rsidR="005E1CFC" w:rsidRPr="00B82D5E" w14:paraId="365D9C4D" w14:textId="77777777" w:rsidTr="00C420E6">
        <w:trPr>
          <w:trHeight w:val="317"/>
        </w:trPr>
        <w:tc>
          <w:tcPr>
            <w:tcW w:w="1101" w:type="pct"/>
            <w:shd w:val="clear" w:color="auto" w:fill="E6E6E6"/>
          </w:tcPr>
          <w:p w14:paraId="0EBDFE9E" w14:textId="77777777" w:rsidR="005E1CFC" w:rsidRPr="00B82D5E" w:rsidRDefault="005E1CFC" w:rsidP="00593228">
            <w:pPr>
              <w:pStyle w:val="GazetteTableHeading"/>
            </w:pPr>
            <w:r w:rsidRPr="00B82D5E">
              <w:t>Applicant</w:t>
            </w:r>
            <w:r w:rsidRPr="00B82D5E">
              <w:rPr>
                <w:spacing w:val="-1"/>
              </w:rPr>
              <w:t xml:space="preserve"> </w:t>
            </w:r>
            <w:r w:rsidRPr="00B82D5E">
              <w:rPr>
                <w:spacing w:val="-5"/>
              </w:rPr>
              <w:t>ACN</w:t>
            </w:r>
          </w:p>
        </w:tc>
        <w:tc>
          <w:tcPr>
            <w:tcW w:w="3899" w:type="pct"/>
          </w:tcPr>
          <w:p w14:paraId="29DDA05B" w14:textId="77777777" w:rsidR="005E1CFC" w:rsidRPr="00B82D5E" w:rsidRDefault="005E1CFC" w:rsidP="00593228">
            <w:pPr>
              <w:pStyle w:val="GazetteTableText"/>
            </w:pPr>
            <w:r w:rsidRPr="00DB0F0C">
              <w:t>093 869 991</w:t>
            </w:r>
          </w:p>
        </w:tc>
      </w:tr>
      <w:tr w:rsidR="005E1CFC" w:rsidRPr="00B82D5E" w14:paraId="07C47A79" w14:textId="77777777" w:rsidTr="00C420E6">
        <w:trPr>
          <w:trHeight w:val="317"/>
        </w:trPr>
        <w:tc>
          <w:tcPr>
            <w:tcW w:w="1101" w:type="pct"/>
            <w:shd w:val="clear" w:color="auto" w:fill="E6E6E6"/>
          </w:tcPr>
          <w:p w14:paraId="4041F643" w14:textId="77777777" w:rsidR="005E1CFC" w:rsidRPr="00B82D5E" w:rsidRDefault="005E1CFC" w:rsidP="0059322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3D913C56" w14:textId="77777777" w:rsidR="005E1CFC" w:rsidRPr="00B82D5E" w:rsidRDefault="005E1CFC" w:rsidP="00593228">
            <w:pPr>
              <w:pStyle w:val="GazetteTableText"/>
            </w:pPr>
            <w:r w:rsidRPr="00FA177E">
              <w:t>17 April 2026</w:t>
            </w:r>
          </w:p>
        </w:tc>
      </w:tr>
      <w:tr w:rsidR="005E1CFC" w:rsidRPr="00DB0F0C" w14:paraId="7D4A3978" w14:textId="77777777" w:rsidTr="00C420E6">
        <w:trPr>
          <w:trHeight w:val="317"/>
        </w:trPr>
        <w:tc>
          <w:tcPr>
            <w:tcW w:w="1101" w:type="pct"/>
            <w:shd w:val="clear" w:color="auto" w:fill="E6E6E6"/>
          </w:tcPr>
          <w:p w14:paraId="179B3586" w14:textId="77777777" w:rsidR="005E1CFC" w:rsidRPr="00B82D5E" w:rsidRDefault="005E1CFC" w:rsidP="0059322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86106AF" w14:textId="77777777" w:rsidR="005E1CFC" w:rsidRPr="00DB0F0C" w:rsidRDefault="005E1CFC" w:rsidP="00593228">
            <w:pPr>
              <w:pStyle w:val="GazetteTableText"/>
            </w:pPr>
            <w:r w:rsidRPr="00DB0F0C">
              <w:t>55526</w:t>
            </w:r>
          </w:p>
        </w:tc>
      </w:tr>
      <w:tr w:rsidR="005E1CFC" w:rsidRPr="00DB0F0C" w14:paraId="50801D2D" w14:textId="77777777" w:rsidTr="00C420E6">
        <w:trPr>
          <w:trHeight w:val="317"/>
        </w:trPr>
        <w:tc>
          <w:tcPr>
            <w:tcW w:w="1101" w:type="pct"/>
            <w:shd w:val="clear" w:color="auto" w:fill="E6E6E6"/>
          </w:tcPr>
          <w:p w14:paraId="238B9EE4" w14:textId="77777777" w:rsidR="005E1CFC" w:rsidRPr="00B82D5E" w:rsidRDefault="005E1CFC" w:rsidP="0059322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3E5B52B1" w14:textId="77777777" w:rsidR="005E1CFC" w:rsidRPr="00DB0F0C" w:rsidRDefault="005E1CFC" w:rsidP="00593228">
            <w:pPr>
              <w:pStyle w:val="GazetteTableText"/>
            </w:pPr>
            <w:r w:rsidRPr="00DB0F0C">
              <w:t>55526/RV2026</w:t>
            </w:r>
          </w:p>
        </w:tc>
      </w:tr>
      <w:tr w:rsidR="005E1CFC" w:rsidRPr="00B82D5E" w14:paraId="3AB3FB3A" w14:textId="77777777" w:rsidTr="00C420E6">
        <w:trPr>
          <w:trHeight w:val="317"/>
        </w:trPr>
        <w:tc>
          <w:tcPr>
            <w:tcW w:w="1101" w:type="pct"/>
            <w:shd w:val="clear" w:color="auto" w:fill="E6E6E6"/>
          </w:tcPr>
          <w:p w14:paraId="5DEC2F1F" w14:textId="77777777" w:rsidR="005E1CFC" w:rsidRPr="00B82D5E" w:rsidRDefault="005E1CFC" w:rsidP="0059322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48D8A80E" w14:textId="77777777" w:rsidR="005E1CFC" w:rsidRPr="00B82D5E" w:rsidRDefault="005E1CFC" w:rsidP="00593228">
            <w:pPr>
              <w:pStyle w:val="GazetteTableText"/>
            </w:pPr>
            <w:r w:rsidRPr="00C56ABC">
              <w:t xml:space="preserve">Removal of instructions directing use of product for growth promotion, yield increase and related claims </w:t>
            </w:r>
            <w:r>
              <w:t xml:space="preserve">for </w:t>
            </w:r>
            <w:r w:rsidRPr="00C56ABC">
              <w:t>dairy cattle and to include restraints and trade advice relating to beef cattle destined for the EU</w:t>
            </w:r>
          </w:p>
        </w:tc>
      </w:tr>
    </w:tbl>
    <w:p w14:paraId="5E523184"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3DF05A0A" w14:textId="77777777" w:rsidTr="00C420E6">
        <w:trPr>
          <w:trHeight w:val="317"/>
        </w:trPr>
        <w:tc>
          <w:tcPr>
            <w:tcW w:w="1101" w:type="pct"/>
            <w:shd w:val="clear" w:color="auto" w:fill="E6E6E6"/>
          </w:tcPr>
          <w:p w14:paraId="12428B0B" w14:textId="77777777" w:rsidR="005E1CFC" w:rsidRPr="00B82D5E" w:rsidRDefault="005E1CFC" w:rsidP="00A00168">
            <w:pPr>
              <w:pStyle w:val="GazetteTableHeading"/>
            </w:pPr>
            <w:r w:rsidRPr="00B82D5E">
              <w:t>Application</w:t>
            </w:r>
            <w:r w:rsidRPr="00B82D5E">
              <w:rPr>
                <w:spacing w:val="-1"/>
              </w:rPr>
              <w:t xml:space="preserve"> </w:t>
            </w:r>
            <w:r w:rsidRPr="00B82D5E">
              <w:rPr>
                <w:spacing w:val="-5"/>
              </w:rPr>
              <w:t>no.</w:t>
            </w:r>
          </w:p>
        </w:tc>
        <w:tc>
          <w:tcPr>
            <w:tcW w:w="3899" w:type="pct"/>
          </w:tcPr>
          <w:p w14:paraId="1DDCE2AA" w14:textId="77777777" w:rsidR="005E1CFC" w:rsidRPr="00B82D5E" w:rsidRDefault="005E1CFC" w:rsidP="00A00168">
            <w:pPr>
              <w:pStyle w:val="GazetteTableText"/>
            </w:pPr>
            <w:r w:rsidRPr="00B82D5E">
              <w:t xml:space="preserve">N/A </w:t>
            </w:r>
            <w:r w:rsidRPr="00B82D5E">
              <w:t>–</w:t>
            </w:r>
            <w:r w:rsidRPr="00B82D5E">
              <w:t xml:space="preserve"> variation under s29A</w:t>
            </w:r>
          </w:p>
        </w:tc>
      </w:tr>
      <w:tr w:rsidR="005E1CFC" w:rsidRPr="00B82D5E" w14:paraId="05CC22AC" w14:textId="77777777" w:rsidTr="00C420E6">
        <w:trPr>
          <w:trHeight w:val="317"/>
        </w:trPr>
        <w:tc>
          <w:tcPr>
            <w:tcW w:w="1101" w:type="pct"/>
            <w:shd w:val="clear" w:color="auto" w:fill="E6E6E6"/>
          </w:tcPr>
          <w:p w14:paraId="48BB1A02" w14:textId="77777777" w:rsidR="005E1CFC" w:rsidRPr="00B82D5E" w:rsidRDefault="005E1CFC" w:rsidP="00A00168">
            <w:pPr>
              <w:pStyle w:val="GazetteTableHeading"/>
            </w:pPr>
            <w:r w:rsidRPr="00B82D5E">
              <w:t>Product</w:t>
            </w:r>
            <w:r w:rsidRPr="00B82D5E">
              <w:rPr>
                <w:spacing w:val="-7"/>
              </w:rPr>
              <w:t xml:space="preserve"> </w:t>
            </w:r>
            <w:r w:rsidRPr="00B82D5E">
              <w:rPr>
                <w:spacing w:val="-4"/>
              </w:rPr>
              <w:t>name</w:t>
            </w:r>
          </w:p>
        </w:tc>
        <w:tc>
          <w:tcPr>
            <w:tcW w:w="3899" w:type="pct"/>
          </w:tcPr>
          <w:p w14:paraId="4CE1998A" w14:textId="77777777" w:rsidR="005E1CFC" w:rsidRPr="00B82D5E" w:rsidRDefault="005E1CFC" w:rsidP="00A00168">
            <w:pPr>
              <w:pStyle w:val="GazetteTableText"/>
            </w:pPr>
            <w:proofErr w:type="spellStart"/>
            <w:r w:rsidRPr="00CF2A2E">
              <w:t>Avensin</w:t>
            </w:r>
            <w:proofErr w:type="spellEnd"/>
            <w:r w:rsidRPr="00CF2A2E">
              <w:t xml:space="preserve"> 400 Monensin Feed Additive Premix</w:t>
            </w:r>
          </w:p>
        </w:tc>
      </w:tr>
      <w:tr w:rsidR="005E1CFC" w:rsidRPr="00B82D5E" w14:paraId="71AF23DF" w14:textId="77777777" w:rsidTr="00C420E6">
        <w:trPr>
          <w:trHeight w:val="317"/>
        </w:trPr>
        <w:tc>
          <w:tcPr>
            <w:tcW w:w="1101" w:type="pct"/>
            <w:shd w:val="clear" w:color="auto" w:fill="E6E6E6"/>
          </w:tcPr>
          <w:p w14:paraId="035AC44E" w14:textId="77777777" w:rsidR="005E1CFC" w:rsidRPr="00B82D5E" w:rsidRDefault="005E1CFC" w:rsidP="00A00168">
            <w:pPr>
              <w:pStyle w:val="GazetteTableHeading"/>
            </w:pPr>
            <w:r w:rsidRPr="00B82D5E">
              <w:t>Active</w:t>
            </w:r>
            <w:r w:rsidRPr="00B82D5E">
              <w:rPr>
                <w:spacing w:val="-3"/>
              </w:rPr>
              <w:t xml:space="preserve"> </w:t>
            </w:r>
            <w:r w:rsidRPr="00B82D5E">
              <w:rPr>
                <w:spacing w:val="-2"/>
              </w:rPr>
              <w:t>constituent</w:t>
            </w:r>
          </w:p>
        </w:tc>
        <w:tc>
          <w:tcPr>
            <w:tcW w:w="3899" w:type="pct"/>
          </w:tcPr>
          <w:p w14:paraId="4C299111" w14:textId="77777777" w:rsidR="005E1CFC" w:rsidRPr="00B82D5E" w:rsidRDefault="005E1CFC" w:rsidP="00A00168">
            <w:pPr>
              <w:pStyle w:val="GazetteTableText"/>
            </w:pPr>
            <w:r w:rsidRPr="00CF2A2E">
              <w:t>400 g/kg monensin (as monensin sodium)</w:t>
            </w:r>
          </w:p>
        </w:tc>
      </w:tr>
      <w:tr w:rsidR="005E1CFC" w:rsidRPr="00B82D5E" w14:paraId="17D5182D" w14:textId="77777777" w:rsidTr="00C420E6">
        <w:trPr>
          <w:trHeight w:val="317"/>
        </w:trPr>
        <w:tc>
          <w:tcPr>
            <w:tcW w:w="1101" w:type="pct"/>
            <w:shd w:val="clear" w:color="auto" w:fill="E6E6E6"/>
          </w:tcPr>
          <w:p w14:paraId="67001506" w14:textId="77777777" w:rsidR="005E1CFC" w:rsidRPr="00B82D5E" w:rsidRDefault="005E1CFC" w:rsidP="00A00168">
            <w:pPr>
              <w:pStyle w:val="GazetteTableHeading"/>
            </w:pPr>
            <w:r w:rsidRPr="00B82D5E">
              <w:t>Applicant</w:t>
            </w:r>
            <w:r w:rsidRPr="00B82D5E">
              <w:rPr>
                <w:spacing w:val="-1"/>
              </w:rPr>
              <w:t xml:space="preserve"> </w:t>
            </w:r>
            <w:r w:rsidRPr="00B82D5E">
              <w:rPr>
                <w:spacing w:val="-4"/>
              </w:rPr>
              <w:t>name</w:t>
            </w:r>
          </w:p>
        </w:tc>
        <w:tc>
          <w:tcPr>
            <w:tcW w:w="3899" w:type="pct"/>
          </w:tcPr>
          <w:p w14:paraId="0933807E" w14:textId="77777777" w:rsidR="005E1CFC" w:rsidRPr="00B82D5E" w:rsidRDefault="005E1CFC" w:rsidP="00A00168">
            <w:pPr>
              <w:pStyle w:val="GazetteTableText"/>
            </w:pPr>
            <w:r w:rsidRPr="00887B16">
              <w:t>Phibro Animal Health Pty Limited</w:t>
            </w:r>
          </w:p>
        </w:tc>
      </w:tr>
      <w:tr w:rsidR="005E1CFC" w:rsidRPr="00B82D5E" w14:paraId="4A50DDC2" w14:textId="77777777" w:rsidTr="00C420E6">
        <w:trPr>
          <w:trHeight w:val="317"/>
        </w:trPr>
        <w:tc>
          <w:tcPr>
            <w:tcW w:w="1101" w:type="pct"/>
            <w:shd w:val="clear" w:color="auto" w:fill="E6E6E6"/>
          </w:tcPr>
          <w:p w14:paraId="650D24E0" w14:textId="77777777" w:rsidR="005E1CFC" w:rsidRPr="00B82D5E" w:rsidRDefault="005E1CFC" w:rsidP="00A00168">
            <w:pPr>
              <w:pStyle w:val="GazetteTableHeading"/>
            </w:pPr>
            <w:r w:rsidRPr="00B82D5E">
              <w:t>Applicant</w:t>
            </w:r>
            <w:r w:rsidRPr="00B82D5E">
              <w:rPr>
                <w:spacing w:val="-1"/>
              </w:rPr>
              <w:t xml:space="preserve"> </w:t>
            </w:r>
            <w:r w:rsidRPr="00B82D5E">
              <w:rPr>
                <w:spacing w:val="-5"/>
              </w:rPr>
              <w:t>ACN</w:t>
            </w:r>
          </w:p>
        </w:tc>
        <w:tc>
          <w:tcPr>
            <w:tcW w:w="3899" w:type="pct"/>
          </w:tcPr>
          <w:p w14:paraId="444C9DDC" w14:textId="77777777" w:rsidR="005E1CFC" w:rsidRPr="00B82D5E" w:rsidRDefault="005E1CFC" w:rsidP="00A00168">
            <w:pPr>
              <w:pStyle w:val="GazetteTableText"/>
            </w:pPr>
            <w:r w:rsidRPr="00CF2A2E">
              <w:t>093 869 991</w:t>
            </w:r>
          </w:p>
        </w:tc>
      </w:tr>
      <w:tr w:rsidR="005E1CFC" w:rsidRPr="00B82D5E" w14:paraId="6B4F6184" w14:textId="77777777" w:rsidTr="00C420E6">
        <w:trPr>
          <w:trHeight w:val="317"/>
        </w:trPr>
        <w:tc>
          <w:tcPr>
            <w:tcW w:w="1101" w:type="pct"/>
            <w:shd w:val="clear" w:color="auto" w:fill="E6E6E6"/>
          </w:tcPr>
          <w:p w14:paraId="1B583757" w14:textId="77777777" w:rsidR="005E1CFC" w:rsidRPr="00B82D5E" w:rsidRDefault="005E1CFC" w:rsidP="00A0016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224FD29C" w14:textId="77777777" w:rsidR="005E1CFC" w:rsidRPr="00B82D5E" w:rsidRDefault="005E1CFC" w:rsidP="00A00168">
            <w:pPr>
              <w:pStyle w:val="GazetteTableText"/>
            </w:pPr>
            <w:r w:rsidRPr="009B29D5">
              <w:t>17 April 2026</w:t>
            </w:r>
          </w:p>
        </w:tc>
      </w:tr>
      <w:tr w:rsidR="005E1CFC" w:rsidRPr="00CF2A2E" w14:paraId="6606BB56" w14:textId="77777777" w:rsidTr="00C420E6">
        <w:trPr>
          <w:trHeight w:val="317"/>
        </w:trPr>
        <w:tc>
          <w:tcPr>
            <w:tcW w:w="1101" w:type="pct"/>
            <w:shd w:val="clear" w:color="auto" w:fill="E6E6E6"/>
          </w:tcPr>
          <w:p w14:paraId="5F5D03A8" w14:textId="77777777" w:rsidR="005E1CFC" w:rsidRPr="00B82D5E" w:rsidRDefault="005E1CFC" w:rsidP="00A0016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0E6223DE" w14:textId="77777777" w:rsidR="005E1CFC" w:rsidRPr="00CF2A2E" w:rsidRDefault="005E1CFC" w:rsidP="00A00168">
            <w:pPr>
              <w:pStyle w:val="GazetteTableText"/>
            </w:pPr>
            <w:r w:rsidRPr="00CF2A2E">
              <w:t>55527</w:t>
            </w:r>
          </w:p>
        </w:tc>
      </w:tr>
      <w:tr w:rsidR="005E1CFC" w:rsidRPr="00CF2A2E" w14:paraId="7E16B846" w14:textId="77777777" w:rsidTr="00C420E6">
        <w:trPr>
          <w:trHeight w:val="317"/>
        </w:trPr>
        <w:tc>
          <w:tcPr>
            <w:tcW w:w="1101" w:type="pct"/>
            <w:shd w:val="clear" w:color="auto" w:fill="E6E6E6"/>
          </w:tcPr>
          <w:p w14:paraId="2B4DBB38" w14:textId="77777777" w:rsidR="005E1CFC" w:rsidRPr="00B82D5E" w:rsidRDefault="005E1CFC" w:rsidP="00A0016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6014192D" w14:textId="77777777" w:rsidR="005E1CFC" w:rsidRPr="00CF2A2E" w:rsidRDefault="005E1CFC" w:rsidP="00A00168">
            <w:pPr>
              <w:pStyle w:val="GazetteTableText"/>
            </w:pPr>
            <w:r w:rsidRPr="00CF2A2E">
              <w:t>55527/RV2026</w:t>
            </w:r>
          </w:p>
        </w:tc>
      </w:tr>
      <w:tr w:rsidR="005E1CFC" w:rsidRPr="00B82D5E" w14:paraId="6AA03B49" w14:textId="77777777" w:rsidTr="00C420E6">
        <w:trPr>
          <w:trHeight w:val="317"/>
        </w:trPr>
        <w:tc>
          <w:tcPr>
            <w:tcW w:w="1101" w:type="pct"/>
            <w:shd w:val="clear" w:color="auto" w:fill="E6E6E6"/>
          </w:tcPr>
          <w:p w14:paraId="48A848F8" w14:textId="77777777" w:rsidR="005E1CFC" w:rsidRPr="00B82D5E" w:rsidRDefault="005E1CFC" w:rsidP="00A0016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7B042F87" w14:textId="77777777" w:rsidR="005E1CFC" w:rsidRPr="00B82D5E" w:rsidRDefault="005E1CFC" w:rsidP="00A00168">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79C080AC" w14:textId="77777777" w:rsidR="00E067BF" w:rsidRDefault="00E067BF" w:rsidP="0030632F">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7B3E38BC" w14:textId="77777777" w:rsidTr="00C420E6">
        <w:trPr>
          <w:cantSplit/>
          <w:trHeight w:val="317"/>
          <w:tblHeader/>
        </w:trPr>
        <w:tc>
          <w:tcPr>
            <w:tcW w:w="1101" w:type="pct"/>
            <w:shd w:val="clear" w:color="auto" w:fill="E6E6E6"/>
          </w:tcPr>
          <w:p w14:paraId="347E8B50" w14:textId="77777777" w:rsidR="005E1CFC" w:rsidRPr="00B82D5E" w:rsidRDefault="005E1CFC" w:rsidP="00BD390E">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75B3512E" w14:textId="77777777" w:rsidR="005E1CFC" w:rsidRPr="00B82D5E" w:rsidRDefault="005E1CFC" w:rsidP="00BD390E">
            <w:pPr>
              <w:pStyle w:val="GazetteTableText"/>
            </w:pPr>
            <w:r w:rsidRPr="00B82D5E">
              <w:t xml:space="preserve">N/A </w:t>
            </w:r>
            <w:r w:rsidRPr="00B82D5E">
              <w:t>–</w:t>
            </w:r>
            <w:r w:rsidRPr="00B82D5E">
              <w:t xml:space="preserve"> variation under s29A</w:t>
            </w:r>
          </w:p>
        </w:tc>
      </w:tr>
      <w:tr w:rsidR="005E1CFC" w:rsidRPr="00B82D5E" w14:paraId="0461AACE" w14:textId="77777777" w:rsidTr="00C420E6">
        <w:trPr>
          <w:cantSplit/>
          <w:trHeight w:val="317"/>
          <w:tblHeader/>
        </w:trPr>
        <w:tc>
          <w:tcPr>
            <w:tcW w:w="1101" w:type="pct"/>
            <w:shd w:val="clear" w:color="auto" w:fill="E6E6E6"/>
          </w:tcPr>
          <w:p w14:paraId="1D137B36" w14:textId="77777777" w:rsidR="005E1CFC" w:rsidRPr="00B82D5E" w:rsidRDefault="005E1CFC" w:rsidP="00BD390E">
            <w:pPr>
              <w:pStyle w:val="GazetteTableHeading"/>
            </w:pPr>
            <w:r w:rsidRPr="00B82D5E">
              <w:t>Product</w:t>
            </w:r>
            <w:r w:rsidRPr="00B82D5E">
              <w:rPr>
                <w:spacing w:val="-7"/>
              </w:rPr>
              <w:t xml:space="preserve"> </w:t>
            </w:r>
            <w:r w:rsidRPr="00B82D5E">
              <w:rPr>
                <w:spacing w:val="-4"/>
              </w:rPr>
              <w:t>name</w:t>
            </w:r>
          </w:p>
        </w:tc>
        <w:tc>
          <w:tcPr>
            <w:tcW w:w="3899" w:type="pct"/>
          </w:tcPr>
          <w:p w14:paraId="0F6A8449" w14:textId="77777777" w:rsidR="005E1CFC" w:rsidRPr="00B82D5E" w:rsidRDefault="005E1CFC" w:rsidP="00BD390E">
            <w:pPr>
              <w:pStyle w:val="GazetteTableText"/>
            </w:pPr>
            <w:proofErr w:type="spellStart"/>
            <w:r w:rsidRPr="00C86476">
              <w:t>Phibromonensin</w:t>
            </w:r>
            <w:proofErr w:type="spellEnd"/>
            <w:r w:rsidRPr="00C86476">
              <w:t xml:space="preserve"> 100 Monensin Feed Additive Premix</w:t>
            </w:r>
          </w:p>
        </w:tc>
      </w:tr>
      <w:tr w:rsidR="005E1CFC" w:rsidRPr="00B82D5E" w14:paraId="21D40E7A" w14:textId="77777777" w:rsidTr="00C420E6">
        <w:trPr>
          <w:cantSplit/>
          <w:trHeight w:val="317"/>
          <w:tblHeader/>
        </w:trPr>
        <w:tc>
          <w:tcPr>
            <w:tcW w:w="1101" w:type="pct"/>
            <w:shd w:val="clear" w:color="auto" w:fill="E6E6E6"/>
          </w:tcPr>
          <w:p w14:paraId="31E262D9" w14:textId="77777777" w:rsidR="005E1CFC" w:rsidRPr="00B82D5E" w:rsidRDefault="005E1CFC" w:rsidP="00BD390E">
            <w:pPr>
              <w:pStyle w:val="GazetteTableHeading"/>
            </w:pPr>
            <w:r w:rsidRPr="00B82D5E">
              <w:t>Active</w:t>
            </w:r>
            <w:r w:rsidRPr="00B82D5E">
              <w:rPr>
                <w:spacing w:val="-3"/>
              </w:rPr>
              <w:t xml:space="preserve"> </w:t>
            </w:r>
            <w:r w:rsidRPr="00B82D5E">
              <w:rPr>
                <w:spacing w:val="-2"/>
              </w:rPr>
              <w:t>constituent</w:t>
            </w:r>
          </w:p>
        </w:tc>
        <w:tc>
          <w:tcPr>
            <w:tcW w:w="3899" w:type="pct"/>
          </w:tcPr>
          <w:p w14:paraId="54F6F9A5" w14:textId="77777777" w:rsidR="005E1CFC" w:rsidRPr="00B82D5E" w:rsidRDefault="005E1CFC" w:rsidP="00BD390E">
            <w:pPr>
              <w:pStyle w:val="GazetteTableText"/>
            </w:pPr>
            <w:r w:rsidRPr="00C86476">
              <w:t>100 g/kg monensin (as monensin sodium)</w:t>
            </w:r>
          </w:p>
        </w:tc>
      </w:tr>
      <w:tr w:rsidR="005E1CFC" w:rsidRPr="00B82D5E" w14:paraId="3DAD76EB" w14:textId="77777777" w:rsidTr="00C420E6">
        <w:trPr>
          <w:cantSplit/>
          <w:trHeight w:val="317"/>
          <w:tblHeader/>
        </w:trPr>
        <w:tc>
          <w:tcPr>
            <w:tcW w:w="1101" w:type="pct"/>
            <w:shd w:val="clear" w:color="auto" w:fill="E6E6E6"/>
          </w:tcPr>
          <w:p w14:paraId="5F3C287F" w14:textId="77777777" w:rsidR="005E1CFC" w:rsidRPr="00B82D5E" w:rsidRDefault="005E1CFC" w:rsidP="00BD390E">
            <w:pPr>
              <w:pStyle w:val="GazetteTableHeading"/>
            </w:pPr>
            <w:r w:rsidRPr="00B82D5E">
              <w:t>Applicant</w:t>
            </w:r>
            <w:r w:rsidRPr="00B82D5E">
              <w:rPr>
                <w:spacing w:val="-1"/>
              </w:rPr>
              <w:t xml:space="preserve"> </w:t>
            </w:r>
            <w:r w:rsidRPr="00B82D5E">
              <w:rPr>
                <w:spacing w:val="-4"/>
              </w:rPr>
              <w:t>name</w:t>
            </w:r>
          </w:p>
        </w:tc>
        <w:tc>
          <w:tcPr>
            <w:tcW w:w="3899" w:type="pct"/>
          </w:tcPr>
          <w:p w14:paraId="21EA8999" w14:textId="77777777" w:rsidR="005E1CFC" w:rsidRPr="00B82D5E" w:rsidRDefault="005E1CFC" w:rsidP="00BD390E">
            <w:pPr>
              <w:pStyle w:val="GazetteTableText"/>
            </w:pPr>
            <w:r w:rsidRPr="00887B16">
              <w:t>Phibro Animal Health Pty Limited</w:t>
            </w:r>
          </w:p>
        </w:tc>
      </w:tr>
      <w:tr w:rsidR="005E1CFC" w:rsidRPr="00B82D5E" w14:paraId="3ABB6F84" w14:textId="77777777" w:rsidTr="00C420E6">
        <w:trPr>
          <w:cantSplit/>
          <w:trHeight w:val="317"/>
          <w:tblHeader/>
        </w:trPr>
        <w:tc>
          <w:tcPr>
            <w:tcW w:w="1101" w:type="pct"/>
            <w:shd w:val="clear" w:color="auto" w:fill="E6E6E6"/>
          </w:tcPr>
          <w:p w14:paraId="42B7E206" w14:textId="77777777" w:rsidR="005E1CFC" w:rsidRPr="00B82D5E" w:rsidRDefault="005E1CFC" w:rsidP="00BD390E">
            <w:pPr>
              <w:pStyle w:val="GazetteTableHeading"/>
            </w:pPr>
            <w:r w:rsidRPr="00B82D5E">
              <w:t>Applicant</w:t>
            </w:r>
            <w:r w:rsidRPr="00B82D5E">
              <w:rPr>
                <w:spacing w:val="-1"/>
              </w:rPr>
              <w:t xml:space="preserve"> </w:t>
            </w:r>
            <w:r w:rsidRPr="00B82D5E">
              <w:rPr>
                <w:spacing w:val="-5"/>
              </w:rPr>
              <w:t>ACN</w:t>
            </w:r>
          </w:p>
        </w:tc>
        <w:tc>
          <w:tcPr>
            <w:tcW w:w="3899" w:type="pct"/>
          </w:tcPr>
          <w:p w14:paraId="2366D30D" w14:textId="77777777" w:rsidR="005E1CFC" w:rsidRPr="00B82D5E" w:rsidRDefault="005E1CFC" w:rsidP="00BD390E">
            <w:pPr>
              <w:pStyle w:val="GazetteTableText"/>
            </w:pPr>
            <w:r w:rsidRPr="00C86476">
              <w:t>093 869 991</w:t>
            </w:r>
          </w:p>
        </w:tc>
      </w:tr>
      <w:tr w:rsidR="005E1CFC" w:rsidRPr="00B82D5E" w14:paraId="3BB61277" w14:textId="77777777" w:rsidTr="00C420E6">
        <w:trPr>
          <w:cantSplit/>
          <w:trHeight w:val="317"/>
          <w:tblHeader/>
        </w:trPr>
        <w:tc>
          <w:tcPr>
            <w:tcW w:w="1101" w:type="pct"/>
            <w:shd w:val="clear" w:color="auto" w:fill="E6E6E6"/>
          </w:tcPr>
          <w:p w14:paraId="43B1F3F8" w14:textId="77777777" w:rsidR="005E1CFC" w:rsidRPr="00B82D5E" w:rsidRDefault="005E1CFC" w:rsidP="00BD390E">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1CE942D8" w14:textId="77777777" w:rsidR="005E1CFC" w:rsidRPr="00B82D5E" w:rsidRDefault="005E1CFC" w:rsidP="00BD390E">
            <w:pPr>
              <w:pStyle w:val="GazetteTableText"/>
            </w:pPr>
            <w:r w:rsidRPr="00306DD4">
              <w:t>17 April 2026</w:t>
            </w:r>
          </w:p>
        </w:tc>
      </w:tr>
      <w:tr w:rsidR="005E1CFC" w:rsidRPr="00C86476" w14:paraId="0975C8F9" w14:textId="77777777" w:rsidTr="00C420E6">
        <w:trPr>
          <w:cantSplit/>
          <w:trHeight w:val="317"/>
          <w:tblHeader/>
        </w:trPr>
        <w:tc>
          <w:tcPr>
            <w:tcW w:w="1101" w:type="pct"/>
            <w:shd w:val="clear" w:color="auto" w:fill="E6E6E6"/>
          </w:tcPr>
          <w:p w14:paraId="52EF2955" w14:textId="77777777" w:rsidR="005E1CFC" w:rsidRPr="00B82D5E" w:rsidRDefault="005E1CFC" w:rsidP="00BD390E">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C11945F" w14:textId="77777777" w:rsidR="005E1CFC" w:rsidRPr="00C86476" w:rsidRDefault="005E1CFC" w:rsidP="00BD390E">
            <w:pPr>
              <w:pStyle w:val="GazetteTableText"/>
            </w:pPr>
            <w:r w:rsidRPr="00C86476">
              <w:t>55528</w:t>
            </w:r>
          </w:p>
        </w:tc>
      </w:tr>
      <w:tr w:rsidR="005E1CFC" w:rsidRPr="00C86476" w14:paraId="4B162051" w14:textId="77777777" w:rsidTr="00C420E6">
        <w:trPr>
          <w:cantSplit/>
          <w:trHeight w:val="317"/>
          <w:tblHeader/>
        </w:trPr>
        <w:tc>
          <w:tcPr>
            <w:tcW w:w="1101" w:type="pct"/>
            <w:shd w:val="clear" w:color="auto" w:fill="E6E6E6"/>
          </w:tcPr>
          <w:p w14:paraId="06AB9E60" w14:textId="77777777" w:rsidR="005E1CFC" w:rsidRPr="00B82D5E" w:rsidRDefault="005E1CFC" w:rsidP="00BD390E">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00E778E9" w14:textId="77777777" w:rsidR="005E1CFC" w:rsidRPr="00C86476" w:rsidRDefault="005E1CFC" w:rsidP="00BD390E">
            <w:pPr>
              <w:pStyle w:val="GazetteTableText"/>
            </w:pPr>
            <w:r w:rsidRPr="00C86476">
              <w:t>55528/RV2026</w:t>
            </w:r>
          </w:p>
        </w:tc>
      </w:tr>
      <w:tr w:rsidR="005E1CFC" w:rsidRPr="00B82D5E" w14:paraId="796A2369" w14:textId="77777777" w:rsidTr="00C420E6">
        <w:trPr>
          <w:cantSplit/>
          <w:trHeight w:val="317"/>
          <w:tblHeader/>
        </w:trPr>
        <w:tc>
          <w:tcPr>
            <w:tcW w:w="1101" w:type="pct"/>
            <w:shd w:val="clear" w:color="auto" w:fill="E6E6E6"/>
          </w:tcPr>
          <w:p w14:paraId="2AE29A92" w14:textId="77777777" w:rsidR="005E1CFC" w:rsidRPr="00B82D5E" w:rsidRDefault="005E1CFC" w:rsidP="00BD390E">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52509B7E" w14:textId="77777777" w:rsidR="005E1CFC" w:rsidRPr="00B82D5E" w:rsidRDefault="005E1CFC" w:rsidP="00BD390E">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051AB508"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45D4507A" w14:textId="77777777" w:rsidTr="00C420E6">
        <w:trPr>
          <w:trHeight w:val="317"/>
        </w:trPr>
        <w:tc>
          <w:tcPr>
            <w:tcW w:w="1101" w:type="pct"/>
            <w:shd w:val="clear" w:color="auto" w:fill="E6E6E6"/>
          </w:tcPr>
          <w:p w14:paraId="6C9FABBA" w14:textId="77777777" w:rsidR="005E1CFC" w:rsidRPr="00B82D5E" w:rsidRDefault="005E1CFC" w:rsidP="00BD390E">
            <w:pPr>
              <w:pStyle w:val="GazetteTableHeading"/>
            </w:pPr>
            <w:r w:rsidRPr="00B82D5E">
              <w:t>Application</w:t>
            </w:r>
            <w:r w:rsidRPr="00B82D5E">
              <w:rPr>
                <w:spacing w:val="-1"/>
              </w:rPr>
              <w:t xml:space="preserve"> </w:t>
            </w:r>
            <w:r w:rsidRPr="00B82D5E">
              <w:rPr>
                <w:spacing w:val="-5"/>
              </w:rPr>
              <w:t>no.</w:t>
            </w:r>
          </w:p>
        </w:tc>
        <w:tc>
          <w:tcPr>
            <w:tcW w:w="3899" w:type="pct"/>
          </w:tcPr>
          <w:p w14:paraId="448BE4C6" w14:textId="77777777" w:rsidR="005E1CFC" w:rsidRPr="00B82D5E" w:rsidRDefault="005E1CFC" w:rsidP="00BD390E">
            <w:pPr>
              <w:pStyle w:val="GazetteTableText"/>
            </w:pPr>
            <w:r w:rsidRPr="00B82D5E">
              <w:t xml:space="preserve">N/A </w:t>
            </w:r>
            <w:r w:rsidRPr="00B82D5E">
              <w:t>–</w:t>
            </w:r>
            <w:r w:rsidRPr="00B82D5E">
              <w:t xml:space="preserve"> variation under s29A</w:t>
            </w:r>
          </w:p>
        </w:tc>
      </w:tr>
      <w:tr w:rsidR="005E1CFC" w:rsidRPr="00B82D5E" w14:paraId="39DD0B61" w14:textId="77777777" w:rsidTr="00C420E6">
        <w:trPr>
          <w:trHeight w:val="317"/>
        </w:trPr>
        <w:tc>
          <w:tcPr>
            <w:tcW w:w="1101" w:type="pct"/>
            <w:shd w:val="clear" w:color="auto" w:fill="E6E6E6"/>
          </w:tcPr>
          <w:p w14:paraId="7D203C45" w14:textId="77777777" w:rsidR="005E1CFC" w:rsidRPr="00B82D5E" w:rsidRDefault="005E1CFC" w:rsidP="00BD390E">
            <w:pPr>
              <w:pStyle w:val="GazetteTableHeading"/>
            </w:pPr>
            <w:r w:rsidRPr="00B82D5E">
              <w:t>Product</w:t>
            </w:r>
            <w:r w:rsidRPr="00B82D5E">
              <w:rPr>
                <w:spacing w:val="-7"/>
              </w:rPr>
              <w:t xml:space="preserve"> </w:t>
            </w:r>
            <w:r w:rsidRPr="00B82D5E">
              <w:rPr>
                <w:spacing w:val="-4"/>
              </w:rPr>
              <w:t>name</w:t>
            </w:r>
          </w:p>
        </w:tc>
        <w:tc>
          <w:tcPr>
            <w:tcW w:w="3899" w:type="pct"/>
          </w:tcPr>
          <w:p w14:paraId="58B52F1B" w14:textId="77777777" w:rsidR="005E1CFC" w:rsidRPr="00B82D5E" w:rsidRDefault="005E1CFC" w:rsidP="00BD390E">
            <w:pPr>
              <w:pStyle w:val="GazetteTableText"/>
            </w:pPr>
            <w:proofErr w:type="spellStart"/>
            <w:r w:rsidRPr="00492AFE">
              <w:t>Coxistac</w:t>
            </w:r>
            <w:proofErr w:type="spellEnd"/>
            <w:r w:rsidRPr="00492AFE">
              <w:t xml:space="preserve"> 120</w:t>
            </w:r>
            <w:r>
              <w:t>G</w:t>
            </w:r>
            <w:r w:rsidRPr="00492AFE">
              <w:t xml:space="preserve"> Anticoccidial Premix Feed Additive Premix</w:t>
            </w:r>
          </w:p>
        </w:tc>
      </w:tr>
      <w:tr w:rsidR="005E1CFC" w:rsidRPr="00B82D5E" w14:paraId="0B18199D" w14:textId="77777777" w:rsidTr="00C420E6">
        <w:trPr>
          <w:trHeight w:val="317"/>
        </w:trPr>
        <w:tc>
          <w:tcPr>
            <w:tcW w:w="1101" w:type="pct"/>
            <w:shd w:val="clear" w:color="auto" w:fill="E6E6E6"/>
          </w:tcPr>
          <w:p w14:paraId="700A69A4" w14:textId="77777777" w:rsidR="005E1CFC" w:rsidRPr="00B82D5E" w:rsidRDefault="005E1CFC" w:rsidP="00BD390E">
            <w:pPr>
              <w:pStyle w:val="GazetteTableHeading"/>
            </w:pPr>
            <w:r w:rsidRPr="00B82D5E">
              <w:t>Active</w:t>
            </w:r>
            <w:r w:rsidRPr="00B82D5E">
              <w:rPr>
                <w:spacing w:val="-3"/>
              </w:rPr>
              <w:t xml:space="preserve"> </w:t>
            </w:r>
            <w:r w:rsidRPr="00B82D5E">
              <w:rPr>
                <w:spacing w:val="-2"/>
              </w:rPr>
              <w:t>constituent</w:t>
            </w:r>
          </w:p>
        </w:tc>
        <w:tc>
          <w:tcPr>
            <w:tcW w:w="3899" w:type="pct"/>
          </w:tcPr>
          <w:p w14:paraId="5A83BDE0" w14:textId="77777777" w:rsidR="005E1CFC" w:rsidRPr="00B82D5E" w:rsidRDefault="005E1CFC" w:rsidP="00BD390E">
            <w:pPr>
              <w:pStyle w:val="GazetteTableText"/>
            </w:pPr>
            <w:r w:rsidRPr="00492AFE">
              <w:t xml:space="preserve">120 g/kg </w:t>
            </w:r>
            <w:proofErr w:type="spellStart"/>
            <w:r w:rsidRPr="00492AFE">
              <w:t>salinomycin</w:t>
            </w:r>
            <w:proofErr w:type="spellEnd"/>
            <w:r w:rsidRPr="00492AFE">
              <w:t xml:space="preserve"> sodium (equivalent to 116.6 g/kg </w:t>
            </w:r>
            <w:proofErr w:type="spellStart"/>
            <w:r w:rsidRPr="00492AFE">
              <w:t>salinomycin</w:t>
            </w:r>
            <w:proofErr w:type="spellEnd"/>
            <w:r w:rsidRPr="00492AFE">
              <w:t>)</w:t>
            </w:r>
          </w:p>
        </w:tc>
      </w:tr>
      <w:tr w:rsidR="005E1CFC" w:rsidRPr="00B82D5E" w14:paraId="083C2747" w14:textId="77777777" w:rsidTr="00C420E6">
        <w:trPr>
          <w:trHeight w:val="317"/>
        </w:trPr>
        <w:tc>
          <w:tcPr>
            <w:tcW w:w="1101" w:type="pct"/>
            <w:shd w:val="clear" w:color="auto" w:fill="E6E6E6"/>
          </w:tcPr>
          <w:p w14:paraId="369B4A57" w14:textId="77777777" w:rsidR="005E1CFC" w:rsidRPr="00B82D5E" w:rsidRDefault="005E1CFC" w:rsidP="00BD390E">
            <w:pPr>
              <w:pStyle w:val="GazetteTableHeading"/>
            </w:pPr>
            <w:r w:rsidRPr="00B82D5E">
              <w:t>Applicant</w:t>
            </w:r>
            <w:r w:rsidRPr="00B82D5E">
              <w:rPr>
                <w:spacing w:val="-1"/>
              </w:rPr>
              <w:t xml:space="preserve"> </w:t>
            </w:r>
            <w:r w:rsidRPr="00B82D5E">
              <w:rPr>
                <w:spacing w:val="-4"/>
              </w:rPr>
              <w:t>name</w:t>
            </w:r>
          </w:p>
        </w:tc>
        <w:tc>
          <w:tcPr>
            <w:tcW w:w="3899" w:type="pct"/>
          </w:tcPr>
          <w:p w14:paraId="7E7FCF2F" w14:textId="77777777" w:rsidR="005E1CFC" w:rsidRPr="00B82D5E" w:rsidRDefault="005E1CFC" w:rsidP="00BD390E">
            <w:pPr>
              <w:pStyle w:val="GazetteTableText"/>
            </w:pPr>
            <w:r w:rsidRPr="00F70326">
              <w:t>Phibro Animal Health Pty Limited</w:t>
            </w:r>
          </w:p>
        </w:tc>
      </w:tr>
      <w:tr w:rsidR="005E1CFC" w:rsidRPr="00B82D5E" w14:paraId="4402BCBD" w14:textId="77777777" w:rsidTr="00C420E6">
        <w:trPr>
          <w:trHeight w:val="317"/>
        </w:trPr>
        <w:tc>
          <w:tcPr>
            <w:tcW w:w="1101" w:type="pct"/>
            <w:shd w:val="clear" w:color="auto" w:fill="E6E6E6"/>
          </w:tcPr>
          <w:p w14:paraId="06BB832C" w14:textId="77777777" w:rsidR="005E1CFC" w:rsidRPr="00B82D5E" w:rsidRDefault="005E1CFC" w:rsidP="00BD390E">
            <w:pPr>
              <w:pStyle w:val="GazetteTableHeading"/>
            </w:pPr>
            <w:r w:rsidRPr="00B82D5E">
              <w:t>Applicant</w:t>
            </w:r>
            <w:r w:rsidRPr="00B82D5E">
              <w:rPr>
                <w:spacing w:val="-1"/>
              </w:rPr>
              <w:t xml:space="preserve"> </w:t>
            </w:r>
            <w:r w:rsidRPr="00B82D5E">
              <w:rPr>
                <w:spacing w:val="-5"/>
              </w:rPr>
              <w:t>ACN</w:t>
            </w:r>
          </w:p>
        </w:tc>
        <w:tc>
          <w:tcPr>
            <w:tcW w:w="3899" w:type="pct"/>
          </w:tcPr>
          <w:p w14:paraId="62A3E12F" w14:textId="77777777" w:rsidR="005E1CFC" w:rsidRPr="00B82D5E" w:rsidRDefault="005E1CFC" w:rsidP="00BD390E">
            <w:pPr>
              <w:pStyle w:val="GazetteTableText"/>
            </w:pPr>
            <w:r w:rsidRPr="00492AFE">
              <w:t>093 869 991</w:t>
            </w:r>
          </w:p>
        </w:tc>
      </w:tr>
      <w:tr w:rsidR="005E1CFC" w:rsidRPr="00B82D5E" w14:paraId="414F5DC3" w14:textId="77777777" w:rsidTr="00C420E6">
        <w:trPr>
          <w:trHeight w:val="317"/>
        </w:trPr>
        <w:tc>
          <w:tcPr>
            <w:tcW w:w="1101" w:type="pct"/>
            <w:shd w:val="clear" w:color="auto" w:fill="E6E6E6"/>
          </w:tcPr>
          <w:p w14:paraId="380F7162" w14:textId="77777777" w:rsidR="005E1CFC" w:rsidRPr="00B82D5E" w:rsidRDefault="005E1CFC" w:rsidP="00BD390E">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437D8475" w14:textId="77777777" w:rsidR="005E1CFC" w:rsidRPr="00B82D5E" w:rsidRDefault="005E1CFC" w:rsidP="00BD390E">
            <w:pPr>
              <w:pStyle w:val="GazetteTableText"/>
            </w:pPr>
            <w:r w:rsidRPr="009C3DC5">
              <w:t>17 April 2026</w:t>
            </w:r>
          </w:p>
        </w:tc>
      </w:tr>
      <w:tr w:rsidR="005E1CFC" w:rsidRPr="00B82D5E" w14:paraId="2939AF65" w14:textId="77777777" w:rsidTr="00C420E6">
        <w:trPr>
          <w:trHeight w:val="317"/>
        </w:trPr>
        <w:tc>
          <w:tcPr>
            <w:tcW w:w="1101" w:type="pct"/>
            <w:shd w:val="clear" w:color="auto" w:fill="E6E6E6"/>
          </w:tcPr>
          <w:p w14:paraId="1CCCD2D7" w14:textId="77777777" w:rsidR="005E1CFC" w:rsidRPr="00B82D5E" w:rsidRDefault="005E1CFC" w:rsidP="00BD390E">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78C14324" w14:textId="77777777" w:rsidR="005E1CFC" w:rsidRPr="00B82D5E" w:rsidRDefault="005E1CFC" w:rsidP="00BD390E">
            <w:pPr>
              <w:pStyle w:val="GazetteTableText"/>
            </w:pPr>
            <w:r w:rsidRPr="00492AFE">
              <w:t>60052</w:t>
            </w:r>
          </w:p>
        </w:tc>
      </w:tr>
      <w:tr w:rsidR="005E1CFC" w:rsidRPr="00B82D5E" w14:paraId="05BEB006" w14:textId="77777777" w:rsidTr="00C420E6">
        <w:trPr>
          <w:trHeight w:val="317"/>
        </w:trPr>
        <w:tc>
          <w:tcPr>
            <w:tcW w:w="1101" w:type="pct"/>
            <w:shd w:val="clear" w:color="auto" w:fill="E6E6E6"/>
          </w:tcPr>
          <w:p w14:paraId="250A7E26" w14:textId="77777777" w:rsidR="005E1CFC" w:rsidRPr="00B82D5E" w:rsidRDefault="005E1CFC" w:rsidP="00BD390E">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1E964416" w14:textId="77777777" w:rsidR="005E1CFC" w:rsidRPr="00B82D5E" w:rsidRDefault="005E1CFC" w:rsidP="00BD390E">
            <w:pPr>
              <w:pStyle w:val="GazetteTableText"/>
            </w:pPr>
            <w:r w:rsidRPr="00795D90">
              <w:t>60052/RV2026</w:t>
            </w:r>
          </w:p>
        </w:tc>
      </w:tr>
      <w:tr w:rsidR="005E1CFC" w:rsidRPr="00B82D5E" w14:paraId="634E13B1" w14:textId="77777777" w:rsidTr="00C420E6">
        <w:trPr>
          <w:trHeight w:val="317"/>
        </w:trPr>
        <w:tc>
          <w:tcPr>
            <w:tcW w:w="1101" w:type="pct"/>
            <w:shd w:val="clear" w:color="auto" w:fill="E6E6E6"/>
          </w:tcPr>
          <w:p w14:paraId="7F739A36" w14:textId="77777777" w:rsidR="005E1CFC" w:rsidRPr="00B82D5E" w:rsidRDefault="005E1CFC" w:rsidP="00BD390E">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0F00720" w14:textId="77777777" w:rsidR="005E1CFC" w:rsidRPr="00B82D5E" w:rsidRDefault="005E1CFC" w:rsidP="00BD390E">
            <w:pPr>
              <w:pStyle w:val="GazetteTableText"/>
            </w:pPr>
            <w:r w:rsidRPr="00492AFE">
              <w:t>Variations of instructions for use to include restraints and trade advice relating to beef cattle destined for the EU</w:t>
            </w:r>
          </w:p>
        </w:tc>
      </w:tr>
    </w:tbl>
    <w:p w14:paraId="1A2A9F4C" w14:textId="77777777" w:rsidR="005E1CFC" w:rsidRDefault="005E1CFC" w:rsidP="00BD390E">
      <w:pPr>
        <w:pStyle w:val="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46D3DB2D" w14:textId="77777777" w:rsidTr="00C420E6">
        <w:trPr>
          <w:trHeight w:val="317"/>
        </w:trPr>
        <w:tc>
          <w:tcPr>
            <w:tcW w:w="1101" w:type="pct"/>
            <w:shd w:val="clear" w:color="auto" w:fill="E6E6E6"/>
          </w:tcPr>
          <w:p w14:paraId="702DD80F" w14:textId="77777777" w:rsidR="005E1CFC" w:rsidRPr="00B82D5E" w:rsidRDefault="005E1CFC" w:rsidP="00BD390E">
            <w:pPr>
              <w:pStyle w:val="GazetteTableHeading"/>
            </w:pPr>
            <w:r w:rsidRPr="00B82D5E">
              <w:t>Application</w:t>
            </w:r>
            <w:r w:rsidRPr="00B82D5E">
              <w:rPr>
                <w:spacing w:val="-1"/>
              </w:rPr>
              <w:t xml:space="preserve"> </w:t>
            </w:r>
            <w:r w:rsidRPr="00B82D5E">
              <w:rPr>
                <w:spacing w:val="-5"/>
              </w:rPr>
              <w:t>no.</w:t>
            </w:r>
          </w:p>
        </w:tc>
        <w:tc>
          <w:tcPr>
            <w:tcW w:w="3899" w:type="pct"/>
          </w:tcPr>
          <w:p w14:paraId="29C6B328" w14:textId="77777777" w:rsidR="005E1CFC" w:rsidRPr="00B82D5E" w:rsidRDefault="005E1CFC" w:rsidP="00BD390E">
            <w:pPr>
              <w:pStyle w:val="GazetteTableText"/>
            </w:pPr>
            <w:r w:rsidRPr="00B82D5E">
              <w:t xml:space="preserve">N/A </w:t>
            </w:r>
            <w:r w:rsidRPr="00B82D5E">
              <w:t>–</w:t>
            </w:r>
            <w:r w:rsidRPr="00B82D5E">
              <w:t xml:space="preserve"> variation under s29A</w:t>
            </w:r>
          </w:p>
        </w:tc>
      </w:tr>
      <w:tr w:rsidR="005E1CFC" w:rsidRPr="00B82D5E" w14:paraId="156E451B" w14:textId="77777777" w:rsidTr="00C420E6">
        <w:trPr>
          <w:trHeight w:val="317"/>
        </w:trPr>
        <w:tc>
          <w:tcPr>
            <w:tcW w:w="1101" w:type="pct"/>
            <w:shd w:val="clear" w:color="auto" w:fill="E6E6E6"/>
          </w:tcPr>
          <w:p w14:paraId="488C186D" w14:textId="77777777" w:rsidR="005E1CFC" w:rsidRPr="00B82D5E" w:rsidRDefault="005E1CFC" w:rsidP="00BD390E">
            <w:pPr>
              <w:pStyle w:val="GazetteTableHeading"/>
            </w:pPr>
            <w:r w:rsidRPr="00B82D5E">
              <w:t>Product</w:t>
            </w:r>
            <w:r w:rsidRPr="00B82D5E">
              <w:rPr>
                <w:spacing w:val="-7"/>
              </w:rPr>
              <w:t xml:space="preserve"> </w:t>
            </w:r>
            <w:r w:rsidRPr="00B82D5E">
              <w:rPr>
                <w:spacing w:val="-4"/>
              </w:rPr>
              <w:t>name</w:t>
            </w:r>
          </w:p>
        </w:tc>
        <w:tc>
          <w:tcPr>
            <w:tcW w:w="3899" w:type="pct"/>
          </w:tcPr>
          <w:p w14:paraId="4191E796" w14:textId="77777777" w:rsidR="005E1CFC" w:rsidRPr="00B82D5E" w:rsidRDefault="005E1CFC" w:rsidP="00BD390E">
            <w:pPr>
              <w:pStyle w:val="GazetteTableText"/>
            </w:pPr>
            <w:proofErr w:type="spellStart"/>
            <w:r w:rsidRPr="00562BE3">
              <w:t>Bovatec</w:t>
            </w:r>
            <w:proofErr w:type="spellEnd"/>
            <w:r w:rsidRPr="00562BE3">
              <w:t xml:space="preserve"> 20CC Lasalocid Sodium Premix</w:t>
            </w:r>
          </w:p>
        </w:tc>
      </w:tr>
      <w:tr w:rsidR="005E1CFC" w:rsidRPr="00B82D5E" w14:paraId="0FD1FFE0" w14:textId="77777777" w:rsidTr="00C420E6">
        <w:trPr>
          <w:trHeight w:val="317"/>
        </w:trPr>
        <w:tc>
          <w:tcPr>
            <w:tcW w:w="1101" w:type="pct"/>
            <w:shd w:val="clear" w:color="auto" w:fill="E6E6E6"/>
          </w:tcPr>
          <w:p w14:paraId="425DC798" w14:textId="77777777" w:rsidR="005E1CFC" w:rsidRPr="00B82D5E" w:rsidRDefault="005E1CFC" w:rsidP="00BD390E">
            <w:pPr>
              <w:pStyle w:val="GazetteTableHeading"/>
            </w:pPr>
            <w:r w:rsidRPr="00B82D5E">
              <w:t>Active</w:t>
            </w:r>
            <w:r w:rsidRPr="00B82D5E">
              <w:rPr>
                <w:spacing w:val="-3"/>
              </w:rPr>
              <w:t xml:space="preserve"> </w:t>
            </w:r>
            <w:r w:rsidRPr="00B82D5E">
              <w:rPr>
                <w:spacing w:val="-2"/>
              </w:rPr>
              <w:t>constituent</w:t>
            </w:r>
          </w:p>
        </w:tc>
        <w:tc>
          <w:tcPr>
            <w:tcW w:w="3899" w:type="pct"/>
          </w:tcPr>
          <w:p w14:paraId="22BEE132" w14:textId="77777777" w:rsidR="005E1CFC" w:rsidRPr="00B82D5E" w:rsidRDefault="005E1CFC" w:rsidP="00BD390E">
            <w:pPr>
              <w:pStyle w:val="GazetteTableText"/>
            </w:pPr>
            <w:r w:rsidRPr="00562BE3">
              <w:t>200 g/kg lasalocid sodium</w:t>
            </w:r>
          </w:p>
        </w:tc>
      </w:tr>
      <w:tr w:rsidR="005E1CFC" w:rsidRPr="00B82D5E" w14:paraId="7F731370" w14:textId="77777777" w:rsidTr="00C420E6">
        <w:trPr>
          <w:trHeight w:val="317"/>
        </w:trPr>
        <w:tc>
          <w:tcPr>
            <w:tcW w:w="1101" w:type="pct"/>
            <w:shd w:val="clear" w:color="auto" w:fill="E6E6E6"/>
          </w:tcPr>
          <w:p w14:paraId="0651FD82" w14:textId="77777777" w:rsidR="005E1CFC" w:rsidRPr="00B82D5E" w:rsidRDefault="005E1CFC" w:rsidP="00BD390E">
            <w:pPr>
              <w:pStyle w:val="GazetteTableHeading"/>
            </w:pPr>
            <w:r w:rsidRPr="00B82D5E">
              <w:t>Applicant</w:t>
            </w:r>
            <w:r w:rsidRPr="00B82D5E">
              <w:rPr>
                <w:spacing w:val="-1"/>
              </w:rPr>
              <w:t xml:space="preserve"> </w:t>
            </w:r>
            <w:r w:rsidRPr="00B82D5E">
              <w:rPr>
                <w:spacing w:val="-4"/>
              </w:rPr>
              <w:t>name</w:t>
            </w:r>
          </w:p>
        </w:tc>
        <w:tc>
          <w:tcPr>
            <w:tcW w:w="3899" w:type="pct"/>
          </w:tcPr>
          <w:p w14:paraId="1277227F" w14:textId="77777777" w:rsidR="005E1CFC" w:rsidRPr="00B82D5E" w:rsidRDefault="005E1CFC" w:rsidP="00BD390E">
            <w:pPr>
              <w:pStyle w:val="GazetteTableText"/>
            </w:pPr>
            <w:r w:rsidRPr="00A810D9">
              <w:t>Phibro Animal Health Pty Limited</w:t>
            </w:r>
          </w:p>
        </w:tc>
      </w:tr>
      <w:tr w:rsidR="005E1CFC" w:rsidRPr="00B82D5E" w14:paraId="091419BC" w14:textId="77777777" w:rsidTr="00C420E6">
        <w:trPr>
          <w:trHeight w:val="317"/>
        </w:trPr>
        <w:tc>
          <w:tcPr>
            <w:tcW w:w="1101" w:type="pct"/>
            <w:shd w:val="clear" w:color="auto" w:fill="E6E6E6"/>
          </w:tcPr>
          <w:p w14:paraId="7CBD9D74" w14:textId="77777777" w:rsidR="005E1CFC" w:rsidRPr="00B82D5E" w:rsidRDefault="005E1CFC" w:rsidP="00BD390E">
            <w:pPr>
              <w:pStyle w:val="GazetteTableHeading"/>
            </w:pPr>
            <w:r w:rsidRPr="00B82D5E">
              <w:t>Applicant</w:t>
            </w:r>
            <w:r w:rsidRPr="00B82D5E">
              <w:rPr>
                <w:spacing w:val="-1"/>
              </w:rPr>
              <w:t xml:space="preserve"> </w:t>
            </w:r>
            <w:r w:rsidRPr="00B82D5E">
              <w:rPr>
                <w:spacing w:val="-5"/>
              </w:rPr>
              <w:t>ACN</w:t>
            </w:r>
          </w:p>
        </w:tc>
        <w:tc>
          <w:tcPr>
            <w:tcW w:w="3899" w:type="pct"/>
          </w:tcPr>
          <w:p w14:paraId="114E6F64" w14:textId="77777777" w:rsidR="005E1CFC" w:rsidRPr="00B82D5E" w:rsidRDefault="005E1CFC" w:rsidP="00BD390E">
            <w:pPr>
              <w:pStyle w:val="GazetteTableText"/>
            </w:pPr>
            <w:r w:rsidRPr="00562BE3">
              <w:t>093 869 991</w:t>
            </w:r>
          </w:p>
        </w:tc>
      </w:tr>
      <w:tr w:rsidR="005E1CFC" w:rsidRPr="00B82D5E" w14:paraId="0EC417AC" w14:textId="77777777" w:rsidTr="00C420E6">
        <w:trPr>
          <w:trHeight w:val="317"/>
        </w:trPr>
        <w:tc>
          <w:tcPr>
            <w:tcW w:w="1101" w:type="pct"/>
            <w:shd w:val="clear" w:color="auto" w:fill="E6E6E6"/>
          </w:tcPr>
          <w:p w14:paraId="632C02EF" w14:textId="77777777" w:rsidR="005E1CFC" w:rsidRPr="00B82D5E" w:rsidRDefault="005E1CFC" w:rsidP="00BD390E">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2A796929" w14:textId="77777777" w:rsidR="005E1CFC" w:rsidRPr="00B82D5E" w:rsidRDefault="005E1CFC" w:rsidP="00BD390E">
            <w:pPr>
              <w:pStyle w:val="GazetteTableText"/>
            </w:pPr>
            <w:r w:rsidRPr="00357B6C">
              <w:t>17 April 2026</w:t>
            </w:r>
          </w:p>
        </w:tc>
      </w:tr>
      <w:tr w:rsidR="005E1CFC" w:rsidRPr="00B82D5E" w14:paraId="0CE25DA1" w14:textId="77777777" w:rsidTr="00C420E6">
        <w:trPr>
          <w:trHeight w:val="317"/>
        </w:trPr>
        <w:tc>
          <w:tcPr>
            <w:tcW w:w="1101" w:type="pct"/>
            <w:shd w:val="clear" w:color="auto" w:fill="E6E6E6"/>
          </w:tcPr>
          <w:p w14:paraId="13CCE9CB" w14:textId="77777777" w:rsidR="005E1CFC" w:rsidRPr="00B82D5E" w:rsidRDefault="005E1CFC" w:rsidP="00BD390E">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731CF16" w14:textId="77777777" w:rsidR="005E1CFC" w:rsidRPr="00B82D5E" w:rsidRDefault="005E1CFC" w:rsidP="00BD390E">
            <w:pPr>
              <w:pStyle w:val="GazetteTableText"/>
            </w:pPr>
            <w:r w:rsidRPr="00562BE3">
              <w:t>60761</w:t>
            </w:r>
          </w:p>
        </w:tc>
      </w:tr>
      <w:tr w:rsidR="005E1CFC" w:rsidRPr="00B82D5E" w14:paraId="72A26CBC" w14:textId="77777777" w:rsidTr="00C420E6">
        <w:trPr>
          <w:trHeight w:val="317"/>
        </w:trPr>
        <w:tc>
          <w:tcPr>
            <w:tcW w:w="1101" w:type="pct"/>
            <w:shd w:val="clear" w:color="auto" w:fill="E6E6E6"/>
          </w:tcPr>
          <w:p w14:paraId="632EACC6" w14:textId="77777777" w:rsidR="005E1CFC" w:rsidRPr="00B82D5E" w:rsidRDefault="005E1CFC" w:rsidP="00BD390E">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10A7061E" w14:textId="77777777" w:rsidR="005E1CFC" w:rsidRPr="00B82D5E" w:rsidRDefault="005E1CFC" w:rsidP="00BD390E">
            <w:pPr>
              <w:pStyle w:val="GazetteTableText"/>
            </w:pPr>
            <w:r w:rsidRPr="007627B2">
              <w:t>60761/RV2026</w:t>
            </w:r>
          </w:p>
        </w:tc>
      </w:tr>
      <w:tr w:rsidR="005E1CFC" w:rsidRPr="00B82D5E" w14:paraId="7DF6AECC" w14:textId="77777777" w:rsidTr="00C420E6">
        <w:trPr>
          <w:trHeight w:val="317"/>
        </w:trPr>
        <w:tc>
          <w:tcPr>
            <w:tcW w:w="1101" w:type="pct"/>
            <w:shd w:val="clear" w:color="auto" w:fill="E6E6E6"/>
          </w:tcPr>
          <w:p w14:paraId="5C325F35" w14:textId="77777777" w:rsidR="005E1CFC" w:rsidRPr="00B82D5E" w:rsidRDefault="005E1CFC" w:rsidP="00BD390E">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37B5849" w14:textId="77777777" w:rsidR="005E1CFC" w:rsidRPr="00B82D5E" w:rsidRDefault="005E1CFC" w:rsidP="00BD390E">
            <w:pPr>
              <w:pStyle w:val="GazetteTableText"/>
            </w:pPr>
            <w:r w:rsidRPr="00C56ABC">
              <w:t>Removal of instructions directing use of product for growth promotion, yield increase and related claims for sheep and dairy cattle and to include restraints and trade advice relating to beef cattle destined for the EU</w:t>
            </w:r>
          </w:p>
        </w:tc>
      </w:tr>
    </w:tbl>
    <w:p w14:paraId="2F6428DB" w14:textId="77777777" w:rsidR="00BD390E" w:rsidRPr="00C420E6" w:rsidRDefault="00BD390E"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4961F7B0" w14:textId="77777777" w:rsidTr="00C420E6">
        <w:trPr>
          <w:cantSplit/>
          <w:trHeight w:val="317"/>
          <w:tblHeader/>
        </w:trPr>
        <w:tc>
          <w:tcPr>
            <w:tcW w:w="1101" w:type="pct"/>
            <w:shd w:val="clear" w:color="auto" w:fill="E6E6E6"/>
          </w:tcPr>
          <w:p w14:paraId="38E0026C" w14:textId="77777777" w:rsidR="005E1CFC" w:rsidRPr="00B82D5E" w:rsidRDefault="005E1CFC" w:rsidP="00564298">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04C9B644" w14:textId="77777777" w:rsidR="005E1CFC" w:rsidRPr="00B82D5E" w:rsidRDefault="005E1CFC" w:rsidP="00564298">
            <w:pPr>
              <w:pStyle w:val="GazetteTableText"/>
            </w:pPr>
            <w:r w:rsidRPr="00B82D5E">
              <w:t xml:space="preserve">N/A </w:t>
            </w:r>
            <w:r w:rsidRPr="00B82D5E">
              <w:t>–</w:t>
            </w:r>
            <w:r w:rsidRPr="00B82D5E">
              <w:t xml:space="preserve"> variation under s29A</w:t>
            </w:r>
          </w:p>
        </w:tc>
      </w:tr>
      <w:tr w:rsidR="005E1CFC" w:rsidRPr="00B82D5E" w14:paraId="7CF95A1C" w14:textId="77777777" w:rsidTr="00C420E6">
        <w:trPr>
          <w:cantSplit/>
          <w:trHeight w:val="317"/>
          <w:tblHeader/>
        </w:trPr>
        <w:tc>
          <w:tcPr>
            <w:tcW w:w="1101" w:type="pct"/>
            <w:shd w:val="clear" w:color="auto" w:fill="E6E6E6"/>
          </w:tcPr>
          <w:p w14:paraId="4E68027D" w14:textId="77777777" w:rsidR="005E1CFC" w:rsidRPr="00B82D5E" w:rsidRDefault="005E1CFC" w:rsidP="00564298">
            <w:pPr>
              <w:pStyle w:val="GazetteTableHeading"/>
            </w:pPr>
            <w:r w:rsidRPr="00B82D5E">
              <w:t>Product</w:t>
            </w:r>
            <w:r w:rsidRPr="00B82D5E">
              <w:rPr>
                <w:spacing w:val="-7"/>
              </w:rPr>
              <w:t xml:space="preserve"> </w:t>
            </w:r>
            <w:r w:rsidRPr="00B82D5E">
              <w:rPr>
                <w:spacing w:val="-4"/>
              </w:rPr>
              <w:t>name</w:t>
            </w:r>
          </w:p>
        </w:tc>
        <w:tc>
          <w:tcPr>
            <w:tcW w:w="3899" w:type="pct"/>
          </w:tcPr>
          <w:p w14:paraId="0734504D" w14:textId="77777777" w:rsidR="005E1CFC" w:rsidRPr="00B82D5E" w:rsidRDefault="005E1CFC" w:rsidP="00564298">
            <w:pPr>
              <w:pStyle w:val="GazetteTableText"/>
            </w:pPr>
            <w:proofErr w:type="spellStart"/>
            <w:r w:rsidRPr="005A38BA">
              <w:t>Coxistac</w:t>
            </w:r>
            <w:proofErr w:type="spellEnd"/>
            <w:r w:rsidRPr="005A38BA">
              <w:t xml:space="preserve"> 120 Granular Anticoccidial Premix Feed Additive Premix</w:t>
            </w:r>
          </w:p>
        </w:tc>
      </w:tr>
      <w:tr w:rsidR="005E1CFC" w:rsidRPr="00B82D5E" w14:paraId="72BA68FB" w14:textId="77777777" w:rsidTr="00C420E6">
        <w:trPr>
          <w:cantSplit/>
          <w:trHeight w:val="317"/>
          <w:tblHeader/>
        </w:trPr>
        <w:tc>
          <w:tcPr>
            <w:tcW w:w="1101" w:type="pct"/>
            <w:shd w:val="clear" w:color="auto" w:fill="E6E6E6"/>
          </w:tcPr>
          <w:p w14:paraId="0502D099" w14:textId="77777777" w:rsidR="005E1CFC" w:rsidRPr="00B82D5E" w:rsidRDefault="005E1CFC" w:rsidP="00564298">
            <w:pPr>
              <w:pStyle w:val="GazetteTableHeading"/>
            </w:pPr>
            <w:r w:rsidRPr="00B82D5E">
              <w:t>Active</w:t>
            </w:r>
            <w:r w:rsidRPr="00B82D5E">
              <w:rPr>
                <w:spacing w:val="-3"/>
              </w:rPr>
              <w:t xml:space="preserve"> </w:t>
            </w:r>
            <w:r w:rsidRPr="00B82D5E">
              <w:rPr>
                <w:spacing w:val="-2"/>
              </w:rPr>
              <w:t>constituent</w:t>
            </w:r>
          </w:p>
        </w:tc>
        <w:tc>
          <w:tcPr>
            <w:tcW w:w="3899" w:type="pct"/>
          </w:tcPr>
          <w:p w14:paraId="58092AC3" w14:textId="77777777" w:rsidR="005E1CFC" w:rsidRPr="00B82D5E" w:rsidRDefault="005E1CFC" w:rsidP="00564298">
            <w:pPr>
              <w:pStyle w:val="GazetteTableText"/>
            </w:pPr>
            <w:r w:rsidRPr="005A38BA">
              <w:t xml:space="preserve">120 g/kg </w:t>
            </w:r>
            <w:proofErr w:type="spellStart"/>
            <w:r w:rsidRPr="005A38BA">
              <w:t>salinomycin</w:t>
            </w:r>
            <w:proofErr w:type="spellEnd"/>
            <w:r w:rsidRPr="005A38BA">
              <w:t xml:space="preserve"> sodium, (equivalent to 116.6 g/kg </w:t>
            </w:r>
            <w:proofErr w:type="spellStart"/>
            <w:r w:rsidRPr="005A38BA">
              <w:t>salinomycin</w:t>
            </w:r>
            <w:proofErr w:type="spellEnd"/>
            <w:r w:rsidRPr="005A38BA">
              <w:t>)</w:t>
            </w:r>
          </w:p>
        </w:tc>
      </w:tr>
      <w:tr w:rsidR="005E1CFC" w:rsidRPr="00B82D5E" w14:paraId="172E99E6" w14:textId="77777777" w:rsidTr="00C420E6">
        <w:trPr>
          <w:cantSplit/>
          <w:trHeight w:val="317"/>
          <w:tblHeader/>
        </w:trPr>
        <w:tc>
          <w:tcPr>
            <w:tcW w:w="1101" w:type="pct"/>
            <w:shd w:val="clear" w:color="auto" w:fill="E6E6E6"/>
          </w:tcPr>
          <w:p w14:paraId="745A65D5" w14:textId="77777777" w:rsidR="005E1CFC" w:rsidRPr="00B82D5E" w:rsidRDefault="005E1CFC" w:rsidP="00564298">
            <w:pPr>
              <w:pStyle w:val="GazetteTableHeading"/>
            </w:pPr>
            <w:r w:rsidRPr="00B82D5E">
              <w:t>Applicant</w:t>
            </w:r>
            <w:r w:rsidRPr="00B82D5E">
              <w:rPr>
                <w:spacing w:val="-1"/>
              </w:rPr>
              <w:t xml:space="preserve"> </w:t>
            </w:r>
            <w:r w:rsidRPr="00B82D5E">
              <w:rPr>
                <w:spacing w:val="-4"/>
              </w:rPr>
              <w:t>name</w:t>
            </w:r>
          </w:p>
        </w:tc>
        <w:tc>
          <w:tcPr>
            <w:tcW w:w="3899" w:type="pct"/>
          </w:tcPr>
          <w:p w14:paraId="4B0197EF" w14:textId="77777777" w:rsidR="005E1CFC" w:rsidRPr="00B82D5E" w:rsidRDefault="005E1CFC" w:rsidP="00564298">
            <w:pPr>
              <w:pStyle w:val="GazetteTableText"/>
            </w:pPr>
            <w:r w:rsidRPr="00F70326">
              <w:t>Phibro Animal Health Pty Limited</w:t>
            </w:r>
          </w:p>
        </w:tc>
      </w:tr>
      <w:tr w:rsidR="005E1CFC" w:rsidRPr="00B82D5E" w14:paraId="401D3EBE" w14:textId="77777777" w:rsidTr="00C420E6">
        <w:trPr>
          <w:cantSplit/>
          <w:trHeight w:val="317"/>
          <w:tblHeader/>
        </w:trPr>
        <w:tc>
          <w:tcPr>
            <w:tcW w:w="1101" w:type="pct"/>
            <w:shd w:val="clear" w:color="auto" w:fill="E6E6E6"/>
          </w:tcPr>
          <w:p w14:paraId="71D2B982" w14:textId="77777777" w:rsidR="005E1CFC" w:rsidRPr="00B82D5E" w:rsidRDefault="005E1CFC" w:rsidP="00564298">
            <w:pPr>
              <w:pStyle w:val="GazetteTableHeading"/>
            </w:pPr>
            <w:r w:rsidRPr="00B82D5E">
              <w:t>Applicant</w:t>
            </w:r>
            <w:r w:rsidRPr="00B82D5E">
              <w:rPr>
                <w:spacing w:val="-1"/>
              </w:rPr>
              <w:t xml:space="preserve"> </w:t>
            </w:r>
            <w:r w:rsidRPr="00B82D5E">
              <w:rPr>
                <w:spacing w:val="-5"/>
              </w:rPr>
              <w:t>ACN</w:t>
            </w:r>
          </w:p>
        </w:tc>
        <w:tc>
          <w:tcPr>
            <w:tcW w:w="3899" w:type="pct"/>
          </w:tcPr>
          <w:p w14:paraId="3C23AFD4" w14:textId="77777777" w:rsidR="005E1CFC" w:rsidRPr="00B82D5E" w:rsidRDefault="005E1CFC" w:rsidP="00564298">
            <w:pPr>
              <w:pStyle w:val="GazetteTableText"/>
            </w:pPr>
            <w:r w:rsidRPr="005A38BA">
              <w:t>093 869 991</w:t>
            </w:r>
          </w:p>
        </w:tc>
      </w:tr>
      <w:tr w:rsidR="005E1CFC" w:rsidRPr="00B82D5E" w14:paraId="78792FC0" w14:textId="77777777" w:rsidTr="00C420E6">
        <w:trPr>
          <w:cantSplit/>
          <w:trHeight w:val="317"/>
          <w:tblHeader/>
        </w:trPr>
        <w:tc>
          <w:tcPr>
            <w:tcW w:w="1101" w:type="pct"/>
            <w:shd w:val="clear" w:color="auto" w:fill="E6E6E6"/>
          </w:tcPr>
          <w:p w14:paraId="3CFCD9FD" w14:textId="77777777" w:rsidR="005E1CFC" w:rsidRPr="00B82D5E" w:rsidRDefault="005E1CFC" w:rsidP="0056429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4B438604" w14:textId="77777777" w:rsidR="005E1CFC" w:rsidRPr="00B82D5E" w:rsidRDefault="005E1CFC" w:rsidP="00564298">
            <w:pPr>
              <w:pStyle w:val="GazetteTableText"/>
            </w:pPr>
            <w:r w:rsidRPr="00710FC0">
              <w:t>17 April 2026</w:t>
            </w:r>
          </w:p>
        </w:tc>
      </w:tr>
      <w:tr w:rsidR="005E1CFC" w:rsidRPr="005A38BA" w14:paraId="43E9D112" w14:textId="77777777" w:rsidTr="00C420E6">
        <w:trPr>
          <w:cantSplit/>
          <w:trHeight w:val="317"/>
          <w:tblHeader/>
        </w:trPr>
        <w:tc>
          <w:tcPr>
            <w:tcW w:w="1101" w:type="pct"/>
            <w:shd w:val="clear" w:color="auto" w:fill="E6E6E6"/>
          </w:tcPr>
          <w:p w14:paraId="5C29D2F5" w14:textId="77777777" w:rsidR="005E1CFC" w:rsidRPr="00B82D5E" w:rsidRDefault="005E1CFC" w:rsidP="0056429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4B8EE4BC" w14:textId="77777777" w:rsidR="005E1CFC" w:rsidRPr="005A38BA" w:rsidRDefault="005E1CFC" w:rsidP="00564298">
            <w:pPr>
              <w:pStyle w:val="GazetteTableText"/>
            </w:pPr>
            <w:r w:rsidRPr="005A38BA">
              <w:t>63230</w:t>
            </w:r>
          </w:p>
        </w:tc>
      </w:tr>
      <w:tr w:rsidR="005E1CFC" w:rsidRPr="005A38BA" w14:paraId="3BF0EDC0" w14:textId="77777777" w:rsidTr="00C420E6">
        <w:trPr>
          <w:cantSplit/>
          <w:trHeight w:val="317"/>
          <w:tblHeader/>
        </w:trPr>
        <w:tc>
          <w:tcPr>
            <w:tcW w:w="1101" w:type="pct"/>
            <w:shd w:val="clear" w:color="auto" w:fill="E6E6E6"/>
          </w:tcPr>
          <w:p w14:paraId="7C067208" w14:textId="77777777" w:rsidR="005E1CFC" w:rsidRPr="00B82D5E" w:rsidRDefault="005E1CFC" w:rsidP="0056429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1E519C96" w14:textId="77777777" w:rsidR="005E1CFC" w:rsidRPr="005A38BA" w:rsidRDefault="005E1CFC" w:rsidP="00564298">
            <w:pPr>
              <w:pStyle w:val="GazetteTableText"/>
            </w:pPr>
            <w:r w:rsidRPr="005A38BA">
              <w:t>63230/RV2026</w:t>
            </w:r>
          </w:p>
        </w:tc>
      </w:tr>
      <w:tr w:rsidR="005E1CFC" w:rsidRPr="00B82D5E" w14:paraId="5A45F2F9" w14:textId="77777777" w:rsidTr="00C420E6">
        <w:trPr>
          <w:cantSplit/>
          <w:trHeight w:val="317"/>
          <w:tblHeader/>
        </w:trPr>
        <w:tc>
          <w:tcPr>
            <w:tcW w:w="1101" w:type="pct"/>
            <w:shd w:val="clear" w:color="auto" w:fill="E6E6E6"/>
          </w:tcPr>
          <w:p w14:paraId="24DDAEA0" w14:textId="77777777" w:rsidR="005E1CFC" w:rsidRPr="00B82D5E" w:rsidRDefault="005E1CFC" w:rsidP="0056429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6780FBBA" w14:textId="77777777" w:rsidR="005E1CFC" w:rsidRPr="00B82D5E" w:rsidRDefault="005E1CFC" w:rsidP="00564298">
            <w:pPr>
              <w:pStyle w:val="GazetteTableText"/>
            </w:pPr>
            <w:r w:rsidRPr="005A38BA">
              <w:t>Variations of instructions for use to include restraints and trade advice relating to beef cattle destined for the EU</w:t>
            </w:r>
          </w:p>
        </w:tc>
      </w:tr>
    </w:tbl>
    <w:p w14:paraId="036CDEE7"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47721406" w14:textId="77777777" w:rsidTr="00C420E6">
        <w:trPr>
          <w:trHeight w:val="317"/>
        </w:trPr>
        <w:tc>
          <w:tcPr>
            <w:tcW w:w="1101" w:type="pct"/>
            <w:shd w:val="clear" w:color="auto" w:fill="E6E6E6"/>
          </w:tcPr>
          <w:p w14:paraId="02AFFA3F" w14:textId="77777777" w:rsidR="005E1CFC" w:rsidRPr="00B82D5E" w:rsidRDefault="005E1CFC" w:rsidP="00564298">
            <w:pPr>
              <w:pStyle w:val="GazetteTableHeading"/>
            </w:pPr>
            <w:r w:rsidRPr="00B82D5E">
              <w:t>Application</w:t>
            </w:r>
            <w:r w:rsidRPr="00B82D5E">
              <w:rPr>
                <w:spacing w:val="-1"/>
              </w:rPr>
              <w:t xml:space="preserve"> </w:t>
            </w:r>
            <w:r w:rsidRPr="00B82D5E">
              <w:rPr>
                <w:spacing w:val="-5"/>
              </w:rPr>
              <w:t>no.</w:t>
            </w:r>
          </w:p>
        </w:tc>
        <w:tc>
          <w:tcPr>
            <w:tcW w:w="3899" w:type="pct"/>
          </w:tcPr>
          <w:p w14:paraId="341FEA73" w14:textId="77777777" w:rsidR="005E1CFC" w:rsidRPr="00B82D5E" w:rsidRDefault="005E1CFC" w:rsidP="00564298">
            <w:pPr>
              <w:pStyle w:val="GazetteTableText"/>
            </w:pPr>
            <w:r w:rsidRPr="00B82D5E">
              <w:t xml:space="preserve">N/A </w:t>
            </w:r>
            <w:r w:rsidRPr="00B82D5E">
              <w:t>–</w:t>
            </w:r>
            <w:r w:rsidRPr="00B82D5E">
              <w:t xml:space="preserve"> variation under s29A</w:t>
            </w:r>
          </w:p>
        </w:tc>
      </w:tr>
      <w:tr w:rsidR="005E1CFC" w:rsidRPr="00B82D5E" w14:paraId="5D371463" w14:textId="77777777" w:rsidTr="00C420E6">
        <w:trPr>
          <w:trHeight w:val="317"/>
        </w:trPr>
        <w:tc>
          <w:tcPr>
            <w:tcW w:w="1101" w:type="pct"/>
            <w:shd w:val="clear" w:color="auto" w:fill="E6E6E6"/>
          </w:tcPr>
          <w:p w14:paraId="7E76F747" w14:textId="77777777" w:rsidR="005E1CFC" w:rsidRPr="00B82D5E" w:rsidRDefault="005E1CFC" w:rsidP="00564298">
            <w:pPr>
              <w:pStyle w:val="GazetteTableHeading"/>
            </w:pPr>
            <w:r w:rsidRPr="00B82D5E">
              <w:t>Product</w:t>
            </w:r>
            <w:r w:rsidRPr="00B82D5E">
              <w:rPr>
                <w:spacing w:val="-7"/>
              </w:rPr>
              <w:t xml:space="preserve"> </w:t>
            </w:r>
            <w:r w:rsidRPr="00B82D5E">
              <w:rPr>
                <w:spacing w:val="-4"/>
              </w:rPr>
              <w:t>name</w:t>
            </w:r>
          </w:p>
        </w:tc>
        <w:tc>
          <w:tcPr>
            <w:tcW w:w="3899" w:type="pct"/>
          </w:tcPr>
          <w:p w14:paraId="34F95B7A" w14:textId="77777777" w:rsidR="005E1CFC" w:rsidRPr="00B82D5E" w:rsidRDefault="005E1CFC" w:rsidP="00564298">
            <w:pPr>
              <w:pStyle w:val="GazetteTableText"/>
            </w:pPr>
            <w:proofErr w:type="spellStart"/>
            <w:r w:rsidRPr="008C4294">
              <w:t>PhibroMonensin</w:t>
            </w:r>
            <w:proofErr w:type="spellEnd"/>
            <w:r w:rsidRPr="008C4294">
              <w:t xml:space="preserve"> 400 Monensin Feed Additive Premix</w:t>
            </w:r>
          </w:p>
        </w:tc>
      </w:tr>
      <w:tr w:rsidR="005E1CFC" w:rsidRPr="00B82D5E" w14:paraId="44FBEB8A" w14:textId="77777777" w:rsidTr="00C420E6">
        <w:trPr>
          <w:trHeight w:val="317"/>
        </w:trPr>
        <w:tc>
          <w:tcPr>
            <w:tcW w:w="1101" w:type="pct"/>
            <w:shd w:val="clear" w:color="auto" w:fill="E6E6E6"/>
          </w:tcPr>
          <w:p w14:paraId="2515F53B" w14:textId="77777777" w:rsidR="005E1CFC" w:rsidRPr="00B82D5E" w:rsidRDefault="005E1CFC" w:rsidP="00564298">
            <w:pPr>
              <w:pStyle w:val="GazetteTableHeading"/>
            </w:pPr>
            <w:r w:rsidRPr="00B82D5E">
              <w:t>Active</w:t>
            </w:r>
            <w:r w:rsidRPr="00B82D5E">
              <w:rPr>
                <w:spacing w:val="-3"/>
              </w:rPr>
              <w:t xml:space="preserve"> </w:t>
            </w:r>
            <w:r w:rsidRPr="00B82D5E">
              <w:rPr>
                <w:spacing w:val="-2"/>
              </w:rPr>
              <w:t>constituent</w:t>
            </w:r>
          </w:p>
        </w:tc>
        <w:tc>
          <w:tcPr>
            <w:tcW w:w="3899" w:type="pct"/>
          </w:tcPr>
          <w:p w14:paraId="566D950D" w14:textId="77777777" w:rsidR="005E1CFC" w:rsidRPr="00B82D5E" w:rsidRDefault="005E1CFC" w:rsidP="00564298">
            <w:pPr>
              <w:pStyle w:val="GazetteTableText"/>
            </w:pPr>
            <w:r w:rsidRPr="008C4294">
              <w:t>400 g/kg monensin as monensin sodium</w:t>
            </w:r>
          </w:p>
        </w:tc>
      </w:tr>
      <w:tr w:rsidR="005E1CFC" w:rsidRPr="00B82D5E" w14:paraId="3554E9F0" w14:textId="77777777" w:rsidTr="00C420E6">
        <w:trPr>
          <w:trHeight w:val="317"/>
        </w:trPr>
        <w:tc>
          <w:tcPr>
            <w:tcW w:w="1101" w:type="pct"/>
            <w:shd w:val="clear" w:color="auto" w:fill="E6E6E6"/>
          </w:tcPr>
          <w:p w14:paraId="0F87E27B" w14:textId="77777777" w:rsidR="005E1CFC" w:rsidRPr="00B82D5E" w:rsidRDefault="005E1CFC" w:rsidP="00564298">
            <w:pPr>
              <w:pStyle w:val="GazetteTableHeading"/>
            </w:pPr>
            <w:r w:rsidRPr="00B82D5E">
              <w:t>Applicant</w:t>
            </w:r>
            <w:r w:rsidRPr="00B82D5E">
              <w:rPr>
                <w:spacing w:val="-1"/>
              </w:rPr>
              <w:t xml:space="preserve"> </w:t>
            </w:r>
            <w:r w:rsidRPr="00B82D5E">
              <w:rPr>
                <w:spacing w:val="-4"/>
              </w:rPr>
              <w:t>name</w:t>
            </w:r>
          </w:p>
        </w:tc>
        <w:tc>
          <w:tcPr>
            <w:tcW w:w="3899" w:type="pct"/>
          </w:tcPr>
          <w:p w14:paraId="6B0837E3" w14:textId="77777777" w:rsidR="005E1CFC" w:rsidRPr="00B82D5E" w:rsidRDefault="005E1CFC" w:rsidP="00564298">
            <w:pPr>
              <w:pStyle w:val="GazetteTableText"/>
            </w:pPr>
            <w:r w:rsidRPr="00887B16">
              <w:t>Phibro Animal Health Pty Limited</w:t>
            </w:r>
          </w:p>
        </w:tc>
      </w:tr>
      <w:tr w:rsidR="005E1CFC" w:rsidRPr="00B82D5E" w14:paraId="38586107" w14:textId="77777777" w:rsidTr="00C420E6">
        <w:trPr>
          <w:trHeight w:val="317"/>
        </w:trPr>
        <w:tc>
          <w:tcPr>
            <w:tcW w:w="1101" w:type="pct"/>
            <w:shd w:val="clear" w:color="auto" w:fill="E6E6E6"/>
          </w:tcPr>
          <w:p w14:paraId="159F7A60" w14:textId="77777777" w:rsidR="005E1CFC" w:rsidRPr="00B82D5E" w:rsidRDefault="005E1CFC" w:rsidP="00564298">
            <w:pPr>
              <w:pStyle w:val="GazetteTableHeading"/>
            </w:pPr>
            <w:r w:rsidRPr="00B82D5E">
              <w:t>Applicant</w:t>
            </w:r>
            <w:r w:rsidRPr="00B82D5E">
              <w:rPr>
                <w:spacing w:val="-1"/>
              </w:rPr>
              <w:t xml:space="preserve"> </w:t>
            </w:r>
            <w:r w:rsidRPr="00B82D5E">
              <w:rPr>
                <w:spacing w:val="-5"/>
              </w:rPr>
              <w:t>ACN</w:t>
            </w:r>
          </w:p>
        </w:tc>
        <w:tc>
          <w:tcPr>
            <w:tcW w:w="3899" w:type="pct"/>
          </w:tcPr>
          <w:p w14:paraId="222674B7" w14:textId="77777777" w:rsidR="005E1CFC" w:rsidRPr="00B82D5E" w:rsidRDefault="005E1CFC" w:rsidP="00564298">
            <w:pPr>
              <w:pStyle w:val="GazetteTableText"/>
            </w:pPr>
            <w:r w:rsidRPr="008C4294">
              <w:t>093 869 991</w:t>
            </w:r>
          </w:p>
        </w:tc>
      </w:tr>
      <w:tr w:rsidR="005E1CFC" w:rsidRPr="00B82D5E" w14:paraId="6396860F" w14:textId="77777777" w:rsidTr="00C420E6">
        <w:trPr>
          <w:trHeight w:val="317"/>
        </w:trPr>
        <w:tc>
          <w:tcPr>
            <w:tcW w:w="1101" w:type="pct"/>
            <w:shd w:val="clear" w:color="auto" w:fill="E6E6E6"/>
          </w:tcPr>
          <w:p w14:paraId="318F2D80" w14:textId="77777777" w:rsidR="005E1CFC" w:rsidRPr="00B82D5E" w:rsidRDefault="005E1CFC" w:rsidP="0056429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5CD146D0" w14:textId="77777777" w:rsidR="005E1CFC" w:rsidRPr="00B82D5E" w:rsidRDefault="005E1CFC" w:rsidP="00564298">
            <w:pPr>
              <w:pStyle w:val="GazetteTableText"/>
            </w:pPr>
            <w:r w:rsidRPr="00061739">
              <w:t>17 April 2026</w:t>
            </w:r>
          </w:p>
        </w:tc>
      </w:tr>
      <w:tr w:rsidR="005E1CFC" w:rsidRPr="008C4294" w14:paraId="7964F719" w14:textId="77777777" w:rsidTr="00C420E6">
        <w:trPr>
          <w:trHeight w:val="317"/>
        </w:trPr>
        <w:tc>
          <w:tcPr>
            <w:tcW w:w="1101" w:type="pct"/>
            <w:shd w:val="clear" w:color="auto" w:fill="E6E6E6"/>
          </w:tcPr>
          <w:p w14:paraId="20A1C7E4" w14:textId="77777777" w:rsidR="005E1CFC" w:rsidRPr="00B82D5E" w:rsidRDefault="005E1CFC" w:rsidP="0056429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797E3284" w14:textId="77777777" w:rsidR="005E1CFC" w:rsidRPr="008C4294" w:rsidRDefault="005E1CFC" w:rsidP="00564298">
            <w:pPr>
              <w:pStyle w:val="GazetteTableText"/>
            </w:pPr>
            <w:r w:rsidRPr="008C4294">
              <w:t>86885</w:t>
            </w:r>
          </w:p>
        </w:tc>
      </w:tr>
      <w:tr w:rsidR="005E1CFC" w:rsidRPr="008C4294" w14:paraId="51432D86" w14:textId="77777777" w:rsidTr="00C420E6">
        <w:trPr>
          <w:trHeight w:val="317"/>
        </w:trPr>
        <w:tc>
          <w:tcPr>
            <w:tcW w:w="1101" w:type="pct"/>
            <w:shd w:val="clear" w:color="auto" w:fill="E6E6E6"/>
          </w:tcPr>
          <w:p w14:paraId="316871BE" w14:textId="77777777" w:rsidR="005E1CFC" w:rsidRPr="00B82D5E" w:rsidRDefault="005E1CFC" w:rsidP="0056429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0EE06303" w14:textId="77777777" w:rsidR="005E1CFC" w:rsidRPr="008C4294" w:rsidRDefault="005E1CFC" w:rsidP="00564298">
            <w:pPr>
              <w:pStyle w:val="GazetteTableText"/>
            </w:pPr>
            <w:r w:rsidRPr="008C4294">
              <w:t>86885/RV2026</w:t>
            </w:r>
          </w:p>
        </w:tc>
      </w:tr>
      <w:tr w:rsidR="005E1CFC" w:rsidRPr="00B82D5E" w14:paraId="4497D29F" w14:textId="77777777" w:rsidTr="00C420E6">
        <w:trPr>
          <w:trHeight w:val="317"/>
        </w:trPr>
        <w:tc>
          <w:tcPr>
            <w:tcW w:w="1101" w:type="pct"/>
            <w:shd w:val="clear" w:color="auto" w:fill="E6E6E6"/>
          </w:tcPr>
          <w:p w14:paraId="193659CE" w14:textId="77777777" w:rsidR="005E1CFC" w:rsidRPr="00B82D5E" w:rsidRDefault="005E1CFC" w:rsidP="0056429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551FEB6F" w14:textId="77777777" w:rsidR="005E1CFC" w:rsidRPr="00B82D5E" w:rsidRDefault="005E1CFC" w:rsidP="00564298">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0F77FAAD"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301C39EC" w14:textId="77777777" w:rsidTr="00C420E6">
        <w:trPr>
          <w:trHeight w:val="317"/>
        </w:trPr>
        <w:tc>
          <w:tcPr>
            <w:tcW w:w="1101" w:type="pct"/>
            <w:shd w:val="clear" w:color="auto" w:fill="E6E6E6"/>
          </w:tcPr>
          <w:p w14:paraId="08D87B52" w14:textId="77777777" w:rsidR="005E1CFC" w:rsidRPr="00B82D5E" w:rsidRDefault="005E1CFC" w:rsidP="00564298">
            <w:pPr>
              <w:pStyle w:val="GazetteTableHeading"/>
            </w:pPr>
            <w:r w:rsidRPr="00B82D5E">
              <w:t>Application</w:t>
            </w:r>
            <w:r w:rsidRPr="00B82D5E">
              <w:rPr>
                <w:spacing w:val="-1"/>
              </w:rPr>
              <w:t xml:space="preserve"> </w:t>
            </w:r>
            <w:r w:rsidRPr="00B82D5E">
              <w:rPr>
                <w:spacing w:val="-5"/>
              </w:rPr>
              <w:t>no.</w:t>
            </w:r>
          </w:p>
        </w:tc>
        <w:tc>
          <w:tcPr>
            <w:tcW w:w="3899" w:type="pct"/>
          </w:tcPr>
          <w:p w14:paraId="73FF9C4D" w14:textId="77777777" w:rsidR="005E1CFC" w:rsidRPr="00B82D5E" w:rsidRDefault="005E1CFC" w:rsidP="00564298">
            <w:pPr>
              <w:pStyle w:val="GazetteTableText"/>
            </w:pPr>
            <w:r w:rsidRPr="00B82D5E">
              <w:t xml:space="preserve">N/A </w:t>
            </w:r>
            <w:r w:rsidRPr="00B82D5E">
              <w:t>–</w:t>
            </w:r>
            <w:r w:rsidRPr="00B82D5E">
              <w:t xml:space="preserve"> variation under s29A</w:t>
            </w:r>
          </w:p>
        </w:tc>
      </w:tr>
      <w:tr w:rsidR="005E1CFC" w:rsidRPr="00B82D5E" w14:paraId="27528683" w14:textId="77777777" w:rsidTr="00C420E6">
        <w:trPr>
          <w:trHeight w:val="317"/>
        </w:trPr>
        <w:tc>
          <w:tcPr>
            <w:tcW w:w="1101" w:type="pct"/>
            <w:shd w:val="clear" w:color="auto" w:fill="E6E6E6"/>
          </w:tcPr>
          <w:p w14:paraId="45E6E7A1" w14:textId="77777777" w:rsidR="005E1CFC" w:rsidRPr="00B82D5E" w:rsidRDefault="005E1CFC" w:rsidP="00564298">
            <w:pPr>
              <w:pStyle w:val="GazetteTableHeading"/>
            </w:pPr>
            <w:r w:rsidRPr="00B82D5E">
              <w:t>Product</w:t>
            </w:r>
            <w:r w:rsidRPr="00B82D5E">
              <w:rPr>
                <w:spacing w:val="-7"/>
              </w:rPr>
              <w:t xml:space="preserve"> </w:t>
            </w:r>
            <w:r w:rsidRPr="00B82D5E">
              <w:rPr>
                <w:spacing w:val="-4"/>
              </w:rPr>
              <w:t>name</w:t>
            </w:r>
          </w:p>
        </w:tc>
        <w:tc>
          <w:tcPr>
            <w:tcW w:w="3899" w:type="pct"/>
          </w:tcPr>
          <w:p w14:paraId="4650DD9C" w14:textId="77777777" w:rsidR="005E1CFC" w:rsidRPr="00B82D5E" w:rsidRDefault="005E1CFC" w:rsidP="00564298">
            <w:pPr>
              <w:pStyle w:val="GazetteTableText"/>
            </w:pPr>
            <w:proofErr w:type="spellStart"/>
            <w:r w:rsidRPr="00C53EE8">
              <w:t>Coxidin</w:t>
            </w:r>
            <w:proofErr w:type="spellEnd"/>
            <w:r w:rsidRPr="00C53EE8">
              <w:t xml:space="preserve"> 400 Monensin Feed Additive</w:t>
            </w:r>
          </w:p>
        </w:tc>
      </w:tr>
      <w:tr w:rsidR="005E1CFC" w:rsidRPr="00B82D5E" w14:paraId="1E6DAD46" w14:textId="77777777" w:rsidTr="00C420E6">
        <w:trPr>
          <w:trHeight w:val="317"/>
        </w:trPr>
        <w:tc>
          <w:tcPr>
            <w:tcW w:w="1101" w:type="pct"/>
            <w:shd w:val="clear" w:color="auto" w:fill="E6E6E6"/>
          </w:tcPr>
          <w:p w14:paraId="23FF0517" w14:textId="77777777" w:rsidR="005E1CFC" w:rsidRPr="00B82D5E" w:rsidRDefault="005E1CFC" w:rsidP="00564298">
            <w:pPr>
              <w:pStyle w:val="GazetteTableHeading"/>
            </w:pPr>
            <w:r w:rsidRPr="00B82D5E">
              <w:t>Active</w:t>
            </w:r>
            <w:r w:rsidRPr="00B82D5E">
              <w:rPr>
                <w:spacing w:val="-3"/>
              </w:rPr>
              <w:t xml:space="preserve"> </w:t>
            </w:r>
            <w:r w:rsidRPr="00B82D5E">
              <w:rPr>
                <w:spacing w:val="-2"/>
              </w:rPr>
              <w:t>constituent</w:t>
            </w:r>
          </w:p>
        </w:tc>
        <w:tc>
          <w:tcPr>
            <w:tcW w:w="3899" w:type="pct"/>
          </w:tcPr>
          <w:p w14:paraId="0973115C" w14:textId="77777777" w:rsidR="005E1CFC" w:rsidRPr="00B82D5E" w:rsidRDefault="005E1CFC" w:rsidP="00564298">
            <w:pPr>
              <w:pStyle w:val="GazetteTableText"/>
            </w:pPr>
            <w:r w:rsidRPr="00C53EE8">
              <w:t>400 g/kg monensin (as monensin sodium)</w:t>
            </w:r>
          </w:p>
        </w:tc>
      </w:tr>
      <w:tr w:rsidR="005E1CFC" w:rsidRPr="00B82D5E" w14:paraId="0009565F" w14:textId="77777777" w:rsidTr="00C420E6">
        <w:trPr>
          <w:trHeight w:val="317"/>
        </w:trPr>
        <w:tc>
          <w:tcPr>
            <w:tcW w:w="1101" w:type="pct"/>
            <w:shd w:val="clear" w:color="auto" w:fill="E6E6E6"/>
          </w:tcPr>
          <w:p w14:paraId="709D0867" w14:textId="77777777" w:rsidR="005E1CFC" w:rsidRPr="00B82D5E" w:rsidRDefault="005E1CFC" w:rsidP="00564298">
            <w:pPr>
              <w:pStyle w:val="GazetteTableHeading"/>
            </w:pPr>
            <w:r w:rsidRPr="00B82D5E">
              <w:t>Applicant</w:t>
            </w:r>
            <w:r w:rsidRPr="00B82D5E">
              <w:rPr>
                <w:spacing w:val="-1"/>
              </w:rPr>
              <w:t xml:space="preserve"> </w:t>
            </w:r>
            <w:r w:rsidRPr="00B82D5E">
              <w:rPr>
                <w:spacing w:val="-4"/>
              </w:rPr>
              <w:t>name</w:t>
            </w:r>
          </w:p>
        </w:tc>
        <w:tc>
          <w:tcPr>
            <w:tcW w:w="3899" w:type="pct"/>
          </w:tcPr>
          <w:p w14:paraId="53585D8A" w14:textId="77777777" w:rsidR="005E1CFC" w:rsidRPr="00B82D5E" w:rsidRDefault="005E1CFC" w:rsidP="00564298">
            <w:pPr>
              <w:pStyle w:val="GazetteTableText"/>
            </w:pPr>
            <w:proofErr w:type="spellStart"/>
            <w:r w:rsidRPr="00C53EE8">
              <w:t>Huvepharma</w:t>
            </w:r>
            <w:proofErr w:type="spellEnd"/>
            <w:r w:rsidRPr="00C53EE8">
              <w:t xml:space="preserve"> EOOD</w:t>
            </w:r>
          </w:p>
        </w:tc>
      </w:tr>
      <w:tr w:rsidR="005E1CFC" w:rsidRPr="00B82D5E" w14:paraId="744FF4B7" w14:textId="77777777" w:rsidTr="00C420E6">
        <w:trPr>
          <w:trHeight w:val="317"/>
        </w:trPr>
        <w:tc>
          <w:tcPr>
            <w:tcW w:w="1101" w:type="pct"/>
            <w:shd w:val="clear" w:color="auto" w:fill="E6E6E6"/>
          </w:tcPr>
          <w:p w14:paraId="014328D2" w14:textId="77777777" w:rsidR="005E1CFC" w:rsidRPr="00B82D5E" w:rsidRDefault="005E1CFC" w:rsidP="00564298">
            <w:pPr>
              <w:pStyle w:val="GazetteTableHeading"/>
            </w:pPr>
            <w:r w:rsidRPr="00B82D5E">
              <w:t>Applicant</w:t>
            </w:r>
            <w:r w:rsidRPr="00B82D5E">
              <w:rPr>
                <w:spacing w:val="-1"/>
              </w:rPr>
              <w:t xml:space="preserve"> </w:t>
            </w:r>
            <w:r w:rsidRPr="00B82D5E">
              <w:rPr>
                <w:spacing w:val="-5"/>
              </w:rPr>
              <w:t>ACN</w:t>
            </w:r>
          </w:p>
        </w:tc>
        <w:tc>
          <w:tcPr>
            <w:tcW w:w="3899" w:type="pct"/>
          </w:tcPr>
          <w:p w14:paraId="0881BD83" w14:textId="77777777" w:rsidR="005E1CFC" w:rsidRPr="00B82D5E" w:rsidRDefault="005E1CFC" w:rsidP="00564298">
            <w:pPr>
              <w:pStyle w:val="GazetteTableText"/>
            </w:pPr>
            <w:r>
              <w:t>N/A</w:t>
            </w:r>
          </w:p>
        </w:tc>
      </w:tr>
      <w:tr w:rsidR="005E1CFC" w:rsidRPr="00B82D5E" w14:paraId="33959E64" w14:textId="77777777" w:rsidTr="00C420E6">
        <w:trPr>
          <w:trHeight w:val="317"/>
        </w:trPr>
        <w:tc>
          <w:tcPr>
            <w:tcW w:w="1101" w:type="pct"/>
            <w:shd w:val="clear" w:color="auto" w:fill="E6E6E6"/>
          </w:tcPr>
          <w:p w14:paraId="3A6C007B" w14:textId="77777777" w:rsidR="005E1CFC" w:rsidRPr="00B82D5E" w:rsidRDefault="005E1CFC" w:rsidP="00564298">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5C5B3F3B" w14:textId="77777777" w:rsidR="005E1CFC" w:rsidRPr="00B82D5E" w:rsidRDefault="005E1CFC" w:rsidP="00564298">
            <w:pPr>
              <w:pStyle w:val="GazetteTableText"/>
            </w:pPr>
            <w:r w:rsidRPr="004B07B4">
              <w:t>17 April 2026</w:t>
            </w:r>
          </w:p>
        </w:tc>
      </w:tr>
      <w:tr w:rsidR="005E1CFC" w:rsidRPr="00B82D5E" w14:paraId="6EE01C57" w14:textId="77777777" w:rsidTr="00C420E6">
        <w:trPr>
          <w:trHeight w:val="317"/>
        </w:trPr>
        <w:tc>
          <w:tcPr>
            <w:tcW w:w="1101" w:type="pct"/>
            <w:shd w:val="clear" w:color="auto" w:fill="E6E6E6"/>
          </w:tcPr>
          <w:p w14:paraId="0DEA21A5" w14:textId="77777777" w:rsidR="005E1CFC" w:rsidRPr="00B82D5E" w:rsidRDefault="005E1CFC" w:rsidP="00564298">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6A197D12" w14:textId="77777777" w:rsidR="005E1CFC" w:rsidRPr="00B82D5E" w:rsidRDefault="005E1CFC" w:rsidP="00564298">
            <w:pPr>
              <w:pStyle w:val="GazetteTableText"/>
            </w:pPr>
            <w:r w:rsidRPr="00C53EE8">
              <w:t>62232</w:t>
            </w:r>
          </w:p>
        </w:tc>
      </w:tr>
      <w:tr w:rsidR="005E1CFC" w:rsidRPr="00B82D5E" w14:paraId="763C77AC" w14:textId="77777777" w:rsidTr="00C420E6">
        <w:trPr>
          <w:trHeight w:val="317"/>
        </w:trPr>
        <w:tc>
          <w:tcPr>
            <w:tcW w:w="1101" w:type="pct"/>
            <w:shd w:val="clear" w:color="auto" w:fill="E6E6E6"/>
          </w:tcPr>
          <w:p w14:paraId="26AC18AA" w14:textId="77777777" w:rsidR="005E1CFC" w:rsidRPr="00B82D5E" w:rsidRDefault="005E1CFC" w:rsidP="00564298">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333AEA54" w14:textId="77777777" w:rsidR="005E1CFC" w:rsidRPr="00B82D5E" w:rsidRDefault="005E1CFC" w:rsidP="00564298">
            <w:pPr>
              <w:pStyle w:val="GazetteTableText"/>
            </w:pPr>
            <w:r w:rsidRPr="00C53EE8">
              <w:t>62232/RV2026</w:t>
            </w:r>
          </w:p>
        </w:tc>
      </w:tr>
      <w:tr w:rsidR="005E1CFC" w:rsidRPr="00B82D5E" w14:paraId="4DE0ADA5" w14:textId="77777777" w:rsidTr="00C420E6">
        <w:trPr>
          <w:trHeight w:val="317"/>
        </w:trPr>
        <w:tc>
          <w:tcPr>
            <w:tcW w:w="1101" w:type="pct"/>
            <w:shd w:val="clear" w:color="auto" w:fill="E6E6E6"/>
          </w:tcPr>
          <w:p w14:paraId="08C7F58D" w14:textId="77777777" w:rsidR="005E1CFC" w:rsidRPr="00B82D5E" w:rsidRDefault="005E1CFC" w:rsidP="00564298">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7A23E3A2" w14:textId="77777777" w:rsidR="005E1CFC" w:rsidRPr="00B82D5E" w:rsidRDefault="005E1CFC" w:rsidP="00564298">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6F2FB696" w14:textId="77777777" w:rsidR="00564298" w:rsidRDefault="00564298" w:rsidP="0030632F">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4E06F374" w14:textId="77777777" w:rsidTr="00C420E6">
        <w:trPr>
          <w:cantSplit/>
          <w:trHeight w:val="317"/>
          <w:tblHeader/>
        </w:trPr>
        <w:tc>
          <w:tcPr>
            <w:tcW w:w="1101" w:type="pct"/>
            <w:shd w:val="clear" w:color="auto" w:fill="E6E6E6"/>
          </w:tcPr>
          <w:p w14:paraId="6B4D4577" w14:textId="77777777" w:rsidR="005E1CFC" w:rsidRPr="00B82D5E" w:rsidRDefault="005E1CFC" w:rsidP="00D54834">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0E6EDC52" w14:textId="77777777" w:rsidR="005E1CFC" w:rsidRPr="00B82D5E" w:rsidRDefault="005E1CFC" w:rsidP="00D54834">
            <w:pPr>
              <w:pStyle w:val="GazetteTableText"/>
            </w:pPr>
            <w:r w:rsidRPr="00B82D5E">
              <w:t xml:space="preserve">N/A </w:t>
            </w:r>
            <w:r w:rsidRPr="00B82D5E">
              <w:t>–</w:t>
            </w:r>
            <w:r w:rsidRPr="00B82D5E">
              <w:t xml:space="preserve"> variation under s29A</w:t>
            </w:r>
          </w:p>
        </w:tc>
      </w:tr>
      <w:tr w:rsidR="005E1CFC" w:rsidRPr="00B82D5E" w14:paraId="76238594" w14:textId="77777777" w:rsidTr="00C420E6">
        <w:trPr>
          <w:cantSplit/>
          <w:trHeight w:val="317"/>
          <w:tblHeader/>
        </w:trPr>
        <w:tc>
          <w:tcPr>
            <w:tcW w:w="1101" w:type="pct"/>
            <w:shd w:val="clear" w:color="auto" w:fill="E6E6E6"/>
          </w:tcPr>
          <w:p w14:paraId="7BB695C9" w14:textId="77777777" w:rsidR="005E1CFC" w:rsidRPr="00B82D5E" w:rsidRDefault="005E1CFC" w:rsidP="00D54834">
            <w:pPr>
              <w:pStyle w:val="GazetteTableHeading"/>
            </w:pPr>
            <w:r w:rsidRPr="00B82D5E">
              <w:t>Product</w:t>
            </w:r>
            <w:r w:rsidRPr="00B82D5E">
              <w:rPr>
                <w:spacing w:val="-7"/>
              </w:rPr>
              <w:t xml:space="preserve"> </w:t>
            </w:r>
            <w:r w:rsidRPr="00B82D5E">
              <w:rPr>
                <w:spacing w:val="-4"/>
              </w:rPr>
              <w:t>name</w:t>
            </w:r>
          </w:p>
        </w:tc>
        <w:tc>
          <w:tcPr>
            <w:tcW w:w="3899" w:type="pct"/>
          </w:tcPr>
          <w:p w14:paraId="269D2866" w14:textId="77777777" w:rsidR="005E1CFC" w:rsidRPr="00B82D5E" w:rsidRDefault="005E1CFC" w:rsidP="00D54834">
            <w:pPr>
              <w:pStyle w:val="GazetteTableText"/>
            </w:pPr>
            <w:proofErr w:type="spellStart"/>
            <w:r w:rsidRPr="00A309CE">
              <w:t>Flavo</w:t>
            </w:r>
            <w:proofErr w:type="spellEnd"/>
            <w:r w:rsidRPr="00A309CE">
              <w:t xml:space="preserve"> 40 Microflora Management Supplement</w:t>
            </w:r>
          </w:p>
        </w:tc>
      </w:tr>
      <w:tr w:rsidR="005E1CFC" w:rsidRPr="00B82D5E" w14:paraId="2EAD7519" w14:textId="77777777" w:rsidTr="00C420E6">
        <w:trPr>
          <w:cantSplit/>
          <w:trHeight w:val="317"/>
          <w:tblHeader/>
        </w:trPr>
        <w:tc>
          <w:tcPr>
            <w:tcW w:w="1101" w:type="pct"/>
            <w:shd w:val="clear" w:color="auto" w:fill="E6E6E6"/>
          </w:tcPr>
          <w:p w14:paraId="4BC86544" w14:textId="77777777" w:rsidR="005E1CFC" w:rsidRPr="00B82D5E" w:rsidRDefault="005E1CFC" w:rsidP="00D54834">
            <w:pPr>
              <w:pStyle w:val="GazetteTableHeading"/>
            </w:pPr>
            <w:r w:rsidRPr="00B82D5E">
              <w:t>Active</w:t>
            </w:r>
            <w:r w:rsidRPr="00B82D5E">
              <w:rPr>
                <w:spacing w:val="-3"/>
              </w:rPr>
              <w:t xml:space="preserve"> </w:t>
            </w:r>
            <w:r w:rsidRPr="00B82D5E">
              <w:rPr>
                <w:spacing w:val="-2"/>
              </w:rPr>
              <w:t>constituent</w:t>
            </w:r>
          </w:p>
        </w:tc>
        <w:tc>
          <w:tcPr>
            <w:tcW w:w="3899" w:type="pct"/>
          </w:tcPr>
          <w:p w14:paraId="61E1CE1F" w14:textId="124778E0" w:rsidR="005E1CFC" w:rsidRPr="00B82D5E" w:rsidRDefault="005E1CFC" w:rsidP="00D54834">
            <w:pPr>
              <w:pStyle w:val="GazetteTableText"/>
            </w:pPr>
            <w:r w:rsidRPr="004A0BED">
              <w:t>40</w:t>
            </w:r>
            <w:r w:rsidR="007A1E56">
              <w:t xml:space="preserve"> </w:t>
            </w:r>
            <w:r w:rsidRPr="004A0BED">
              <w:t>g/kg flavophospholipol</w:t>
            </w:r>
          </w:p>
        </w:tc>
      </w:tr>
      <w:tr w:rsidR="005E1CFC" w:rsidRPr="00B82D5E" w14:paraId="06C3FBB1" w14:textId="77777777" w:rsidTr="00C420E6">
        <w:trPr>
          <w:cantSplit/>
          <w:trHeight w:val="317"/>
          <w:tblHeader/>
        </w:trPr>
        <w:tc>
          <w:tcPr>
            <w:tcW w:w="1101" w:type="pct"/>
            <w:shd w:val="clear" w:color="auto" w:fill="E6E6E6"/>
          </w:tcPr>
          <w:p w14:paraId="4F7200E5" w14:textId="77777777" w:rsidR="005E1CFC" w:rsidRPr="00B82D5E" w:rsidRDefault="005E1CFC" w:rsidP="00D54834">
            <w:pPr>
              <w:pStyle w:val="GazetteTableHeading"/>
            </w:pPr>
            <w:r w:rsidRPr="00B82D5E">
              <w:t>Applicant</w:t>
            </w:r>
            <w:r w:rsidRPr="00B82D5E">
              <w:rPr>
                <w:spacing w:val="-1"/>
              </w:rPr>
              <w:t xml:space="preserve"> </w:t>
            </w:r>
            <w:r w:rsidRPr="00B82D5E">
              <w:rPr>
                <w:spacing w:val="-4"/>
              </w:rPr>
              <w:t>name</w:t>
            </w:r>
          </w:p>
        </w:tc>
        <w:tc>
          <w:tcPr>
            <w:tcW w:w="3899" w:type="pct"/>
          </w:tcPr>
          <w:p w14:paraId="63992F99" w14:textId="77777777" w:rsidR="005E1CFC" w:rsidRPr="00B82D5E" w:rsidRDefault="005E1CFC" w:rsidP="00D54834">
            <w:pPr>
              <w:pStyle w:val="GazetteTableText"/>
            </w:pPr>
            <w:proofErr w:type="spellStart"/>
            <w:r w:rsidRPr="0086606C">
              <w:t>Huvepharma</w:t>
            </w:r>
            <w:proofErr w:type="spellEnd"/>
            <w:r w:rsidRPr="0086606C">
              <w:t xml:space="preserve"> EOOD</w:t>
            </w:r>
          </w:p>
        </w:tc>
      </w:tr>
      <w:tr w:rsidR="005E1CFC" w:rsidRPr="00B82D5E" w14:paraId="4A03F9BD" w14:textId="77777777" w:rsidTr="00C420E6">
        <w:trPr>
          <w:cantSplit/>
          <w:trHeight w:val="317"/>
          <w:tblHeader/>
        </w:trPr>
        <w:tc>
          <w:tcPr>
            <w:tcW w:w="1101" w:type="pct"/>
            <w:shd w:val="clear" w:color="auto" w:fill="E6E6E6"/>
          </w:tcPr>
          <w:p w14:paraId="279B797D" w14:textId="77777777" w:rsidR="005E1CFC" w:rsidRPr="00B82D5E" w:rsidRDefault="005E1CFC" w:rsidP="00D54834">
            <w:pPr>
              <w:pStyle w:val="GazetteTableHeading"/>
            </w:pPr>
            <w:r w:rsidRPr="00B82D5E">
              <w:t>Applicant</w:t>
            </w:r>
            <w:r w:rsidRPr="00B82D5E">
              <w:rPr>
                <w:spacing w:val="-1"/>
              </w:rPr>
              <w:t xml:space="preserve"> </w:t>
            </w:r>
            <w:r w:rsidRPr="00B82D5E">
              <w:rPr>
                <w:spacing w:val="-5"/>
              </w:rPr>
              <w:t>ACN</w:t>
            </w:r>
          </w:p>
        </w:tc>
        <w:tc>
          <w:tcPr>
            <w:tcW w:w="3899" w:type="pct"/>
          </w:tcPr>
          <w:p w14:paraId="12906F21" w14:textId="77777777" w:rsidR="005E1CFC" w:rsidRPr="00B82D5E" w:rsidRDefault="005E1CFC" w:rsidP="00D54834">
            <w:pPr>
              <w:pStyle w:val="GazetteTableText"/>
            </w:pPr>
            <w:r>
              <w:t>N/A</w:t>
            </w:r>
          </w:p>
        </w:tc>
      </w:tr>
      <w:tr w:rsidR="005E1CFC" w:rsidRPr="00B82D5E" w14:paraId="7884615E" w14:textId="77777777" w:rsidTr="00C420E6">
        <w:trPr>
          <w:cantSplit/>
          <w:trHeight w:val="317"/>
          <w:tblHeader/>
        </w:trPr>
        <w:tc>
          <w:tcPr>
            <w:tcW w:w="1101" w:type="pct"/>
            <w:shd w:val="clear" w:color="auto" w:fill="E6E6E6"/>
          </w:tcPr>
          <w:p w14:paraId="15909CB5" w14:textId="77777777" w:rsidR="005E1CFC" w:rsidRPr="00B82D5E" w:rsidRDefault="005E1CFC" w:rsidP="00D54834">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67D88572" w14:textId="77777777" w:rsidR="005E1CFC" w:rsidRPr="00B82D5E" w:rsidRDefault="005E1CFC" w:rsidP="00D54834">
            <w:pPr>
              <w:pStyle w:val="GazetteTableText"/>
            </w:pPr>
            <w:r w:rsidRPr="00151AD1">
              <w:t>17 April 2026</w:t>
            </w:r>
          </w:p>
        </w:tc>
      </w:tr>
      <w:tr w:rsidR="005E1CFC" w:rsidRPr="00A309CE" w14:paraId="364ABE7E" w14:textId="77777777" w:rsidTr="00C420E6">
        <w:trPr>
          <w:cantSplit/>
          <w:trHeight w:val="317"/>
          <w:tblHeader/>
        </w:trPr>
        <w:tc>
          <w:tcPr>
            <w:tcW w:w="1101" w:type="pct"/>
            <w:shd w:val="clear" w:color="auto" w:fill="E6E6E6"/>
          </w:tcPr>
          <w:p w14:paraId="09985620" w14:textId="77777777" w:rsidR="005E1CFC" w:rsidRPr="00B82D5E" w:rsidRDefault="005E1CFC" w:rsidP="00D54834">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42CD095" w14:textId="77777777" w:rsidR="005E1CFC" w:rsidRPr="00A309CE" w:rsidRDefault="005E1CFC" w:rsidP="00D54834">
            <w:pPr>
              <w:pStyle w:val="GazetteTableText"/>
            </w:pPr>
            <w:r w:rsidRPr="00A309CE">
              <w:t>59179</w:t>
            </w:r>
          </w:p>
        </w:tc>
      </w:tr>
      <w:tr w:rsidR="005E1CFC" w:rsidRPr="00A309CE" w14:paraId="148AE2DE" w14:textId="77777777" w:rsidTr="00C420E6">
        <w:trPr>
          <w:cantSplit/>
          <w:trHeight w:val="317"/>
          <w:tblHeader/>
        </w:trPr>
        <w:tc>
          <w:tcPr>
            <w:tcW w:w="1101" w:type="pct"/>
            <w:shd w:val="clear" w:color="auto" w:fill="E6E6E6"/>
          </w:tcPr>
          <w:p w14:paraId="6C7AC3DC" w14:textId="77777777" w:rsidR="005E1CFC" w:rsidRPr="00B82D5E" w:rsidRDefault="005E1CFC" w:rsidP="00D54834">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3CB8B1D4" w14:textId="77777777" w:rsidR="005E1CFC" w:rsidRPr="00A309CE" w:rsidRDefault="005E1CFC" w:rsidP="00D54834">
            <w:pPr>
              <w:pStyle w:val="GazetteTableText"/>
            </w:pPr>
            <w:r w:rsidRPr="00A309CE">
              <w:t>59179/RV2026</w:t>
            </w:r>
          </w:p>
        </w:tc>
      </w:tr>
      <w:tr w:rsidR="005E1CFC" w:rsidRPr="00A309CE" w14:paraId="62E2568B" w14:textId="77777777" w:rsidTr="00C420E6">
        <w:trPr>
          <w:cantSplit/>
          <w:trHeight w:val="317"/>
          <w:tblHeader/>
        </w:trPr>
        <w:tc>
          <w:tcPr>
            <w:tcW w:w="1101" w:type="pct"/>
            <w:shd w:val="clear" w:color="auto" w:fill="E6E6E6"/>
          </w:tcPr>
          <w:p w14:paraId="2F2E11C0" w14:textId="77777777" w:rsidR="005E1CFC" w:rsidRPr="00B82D5E" w:rsidRDefault="005E1CFC" w:rsidP="00D54834">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56BC7F2" w14:textId="77777777" w:rsidR="005E1CFC" w:rsidRPr="00A309CE" w:rsidRDefault="005E1CFC" w:rsidP="00D54834">
            <w:pPr>
              <w:pStyle w:val="GazetteTableText"/>
            </w:pPr>
            <w:r w:rsidRPr="00A309CE">
              <w:t>Variation of instructions for use to include restraints and trade advice relating to beef cattle destined for the EU</w:t>
            </w:r>
          </w:p>
        </w:tc>
      </w:tr>
    </w:tbl>
    <w:p w14:paraId="6117C5FA"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2901296B" w14:textId="77777777" w:rsidTr="00C420E6">
        <w:trPr>
          <w:trHeight w:val="317"/>
        </w:trPr>
        <w:tc>
          <w:tcPr>
            <w:tcW w:w="1101" w:type="pct"/>
            <w:shd w:val="clear" w:color="auto" w:fill="E6E6E6"/>
          </w:tcPr>
          <w:p w14:paraId="6812EE18" w14:textId="77777777" w:rsidR="005E1CFC" w:rsidRPr="00B82D5E" w:rsidRDefault="005E1CFC" w:rsidP="00D54834">
            <w:pPr>
              <w:pStyle w:val="GazetteTableHeading"/>
            </w:pPr>
            <w:r w:rsidRPr="00B82D5E">
              <w:t>Application</w:t>
            </w:r>
            <w:r w:rsidRPr="00B82D5E">
              <w:rPr>
                <w:spacing w:val="-1"/>
              </w:rPr>
              <w:t xml:space="preserve"> </w:t>
            </w:r>
            <w:r w:rsidRPr="00B82D5E">
              <w:rPr>
                <w:spacing w:val="-5"/>
              </w:rPr>
              <w:t>no.</w:t>
            </w:r>
          </w:p>
        </w:tc>
        <w:tc>
          <w:tcPr>
            <w:tcW w:w="3899" w:type="pct"/>
          </w:tcPr>
          <w:p w14:paraId="39450C99" w14:textId="77777777" w:rsidR="005E1CFC" w:rsidRPr="00B82D5E" w:rsidRDefault="005E1CFC" w:rsidP="00D54834">
            <w:pPr>
              <w:pStyle w:val="GazetteTableText"/>
            </w:pPr>
            <w:r w:rsidRPr="00B82D5E">
              <w:t xml:space="preserve">N/A </w:t>
            </w:r>
            <w:r w:rsidRPr="00B82D5E">
              <w:t>–</w:t>
            </w:r>
            <w:r w:rsidRPr="00B82D5E">
              <w:t xml:space="preserve"> variation under s29A</w:t>
            </w:r>
          </w:p>
        </w:tc>
      </w:tr>
      <w:tr w:rsidR="005E1CFC" w:rsidRPr="00B82D5E" w14:paraId="50BC5CEE" w14:textId="77777777" w:rsidTr="00C420E6">
        <w:trPr>
          <w:trHeight w:val="317"/>
        </w:trPr>
        <w:tc>
          <w:tcPr>
            <w:tcW w:w="1101" w:type="pct"/>
            <w:shd w:val="clear" w:color="auto" w:fill="E6E6E6"/>
          </w:tcPr>
          <w:p w14:paraId="2C9EAD90" w14:textId="77777777" w:rsidR="005E1CFC" w:rsidRPr="00B82D5E" w:rsidRDefault="005E1CFC" w:rsidP="00D54834">
            <w:pPr>
              <w:pStyle w:val="GazetteTableHeading"/>
            </w:pPr>
            <w:r w:rsidRPr="00B82D5E">
              <w:t>Product</w:t>
            </w:r>
            <w:r w:rsidRPr="00B82D5E">
              <w:rPr>
                <w:spacing w:val="-7"/>
              </w:rPr>
              <w:t xml:space="preserve"> </w:t>
            </w:r>
            <w:r w:rsidRPr="00B82D5E">
              <w:rPr>
                <w:spacing w:val="-4"/>
              </w:rPr>
              <w:t>name</w:t>
            </w:r>
          </w:p>
        </w:tc>
        <w:tc>
          <w:tcPr>
            <w:tcW w:w="3899" w:type="pct"/>
          </w:tcPr>
          <w:p w14:paraId="5E752FEC" w14:textId="77777777" w:rsidR="005E1CFC" w:rsidRPr="00B82D5E" w:rsidRDefault="005E1CFC" w:rsidP="00D54834">
            <w:pPr>
              <w:pStyle w:val="GazetteTableText"/>
            </w:pPr>
            <w:proofErr w:type="spellStart"/>
            <w:r w:rsidRPr="00216212">
              <w:t>Sacox</w:t>
            </w:r>
            <w:proofErr w:type="spellEnd"/>
            <w:r w:rsidRPr="00216212">
              <w:t xml:space="preserve"> 120 </w:t>
            </w:r>
            <w:proofErr w:type="spellStart"/>
            <w:r w:rsidRPr="00216212">
              <w:t>Microgranulate</w:t>
            </w:r>
            <w:proofErr w:type="spellEnd"/>
          </w:p>
        </w:tc>
      </w:tr>
      <w:tr w:rsidR="005E1CFC" w:rsidRPr="00B82D5E" w14:paraId="074F4A27" w14:textId="77777777" w:rsidTr="00C420E6">
        <w:trPr>
          <w:trHeight w:val="317"/>
        </w:trPr>
        <w:tc>
          <w:tcPr>
            <w:tcW w:w="1101" w:type="pct"/>
            <w:shd w:val="clear" w:color="auto" w:fill="E6E6E6"/>
          </w:tcPr>
          <w:p w14:paraId="6545FB63" w14:textId="77777777" w:rsidR="005E1CFC" w:rsidRPr="00B82D5E" w:rsidRDefault="005E1CFC" w:rsidP="00D54834">
            <w:pPr>
              <w:pStyle w:val="GazetteTableHeading"/>
            </w:pPr>
            <w:r w:rsidRPr="00B82D5E">
              <w:t>Active</w:t>
            </w:r>
            <w:r w:rsidRPr="00B82D5E">
              <w:rPr>
                <w:spacing w:val="-3"/>
              </w:rPr>
              <w:t xml:space="preserve"> </w:t>
            </w:r>
            <w:r w:rsidRPr="00B82D5E">
              <w:rPr>
                <w:spacing w:val="-2"/>
              </w:rPr>
              <w:t>constituent</w:t>
            </w:r>
          </w:p>
        </w:tc>
        <w:tc>
          <w:tcPr>
            <w:tcW w:w="3899" w:type="pct"/>
          </w:tcPr>
          <w:p w14:paraId="48C9F881" w14:textId="77777777" w:rsidR="005E1CFC" w:rsidRPr="00B82D5E" w:rsidRDefault="005E1CFC" w:rsidP="00D54834">
            <w:pPr>
              <w:pStyle w:val="GazetteTableText"/>
            </w:pPr>
            <w:r w:rsidRPr="00216212">
              <w:t xml:space="preserve">120 g/kg </w:t>
            </w:r>
            <w:proofErr w:type="spellStart"/>
            <w:r w:rsidRPr="00216212">
              <w:t>salinomycin</w:t>
            </w:r>
            <w:proofErr w:type="spellEnd"/>
            <w:r w:rsidRPr="00216212">
              <w:t xml:space="preserve"> sodium (equivalent to 116.4 g/kg </w:t>
            </w:r>
            <w:proofErr w:type="spellStart"/>
            <w:r w:rsidRPr="00216212">
              <w:t>salinomycin</w:t>
            </w:r>
            <w:proofErr w:type="spellEnd"/>
            <w:r w:rsidRPr="00216212">
              <w:t>)</w:t>
            </w:r>
          </w:p>
        </w:tc>
      </w:tr>
      <w:tr w:rsidR="005E1CFC" w:rsidRPr="00B82D5E" w14:paraId="3808A672" w14:textId="77777777" w:rsidTr="00C420E6">
        <w:trPr>
          <w:trHeight w:val="317"/>
        </w:trPr>
        <w:tc>
          <w:tcPr>
            <w:tcW w:w="1101" w:type="pct"/>
            <w:shd w:val="clear" w:color="auto" w:fill="E6E6E6"/>
          </w:tcPr>
          <w:p w14:paraId="07DC731E" w14:textId="77777777" w:rsidR="005E1CFC" w:rsidRPr="00B82D5E" w:rsidRDefault="005E1CFC" w:rsidP="00D54834">
            <w:pPr>
              <w:pStyle w:val="GazetteTableHeading"/>
            </w:pPr>
            <w:r w:rsidRPr="00B82D5E">
              <w:t>Applicant</w:t>
            </w:r>
            <w:r w:rsidRPr="00B82D5E">
              <w:rPr>
                <w:spacing w:val="-1"/>
              </w:rPr>
              <w:t xml:space="preserve"> </w:t>
            </w:r>
            <w:r w:rsidRPr="00B82D5E">
              <w:rPr>
                <w:spacing w:val="-4"/>
              </w:rPr>
              <w:t>name</w:t>
            </w:r>
          </w:p>
        </w:tc>
        <w:tc>
          <w:tcPr>
            <w:tcW w:w="3899" w:type="pct"/>
          </w:tcPr>
          <w:p w14:paraId="2F38FB2C" w14:textId="77777777" w:rsidR="005E1CFC" w:rsidRPr="00B82D5E" w:rsidRDefault="005E1CFC" w:rsidP="00D54834">
            <w:pPr>
              <w:pStyle w:val="GazetteTableText"/>
            </w:pPr>
            <w:proofErr w:type="spellStart"/>
            <w:r w:rsidRPr="00F17AFD">
              <w:t>Huvepharma</w:t>
            </w:r>
            <w:proofErr w:type="spellEnd"/>
            <w:r w:rsidRPr="00F17AFD">
              <w:t xml:space="preserve"> EOOD</w:t>
            </w:r>
          </w:p>
        </w:tc>
      </w:tr>
      <w:tr w:rsidR="005E1CFC" w:rsidRPr="00B82D5E" w14:paraId="1541B6EF" w14:textId="77777777" w:rsidTr="00C420E6">
        <w:trPr>
          <w:trHeight w:val="317"/>
        </w:trPr>
        <w:tc>
          <w:tcPr>
            <w:tcW w:w="1101" w:type="pct"/>
            <w:shd w:val="clear" w:color="auto" w:fill="E6E6E6"/>
          </w:tcPr>
          <w:p w14:paraId="3EE626A0" w14:textId="77777777" w:rsidR="005E1CFC" w:rsidRPr="00B82D5E" w:rsidRDefault="005E1CFC" w:rsidP="00D54834">
            <w:pPr>
              <w:pStyle w:val="GazetteTableHeading"/>
            </w:pPr>
            <w:r w:rsidRPr="00B82D5E">
              <w:t>Applicant</w:t>
            </w:r>
            <w:r w:rsidRPr="00B82D5E">
              <w:rPr>
                <w:spacing w:val="-1"/>
              </w:rPr>
              <w:t xml:space="preserve"> </w:t>
            </w:r>
            <w:r w:rsidRPr="00B82D5E">
              <w:rPr>
                <w:spacing w:val="-5"/>
              </w:rPr>
              <w:t>ACN</w:t>
            </w:r>
          </w:p>
        </w:tc>
        <w:tc>
          <w:tcPr>
            <w:tcW w:w="3899" w:type="pct"/>
          </w:tcPr>
          <w:p w14:paraId="1E649F58" w14:textId="77777777" w:rsidR="005E1CFC" w:rsidRPr="00B82D5E" w:rsidRDefault="005E1CFC" w:rsidP="00D54834">
            <w:pPr>
              <w:pStyle w:val="GazetteTableText"/>
            </w:pPr>
            <w:r>
              <w:t>N/A</w:t>
            </w:r>
          </w:p>
        </w:tc>
      </w:tr>
      <w:tr w:rsidR="005E1CFC" w:rsidRPr="00B82D5E" w14:paraId="6809786F" w14:textId="77777777" w:rsidTr="00C420E6">
        <w:trPr>
          <w:trHeight w:val="317"/>
        </w:trPr>
        <w:tc>
          <w:tcPr>
            <w:tcW w:w="1101" w:type="pct"/>
            <w:shd w:val="clear" w:color="auto" w:fill="E6E6E6"/>
          </w:tcPr>
          <w:p w14:paraId="151398A3" w14:textId="77777777" w:rsidR="005E1CFC" w:rsidRPr="00B82D5E" w:rsidRDefault="005E1CFC" w:rsidP="00D54834">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2BD36654" w14:textId="77777777" w:rsidR="005E1CFC" w:rsidRPr="00B82D5E" w:rsidRDefault="005E1CFC" w:rsidP="00D54834">
            <w:pPr>
              <w:pStyle w:val="GazetteTableText"/>
            </w:pPr>
            <w:r w:rsidRPr="00D24C9A">
              <w:t>17 April 2026</w:t>
            </w:r>
          </w:p>
        </w:tc>
      </w:tr>
      <w:tr w:rsidR="005E1CFC" w:rsidRPr="00B82D5E" w14:paraId="2D880B5C" w14:textId="77777777" w:rsidTr="00C420E6">
        <w:trPr>
          <w:trHeight w:val="317"/>
        </w:trPr>
        <w:tc>
          <w:tcPr>
            <w:tcW w:w="1101" w:type="pct"/>
            <w:shd w:val="clear" w:color="auto" w:fill="E6E6E6"/>
          </w:tcPr>
          <w:p w14:paraId="4E5E24F2" w14:textId="77777777" w:rsidR="005E1CFC" w:rsidRPr="00B82D5E" w:rsidRDefault="005E1CFC" w:rsidP="00D54834">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0CBC43F7" w14:textId="77777777" w:rsidR="005E1CFC" w:rsidRPr="00B82D5E" w:rsidRDefault="005E1CFC" w:rsidP="00D54834">
            <w:pPr>
              <w:pStyle w:val="GazetteTableText"/>
            </w:pPr>
            <w:r w:rsidRPr="00216212">
              <w:t>47451</w:t>
            </w:r>
          </w:p>
        </w:tc>
      </w:tr>
      <w:tr w:rsidR="005E1CFC" w:rsidRPr="00216212" w14:paraId="394A02EE" w14:textId="77777777" w:rsidTr="00C420E6">
        <w:trPr>
          <w:trHeight w:val="317"/>
        </w:trPr>
        <w:tc>
          <w:tcPr>
            <w:tcW w:w="1101" w:type="pct"/>
            <w:shd w:val="clear" w:color="auto" w:fill="E6E6E6"/>
          </w:tcPr>
          <w:p w14:paraId="57289DD7" w14:textId="77777777" w:rsidR="005E1CFC" w:rsidRPr="00B82D5E" w:rsidRDefault="005E1CFC" w:rsidP="00D54834">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4C3C1DA4" w14:textId="77777777" w:rsidR="005E1CFC" w:rsidRPr="00216212" w:rsidRDefault="005E1CFC" w:rsidP="00D54834">
            <w:pPr>
              <w:pStyle w:val="GazetteTableText"/>
            </w:pPr>
            <w:r w:rsidRPr="00216212">
              <w:t>47451/RV2026</w:t>
            </w:r>
          </w:p>
        </w:tc>
      </w:tr>
      <w:tr w:rsidR="005E1CFC" w:rsidRPr="00216212" w14:paraId="021BF58E" w14:textId="77777777" w:rsidTr="00C420E6">
        <w:trPr>
          <w:trHeight w:val="317"/>
        </w:trPr>
        <w:tc>
          <w:tcPr>
            <w:tcW w:w="1101" w:type="pct"/>
            <w:shd w:val="clear" w:color="auto" w:fill="E6E6E6"/>
          </w:tcPr>
          <w:p w14:paraId="675F42F2" w14:textId="77777777" w:rsidR="005E1CFC" w:rsidRPr="00B82D5E" w:rsidRDefault="005E1CFC" w:rsidP="00D54834">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4C9819A0" w14:textId="77777777" w:rsidR="005E1CFC" w:rsidRPr="00216212" w:rsidRDefault="005E1CFC" w:rsidP="00D54834">
            <w:pPr>
              <w:pStyle w:val="GazetteTableText"/>
            </w:pPr>
            <w:r w:rsidRPr="00216212">
              <w:t>Variations of instructions for use to include restraints and trade advice relating to beef cattle destined for the EU</w:t>
            </w:r>
          </w:p>
        </w:tc>
      </w:tr>
    </w:tbl>
    <w:p w14:paraId="1A3B4F72"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12EE7940" w14:textId="77777777" w:rsidTr="00C420E6">
        <w:trPr>
          <w:trHeight w:val="317"/>
        </w:trPr>
        <w:tc>
          <w:tcPr>
            <w:tcW w:w="1101" w:type="pct"/>
            <w:shd w:val="clear" w:color="auto" w:fill="E6E6E6"/>
          </w:tcPr>
          <w:p w14:paraId="7063797B" w14:textId="77777777" w:rsidR="005E1CFC" w:rsidRPr="00B82D5E" w:rsidRDefault="005E1CFC" w:rsidP="00D54834">
            <w:pPr>
              <w:pStyle w:val="GazetteTableHeading"/>
            </w:pPr>
            <w:r w:rsidRPr="00B82D5E">
              <w:t>Application</w:t>
            </w:r>
            <w:r w:rsidRPr="00B82D5E">
              <w:rPr>
                <w:spacing w:val="-1"/>
              </w:rPr>
              <w:t xml:space="preserve"> </w:t>
            </w:r>
            <w:r w:rsidRPr="00B82D5E">
              <w:rPr>
                <w:spacing w:val="-5"/>
              </w:rPr>
              <w:t>no.</w:t>
            </w:r>
          </w:p>
        </w:tc>
        <w:tc>
          <w:tcPr>
            <w:tcW w:w="3899" w:type="pct"/>
          </w:tcPr>
          <w:p w14:paraId="333853AA" w14:textId="77777777" w:rsidR="005E1CFC" w:rsidRPr="00B82D5E" w:rsidRDefault="005E1CFC" w:rsidP="00D54834">
            <w:pPr>
              <w:pStyle w:val="GazetteTableText"/>
            </w:pPr>
            <w:r w:rsidRPr="00B82D5E">
              <w:t xml:space="preserve">N/A </w:t>
            </w:r>
            <w:r w:rsidRPr="00B82D5E">
              <w:t>–</w:t>
            </w:r>
            <w:r w:rsidRPr="00B82D5E">
              <w:t xml:space="preserve"> variation under s29A</w:t>
            </w:r>
          </w:p>
        </w:tc>
      </w:tr>
      <w:tr w:rsidR="005E1CFC" w:rsidRPr="00B82D5E" w14:paraId="015A84F1" w14:textId="77777777" w:rsidTr="00C420E6">
        <w:trPr>
          <w:trHeight w:val="317"/>
        </w:trPr>
        <w:tc>
          <w:tcPr>
            <w:tcW w:w="1101" w:type="pct"/>
            <w:shd w:val="clear" w:color="auto" w:fill="E6E6E6"/>
          </w:tcPr>
          <w:p w14:paraId="61AE5394" w14:textId="77777777" w:rsidR="005E1CFC" w:rsidRPr="00B82D5E" w:rsidRDefault="005E1CFC" w:rsidP="00D54834">
            <w:pPr>
              <w:pStyle w:val="GazetteTableHeading"/>
            </w:pPr>
            <w:r w:rsidRPr="00B82D5E">
              <w:t>Product</w:t>
            </w:r>
            <w:r w:rsidRPr="00B82D5E">
              <w:rPr>
                <w:spacing w:val="-7"/>
              </w:rPr>
              <w:t xml:space="preserve"> </w:t>
            </w:r>
            <w:r w:rsidRPr="00B82D5E">
              <w:rPr>
                <w:spacing w:val="-4"/>
              </w:rPr>
              <w:t>name</w:t>
            </w:r>
          </w:p>
        </w:tc>
        <w:tc>
          <w:tcPr>
            <w:tcW w:w="3899" w:type="pct"/>
          </w:tcPr>
          <w:p w14:paraId="77C951F8" w14:textId="0AFE43C2" w:rsidR="005E1CFC" w:rsidRPr="00B82D5E" w:rsidRDefault="005E1CFC" w:rsidP="00D54834">
            <w:pPr>
              <w:pStyle w:val="GazetteTableText"/>
            </w:pPr>
            <w:r w:rsidRPr="00524853">
              <w:t>Bio-Cox 120</w:t>
            </w:r>
            <w:r w:rsidR="007A1E56">
              <w:t xml:space="preserve"> </w:t>
            </w:r>
            <w:r w:rsidRPr="00524853">
              <w:t>g Anticoccidial Premix</w:t>
            </w:r>
          </w:p>
        </w:tc>
      </w:tr>
      <w:tr w:rsidR="005E1CFC" w:rsidRPr="00B82D5E" w14:paraId="1B4DADB1" w14:textId="77777777" w:rsidTr="00C420E6">
        <w:trPr>
          <w:trHeight w:val="317"/>
        </w:trPr>
        <w:tc>
          <w:tcPr>
            <w:tcW w:w="1101" w:type="pct"/>
            <w:shd w:val="clear" w:color="auto" w:fill="E6E6E6"/>
          </w:tcPr>
          <w:p w14:paraId="08AAD01F" w14:textId="77777777" w:rsidR="005E1CFC" w:rsidRPr="00B82D5E" w:rsidRDefault="005E1CFC" w:rsidP="00D54834">
            <w:pPr>
              <w:pStyle w:val="GazetteTableHeading"/>
            </w:pPr>
            <w:r w:rsidRPr="00B82D5E">
              <w:t>Active</w:t>
            </w:r>
            <w:r w:rsidRPr="00B82D5E">
              <w:rPr>
                <w:spacing w:val="-3"/>
              </w:rPr>
              <w:t xml:space="preserve"> </w:t>
            </w:r>
            <w:r w:rsidRPr="00B82D5E">
              <w:rPr>
                <w:spacing w:val="-2"/>
              </w:rPr>
              <w:t>constituent</w:t>
            </w:r>
          </w:p>
        </w:tc>
        <w:tc>
          <w:tcPr>
            <w:tcW w:w="3899" w:type="pct"/>
          </w:tcPr>
          <w:p w14:paraId="1BFEDC14" w14:textId="77777777" w:rsidR="005E1CFC" w:rsidRPr="00B82D5E" w:rsidRDefault="005E1CFC" w:rsidP="00D54834">
            <w:pPr>
              <w:pStyle w:val="GazetteTableText"/>
            </w:pPr>
            <w:r w:rsidRPr="00524853">
              <w:t xml:space="preserve">120 g/kg </w:t>
            </w:r>
            <w:proofErr w:type="spellStart"/>
            <w:r w:rsidRPr="00524853">
              <w:t>salinomycin</w:t>
            </w:r>
            <w:proofErr w:type="spellEnd"/>
            <w:r w:rsidRPr="00524853">
              <w:t xml:space="preserve"> sodium (equivalent to 116.6 g/kg </w:t>
            </w:r>
            <w:proofErr w:type="spellStart"/>
            <w:r w:rsidRPr="00524853">
              <w:t>salinomycin</w:t>
            </w:r>
            <w:proofErr w:type="spellEnd"/>
            <w:r w:rsidRPr="00524853">
              <w:t>)</w:t>
            </w:r>
          </w:p>
        </w:tc>
      </w:tr>
      <w:tr w:rsidR="005E1CFC" w:rsidRPr="00B82D5E" w14:paraId="134845C4" w14:textId="77777777" w:rsidTr="00C420E6">
        <w:trPr>
          <w:trHeight w:val="317"/>
        </w:trPr>
        <w:tc>
          <w:tcPr>
            <w:tcW w:w="1101" w:type="pct"/>
            <w:shd w:val="clear" w:color="auto" w:fill="E6E6E6"/>
          </w:tcPr>
          <w:p w14:paraId="0E0D26E6" w14:textId="77777777" w:rsidR="005E1CFC" w:rsidRPr="00B82D5E" w:rsidRDefault="005E1CFC" w:rsidP="00D54834">
            <w:pPr>
              <w:pStyle w:val="GazetteTableHeading"/>
            </w:pPr>
            <w:r w:rsidRPr="00B82D5E">
              <w:t>Applicant</w:t>
            </w:r>
            <w:r w:rsidRPr="00B82D5E">
              <w:rPr>
                <w:spacing w:val="-1"/>
              </w:rPr>
              <w:t xml:space="preserve"> </w:t>
            </w:r>
            <w:r w:rsidRPr="00B82D5E">
              <w:rPr>
                <w:spacing w:val="-4"/>
              </w:rPr>
              <w:t>name</w:t>
            </w:r>
          </w:p>
        </w:tc>
        <w:tc>
          <w:tcPr>
            <w:tcW w:w="3899" w:type="pct"/>
          </w:tcPr>
          <w:p w14:paraId="2999FB3E" w14:textId="77777777" w:rsidR="005E1CFC" w:rsidRPr="00B82D5E" w:rsidRDefault="005E1CFC" w:rsidP="00D54834">
            <w:pPr>
              <w:pStyle w:val="GazetteTableText"/>
            </w:pPr>
            <w:proofErr w:type="spellStart"/>
            <w:r w:rsidRPr="00F17AFD">
              <w:t>Huvepharma</w:t>
            </w:r>
            <w:proofErr w:type="spellEnd"/>
            <w:r w:rsidRPr="00F17AFD">
              <w:t xml:space="preserve"> EOOD</w:t>
            </w:r>
          </w:p>
        </w:tc>
      </w:tr>
      <w:tr w:rsidR="005E1CFC" w:rsidRPr="00B82D5E" w14:paraId="32C3A794" w14:textId="77777777" w:rsidTr="00C420E6">
        <w:trPr>
          <w:trHeight w:val="317"/>
        </w:trPr>
        <w:tc>
          <w:tcPr>
            <w:tcW w:w="1101" w:type="pct"/>
            <w:shd w:val="clear" w:color="auto" w:fill="E6E6E6"/>
          </w:tcPr>
          <w:p w14:paraId="56A92FEE" w14:textId="77777777" w:rsidR="005E1CFC" w:rsidRPr="00B82D5E" w:rsidRDefault="005E1CFC" w:rsidP="00D54834">
            <w:pPr>
              <w:pStyle w:val="GazetteTableHeading"/>
            </w:pPr>
            <w:r w:rsidRPr="00B82D5E">
              <w:t>Applicant</w:t>
            </w:r>
            <w:r w:rsidRPr="00B82D5E">
              <w:rPr>
                <w:spacing w:val="-1"/>
              </w:rPr>
              <w:t xml:space="preserve"> </w:t>
            </w:r>
            <w:r w:rsidRPr="00B82D5E">
              <w:rPr>
                <w:spacing w:val="-5"/>
              </w:rPr>
              <w:t>ACN</w:t>
            </w:r>
          </w:p>
        </w:tc>
        <w:tc>
          <w:tcPr>
            <w:tcW w:w="3899" w:type="pct"/>
          </w:tcPr>
          <w:p w14:paraId="33A096BD" w14:textId="77777777" w:rsidR="005E1CFC" w:rsidRPr="00B82D5E" w:rsidRDefault="005E1CFC" w:rsidP="00D54834">
            <w:pPr>
              <w:pStyle w:val="GazetteTableText"/>
            </w:pPr>
            <w:r>
              <w:t>N/A</w:t>
            </w:r>
          </w:p>
        </w:tc>
      </w:tr>
      <w:tr w:rsidR="005E1CFC" w:rsidRPr="00B82D5E" w14:paraId="38135831" w14:textId="77777777" w:rsidTr="00C420E6">
        <w:trPr>
          <w:trHeight w:val="317"/>
        </w:trPr>
        <w:tc>
          <w:tcPr>
            <w:tcW w:w="1101" w:type="pct"/>
            <w:shd w:val="clear" w:color="auto" w:fill="E6E6E6"/>
          </w:tcPr>
          <w:p w14:paraId="1700A738" w14:textId="77777777" w:rsidR="005E1CFC" w:rsidRPr="00B82D5E" w:rsidRDefault="005E1CFC" w:rsidP="00D54834">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F1BC9A4" w14:textId="77777777" w:rsidR="005E1CFC" w:rsidRPr="00B82D5E" w:rsidRDefault="005E1CFC" w:rsidP="00D54834">
            <w:pPr>
              <w:pStyle w:val="GazetteTableText"/>
            </w:pPr>
            <w:r w:rsidRPr="00D3324B">
              <w:t>17 April 2026</w:t>
            </w:r>
          </w:p>
        </w:tc>
      </w:tr>
      <w:tr w:rsidR="005E1CFC" w:rsidRPr="00B82D5E" w14:paraId="6FCD68B8" w14:textId="77777777" w:rsidTr="00C420E6">
        <w:trPr>
          <w:trHeight w:val="317"/>
        </w:trPr>
        <w:tc>
          <w:tcPr>
            <w:tcW w:w="1101" w:type="pct"/>
            <w:shd w:val="clear" w:color="auto" w:fill="E6E6E6"/>
          </w:tcPr>
          <w:p w14:paraId="592B31CE" w14:textId="77777777" w:rsidR="005E1CFC" w:rsidRPr="00B82D5E" w:rsidRDefault="005E1CFC" w:rsidP="00D54834">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69229C27" w14:textId="77777777" w:rsidR="005E1CFC" w:rsidRPr="00B82D5E" w:rsidRDefault="005E1CFC" w:rsidP="00D54834">
            <w:pPr>
              <w:pStyle w:val="GazetteTableText"/>
            </w:pPr>
            <w:r w:rsidRPr="00524853">
              <w:t>51173</w:t>
            </w:r>
          </w:p>
        </w:tc>
      </w:tr>
      <w:tr w:rsidR="005E1CFC" w:rsidRPr="00B82D5E" w14:paraId="61EB4E81" w14:textId="77777777" w:rsidTr="00C420E6">
        <w:trPr>
          <w:trHeight w:val="317"/>
        </w:trPr>
        <w:tc>
          <w:tcPr>
            <w:tcW w:w="1101" w:type="pct"/>
            <w:shd w:val="clear" w:color="auto" w:fill="E6E6E6"/>
          </w:tcPr>
          <w:p w14:paraId="363751E8" w14:textId="77777777" w:rsidR="005E1CFC" w:rsidRPr="00B82D5E" w:rsidRDefault="005E1CFC" w:rsidP="00D54834">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034DFCE3" w14:textId="77777777" w:rsidR="005E1CFC" w:rsidRPr="00B82D5E" w:rsidRDefault="005E1CFC" w:rsidP="00D54834">
            <w:pPr>
              <w:pStyle w:val="GazetteTableText"/>
            </w:pPr>
            <w:r w:rsidRPr="00524853">
              <w:t>51173/RV2026</w:t>
            </w:r>
          </w:p>
        </w:tc>
      </w:tr>
      <w:tr w:rsidR="005E1CFC" w:rsidRPr="00B82D5E" w14:paraId="2CF77C32" w14:textId="77777777" w:rsidTr="00C420E6">
        <w:trPr>
          <w:trHeight w:val="317"/>
        </w:trPr>
        <w:tc>
          <w:tcPr>
            <w:tcW w:w="1101" w:type="pct"/>
            <w:shd w:val="clear" w:color="auto" w:fill="E6E6E6"/>
          </w:tcPr>
          <w:p w14:paraId="1B2F93FE" w14:textId="77777777" w:rsidR="005E1CFC" w:rsidRPr="00B82D5E" w:rsidRDefault="005E1CFC" w:rsidP="00D54834">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0B4D3BB0" w14:textId="77777777" w:rsidR="005E1CFC" w:rsidRPr="00B82D5E" w:rsidRDefault="005E1CFC" w:rsidP="00D54834">
            <w:pPr>
              <w:pStyle w:val="GazetteTableText"/>
            </w:pPr>
            <w:r w:rsidRPr="00524853">
              <w:t>Variations of instructions for use to include restraints and trade advice relating to beef cattle destined for the EU</w:t>
            </w:r>
          </w:p>
        </w:tc>
      </w:tr>
    </w:tbl>
    <w:p w14:paraId="2817AB45" w14:textId="77777777" w:rsidR="00D54834" w:rsidRPr="00C420E6" w:rsidRDefault="00D54834"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572CB7D9" w14:textId="77777777" w:rsidTr="00C420E6">
        <w:trPr>
          <w:cantSplit/>
          <w:trHeight w:val="317"/>
          <w:tblHeader/>
        </w:trPr>
        <w:tc>
          <w:tcPr>
            <w:tcW w:w="1101" w:type="pct"/>
            <w:shd w:val="clear" w:color="auto" w:fill="E6E6E6"/>
          </w:tcPr>
          <w:p w14:paraId="788596D6" w14:textId="77777777" w:rsidR="005E1CFC" w:rsidRPr="00B82D5E" w:rsidRDefault="005E1CFC" w:rsidP="006B101C">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37F899B0" w14:textId="77777777" w:rsidR="005E1CFC" w:rsidRPr="00B82D5E" w:rsidRDefault="005E1CFC" w:rsidP="00B27547">
            <w:pPr>
              <w:pStyle w:val="GazetteTableText"/>
            </w:pPr>
            <w:r w:rsidRPr="00B82D5E">
              <w:t xml:space="preserve">N/A </w:t>
            </w:r>
            <w:r w:rsidRPr="00B82D5E">
              <w:t>–</w:t>
            </w:r>
            <w:r w:rsidRPr="00B82D5E">
              <w:t xml:space="preserve"> variation under s29A</w:t>
            </w:r>
          </w:p>
        </w:tc>
      </w:tr>
      <w:tr w:rsidR="005E1CFC" w:rsidRPr="00B82D5E" w14:paraId="5C65DF70" w14:textId="77777777" w:rsidTr="00C420E6">
        <w:trPr>
          <w:cantSplit/>
          <w:trHeight w:val="317"/>
          <w:tblHeader/>
        </w:trPr>
        <w:tc>
          <w:tcPr>
            <w:tcW w:w="1101" w:type="pct"/>
            <w:shd w:val="clear" w:color="auto" w:fill="E6E6E6"/>
          </w:tcPr>
          <w:p w14:paraId="6995E189" w14:textId="77777777" w:rsidR="005E1CFC" w:rsidRPr="00B82D5E" w:rsidRDefault="005E1CFC" w:rsidP="006B101C">
            <w:pPr>
              <w:pStyle w:val="GazetteTableHeading"/>
            </w:pPr>
            <w:r w:rsidRPr="00B82D5E">
              <w:t>Product</w:t>
            </w:r>
            <w:r w:rsidRPr="00B82D5E">
              <w:rPr>
                <w:spacing w:val="-7"/>
              </w:rPr>
              <w:t xml:space="preserve"> </w:t>
            </w:r>
            <w:r w:rsidRPr="00B82D5E">
              <w:rPr>
                <w:spacing w:val="-4"/>
              </w:rPr>
              <w:t>name</w:t>
            </w:r>
          </w:p>
        </w:tc>
        <w:tc>
          <w:tcPr>
            <w:tcW w:w="3899" w:type="pct"/>
          </w:tcPr>
          <w:p w14:paraId="35FA3F94" w14:textId="77777777" w:rsidR="005E1CFC" w:rsidRPr="00B82D5E" w:rsidRDefault="005E1CFC" w:rsidP="00B27547">
            <w:pPr>
              <w:pStyle w:val="GazetteTableText"/>
            </w:pPr>
            <w:proofErr w:type="spellStart"/>
            <w:r w:rsidRPr="00580C53">
              <w:t>Gainpro</w:t>
            </w:r>
            <w:proofErr w:type="spellEnd"/>
            <w:r w:rsidRPr="00580C53">
              <w:t xml:space="preserve"> Microflora Management Supplement</w:t>
            </w:r>
          </w:p>
        </w:tc>
      </w:tr>
      <w:tr w:rsidR="005E1CFC" w:rsidRPr="00B82D5E" w14:paraId="79CA3A69" w14:textId="77777777" w:rsidTr="00C420E6">
        <w:trPr>
          <w:cantSplit/>
          <w:trHeight w:val="317"/>
          <w:tblHeader/>
        </w:trPr>
        <w:tc>
          <w:tcPr>
            <w:tcW w:w="1101" w:type="pct"/>
            <w:shd w:val="clear" w:color="auto" w:fill="E6E6E6"/>
          </w:tcPr>
          <w:p w14:paraId="4B39C140" w14:textId="77777777" w:rsidR="005E1CFC" w:rsidRPr="00B82D5E" w:rsidRDefault="005E1CFC" w:rsidP="006B101C">
            <w:pPr>
              <w:pStyle w:val="GazetteTableHeading"/>
            </w:pPr>
            <w:r w:rsidRPr="00B82D5E">
              <w:t>Active</w:t>
            </w:r>
            <w:r w:rsidRPr="00B82D5E">
              <w:rPr>
                <w:spacing w:val="-3"/>
              </w:rPr>
              <w:t xml:space="preserve"> </w:t>
            </w:r>
            <w:r w:rsidRPr="00B82D5E">
              <w:rPr>
                <w:spacing w:val="-2"/>
              </w:rPr>
              <w:t>constituent</w:t>
            </w:r>
          </w:p>
        </w:tc>
        <w:tc>
          <w:tcPr>
            <w:tcW w:w="3899" w:type="pct"/>
          </w:tcPr>
          <w:p w14:paraId="01B78DDE" w14:textId="77777777" w:rsidR="005E1CFC" w:rsidRPr="00B82D5E" w:rsidRDefault="005E1CFC" w:rsidP="00B27547">
            <w:pPr>
              <w:pStyle w:val="GazetteTableText"/>
            </w:pPr>
            <w:r w:rsidRPr="00580C53">
              <w:t>80 g/kg flavophospholipol</w:t>
            </w:r>
          </w:p>
        </w:tc>
      </w:tr>
      <w:tr w:rsidR="005E1CFC" w:rsidRPr="00B82D5E" w14:paraId="474D6289" w14:textId="77777777" w:rsidTr="00C420E6">
        <w:trPr>
          <w:cantSplit/>
          <w:trHeight w:val="317"/>
          <w:tblHeader/>
        </w:trPr>
        <w:tc>
          <w:tcPr>
            <w:tcW w:w="1101" w:type="pct"/>
            <w:shd w:val="clear" w:color="auto" w:fill="E6E6E6"/>
          </w:tcPr>
          <w:p w14:paraId="5E2FDA43" w14:textId="77777777" w:rsidR="005E1CFC" w:rsidRPr="00B82D5E" w:rsidRDefault="005E1CFC" w:rsidP="006B101C">
            <w:pPr>
              <w:pStyle w:val="GazetteTableHeading"/>
            </w:pPr>
            <w:r w:rsidRPr="00B82D5E">
              <w:t>Applicant</w:t>
            </w:r>
            <w:r w:rsidRPr="00B82D5E">
              <w:rPr>
                <w:spacing w:val="-1"/>
              </w:rPr>
              <w:t xml:space="preserve"> </w:t>
            </w:r>
            <w:r w:rsidRPr="00B82D5E">
              <w:rPr>
                <w:spacing w:val="-4"/>
              </w:rPr>
              <w:t>name</w:t>
            </w:r>
          </w:p>
        </w:tc>
        <w:tc>
          <w:tcPr>
            <w:tcW w:w="3899" w:type="pct"/>
          </w:tcPr>
          <w:p w14:paraId="6CD52084" w14:textId="77777777" w:rsidR="005E1CFC" w:rsidRPr="00B82D5E" w:rsidRDefault="005E1CFC" w:rsidP="00B27547">
            <w:pPr>
              <w:pStyle w:val="GazetteTableText"/>
            </w:pPr>
            <w:proofErr w:type="spellStart"/>
            <w:r w:rsidRPr="0086606C">
              <w:t>Huvepharma</w:t>
            </w:r>
            <w:proofErr w:type="spellEnd"/>
            <w:r w:rsidRPr="0086606C">
              <w:t xml:space="preserve"> EOOD</w:t>
            </w:r>
          </w:p>
        </w:tc>
      </w:tr>
      <w:tr w:rsidR="005E1CFC" w:rsidRPr="00B82D5E" w14:paraId="75AC0552" w14:textId="77777777" w:rsidTr="00C420E6">
        <w:trPr>
          <w:cantSplit/>
          <w:trHeight w:val="317"/>
          <w:tblHeader/>
        </w:trPr>
        <w:tc>
          <w:tcPr>
            <w:tcW w:w="1101" w:type="pct"/>
            <w:shd w:val="clear" w:color="auto" w:fill="E6E6E6"/>
          </w:tcPr>
          <w:p w14:paraId="7ECA01E6" w14:textId="77777777" w:rsidR="005E1CFC" w:rsidRPr="00B82D5E" w:rsidRDefault="005E1CFC" w:rsidP="006B101C">
            <w:pPr>
              <w:pStyle w:val="GazetteTableHeading"/>
            </w:pPr>
            <w:r w:rsidRPr="00B82D5E">
              <w:t>Applicant</w:t>
            </w:r>
            <w:r w:rsidRPr="00B82D5E">
              <w:rPr>
                <w:spacing w:val="-1"/>
              </w:rPr>
              <w:t xml:space="preserve"> </w:t>
            </w:r>
            <w:r w:rsidRPr="00B82D5E">
              <w:rPr>
                <w:spacing w:val="-5"/>
              </w:rPr>
              <w:t>ACN</w:t>
            </w:r>
          </w:p>
        </w:tc>
        <w:tc>
          <w:tcPr>
            <w:tcW w:w="3899" w:type="pct"/>
          </w:tcPr>
          <w:p w14:paraId="26B7D67B" w14:textId="77777777" w:rsidR="005E1CFC" w:rsidRPr="00B82D5E" w:rsidRDefault="005E1CFC" w:rsidP="00B27547">
            <w:pPr>
              <w:pStyle w:val="GazetteTableText"/>
            </w:pPr>
            <w:r>
              <w:t>N/A</w:t>
            </w:r>
          </w:p>
        </w:tc>
      </w:tr>
      <w:tr w:rsidR="005E1CFC" w:rsidRPr="00B82D5E" w14:paraId="7B54C8B6" w14:textId="77777777" w:rsidTr="00C420E6">
        <w:trPr>
          <w:cantSplit/>
          <w:trHeight w:val="317"/>
          <w:tblHeader/>
        </w:trPr>
        <w:tc>
          <w:tcPr>
            <w:tcW w:w="1101" w:type="pct"/>
            <w:shd w:val="clear" w:color="auto" w:fill="E6E6E6"/>
          </w:tcPr>
          <w:p w14:paraId="6355166B" w14:textId="77777777" w:rsidR="005E1CFC" w:rsidRPr="00B82D5E" w:rsidRDefault="005E1CFC" w:rsidP="006B101C">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5249FBFC" w14:textId="77777777" w:rsidR="005E1CFC" w:rsidRPr="00B82D5E" w:rsidRDefault="005E1CFC" w:rsidP="00B27547">
            <w:pPr>
              <w:pStyle w:val="GazetteTableText"/>
            </w:pPr>
            <w:r w:rsidRPr="00F21749">
              <w:t>17 April 2026</w:t>
            </w:r>
          </w:p>
        </w:tc>
      </w:tr>
      <w:tr w:rsidR="005E1CFC" w:rsidRPr="00B46710" w14:paraId="7683178A" w14:textId="77777777" w:rsidTr="00C420E6">
        <w:trPr>
          <w:cantSplit/>
          <w:trHeight w:val="317"/>
          <w:tblHeader/>
        </w:trPr>
        <w:tc>
          <w:tcPr>
            <w:tcW w:w="1101" w:type="pct"/>
            <w:shd w:val="clear" w:color="auto" w:fill="E6E6E6"/>
          </w:tcPr>
          <w:p w14:paraId="7EA4E9F8" w14:textId="77777777" w:rsidR="005E1CFC" w:rsidRPr="00B82D5E" w:rsidRDefault="005E1CFC" w:rsidP="006B101C">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7B0D90A" w14:textId="77777777" w:rsidR="005E1CFC" w:rsidRPr="00B46710" w:rsidRDefault="005E1CFC" w:rsidP="00B27547">
            <w:pPr>
              <w:pStyle w:val="GazetteTableText"/>
            </w:pPr>
            <w:r w:rsidRPr="00B46710">
              <w:t>53574</w:t>
            </w:r>
          </w:p>
        </w:tc>
      </w:tr>
      <w:tr w:rsidR="005E1CFC" w:rsidRPr="00B46710" w14:paraId="2B8ECDEB" w14:textId="77777777" w:rsidTr="00C420E6">
        <w:trPr>
          <w:cantSplit/>
          <w:trHeight w:val="317"/>
          <w:tblHeader/>
        </w:trPr>
        <w:tc>
          <w:tcPr>
            <w:tcW w:w="1101" w:type="pct"/>
            <w:shd w:val="clear" w:color="auto" w:fill="E6E6E6"/>
          </w:tcPr>
          <w:p w14:paraId="1E2B1134" w14:textId="77777777" w:rsidR="005E1CFC" w:rsidRPr="00B82D5E" w:rsidRDefault="005E1CFC" w:rsidP="006B101C">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753FCC55" w14:textId="77777777" w:rsidR="005E1CFC" w:rsidRPr="00B46710" w:rsidRDefault="005E1CFC" w:rsidP="00B27547">
            <w:pPr>
              <w:pStyle w:val="GazetteTableText"/>
            </w:pPr>
            <w:r w:rsidRPr="00B46710">
              <w:t>53574/RV2026</w:t>
            </w:r>
          </w:p>
        </w:tc>
      </w:tr>
      <w:tr w:rsidR="005E1CFC" w:rsidRPr="00B46710" w14:paraId="23010695" w14:textId="77777777" w:rsidTr="00C420E6">
        <w:trPr>
          <w:cantSplit/>
          <w:trHeight w:val="317"/>
          <w:tblHeader/>
        </w:trPr>
        <w:tc>
          <w:tcPr>
            <w:tcW w:w="1101" w:type="pct"/>
            <w:shd w:val="clear" w:color="auto" w:fill="E6E6E6"/>
          </w:tcPr>
          <w:p w14:paraId="207E7FB9" w14:textId="77777777" w:rsidR="005E1CFC" w:rsidRPr="00B82D5E" w:rsidRDefault="005E1CFC" w:rsidP="006B101C">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2FF69D65" w14:textId="77777777" w:rsidR="005E1CFC" w:rsidRPr="00B46710" w:rsidRDefault="005E1CFC" w:rsidP="00B27547">
            <w:pPr>
              <w:pStyle w:val="GazetteTableText"/>
            </w:pPr>
            <w:r w:rsidRPr="00B46710">
              <w:t>Variation of instructions for use to include restraints and trade advice relating to beef cattle destined for the EU</w:t>
            </w:r>
          </w:p>
        </w:tc>
      </w:tr>
    </w:tbl>
    <w:p w14:paraId="6309171F"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33AC06A5" w14:textId="77777777" w:rsidTr="00C420E6">
        <w:trPr>
          <w:trHeight w:val="317"/>
        </w:trPr>
        <w:tc>
          <w:tcPr>
            <w:tcW w:w="1101" w:type="pct"/>
            <w:shd w:val="clear" w:color="auto" w:fill="E6E6E6"/>
          </w:tcPr>
          <w:p w14:paraId="6EC8FA2B" w14:textId="77777777" w:rsidR="005E1CFC" w:rsidRPr="00B82D5E" w:rsidRDefault="005E1CFC" w:rsidP="006B101C">
            <w:pPr>
              <w:pStyle w:val="GazetteTableHeading"/>
            </w:pPr>
            <w:r w:rsidRPr="00B82D5E">
              <w:t>Application</w:t>
            </w:r>
            <w:r w:rsidRPr="00B82D5E">
              <w:rPr>
                <w:spacing w:val="-1"/>
              </w:rPr>
              <w:t xml:space="preserve"> </w:t>
            </w:r>
            <w:r w:rsidRPr="00B82D5E">
              <w:rPr>
                <w:spacing w:val="-5"/>
              </w:rPr>
              <w:t>no.</w:t>
            </w:r>
          </w:p>
        </w:tc>
        <w:tc>
          <w:tcPr>
            <w:tcW w:w="3899" w:type="pct"/>
          </w:tcPr>
          <w:p w14:paraId="2F3231C4" w14:textId="77777777" w:rsidR="005E1CFC" w:rsidRPr="00B82D5E" w:rsidRDefault="005E1CFC" w:rsidP="006B101C">
            <w:pPr>
              <w:pStyle w:val="GazetteTableText"/>
            </w:pPr>
            <w:r w:rsidRPr="00B82D5E">
              <w:t xml:space="preserve">N/A </w:t>
            </w:r>
            <w:r w:rsidRPr="00B82D5E">
              <w:t>–</w:t>
            </w:r>
            <w:r w:rsidRPr="00B82D5E">
              <w:t xml:space="preserve"> variation under s29A</w:t>
            </w:r>
          </w:p>
        </w:tc>
      </w:tr>
      <w:tr w:rsidR="005E1CFC" w:rsidRPr="00B82D5E" w14:paraId="56B57370" w14:textId="77777777" w:rsidTr="00C420E6">
        <w:trPr>
          <w:trHeight w:val="317"/>
        </w:trPr>
        <w:tc>
          <w:tcPr>
            <w:tcW w:w="1101" w:type="pct"/>
            <w:shd w:val="clear" w:color="auto" w:fill="E6E6E6"/>
          </w:tcPr>
          <w:p w14:paraId="6987A4A2" w14:textId="77777777" w:rsidR="005E1CFC" w:rsidRPr="00B82D5E" w:rsidRDefault="005E1CFC" w:rsidP="006B101C">
            <w:pPr>
              <w:pStyle w:val="GazetteTableHeading"/>
            </w:pPr>
            <w:r w:rsidRPr="00B82D5E">
              <w:t>Product</w:t>
            </w:r>
            <w:r w:rsidRPr="00B82D5E">
              <w:rPr>
                <w:spacing w:val="-7"/>
              </w:rPr>
              <w:t xml:space="preserve"> </w:t>
            </w:r>
            <w:r w:rsidRPr="00B82D5E">
              <w:rPr>
                <w:spacing w:val="-4"/>
              </w:rPr>
              <w:t>name</w:t>
            </w:r>
          </w:p>
        </w:tc>
        <w:tc>
          <w:tcPr>
            <w:tcW w:w="3899" w:type="pct"/>
          </w:tcPr>
          <w:p w14:paraId="13C3B9A4" w14:textId="77777777" w:rsidR="005E1CFC" w:rsidRPr="00B82D5E" w:rsidRDefault="005E1CFC" w:rsidP="006B101C">
            <w:pPr>
              <w:pStyle w:val="GazetteTableText"/>
            </w:pPr>
            <w:proofErr w:type="spellStart"/>
            <w:r w:rsidRPr="008E2C31">
              <w:t>Sacox</w:t>
            </w:r>
            <w:proofErr w:type="spellEnd"/>
            <w:r w:rsidRPr="008E2C31">
              <w:t xml:space="preserve"> 200 </w:t>
            </w:r>
            <w:proofErr w:type="spellStart"/>
            <w:r w:rsidRPr="008E2C31">
              <w:t>Microgranulate</w:t>
            </w:r>
            <w:proofErr w:type="spellEnd"/>
          </w:p>
        </w:tc>
      </w:tr>
      <w:tr w:rsidR="005E1CFC" w:rsidRPr="00B82D5E" w14:paraId="3CE5908E" w14:textId="77777777" w:rsidTr="00C420E6">
        <w:trPr>
          <w:trHeight w:val="317"/>
        </w:trPr>
        <w:tc>
          <w:tcPr>
            <w:tcW w:w="1101" w:type="pct"/>
            <w:shd w:val="clear" w:color="auto" w:fill="E6E6E6"/>
          </w:tcPr>
          <w:p w14:paraId="0A1A65A2" w14:textId="77777777" w:rsidR="005E1CFC" w:rsidRPr="00B82D5E" w:rsidRDefault="005E1CFC" w:rsidP="006B101C">
            <w:pPr>
              <w:pStyle w:val="GazetteTableHeading"/>
            </w:pPr>
            <w:r w:rsidRPr="00B82D5E">
              <w:t>Active</w:t>
            </w:r>
            <w:r w:rsidRPr="00B82D5E">
              <w:rPr>
                <w:spacing w:val="-3"/>
              </w:rPr>
              <w:t xml:space="preserve"> </w:t>
            </w:r>
            <w:r w:rsidRPr="00B82D5E">
              <w:rPr>
                <w:spacing w:val="-2"/>
              </w:rPr>
              <w:t>constituent</w:t>
            </w:r>
          </w:p>
        </w:tc>
        <w:tc>
          <w:tcPr>
            <w:tcW w:w="3899" w:type="pct"/>
          </w:tcPr>
          <w:p w14:paraId="31B9B871" w14:textId="77777777" w:rsidR="005E1CFC" w:rsidRPr="00B82D5E" w:rsidRDefault="005E1CFC" w:rsidP="006B101C">
            <w:pPr>
              <w:pStyle w:val="GazetteTableText"/>
            </w:pPr>
            <w:r w:rsidRPr="008E2C31">
              <w:t xml:space="preserve">200 g/kg </w:t>
            </w:r>
            <w:proofErr w:type="spellStart"/>
            <w:r w:rsidRPr="008E2C31">
              <w:t>salinomycin</w:t>
            </w:r>
            <w:proofErr w:type="spellEnd"/>
            <w:r w:rsidRPr="008E2C31">
              <w:t xml:space="preserve"> sodium (equivalent to 194 g/kg </w:t>
            </w:r>
            <w:proofErr w:type="spellStart"/>
            <w:r w:rsidRPr="008E2C31">
              <w:t>salinomycin</w:t>
            </w:r>
            <w:proofErr w:type="spellEnd"/>
            <w:r w:rsidRPr="008E2C31">
              <w:t>)</w:t>
            </w:r>
          </w:p>
        </w:tc>
      </w:tr>
      <w:tr w:rsidR="005E1CFC" w:rsidRPr="00B82D5E" w14:paraId="694B33D9" w14:textId="77777777" w:rsidTr="00C420E6">
        <w:trPr>
          <w:trHeight w:val="317"/>
        </w:trPr>
        <w:tc>
          <w:tcPr>
            <w:tcW w:w="1101" w:type="pct"/>
            <w:shd w:val="clear" w:color="auto" w:fill="E6E6E6"/>
          </w:tcPr>
          <w:p w14:paraId="4DE778B1" w14:textId="77777777" w:rsidR="005E1CFC" w:rsidRPr="00B82D5E" w:rsidRDefault="005E1CFC" w:rsidP="006B101C">
            <w:pPr>
              <w:pStyle w:val="GazetteTableHeading"/>
            </w:pPr>
            <w:r w:rsidRPr="00B82D5E">
              <w:t>Applicant</w:t>
            </w:r>
            <w:r w:rsidRPr="00B82D5E">
              <w:rPr>
                <w:spacing w:val="-1"/>
              </w:rPr>
              <w:t xml:space="preserve"> </w:t>
            </w:r>
            <w:r w:rsidRPr="00B82D5E">
              <w:rPr>
                <w:spacing w:val="-4"/>
              </w:rPr>
              <w:t>name</w:t>
            </w:r>
          </w:p>
        </w:tc>
        <w:tc>
          <w:tcPr>
            <w:tcW w:w="3899" w:type="pct"/>
          </w:tcPr>
          <w:p w14:paraId="440E07BA" w14:textId="77777777" w:rsidR="005E1CFC" w:rsidRPr="00B82D5E" w:rsidRDefault="005E1CFC" w:rsidP="006B101C">
            <w:pPr>
              <w:pStyle w:val="GazetteTableText"/>
            </w:pPr>
            <w:proofErr w:type="spellStart"/>
            <w:r w:rsidRPr="00F17AFD">
              <w:t>Huvepharma</w:t>
            </w:r>
            <w:proofErr w:type="spellEnd"/>
            <w:r w:rsidRPr="00F17AFD">
              <w:t xml:space="preserve"> EOOD</w:t>
            </w:r>
          </w:p>
        </w:tc>
      </w:tr>
      <w:tr w:rsidR="005E1CFC" w:rsidRPr="00B82D5E" w14:paraId="27C15CD7" w14:textId="77777777" w:rsidTr="00C420E6">
        <w:trPr>
          <w:trHeight w:val="317"/>
        </w:trPr>
        <w:tc>
          <w:tcPr>
            <w:tcW w:w="1101" w:type="pct"/>
            <w:shd w:val="clear" w:color="auto" w:fill="E6E6E6"/>
          </w:tcPr>
          <w:p w14:paraId="0510FE67" w14:textId="77777777" w:rsidR="005E1CFC" w:rsidRPr="00B82D5E" w:rsidRDefault="005E1CFC" w:rsidP="006B101C">
            <w:pPr>
              <w:pStyle w:val="GazetteTableHeading"/>
            </w:pPr>
            <w:r w:rsidRPr="00B82D5E">
              <w:t>Applicant</w:t>
            </w:r>
            <w:r w:rsidRPr="00B82D5E">
              <w:rPr>
                <w:spacing w:val="-1"/>
              </w:rPr>
              <w:t xml:space="preserve"> </w:t>
            </w:r>
            <w:r w:rsidRPr="00B82D5E">
              <w:rPr>
                <w:spacing w:val="-5"/>
              </w:rPr>
              <w:t>ACN</w:t>
            </w:r>
          </w:p>
        </w:tc>
        <w:tc>
          <w:tcPr>
            <w:tcW w:w="3899" w:type="pct"/>
          </w:tcPr>
          <w:p w14:paraId="77FC5E7A" w14:textId="77777777" w:rsidR="005E1CFC" w:rsidRPr="00B82D5E" w:rsidRDefault="005E1CFC" w:rsidP="006B101C">
            <w:pPr>
              <w:pStyle w:val="GazetteTableText"/>
            </w:pPr>
            <w:r>
              <w:t>N/A</w:t>
            </w:r>
          </w:p>
        </w:tc>
      </w:tr>
      <w:tr w:rsidR="005E1CFC" w:rsidRPr="00B82D5E" w14:paraId="7FAB8E40" w14:textId="77777777" w:rsidTr="00C420E6">
        <w:trPr>
          <w:trHeight w:val="317"/>
        </w:trPr>
        <w:tc>
          <w:tcPr>
            <w:tcW w:w="1101" w:type="pct"/>
            <w:shd w:val="clear" w:color="auto" w:fill="E6E6E6"/>
          </w:tcPr>
          <w:p w14:paraId="40137AF3" w14:textId="77777777" w:rsidR="005E1CFC" w:rsidRPr="00B82D5E" w:rsidRDefault="005E1CFC" w:rsidP="006B101C">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466083C2" w14:textId="77777777" w:rsidR="005E1CFC" w:rsidRPr="00B82D5E" w:rsidRDefault="005E1CFC" w:rsidP="006B101C">
            <w:pPr>
              <w:pStyle w:val="GazetteTableText"/>
            </w:pPr>
            <w:r w:rsidRPr="00DB3602">
              <w:t>17 April 2026</w:t>
            </w:r>
          </w:p>
        </w:tc>
      </w:tr>
      <w:tr w:rsidR="005E1CFC" w:rsidRPr="008E2C31" w14:paraId="3C66D1DD" w14:textId="77777777" w:rsidTr="00C420E6">
        <w:trPr>
          <w:trHeight w:val="317"/>
        </w:trPr>
        <w:tc>
          <w:tcPr>
            <w:tcW w:w="1101" w:type="pct"/>
            <w:shd w:val="clear" w:color="auto" w:fill="E6E6E6"/>
          </w:tcPr>
          <w:p w14:paraId="737D3937" w14:textId="77777777" w:rsidR="005E1CFC" w:rsidRPr="00B82D5E" w:rsidRDefault="005E1CFC" w:rsidP="006B101C">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2608D883" w14:textId="77777777" w:rsidR="005E1CFC" w:rsidRPr="008E2C31" w:rsidRDefault="005E1CFC" w:rsidP="006B101C">
            <w:pPr>
              <w:pStyle w:val="GazetteTableText"/>
            </w:pPr>
            <w:r w:rsidRPr="008E2C31">
              <w:t>68269</w:t>
            </w:r>
          </w:p>
        </w:tc>
      </w:tr>
      <w:tr w:rsidR="005E1CFC" w:rsidRPr="008E2C31" w14:paraId="787B91E8" w14:textId="77777777" w:rsidTr="00C420E6">
        <w:trPr>
          <w:trHeight w:val="317"/>
        </w:trPr>
        <w:tc>
          <w:tcPr>
            <w:tcW w:w="1101" w:type="pct"/>
            <w:shd w:val="clear" w:color="auto" w:fill="E6E6E6"/>
          </w:tcPr>
          <w:p w14:paraId="4F8DCE92" w14:textId="77777777" w:rsidR="005E1CFC" w:rsidRPr="00B82D5E" w:rsidRDefault="005E1CFC" w:rsidP="006B101C">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0E3A953A" w14:textId="77777777" w:rsidR="005E1CFC" w:rsidRPr="008E2C31" w:rsidRDefault="005E1CFC" w:rsidP="006B101C">
            <w:pPr>
              <w:pStyle w:val="GazetteTableText"/>
            </w:pPr>
            <w:r w:rsidRPr="008E2C31">
              <w:t>68269/RV2026</w:t>
            </w:r>
          </w:p>
        </w:tc>
      </w:tr>
      <w:tr w:rsidR="005E1CFC" w:rsidRPr="00B82D5E" w14:paraId="7382C8A9" w14:textId="77777777" w:rsidTr="00C420E6">
        <w:trPr>
          <w:trHeight w:val="317"/>
        </w:trPr>
        <w:tc>
          <w:tcPr>
            <w:tcW w:w="1101" w:type="pct"/>
            <w:shd w:val="clear" w:color="auto" w:fill="E6E6E6"/>
          </w:tcPr>
          <w:p w14:paraId="37996831" w14:textId="77777777" w:rsidR="005E1CFC" w:rsidRPr="00B82D5E" w:rsidRDefault="005E1CFC" w:rsidP="006B101C">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33F03D5" w14:textId="77777777" w:rsidR="005E1CFC" w:rsidRPr="00B82D5E" w:rsidRDefault="005E1CFC" w:rsidP="006B101C">
            <w:pPr>
              <w:pStyle w:val="GazetteTableText"/>
            </w:pPr>
            <w:r w:rsidRPr="008E2C31">
              <w:t>Variations of instructions for use to include restraints and trade advice relating to beef cattle destined for the EU</w:t>
            </w:r>
          </w:p>
        </w:tc>
      </w:tr>
    </w:tbl>
    <w:p w14:paraId="1C26D775"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6E9B785C" w14:textId="77777777" w:rsidTr="00C420E6">
        <w:trPr>
          <w:trHeight w:val="317"/>
        </w:trPr>
        <w:tc>
          <w:tcPr>
            <w:tcW w:w="1101" w:type="pct"/>
            <w:shd w:val="clear" w:color="auto" w:fill="E6E6E6"/>
          </w:tcPr>
          <w:p w14:paraId="192463B8" w14:textId="77777777" w:rsidR="005E1CFC" w:rsidRPr="00B82D5E" w:rsidRDefault="005E1CFC" w:rsidP="006B101C">
            <w:pPr>
              <w:pStyle w:val="GazetteTableHeading"/>
            </w:pPr>
            <w:r w:rsidRPr="00B82D5E">
              <w:t>Application</w:t>
            </w:r>
            <w:r w:rsidRPr="00B82D5E">
              <w:rPr>
                <w:spacing w:val="-1"/>
              </w:rPr>
              <w:t xml:space="preserve"> </w:t>
            </w:r>
            <w:r w:rsidRPr="00B82D5E">
              <w:rPr>
                <w:spacing w:val="-5"/>
              </w:rPr>
              <w:t>no.</w:t>
            </w:r>
          </w:p>
        </w:tc>
        <w:tc>
          <w:tcPr>
            <w:tcW w:w="3899" w:type="pct"/>
          </w:tcPr>
          <w:p w14:paraId="241256DF" w14:textId="77777777" w:rsidR="005E1CFC" w:rsidRPr="00B82D5E" w:rsidRDefault="005E1CFC" w:rsidP="006B101C">
            <w:pPr>
              <w:pStyle w:val="GazetteTableText"/>
            </w:pPr>
            <w:r w:rsidRPr="00B82D5E">
              <w:t xml:space="preserve">N/A </w:t>
            </w:r>
            <w:r w:rsidRPr="00B82D5E">
              <w:t>–</w:t>
            </w:r>
            <w:r w:rsidRPr="00B82D5E">
              <w:t xml:space="preserve"> variation under s29A</w:t>
            </w:r>
          </w:p>
        </w:tc>
      </w:tr>
      <w:tr w:rsidR="005E1CFC" w:rsidRPr="00B82D5E" w14:paraId="4168FD36" w14:textId="77777777" w:rsidTr="00C420E6">
        <w:trPr>
          <w:trHeight w:val="317"/>
        </w:trPr>
        <w:tc>
          <w:tcPr>
            <w:tcW w:w="1101" w:type="pct"/>
            <w:shd w:val="clear" w:color="auto" w:fill="E6E6E6"/>
          </w:tcPr>
          <w:p w14:paraId="5D6548F9" w14:textId="77777777" w:rsidR="005E1CFC" w:rsidRPr="00B82D5E" w:rsidRDefault="005E1CFC" w:rsidP="006B101C">
            <w:pPr>
              <w:pStyle w:val="GazetteTableHeading"/>
            </w:pPr>
            <w:r w:rsidRPr="00B82D5E">
              <w:t>Product</w:t>
            </w:r>
            <w:r w:rsidRPr="00B82D5E">
              <w:rPr>
                <w:spacing w:val="-7"/>
              </w:rPr>
              <w:t xml:space="preserve"> </w:t>
            </w:r>
            <w:r w:rsidRPr="00B82D5E">
              <w:rPr>
                <w:spacing w:val="-4"/>
              </w:rPr>
              <w:t>name</w:t>
            </w:r>
          </w:p>
        </w:tc>
        <w:tc>
          <w:tcPr>
            <w:tcW w:w="3899" w:type="pct"/>
          </w:tcPr>
          <w:p w14:paraId="11AD5380" w14:textId="77777777" w:rsidR="005E1CFC" w:rsidRPr="00B82D5E" w:rsidRDefault="005E1CFC" w:rsidP="006B101C">
            <w:pPr>
              <w:pStyle w:val="GazetteTableText"/>
            </w:pPr>
            <w:proofErr w:type="spellStart"/>
            <w:r w:rsidRPr="009F0A6B">
              <w:t>Monendox</w:t>
            </w:r>
            <w:proofErr w:type="spellEnd"/>
            <w:r w:rsidRPr="009F0A6B">
              <w:t xml:space="preserve"> 200 G Micro Granulate Feed Additive</w:t>
            </w:r>
          </w:p>
        </w:tc>
      </w:tr>
      <w:tr w:rsidR="005E1CFC" w:rsidRPr="00B82D5E" w14:paraId="447E88A6" w14:textId="77777777" w:rsidTr="00C420E6">
        <w:trPr>
          <w:trHeight w:val="317"/>
        </w:trPr>
        <w:tc>
          <w:tcPr>
            <w:tcW w:w="1101" w:type="pct"/>
            <w:shd w:val="clear" w:color="auto" w:fill="E6E6E6"/>
          </w:tcPr>
          <w:p w14:paraId="73C6E4CB" w14:textId="77777777" w:rsidR="005E1CFC" w:rsidRPr="00B82D5E" w:rsidRDefault="005E1CFC" w:rsidP="006B101C">
            <w:pPr>
              <w:pStyle w:val="GazetteTableHeading"/>
            </w:pPr>
            <w:r w:rsidRPr="00B82D5E">
              <w:t>Active</w:t>
            </w:r>
            <w:r w:rsidRPr="00B82D5E">
              <w:rPr>
                <w:spacing w:val="-3"/>
              </w:rPr>
              <w:t xml:space="preserve"> </w:t>
            </w:r>
            <w:r w:rsidRPr="00B82D5E">
              <w:rPr>
                <w:spacing w:val="-2"/>
              </w:rPr>
              <w:t>constituent</w:t>
            </w:r>
          </w:p>
        </w:tc>
        <w:tc>
          <w:tcPr>
            <w:tcW w:w="3899" w:type="pct"/>
          </w:tcPr>
          <w:p w14:paraId="30443A54" w14:textId="77777777" w:rsidR="005E1CFC" w:rsidRPr="00B82D5E" w:rsidRDefault="005E1CFC" w:rsidP="006B101C">
            <w:pPr>
              <w:pStyle w:val="GazetteTableText"/>
            </w:pPr>
            <w:r w:rsidRPr="009F0A6B">
              <w:t>200 g/kg monensin (as monensin sodium)</w:t>
            </w:r>
          </w:p>
        </w:tc>
      </w:tr>
      <w:tr w:rsidR="005E1CFC" w:rsidRPr="00B82D5E" w14:paraId="4C883069" w14:textId="77777777" w:rsidTr="00C420E6">
        <w:trPr>
          <w:trHeight w:val="317"/>
        </w:trPr>
        <w:tc>
          <w:tcPr>
            <w:tcW w:w="1101" w:type="pct"/>
            <w:shd w:val="clear" w:color="auto" w:fill="E6E6E6"/>
          </w:tcPr>
          <w:p w14:paraId="454D23DE" w14:textId="77777777" w:rsidR="005E1CFC" w:rsidRPr="00B82D5E" w:rsidRDefault="005E1CFC" w:rsidP="006B101C">
            <w:pPr>
              <w:pStyle w:val="GazetteTableHeading"/>
            </w:pPr>
            <w:r w:rsidRPr="00B82D5E">
              <w:t>Applicant</w:t>
            </w:r>
            <w:r w:rsidRPr="00B82D5E">
              <w:rPr>
                <w:spacing w:val="-1"/>
              </w:rPr>
              <w:t xml:space="preserve"> </w:t>
            </w:r>
            <w:r w:rsidRPr="00B82D5E">
              <w:rPr>
                <w:spacing w:val="-4"/>
              </w:rPr>
              <w:t>name</w:t>
            </w:r>
          </w:p>
        </w:tc>
        <w:tc>
          <w:tcPr>
            <w:tcW w:w="3899" w:type="pct"/>
          </w:tcPr>
          <w:p w14:paraId="3B65D424" w14:textId="77777777" w:rsidR="005E1CFC" w:rsidRPr="00B82D5E" w:rsidRDefault="005E1CFC" w:rsidP="006B101C">
            <w:pPr>
              <w:pStyle w:val="GazetteTableText"/>
            </w:pPr>
            <w:r w:rsidRPr="004D0FEE">
              <w:t>PAH Australia Pty Ltd</w:t>
            </w:r>
          </w:p>
        </w:tc>
      </w:tr>
      <w:tr w:rsidR="005E1CFC" w:rsidRPr="00B82D5E" w14:paraId="462DC01B" w14:textId="77777777" w:rsidTr="00C420E6">
        <w:trPr>
          <w:trHeight w:val="317"/>
        </w:trPr>
        <w:tc>
          <w:tcPr>
            <w:tcW w:w="1101" w:type="pct"/>
            <w:shd w:val="clear" w:color="auto" w:fill="E6E6E6"/>
          </w:tcPr>
          <w:p w14:paraId="1FB602FD" w14:textId="77777777" w:rsidR="005E1CFC" w:rsidRPr="00B82D5E" w:rsidRDefault="005E1CFC" w:rsidP="006B101C">
            <w:pPr>
              <w:pStyle w:val="GazetteTableHeading"/>
            </w:pPr>
            <w:r w:rsidRPr="00B82D5E">
              <w:t>Applicant</w:t>
            </w:r>
            <w:r w:rsidRPr="00B82D5E">
              <w:rPr>
                <w:spacing w:val="-1"/>
              </w:rPr>
              <w:t xml:space="preserve"> </w:t>
            </w:r>
            <w:r w:rsidRPr="00B82D5E">
              <w:rPr>
                <w:spacing w:val="-5"/>
              </w:rPr>
              <w:t>ACN</w:t>
            </w:r>
          </w:p>
        </w:tc>
        <w:tc>
          <w:tcPr>
            <w:tcW w:w="3899" w:type="pct"/>
          </w:tcPr>
          <w:p w14:paraId="249D6B65" w14:textId="77777777" w:rsidR="005E1CFC" w:rsidRPr="00B82D5E" w:rsidRDefault="005E1CFC" w:rsidP="006B101C">
            <w:pPr>
              <w:pStyle w:val="GazetteTableText"/>
            </w:pPr>
            <w:r w:rsidRPr="004D0FEE">
              <w:t>643 835 698</w:t>
            </w:r>
          </w:p>
        </w:tc>
      </w:tr>
      <w:tr w:rsidR="005E1CFC" w:rsidRPr="00B82D5E" w14:paraId="22921B0C" w14:textId="77777777" w:rsidTr="00C420E6">
        <w:trPr>
          <w:trHeight w:val="317"/>
        </w:trPr>
        <w:tc>
          <w:tcPr>
            <w:tcW w:w="1101" w:type="pct"/>
            <w:shd w:val="clear" w:color="auto" w:fill="E6E6E6"/>
          </w:tcPr>
          <w:p w14:paraId="642FB169" w14:textId="77777777" w:rsidR="005E1CFC" w:rsidRPr="00B82D5E" w:rsidRDefault="005E1CFC" w:rsidP="006B101C">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14B5EEAD" w14:textId="77777777" w:rsidR="005E1CFC" w:rsidRPr="00B82D5E" w:rsidRDefault="005E1CFC" w:rsidP="006B101C">
            <w:pPr>
              <w:pStyle w:val="GazetteTableText"/>
            </w:pPr>
            <w:r w:rsidRPr="004E7475">
              <w:t>17 April 2026</w:t>
            </w:r>
          </w:p>
        </w:tc>
      </w:tr>
      <w:tr w:rsidR="005E1CFC" w:rsidRPr="00B82D5E" w14:paraId="3EA93FFF" w14:textId="77777777" w:rsidTr="00C420E6">
        <w:trPr>
          <w:trHeight w:val="317"/>
        </w:trPr>
        <w:tc>
          <w:tcPr>
            <w:tcW w:w="1101" w:type="pct"/>
            <w:shd w:val="clear" w:color="auto" w:fill="E6E6E6"/>
          </w:tcPr>
          <w:p w14:paraId="5A2457AD" w14:textId="77777777" w:rsidR="005E1CFC" w:rsidRPr="00B82D5E" w:rsidRDefault="005E1CFC" w:rsidP="006B101C">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3F446A27" w14:textId="77777777" w:rsidR="005E1CFC" w:rsidRPr="00B82D5E" w:rsidRDefault="005E1CFC" w:rsidP="006B101C">
            <w:pPr>
              <w:pStyle w:val="GazetteTableText"/>
            </w:pPr>
            <w:r w:rsidRPr="00502C67">
              <w:t>64659</w:t>
            </w:r>
          </w:p>
        </w:tc>
      </w:tr>
      <w:tr w:rsidR="005E1CFC" w:rsidRPr="00B82D5E" w14:paraId="4574F028" w14:textId="77777777" w:rsidTr="00C420E6">
        <w:trPr>
          <w:trHeight w:val="317"/>
        </w:trPr>
        <w:tc>
          <w:tcPr>
            <w:tcW w:w="1101" w:type="pct"/>
            <w:shd w:val="clear" w:color="auto" w:fill="E6E6E6"/>
          </w:tcPr>
          <w:p w14:paraId="7E08EDB4" w14:textId="77777777" w:rsidR="005E1CFC" w:rsidRPr="00B82D5E" w:rsidRDefault="005E1CFC" w:rsidP="006B101C">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37940AF3" w14:textId="77777777" w:rsidR="005E1CFC" w:rsidRPr="00B82D5E" w:rsidRDefault="005E1CFC" w:rsidP="006B101C">
            <w:pPr>
              <w:pStyle w:val="GazetteTableText"/>
            </w:pPr>
            <w:r w:rsidRPr="009F0A6B">
              <w:t>64659/RV2026</w:t>
            </w:r>
          </w:p>
        </w:tc>
      </w:tr>
      <w:tr w:rsidR="005E1CFC" w:rsidRPr="00B82D5E" w14:paraId="51E9255B" w14:textId="77777777" w:rsidTr="00C420E6">
        <w:trPr>
          <w:trHeight w:val="317"/>
        </w:trPr>
        <w:tc>
          <w:tcPr>
            <w:tcW w:w="1101" w:type="pct"/>
            <w:shd w:val="clear" w:color="auto" w:fill="E6E6E6"/>
          </w:tcPr>
          <w:p w14:paraId="322E0D3E" w14:textId="77777777" w:rsidR="005E1CFC" w:rsidRPr="00B82D5E" w:rsidRDefault="005E1CFC" w:rsidP="006B101C">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2BBECDC7" w14:textId="77777777" w:rsidR="005E1CFC" w:rsidRPr="00B82D5E" w:rsidRDefault="005E1CFC" w:rsidP="006B101C">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12B27951" w14:textId="77777777" w:rsidR="006B101C" w:rsidRPr="00C420E6" w:rsidRDefault="006B101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21C9F613" w14:textId="77777777" w:rsidTr="00C420E6">
        <w:trPr>
          <w:cantSplit/>
          <w:trHeight w:val="317"/>
          <w:tblHeader/>
        </w:trPr>
        <w:tc>
          <w:tcPr>
            <w:tcW w:w="1101" w:type="pct"/>
            <w:shd w:val="clear" w:color="auto" w:fill="E6E6E6"/>
          </w:tcPr>
          <w:p w14:paraId="51A875DF" w14:textId="77777777" w:rsidR="005E1CFC" w:rsidRPr="00B82D5E" w:rsidRDefault="005E1CFC" w:rsidP="009A3F80">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46BED3A3" w14:textId="77777777" w:rsidR="005E1CFC" w:rsidRPr="00B82D5E" w:rsidRDefault="005E1CFC" w:rsidP="009A3F80">
            <w:pPr>
              <w:pStyle w:val="GazetteTableText"/>
            </w:pPr>
            <w:r w:rsidRPr="00B82D5E">
              <w:t xml:space="preserve">N/A </w:t>
            </w:r>
            <w:r w:rsidRPr="00B82D5E">
              <w:t>–</w:t>
            </w:r>
            <w:r w:rsidRPr="00B82D5E">
              <w:t xml:space="preserve"> variation under s29A</w:t>
            </w:r>
          </w:p>
        </w:tc>
      </w:tr>
      <w:tr w:rsidR="005E1CFC" w:rsidRPr="00B82D5E" w14:paraId="7F895791" w14:textId="77777777" w:rsidTr="00C420E6">
        <w:trPr>
          <w:cantSplit/>
          <w:trHeight w:val="317"/>
          <w:tblHeader/>
        </w:trPr>
        <w:tc>
          <w:tcPr>
            <w:tcW w:w="1101" w:type="pct"/>
            <w:shd w:val="clear" w:color="auto" w:fill="E6E6E6"/>
          </w:tcPr>
          <w:p w14:paraId="5BF1F2EB" w14:textId="77777777" w:rsidR="005E1CFC" w:rsidRPr="00B82D5E" w:rsidRDefault="005E1CFC" w:rsidP="009A3F80">
            <w:pPr>
              <w:pStyle w:val="GazetteTableHeading"/>
            </w:pPr>
            <w:r w:rsidRPr="00B82D5E">
              <w:t>Product</w:t>
            </w:r>
            <w:r w:rsidRPr="00B82D5E">
              <w:rPr>
                <w:spacing w:val="-7"/>
              </w:rPr>
              <w:t xml:space="preserve"> </w:t>
            </w:r>
            <w:r w:rsidRPr="00B82D5E">
              <w:rPr>
                <w:spacing w:val="-4"/>
              </w:rPr>
              <w:t>name</w:t>
            </w:r>
          </w:p>
        </w:tc>
        <w:tc>
          <w:tcPr>
            <w:tcW w:w="3899" w:type="pct"/>
          </w:tcPr>
          <w:p w14:paraId="6C010E2A" w14:textId="77777777" w:rsidR="005E1CFC" w:rsidRPr="00B82D5E" w:rsidRDefault="005E1CFC" w:rsidP="009A3F80">
            <w:pPr>
              <w:pStyle w:val="GazetteTableText"/>
            </w:pPr>
            <w:proofErr w:type="spellStart"/>
            <w:r w:rsidRPr="009D5471">
              <w:t>Monendox</w:t>
            </w:r>
            <w:proofErr w:type="spellEnd"/>
            <w:r w:rsidRPr="009D5471">
              <w:t xml:space="preserve"> Technical</w:t>
            </w:r>
          </w:p>
        </w:tc>
      </w:tr>
      <w:tr w:rsidR="005E1CFC" w:rsidRPr="00B82D5E" w14:paraId="3F3241E7" w14:textId="77777777" w:rsidTr="00C420E6">
        <w:trPr>
          <w:cantSplit/>
          <w:trHeight w:val="317"/>
          <w:tblHeader/>
        </w:trPr>
        <w:tc>
          <w:tcPr>
            <w:tcW w:w="1101" w:type="pct"/>
            <w:shd w:val="clear" w:color="auto" w:fill="E6E6E6"/>
          </w:tcPr>
          <w:p w14:paraId="52F14EAF" w14:textId="77777777" w:rsidR="005E1CFC" w:rsidRPr="00B82D5E" w:rsidRDefault="005E1CFC" w:rsidP="009A3F80">
            <w:pPr>
              <w:pStyle w:val="GazetteTableHeading"/>
            </w:pPr>
            <w:r w:rsidRPr="00B82D5E">
              <w:t>Active</w:t>
            </w:r>
            <w:r w:rsidRPr="00B82D5E">
              <w:rPr>
                <w:spacing w:val="-3"/>
              </w:rPr>
              <w:t xml:space="preserve"> </w:t>
            </w:r>
            <w:r w:rsidRPr="00B82D5E">
              <w:rPr>
                <w:spacing w:val="-2"/>
              </w:rPr>
              <w:t>constituent</w:t>
            </w:r>
          </w:p>
        </w:tc>
        <w:tc>
          <w:tcPr>
            <w:tcW w:w="3899" w:type="pct"/>
          </w:tcPr>
          <w:p w14:paraId="0E6476E7" w14:textId="77777777" w:rsidR="005E1CFC" w:rsidRPr="00B82D5E" w:rsidRDefault="005E1CFC" w:rsidP="009A3F80">
            <w:pPr>
              <w:pStyle w:val="GazetteTableText"/>
            </w:pPr>
            <w:r w:rsidRPr="009D5471">
              <w:t>800 mg/g monensin (as monensin sodium)</w:t>
            </w:r>
          </w:p>
        </w:tc>
      </w:tr>
      <w:tr w:rsidR="005E1CFC" w:rsidRPr="00B82D5E" w14:paraId="420F72A8" w14:textId="77777777" w:rsidTr="00C420E6">
        <w:trPr>
          <w:cantSplit/>
          <w:trHeight w:val="317"/>
          <w:tblHeader/>
        </w:trPr>
        <w:tc>
          <w:tcPr>
            <w:tcW w:w="1101" w:type="pct"/>
            <w:shd w:val="clear" w:color="auto" w:fill="E6E6E6"/>
          </w:tcPr>
          <w:p w14:paraId="0617076C" w14:textId="77777777" w:rsidR="005E1CFC" w:rsidRPr="00B82D5E" w:rsidRDefault="005E1CFC" w:rsidP="009A3F80">
            <w:pPr>
              <w:pStyle w:val="GazetteTableHeading"/>
            </w:pPr>
            <w:r w:rsidRPr="00B82D5E">
              <w:t>Applicant</w:t>
            </w:r>
            <w:r w:rsidRPr="00B82D5E">
              <w:rPr>
                <w:spacing w:val="-1"/>
              </w:rPr>
              <w:t xml:space="preserve"> </w:t>
            </w:r>
            <w:r w:rsidRPr="00B82D5E">
              <w:rPr>
                <w:spacing w:val="-4"/>
              </w:rPr>
              <w:t>name</w:t>
            </w:r>
          </w:p>
        </w:tc>
        <w:tc>
          <w:tcPr>
            <w:tcW w:w="3899" w:type="pct"/>
          </w:tcPr>
          <w:p w14:paraId="3C847F2B" w14:textId="77777777" w:rsidR="005E1CFC" w:rsidRPr="00B82D5E" w:rsidRDefault="005E1CFC" w:rsidP="009A3F80">
            <w:pPr>
              <w:pStyle w:val="GazetteTableText"/>
            </w:pPr>
            <w:r w:rsidRPr="004D0FEE">
              <w:t>PAH Australia Pty Ltd</w:t>
            </w:r>
          </w:p>
        </w:tc>
      </w:tr>
      <w:tr w:rsidR="005E1CFC" w:rsidRPr="00B82D5E" w14:paraId="7ABA1F42" w14:textId="77777777" w:rsidTr="00C420E6">
        <w:trPr>
          <w:cantSplit/>
          <w:trHeight w:val="317"/>
          <w:tblHeader/>
        </w:trPr>
        <w:tc>
          <w:tcPr>
            <w:tcW w:w="1101" w:type="pct"/>
            <w:shd w:val="clear" w:color="auto" w:fill="E6E6E6"/>
          </w:tcPr>
          <w:p w14:paraId="65AE6F4B" w14:textId="77777777" w:rsidR="005E1CFC" w:rsidRPr="00B82D5E" w:rsidRDefault="005E1CFC" w:rsidP="009A3F80">
            <w:pPr>
              <w:pStyle w:val="GazetteTableHeading"/>
            </w:pPr>
            <w:r w:rsidRPr="00B82D5E">
              <w:t>Applicant</w:t>
            </w:r>
            <w:r w:rsidRPr="00B82D5E">
              <w:rPr>
                <w:spacing w:val="-1"/>
              </w:rPr>
              <w:t xml:space="preserve"> </w:t>
            </w:r>
            <w:r w:rsidRPr="00B82D5E">
              <w:rPr>
                <w:spacing w:val="-5"/>
              </w:rPr>
              <w:t>ACN</w:t>
            </w:r>
          </w:p>
        </w:tc>
        <w:tc>
          <w:tcPr>
            <w:tcW w:w="3899" w:type="pct"/>
          </w:tcPr>
          <w:p w14:paraId="6FF08F66" w14:textId="77777777" w:rsidR="005E1CFC" w:rsidRPr="00B82D5E" w:rsidRDefault="005E1CFC" w:rsidP="009A3F80">
            <w:pPr>
              <w:pStyle w:val="GazetteTableText"/>
            </w:pPr>
            <w:r w:rsidRPr="004D0FEE">
              <w:t>643 835 698</w:t>
            </w:r>
          </w:p>
        </w:tc>
      </w:tr>
      <w:tr w:rsidR="005E1CFC" w:rsidRPr="00B82D5E" w14:paraId="00EF9A4B" w14:textId="77777777" w:rsidTr="00C420E6">
        <w:trPr>
          <w:cantSplit/>
          <w:trHeight w:val="317"/>
          <w:tblHeader/>
        </w:trPr>
        <w:tc>
          <w:tcPr>
            <w:tcW w:w="1101" w:type="pct"/>
            <w:shd w:val="clear" w:color="auto" w:fill="E6E6E6"/>
          </w:tcPr>
          <w:p w14:paraId="514E13B2" w14:textId="77777777" w:rsidR="005E1CFC" w:rsidRPr="00B82D5E" w:rsidRDefault="005E1CFC" w:rsidP="009A3F80">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3B568315" w14:textId="77777777" w:rsidR="005E1CFC" w:rsidRPr="00B82D5E" w:rsidRDefault="005E1CFC" w:rsidP="009A3F80">
            <w:pPr>
              <w:pStyle w:val="GazetteTableText"/>
            </w:pPr>
            <w:r w:rsidRPr="004D5F8F">
              <w:t>17 April 2026</w:t>
            </w:r>
          </w:p>
        </w:tc>
      </w:tr>
      <w:tr w:rsidR="005E1CFC" w:rsidRPr="00B82D5E" w14:paraId="5584F1C8" w14:textId="77777777" w:rsidTr="00C420E6">
        <w:trPr>
          <w:cantSplit/>
          <w:trHeight w:val="317"/>
          <w:tblHeader/>
        </w:trPr>
        <w:tc>
          <w:tcPr>
            <w:tcW w:w="1101" w:type="pct"/>
            <w:shd w:val="clear" w:color="auto" w:fill="E6E6E6"/>
          </w:tcPr>
          <w:p w14:paraId="02FEE4AD" w14:textId="77777777" w:rsidR="005E1CFC" w:rsidRPr="00B82D5E" w:rsidRDefault="005E1CFC" w:rsidP="009A3F80">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07976185" w14:textId="77777777" w:rsidR="005E1CFC" w:rsidRPr="00B82D5E" w:rsidRDefault="005E1CFC" w:rsidP="009A3F80">
            <w:pPr>
              <w:pStyle w:val="GazetteTableText"/>
            </w:pPr>
            <w:r w:rsidRPr="009D5471">
              <w:t>62801</w:t>
            </w:r>
          </w:p>
        </w:tc>
      </w:tr>
      <w:tr w:rsidR="005E1CFC" w:rsidRPr="009D5471" w14:paraId="488E0DC9" w14:textId="77777777" w:rsidTr="00C420E6">
        <w:trPr>
          <w:cantSplit/>
          <w:trHeight w:val="317"/>
          <w:tblHeader/>
        </w:trPr>
        <w:tc>
          <w:tcPr>
            <w:tcW w:w="1101" w:type="pct"/>
            <w:shd w:val="clear" w:color="auto" w:fill="E6E6E6"/>
          </w:tcPr>
          <w:p w14:paraId="683C7BA3" w14:textId="77777777" w:rsidR="005E1CFC" w:rsidRPr="009D5471" w:rsidRDefault="005E1CFC" w:rsidP="009A3F80">
            <w:pPr>
              <w:pStyle w:val="GazetteTableHeading"/>
            </w:pPr>
            <w:r w:rsidRPr="009D5471">
              <w:t>Label</w:t>
            </w:r>
            <w:r w:rsidRPr="009D5471">
              <w:rPr>
                <w:spacing w:val="-1"/>
              </w:rPr>
              <w:t xml:space="preserve"> </w:t>
            </w:r>
            <w:r w:rsidRPr="009D5471">
              <w:t>approval</w:t>
            </w:r>
            <w:r w:rsidRPr="009D5471">
              <w:rPr>
                <w:spacing w:val="-1"/>
              </w:rPr>
              <w:t xml:space="preserve"> </w:t>
            </w:r>
            <w:r w:rsidRPr="009D5471">
              <w:rPr>
                <w:spacing w:val="-5"/>
              </w:rPr>
              <w:t>no.</w:t>
            </w:r>
          </w:p>
        </w:tc>
        <w:tc>
          <w:tcPr>
            <w:tcW w:w="3899" w:type="pct"/>
          </w:tcPr>
          <w:p w14:paraId="73601838" w14:textId="77777777" w:rsidR="005E1CFC" w:rsidRPr="009D5471" w:rsidRDefault="005E1CFC" w:rsidP="009A3F80">
            <w:pPr>
              <w:pStyle w:val="GazetteTableText"/>
            </w:pPr>
            <w:r w:rsidRPr="009D5471">
              <w:t>62801/RV2026</w:t>
            </w:r>
          </w:p>
        </w:tc>
      </w:tr>
      <w:tr w:rsidR="005E1CFC" w:rsidRPr="00B82D5E" w14:paraId="3178462C" w14:textId="77777777" w:rsidTr="00C420E6">
        <w:trPr>
          <w:cantSplit/>
          <w:trHeight w:val="317"/>
          <w:tblHeader/>
        </w:trPr>
        <w:tc>
          <w:tcPr>
            <w:tcW w:w="1101" w:type="pct"/>
            <w:shd w:val="clear" w:color="auto" w:fill="E6E6E6"/>
          </w:tcPr>
          <w:p w14:paraId="0CB3B229" w14:textId="77777777" w:rsidR="005E1CFC" w:rsidRPr="00B82D5E" w:rsidRDefault="005E1CFC" w:rsidP="009A3F80">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64C69613" w14:textId="77777777" w:rsidR="005E1CFC" w:rsidRPr="00B82D5E" w:rsidRDefault="005E1CFC" w:rsidP="009A3F80">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6E28D5B5"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1D15C630" w14:textId="77777777" w:rsidTr="00C420E6">
        <w:trPr>
          <w:trHeight w:val="317"/>
        </w:trPr>
        <w:tc>
          <w:tcPr>
            <w:tcW w:w="1101" w:type="pct"/>
            <w:shd w:val="clear" w:color="auto" w:fill="E6E6E6"/>
          </w:tcPr>
          <w:p w14:paraId="77763960" w14:textId="77777777" w:rsidR="005E1CFC" w:rsidRPr="00B82D5E" w:rsidRDefault="005E1CFC" w:rsidP="009A3F80">
            <w:pPr>
              <w:pStyle w:val="GazetteTableHeading"/>
            </w:pPr>
            <w:r w:rsidRPr="00B82D5E">
              <w:t>Application</w:t>
            </w:r>
            <w:r w:rsidRPr="00B82D5E">
              <w:rPr>
                <w:spacing w:val="-1"/>
              </w:rPr>
              <w:t xml:space="preserve"> </w:t>
            </w:r>
            <w:r w:rsidRPr="00B82D5E">
              <w:rPr>
                <w:spacing w:val="-5"/>
              </w:rPr>
              <w:t>no.</w:t>
            </w:r>
          </w:p>
        </w:tc>
        <w:tc>
          <w:tcPr>
            <w:tcW w:w="3899" w:type="pct"/>
          </w:tcPr>
          <w:p w14:paraId="0D840739" w14:textId="77777777" w:rsidR="005E1CFC" w:rsidRPr="00B82D5E" w:rsidRDefault="005E1CFC" w:rsidP="009A3F80">
            <w:pPr>
              <w:pStyle w:val="GazetteTableText"/>
            </w:pPr>
            <w:r w:rsidRPr="00B82D5E">
              <w:t xml:space="preserve">N/A </w:t>
            </w:r>
            <w:r w:rsidRPr="00B82D5E">
              <w:t>–</w:t>
            </w:r>
            <w:r w:rsidRPr="00B82D5E">
              <w:t xml:space="preserve"> variation under s29A</w:t>
            </w:r>
          </w:p>
        </w:tc>
      </w:tr>
      <w:tr w:rsidR="005E1CFC" w:rsidRPr="00B82D5E" w14:paraId="6E975968" w14:textId="77777777" w:rsidTr="00C420E6">
        <w:trPr>
          <w:trHeight w:val="317"/>
        </w:trPr>
        <w:tc>
          <w:tcPr>
            <w:tcW w:w="1101" w:type="pct"/>
            <w:shd w:val="clear" w:color="auto" w:fill="E6E6E6"/>
          </w:tcPr>
          <w:p w14:paraId="6760E6EB" w14:textId="77777777" w:rsidR="005E1CFC" w:rsidRPr="00B82D5E" w:rsidRDefault="005E1CFC" w:rsidP="009A3F80">
            <w:pPr>
              <w:pStyle w:val="GazetteTableHeading"/>
            </w:pPr>
            <w:r w:rsidRPr="00B82D5E">
              <w:t>Product</w:t>
            </w:r>
            <w:r w:rsidRPr="00B82D5E">
              <w:rPr>
                <w:spacing w:val="-7"/>
              </w:rPr>
              <w:t xml:space="preserve"> </w:t>
            </w:r>
            <w:r w:rsidRPr="00B82D5E">
              <w:rPr>
                <w:spacing w:val="-4"/>
              </w:rPr>
              <w:t>name</w:t>
            </w:r>
          </w:p>
        </w:tc>
        <w:tc>
          <w:tcPr>
            <w:tcW w:w="3899" w:type="pct"/>
          </w:tcPr>
          <w:p w14:paraId="0B87AA27" w14:textId="77777777" w:rsidR="005E1CFC" w:rsidRPr="00B82D5E" w:rsidRDefault="005E1CFC" w:rsidP="009A3F80">
            <w:pPr>
              <w:pStyle w:val="GazetteTableText"/>
            </w:pPr>
            <w:proofErr w:type="spellStart"/>
            <w:r w:rsidRPr="00E075C9">
              <w:t>Salindox</w:t>
            </w:r>
            <w:proofErr w:type="spellEnd"/>
            <w:r w:rsidRPr="00E075C9">
              <w:t xml:space="preserve"> 120 G </w:t>
            </w:r>
            <w:proofErr w:type="spellStart"/>
            <w:r w:rsidRPr="00E075C9">
              <w:t>Microgranulate</w:t>
            </w:r>
            <w:proofErr w:type="spellEnd"/>
            <w:r w:rsidRPr="00E075C9">
              <w:t xml:space="preserve"> Feed Additive</w:t>
            </w:r>
          </w:p>
        </w:tc>
      </w:tr>
      <w:tr w:rsidR="005E1CFC" w:rsidRPr="00B82D5E" w14:paraId="7499B786" w14:textId="77777777" w:rsidTr="00C420E6">
        <w:trPr>
          <w:trHeight w:val="317"/>
        </w:trPr>
        <w:tc>
          <w:tcPr>
            <w:tcW w:w="1101" w:type="pct"/>
            <w:shd w:val="clear" w:color="auto" w:fill="E6E6E6"/>
          </w:tcPr>
          <w:p w14:paraId="3F4DD04F" w14:textId="77777777" w:rsidR="005E1CFC" w:rsidRPr="00B82D5E" w:rsidRDefault="005E1CFC" w:rsidP="009A3F80">
            <w:pPr>
              <w:pStyle w:val="GazetteTableHeading"/>
            </w:pPr>
            <w:r w:rsidRPr="00B82D5E">
              <w:t>Active</w:t>
            </w:r>
            <w:r w:rsidRPr="00B82D5E">
              <w:rPr>
                <w:spacing w:val="-3"/>
              </w:rPr>
              <w:t xml:space="preserve"> </w:t>
            </w:r>
            <w:r w:rsidRPr="00B82D5E">
              <w:rPr>
                <w:spacing w:val="-2"/>
              </w:rPr>
              <w:t>constituent</w:t>
            </w:r>
          </w:p>
        </w:tc>
        <w:tc>
          <w:tcPr>
            <w:tcW w:w="3899" w:type="pct"/>
          </w:tcPr>
          <w:p w14:paraId="273D4556" w14:textId="77777777" w:rsidR="005E1CFC" w:rsidRPr="00B82D5E" w:rsidRDefault="005E1CFC" w:rsidP="009A3F80">
            <w:pPr>
              <w:pStyle w:val="GazetteTableText"/>
            </w:pPr>
            <w:r w:rsidRPr="00E075C9">
              <w:t xml:space="preserve">120 g/kg </w:t>
            </w:r>
            <w:proofErr w:type="spellStart"/>
            <w:r w:rsidRPr="00E075C9">
              <w:t>salinomycin</w:t>
            </w:r>
            <w:proofErr w:type="spellEnd"/>
            <w:r w:rsidRPr="00E075C9">
              <w:t xml:space="preserve"> sodium</w:t>
            </w:r>
          </w:p>
        </w:tc>
      </w:tr>
      <w:tr w:rsidR="005E1CFC" w:rsidRPr="00B82D5E" w14:paraId="3CC63CD9" w14:textId="77777777" w:rsidTr="00C420E6">
        <w:trPr>
          <w:trHeight w:val="317"/>
        </w:trPr>
        <w:tc>
          <w:tcPr>
            <w:tcW w:w="1101" w:type="pct"/>
            <w:shd w:val="clear" w:color="auto" w:fill="E6E6E6"/>
          </w:tcPr>
          <w:p w14:paraId="4822943A" w14:textId="77777777" w:rsidR="005E1CFC" w:rsidRPr="00B82D5E" w:rsidRDefault="005E1CFC" w:rsidP="009A3F80">
            <w:pPr>
              <w:pStyle w:val="GazetteTableHeading"/>
            </w:pPr>
            <w:r w:rsidRPr="00B82D5E">
              <w:t>Applicant</w:t>
            </w:r>
            <w:r w:rsidRPr="00B82D5E">
              <w:rPr>
                <w:spacing w:val="-1"/>
              </w:rPr>
              <w:t xml:space="preserve"> </w:t>
            </w:r>
            <w:r w:rsidRPr="00B82D5E">
              <w:rPr>
                <w:spacing w:val="-4"/>
              </w:rPr>
              <w:t>name</w:t>
            </w:r>
          </w:p>
        </w:tc>
        <w:tc>
          <w:tcPr>
            <w:tcW w:w="3899" w:type="pct"/>
          </w:tcPr>
          <w:p w14:paraId="719D5B58" w14:textId="77777777" w:rsidR="005E1CFC" w:rsidRPr="00B82D5E" w:rsidRDefault="005E1CFC" w:rsidP="009A3F80">
            <w:pPr>
              <w:pStyle w:val="GazetteTableText"/>
            </w:pPr>
            <w:r w:rsidRPr="00E075C9">
              <w:t>PAH Australia Pty Ltd</w:t>
            </w:r>
          </w:p>
        </w:tc>
      </w:tr>
      <w:tr w:rsidR="005E1CFC" w:rsidRPr="00B82D5E" w14:paraId="226D212D" w14:textId="77777777" w:rsidTr="00C420E6">
        <w:trPr>
          <w:trHeight w:val="317"/>
        </w:trPr>
        <w:tc>
          <w:tcPr>
            <w:tcW w:w="1101" w:type="pct"/>
            <w:shd w:val="clear" w:color="auto" w:fill="E6E6E6"/>
          </w:tcPr>
          <w:p w14:paraId="1C1930AB" w14:textId="77777777" w:rsidR="005E1CFC" w:rsidRPr="00B82D5E" w:rsidRDefault="005E1CFC" w:rsidP="009A3F80">
            <w:pPr>
              <w:pStyle w:val="GazetteTableHeading"/>
            </w:pPr>
            <w:r w:rsidRPr="00B82D5E">
              <w:t>Applicant</w:t>
            </w:r>
            <w:r w:rsidRPr="00B82D5E">
              <w:rPr>
                <w:spacing w:val="-1"/>
              </w:rPr>
              <w:t xml:space="preserve"> </w:t>
            </w:r>
            <w:r w:rsidRPr="00B82D5E">
              <w:rPr>
                <w:spacing w:val="-5"/>
              </w:rPr>
              <w:t>ACN</w:t>
            </w:r>
          </w:p>
        </w:tc>
        <w:tc>
          <w:tcPr>
            <w:tcW w:w="3899" w:type="pct"/>
          </w:tcPr>
          <w:p w14:paraId="0D6CCFD0" w14:textId="77777777" w:rsidR="005E1CFC" w:rsidRPr="00B82D5E" w:rsidRDefault="005E1CFC" w:rsidP="009A3F80">
            <w:pPr>
              <w:pStyle w:val="GazetteTableText"/>
            </w:pPr>
            <w:r w:rsidRPr="00E075C9">
              <w:t>643 835 698</w:t>
            </w:r>
          </w:p>
        </w:tc>
      </w:tr>
      <w:tr w:rsidR="005E1CFC" w:rsidRPr="00B82D5E" w14:paraId="28DBAEC2" w14:textId="77777777" w:rsidTr="00C420E6">
        <w:trPr>
          <w:trHeight w:val="317"/>
        </w:trPr>
        <w:tc>
          <w:tcPr>
            <w:tcW w:w="1101" w:type="pct"/>
            <w:shd w:val="clear" w:color="auto" w:fill="E6E6E6"/>
          </w:tcPr>
          <w:p w14:paraId="4F9E812E" w14:textId="77777777" w:rsidR="005E1CFC" w:rsidRPr="00B82D5E" w:rsidRDefault="005E1CFC" w:rsidP="009A3F80">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ECEA6A5" w14:textId="77777777" w:rsidR="005E1CFC" w:rsidRPr="00B82D5E" w:rsidRDefault="005E1CFC" w:rsidP="009A3F80">
            <w:pPr>
              <w:pStyle w:val="GazetteTableText"/>
            </w:pPr>
            <w:r w:rsidRPr="00F11C08">
              <w:t>17 April 2026</w:t>
            </w:r>
          </w:p>
        </w:tc>
      </w:tr>
      <w:tr w:rsidR="005E1CFC" w:rsidRPr="00B82D5E" w14:paraId="1CB38A6D" w14:textId="77777777" w:rsidTr="00C420E6">
        <w:trPr>
          <w:trHeight w:val="317"/>
        </w:trPr>
        <w:tc>
          <w:tcPr>
            <w:tcW w:w="1101" w:type="pct"/>
            <w:shd w:val="clear" w:color="auto" w:fill="E6E6E6"/>
          </w:tcPr>
          <w:p w14:paraId="0ECBFF67" w14:textId="77777777" w:rsidR="005E1CFC" w:rsidRPr="00B82D5E" w:rsidRDefault="005E1CFC" w:rsidP="009A3F80">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4311CB5D" w14:textId="77777777" w:rsidR="005E1CFC" w:rsidRPr="00B82D5E" w:rsidRDefault="005E1CFC" w:rsidP="009A3F80">
            <w:pPr>
              <w:pStyle w:val="GazetteTableText"/>
            </w:pPr>
            <w:r w:rsidRPr="00E075C9">
              <w:t>64658</w:t>
            </w:r>
          </w:p>
        </w:tc>
      </w:tr>
      <w:tr w:rsidR="005E1CFC" w:rsidRPr="00B82D5E" w14:paraId="13736B98" w14:textId="77777777" w:rsidTr="00C420E6">
        <w:trPr>
          <w:trHeight w:val="317"/>
        </w:trPr>
        <w:tc>
          <w:tcPr>
            <w:tcW w:w="1101" w:type="pct"/>
            <w:shd w:val="clear" w:color="auto" w:fill="E6E6E6"/>
          </w:tcPr>
          <w:p w14:paraId="2ED230B2" w14:textId="77777777" w:rsidR="005E1CFC" w:rsidRPr="00B82D5E" w:rsidRDefault="005E1CFC" w:rsidP="009A3F80">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50A2DFE0" w14:textId="77777777" w:rsidR="005E1CFC" w:rsidRPr="00B82D5E" w:rsidRDefault="005E1CFC" w:rsidP="009A3F80">
            <w:pPr>
              <w:pStyle w:val="GazetteTableText"/>
            </w:pPr>
            <w:r w:rsidRPr="00E075C9">
              <w:t>64658/RV2026</w:t>
            </w:r>
          </w:p>
        </w:tc>
      </w:tr>
      <w:tr w:rsidR="005E1CFC" w:rsidRPr="00B82D5E" w14:paraId="5D6F6393" w14:textId="77777777" w:rsidTr="00C420E6">
        <w:trPr>
          <w:trHeight w:val="317"/>
        </w:trPr>
        <w:tc>
          <w:tcPr>
            <w:tcW w:w="1101" w:type="pct"/>
            <w:shd w:val="clear" w:color="auto" w:fill="E6E6E6"/>
          </w:tcPr>
          <w:p w14:paraId="4DF36A2E" w14:textId="77777777" w:rsidR="005E1CFC" w:rsidRPr="00B82D5E" w:rsidRDefault="005E1CFC" w:rsidP="009A3F80">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0E3D36E3" w14:textId="77777777" w:rsidR="005E1CFC" w:rsidRPr="00B82D5E" w:rsidRDefault="005E1CFC" w:rsidP="009A3F80">
            <w:pPr>
              <w:pStyle w:val="GazetteTableText"/>
            </w:pPr>
            <w:r w:rsidRPr="00E075C9">
              <w:t>Variations of instructions for use to include restraints and trade advice relating to beef cattle destined for the EU</w:t>
            </w:r>
          </w:p>
        </w:tc>
      </w:tr>
    </w:tbl>
    <w:p w14:paraId="1E903C33"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340D1217" w14:textId="77777777" w:rsidTr="00C420E6">
        <w:trPr>
          <w:trHeight w:val="317"/>
        </w:trPr>
        <w:tc>
          <w:tcPr>
            <w:tcW w:w="1101" w:type="pct"/>
            <w:shd w:val="clear" w:color="auto" w:fill="E6E6E6"/>
          </w:tcPr>
          <w:p w14:paraId="1E623637" w14:textId="77777777" w:rsidR="005E1CFC" w:rsidRPr="00B82D5E" w:rsidRDefault="005E1CFC" w:rsidP="009A3F80">
            <w:pPr>
              <w:pStyle w:val="GazetteTableHeading"/>
            </w:pPr>
            <w:r w:rsidRPr="00B82D5E">
              <w:t>Application</w:t>
            </w:r>
            <w:r w:rsidRPr="00B82D5E">
              <w:rPr>
                <w:spacing w:val="-1"/>
              </w:rPr>
              <w:t xml:space="preserve"> </w:t>
            </w:r>
            <w:r w:rsidRPr="00B82D5E">
              <w:rPr>
                <w:spacing w:val="-5"/>
              </w:rPr>
              <w:t>no.</w:t>
            </w:r>
          </w:p>
        </w:tc>
        <w:tc>
          <w:tcPr>
            <w:tcW w:w="3899" w:type="pct"/>
          </w:tcPr>
          <w:p w14:paraId="38C68C9C" w14:textId="77777777" w:rsidR="005E1CFC" w:rsidRPr="00B82D5E" w:rsidRDefault="005E1CFC" w:rsidP="009A3F80">
            <w:pPr>
              <w:pStyle w:val="GazetteTableText"/>
            </w:pPr>
            <w:r w:rsidRPr="00B82D5E">
              <w:t xml:space="preserve">N/A </w:t>
            </w:r>
            <w:r w:rsidRPr="00B82D5E">
              <w:t>–</w:t>
            </w:r>
            <w:r w:rsidRPr="00B82D5E">
              <w:t xml:space="preserve"> variation under s29A</w:t>
            </w:r>
          </w:p>
        </w:tc>
      </w:tr>
      <w:tr w:rsidR="005E1CFC" w:rsidRPr="00B82D5E" w14:paraId="03678859" w14:textId="77777777" w:rsidTr="00C420E6">
        <w:trPr>
          <w:trHeight w:val="317"/>
        </w:trPr>
        <w:tc>
          <w:tcPr>
            <w:tcW w:w="1101" w:type="pct"/>
            <w:shd w:val="clear" w:color="auto" w:fill="E6E6E6"/>
          </w:tcPr>
          <w:p w14:paraId="747BD8E4" w14:textId="77777777" w:rsidR="005E1CFC" w:rsidRPr="00B82D5E" w:rsidRDefault="005E1CFC" w:rsidP="009A3F80">
            <w:pPr>
              <w:pStyle w:val="GazetteTableHeading"/>
            </w:pPr>
            <w:r w:rsidRPr="00B82D5E">
              <w:t>Product</w:t>
            </w:r>
            <w:r w:rsidRPr="00B82D5E">
              <w:rPr>
                <w:spacing w:val="-7"/>
              </w:rPr>
              <w:t xml:space="preserve"> </w:t>
            </w:r>
            <w:r w:rsidRPr="00B82D5E">
              <w:rPr>
                <w:spacing w:val="-4"/>
              </w:rPr>
              <w:t>name</w:t>
            </w:r>
          </w:p>
        </w:tc>
        <w:tc>
          <w:tcPr>
            <w:tcW w:w="3899" w:type="pct"/>
          </w:tcPr>
          <w:p w14:paraId="4E3C892E" w14:textId="77777777" w:rsidR="005E1CFC" w:rsidRPr="00B82D5E" w:rsidRDefault="005E1CFC" w:rsidP="009A3F80">
            <w:pPr>
              <w:pStyle w:val="GazetteTableText"/>
            </w:pPr>
            <w:proofErr w:type="spellStart"/>
            <w:r w:rsidRPr="006033DD">
              <w:t>Monendox</w:t>
            </w:r>
            <w:proofErr w:type="spellEnd"/>
            <w:r w:rsidRPr="006033DD">
              <w:t xml:space="preserve"> 100 Micro Granulate Feed Additive</w:t>
            </w:r>
          </w:p>
        </w:tc>
      </w:tr>
      <w:tr w:rsidR="005E1CFC" w:rsidRPr="00B82D5E" w14:paraId="22440255" w14:textId="77777777" w:rsidTr="00C420E6">
        <w:trPr>
          <w:trHeight w:val="317"/>
        </w:trPr>
        <w:tc>
          <w:tcPr>
            <w:tcW w:w="1101" w:type="pct"/>
            <w:shd w:val="clear" w:color="auto" w:fill="E6E6E6"/>
          </w:tcPr>
          <w:p w14:paraId="35E6819E" w14:textId="77777777" w:rsidR="005E1CFC" w:rsidRPr="00B82D5E" w:rsidRDefault="005E1CFC" w:rsidP="009A3F80">
            <w:pPr>
              <w:pStyle w:val="GazetteTableHeading"/>
            </w:pPr>
            <w:r w:rsidRPr="00B82D5E">
              <w:t>Active</w:t>
            </w:r>
            <w:r w:rsidRPr="00B82D5E">
              <w:rPr>
                <w:spacing w:val="-3"/>
              </w:rPr>
              <w:t xml:space="preserve"> </w:t>
            </w:r>
            <w:r w:rsidRPr="00B82D5E">
              <w:rPr>
                <w:spacing w:val="-2"/>
              </w:rPr>
              <w:t>constituent</w:t>
            </w:r>
          </w:p>
        </w:tc>
        <w:tc>
          <w:tcPr>
            <w:tcW w:w="3899" w:type="pct"/>
          </w:tcPr>
          <w:p w14:paraId="67076895" w14:textId="77777777" w:rsidR="005E1CFC" w:rsidRPr="00B82D5E" w:rsidRDefault="005E1CFC" w:rsidP="009A3F80">
            <w:pPr>
              <w:pStyle w:val="GazetteTableText"/>
            </w:pPr>
            <w:r w:rsidRPr="006033DD">
              <w:t>100 g/kg monensin (as monensin sodium)</w:t>
            </w:r>
          </w:p>
        </w:tc>
      </w:tr>
      <w:tr w:rsidR="005E1CFC" w:rsidRPr="00B82D5E" w14:paraId="15427AE7" w14:textId="77777777" w:rsidTr="00C420E6">
        <w:trPr>
          <w:trHeight w:val="317"/>
        </w:trPr>
        <w:tc>
          <w:tcPr>
            <w:tcW w:w="1101" w:type="pct"/>
            <w:shd w:val="clear" w:color="auto" w:fill="E6E6E6"/>
          </w:tcPr>
          <w:p w14:paraId="261A476E" w14:textId="77777777" w:rsidR="005E1CFC" w:rsidRPr="00B82D5E" w:rsidRDefault="005E1CFC" w:rsidP="009A3F80">
            <w:pPr>
              <w:pStyle w:val="GazetteTableHeading"/>
            </w:pPr>
            <w:r w:rsidRPr="00B82D5E">
              <w:t>Applicant</w:t>
            </w:r>
            <w:r w:rsidRPr="00B82D5E">
              <w:rPr>
                <w:spacing w:val="-1"/>
              </w:rPr>
              <w:t xml:space="preserve"> </w:t>
            </w:r>
            <w:r w:rsidRPr="00B82D5E">
              <w:rPr>
                <w:spacing w:val="-4"/>
              </w:rPr>
              <w:t>name</w:t>
            </w:r>
          </w:p>
        </w:tc>
        <w:tc>
          <w:tcPr>
            <w:tcW w:w="3899" w:type="pct"/>
          </w:tcPr>
          <w:p w14:paraId="5933048D" w14:textId="77777777" w:rsidR="005E1CFC" w:rsidRPr="00B82D5E" w:rsidRDefault="005E1CFC" w:rsidP="009A3F80">
            <w:pPr>
              <w:pStyle w:val="GazetteTableText"/>
            </w:pPr>
            <w:r w:rsidRPr="006033DD">
              <w:t>PAH Australia Pty Ltd</w:t>
            </w:r>
          </w:p>
        </w:tc>
      </w:tr>
      <w:tr w:rsidR="005E1CFC" w:rsidRPr="00B82D5E" w14:paraId="7A8766F2" w14:textId="77777777" w:rsidTr="00C420E6">
        <w:trPr>
          <w:trHeight w:val="317"/>
        </w:trPr>
        <w:tc>
          <w:tcPr>
            <w:tcW w:w="1101" w:type="pct"/>
            <w:shd w:val="clear" w:color="auto" w:fill="E6E6E6"/>
          </w:tcPr>
          <w:p w14:paraId="3271B60D" w14:textId="77777777" w:rsidR="005E1CFC" w:rsidRPr="00B82D5E" w:rsidRDefault="005E1CFC" w:rsidP="009A3F80">
            <w:pPr>
              <w:pStyle w:val="GazetteTableHeading"/>
            </w:pPr>
            <w:r w:rsidRPr="00B82D5E">
              <w:t>Applicant</w:t>
            </w:r>
            <w:r w:rsidRPr="00B82D5E">
              <w:rPr>
                <w:spacing w:val="-1"/>
              </w:rPr>
              <w:t xml:space="preserve"> </w:t>
            </w:r>
            <w:r w:rsidRPr="00B82D5E">
              <w:rPr>
                <w:spacing w:val="-5"/>
              </w:rPr>
              <w:t>ACN</w:t>
            </w:r>
          </w:p>
        </w:tc>
        <w:tc>
          <w:tcPr>
            <w:tcW w:w="3899" w:type="pct"/>
          </w:tcPr>
          <w:p w14:paraId="4F61EB29" w14:textId="77777777" w:rsidR="005E1CFC" w:rsidRPr="00B82D5E" w:rsidRDefault="005E1CFC" w:rsidP="009A3F80">
            <w:pPr>
              <w:pStyle w:val="GazetteTableText"/>
            </w:pPr>
            <w:r w:rsidRPr="006033DD">
              <w:t>643 835 698</w:t>
            </w:r>
          </w:p>
        </w:tc>
      </w:tr>
      <w:tr w:rsidR="005E1CFC" w:rsidRPr="00B82D5E" w14:paraId="23AE5916" w14:textId="77777777" w:rsidTr="00C420E6">
        <w:trPr>
          <w:trHeight w:val="317"/>
        </w:trPr>
        <w:tc>
          <w:tcPr>
            <w:tcW w:w="1101" w:type="pct"/>
            <w:shd w:val="clear" w:color="auto" w:fill="E6E6E6"/>
          </w:tcPr>
          <w:p w14:paraId="37855710" w14:textId="77777777" w:rsidR="005E1CFC" w:rsidRPr="00B82D5E" w:rsidRDefault="005E1CFC" w:rsidP="009A3F80">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1169D21D" w14:textId="77777777" w:rsidR="005E1CFC" w:rsidRPr="00B82D5E" w:rsidRDefault="005E1CFC" w:rsidP="009A3F80">
            <w:pPr>
              <w:pStyle w:val="GazetteTableText"/>
            </w:pPr>
            <w:r w:rsidRPr="00FD5B2D">
              <w:t>17 April 2026</w:t>
            </w:r>
          </w:p>
        </w:tc>
      </w:tr>
      <w:tr w:rsidR="005E1CFC" w:rsidRPr="00B82D5E" w14:paraId="4B791A1F" w14:textId="77777777" w:rsidTr="00C420E6">
        <w:trPr>
          <w:trHeight w:val="317"/>
        </w:trPr>
        <w:tc>
          <w:tcPr>
            <w:tcW w:w="1101" w:type="pct"/>
            <w:shd w:val="clear" w:color="auto" w:fill="E6E6E6"/>
          </w:tcPr>
          <w:p w14:paraId="729C5D75" w14:textId="77777777" w:rsidR="005E1CFC" w:rsidRPr="00B82D5E" w:rsidRDefault="005E1CFC" w:rsidP="009A3F80">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73BA41BE" w14:textId="77777777" w:rsidR="005E1CFC" w:rsidRPr="00B82D5E" w:rsidRDefault="005E1CFC" w:rsidP="009A3F80">
            <w:pPr>
              <w:pStyle w:val="GazetteTableText"/>
            </w:pPr>
            <w:r w:rsidRPr="006033DD">
              <w:t>59703</w:t>
            </w:r>
          </w:p>
        </w:tc>
      </w:tr>
      <w:tr w:rsidR="005E1CFC" w:rsidRPr="00B82D5E" w14:paraId="0C7CAF52" w14:textId="77777777" w:rsidTr="00C420E6">
        <w:trPr>
          <w:trHeight w:val="317"/>
        </w:trPr>
        <w:tc>
          <w:tcPr>
            <w:tcW w:w="1101" w:type="pct"/>
            <w:shd w:val="clear" w:color="auto" w:fill="E6E6E6"/>
          </w:tcPr>
          <w:p w14:paraId="7FEBFA17" w14:textId="77777777" w:rsidR="005E1CFC" w:rsidRPr="00B82D5E" w:rsidRDefault="005E1CFC" w:rsidP="009A3F80">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1AE6349A" w14:textId="77777777" w:rsidR="005E1CFC" w:rsidRPr="00B82D5E" w:rsidRDefault="005E1CFC" w:rsidP="009A3F80">
            <w:pPr>
              <w:pStyle w:val="GazetteTableText"/>
            </w:pPr>
            <w:r w:rsidRPr="006033DD">
              <w:t>59703/RV2026</w:t>
            </w:r>
          </w:p>
        </w:tc>
      </w:tr>
      <w:tr w:rsidR="005E1CFC" w:rsidRPr="00B82D5E" w14:paraId="000D3F42" w14:textId="77777777" w:rsidTr="00C420E6">
        <w:trPr>
          <w:trHeight w:val="317"/>
        </w:trPr>
        <w:tc>
          <w:tcPr>
            <w:tcW w:w="1101" w:type="pct"/>
            <w:shd w:val="clear" w:color="auto" w:fill="E6E6E6"/>
          </w:tcPr>
          <w:p w14:paraId="265E992F" w14:textId="77777777" w:rsidR="005E1CFC" w:rsidRPr="00B82D5E" w:rsidRDefault="005E1CFC" w:rsidP="009A3F80">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162762FD" w14:textId="77777777" w:rsidR="005E1CFC" w:rsidRPr="00B82D5E" w:rsidRDefault="005E1CFC" w:rsidP="009A3F80">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7D53BD51" w14:textId="77777777" w:rsidR="0030632F" w:rsidRPr="00C420E6" w:rsidRDefault="0030632F"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1A208B71" w14:textId="77777777" w:rsidTr="00C420E6">
        <w:trPr>
          <w:cantSplit/>
          <w:trHeight w:val="317"/>
          <w:tblHeader/>
        </w:trPr>
        <w:tc>
          <w:tcPr>
            <w:tcW w:w="1101" w:type="pct"/>
            <w:shd w:val="clear" w:color="auto" w:fill="E6E6E6"/>
          </w:tcPr>
          <w:p w14:paraId="4E9A9B7B" w14:textId="77777777" w:rsidR="005E1CFC" w:rsidRPr="00B82D5E" w:rsidRDefault="005E1CFC" w:rsidP="00016DD3">
            <w:pPr>
              <w:pStyle w:val="GazetteTableHeading"/>
            </w:pPr>
            <w:r w:rsidRPr="00B82D5E">
              <w:lastRenderedPageBreak/>
              <w:t>Application</w:t>
            </w:r>
            <w:r w:rsidRPr="00B82D5E">
              <w:rPr>
                <w:spacing w:val="-1"/>
              </w:rPr>
              <w:t xml:space="preserve"> </w:t>
            </w:r>
            <w:r w:rsidRPr="00B82D5E">
              <w:rPr>
                <w:spacing w:val="-5"/>
              </w:rPr>
              <w:t>no.</w:t>
            </w:r>
          </w:p>
        </w:tc>
        <w:tc>
          <w:tcPr>
            <w:tcW w:w="3899" w:type="pct"/>
          </w:tcPr>
          <w:p w14:paraId="1C4B91AE" w14:textId="77777777" w:rsidR="005E1CFC" w:rsidRPr="00B82D5E" w:rsidRDefault="005E1CFC" w:rsidP="00016DD3">
            <w:pPr>
              <w:pStyle w:val="GazetteTableText"/>
            </w:pPr>
            <w:r w:rsidRPr="00B82D5E">
              <w:t xml:space="preserve">N/A </w:t>
            </w:r>
            <w:r w:rsidRPr="00B82D5E">
              <w:t>–</w:t>
            </w:r>
            <w:r w:rsidRPr="00B82D5E">
              <w:t xml:space="preserve"> variation under s29A</w:t>
            </w:r>
          </w:p>
        </w:tc>
      </w:tr>
      <w:tr w:rsidR="005E1CFC" w:rsidRPr="00B82D5E" w14:paraId="62C04E76" w14:textId="77777777" w:rsidTr="00C420E6">
        <w:trPr>
          <w:cantSplit/>
          <w:trHeight w:val="317"/>
          <w:tblHeader/>
        </w:trPr>
        <w:tc>
          <w:tcPr>
            <w:tcW w:w="1101" w:type="pct"/>
            <w:shd w:val="clear" w:color="auto" w:fill="E6E6E6"/>
          </w:tcPr>
          <w:p w14:paraId="6D922F9C" w14:textId="77777777" w:rsidR="005E1CFC" w:rsidRPr="00B82D5E" w:rsidRDefault="005E1CFC" w:rsidP="00016DD3">
            <w:pPr>
              <w:pStyle w:val="GazetteTableHeading"/>
            </w:pPr>
            <w:r w:rsidRPr="00B82D5E">
              <w:t>Product</w:t>
            </w:r>
            <w:r w:rsidRPr="00B82D5E">
              <w:rPr>
                <w:spacing w:val="-7"/>
              </w:rPr>
              <w:t xml:space="preserve"> </w:t>
            </w:r>
            <w:r w:rsidRPr="00B82D5E">
              <w:rPr>
                <w:spacing w:val="-4"/>
              </w:rPr>
              <w:t>name</w:t>
            </w:r>
          </w:p>
        </w:tc>
        <w:tc>
          <w:tcPr>
            <w:tcW w:w="3899" w:type="pct"/>
          </w:tcPr>
          <w:p w14:paraId="1C397167" w14:textId="77777777" w:rsidR="005E1CFC" w:rsidRPr="00B82D5E" w:rsidRDefault="005E1CFC" w:rsidP="00016DD3">
            <w:pPr>
              <w:pStyle w:val="GazetteTableText"/>
            </w:pPr>
            <w:proofErr w:type="spellStart"/>
            <w:r w:rsidRPr="00C95BB6">
              <w:t>Monendox</w:t>
            </w:r>
            <w:proofErr w:type="spellEnd"/>
            <w:r w:rsidRPr="00C95BB6">
              <w:t xml:space="preserve"> 400</w:t>
            </w:r>
          </w:p>
        </w:tc>
      </w:tr>
      <w:tr w:rsidR="005E1CFC" w:rsidRPr="00B82D5E" w14:paraId="60B7E5CD" w14:textId="77777777" w:rsidTr="00C420E6">
        <w:trPr>
          <w:cantSplit/>
          <w:trHeight w:val="317"/>
          <w:tblHeader/>
        </w:trPr>
        <w:tc>
          <w:tcPr>
            <w:tcW w:w="1101" w:type="pct"/>
            <w:shd w:val="clear" w:color="auto" w:fill="E6E6E6"/>
          </w:tcPr>
          <w:p w14:paraId="068F011A" w14:textId="77777777" w:rsidR="005E1CFC" w:rsidRPr="00B82D5E" w:rsidRDefault="005E1CFC" w:rsidP="00016DD3">
            <w:pPr>
              <w:pStyle w:val="GazetteTableHeading"/>
            </w:pPr>
            <w:r w:rsidRPr="00B82D5E">
              <w:t>Active</w:t>
            </w:r>
            <w:r w:rsidRPr="00B82D5E">
              <w:rPr>
                <w:spacing w:val="-3"/>
              </w:rPr>
              <w:t xml:space="preserve"> </w:t>
            </w:r>
            <w:r w:rsidRPr="00B82D5E">
              <w:rPr>
                <w:spacing w:val="-2"/>
              </w:rPr>
              <w:t>constituent</w:t>
            </w:r>
          </w:p>
        </w:tc>
        <w:tc>
          <w:tcPr>
            <w:tcW w:w="3899" w:type="pct"/>
          </w:tcPr>
          <w:p w14:paraId="3729FC11" w14:textId="77777777" w:rsidR="005E1CFC" w:rsidRPr="00B82D5E" w:rsidRDefault="005E1CFC" w:rsidP="00016DD3">
            <w:pPr>
              <w:pStyle w:val="GazetteTableText"/>
            </w:pPr>
            <w:r w:rsidRPr="00C95BB6">
              <w:t>400 g/kg monensin (as monensin sodium)</w:t>
            </w:r>
          </w:p>
        </w:tc>
      </w:tr>
      <w:tr w:rsidR="005E1CFC" w:rsidRPr="00B82D5E" w14:paraId="7E8D04A0" w14:textId="77777777" w:rsidTr="00C420E6">
        <w:trPr>
          <w:cantSplit/>
          <w:trHeight w:val="317"/>
          <w:tblHeader/>
        </w:trPr>
        <w:tc>
          <w:tcPr>
            <w:tcW w:w="1101" w:type="pct"/>
            <w:shd w:val="clear" w:color="auto" w:fill="E6E6E6"/>
          </w:tcPr>
          <w:p w14:paraId="09F7CA35" w14:textId="77777777" w:rsidR="005E1CFC" w:rsidRPr="00B82D5E" w:rsidRDefault="005E1CFC" w:rsidP="00016DD3">
            <w:pPr>
              <w:pStyle w:val="GazetteTableHeading"/>
            </w:pPr>
            <w:r w:rsidRPr="00B82D5E">
              <w:t>Applicant</w:t>
            </w:r>
            <w:r w:rsidRPr="00B82D5E">
              <w:rPr>
                <w:spacing w:val="-1"/>
              </w:rPr>
              <w:t xml:space="preserve"> </w:t>
            </w:r>
            <w:r w:rsidRPr="00B82D5E">
              <w:rPr>
                <w:spacing w:val="-4"/>
              </w:rPr>
              <w:t>name</w:t>
            </w:r>
          </w:p>
        </w:tc>
        <w:tc>
          <w:tcPr>
            <w:tcW w:w="3899" w:type="pct"/>
          </w:tcPr>
          <w:p w14:paraId="021519D7" w14:textId="77777777" w:rsidR="005E1CFC" w:rsidRPr="00B82D5E" w:rsidRDefault="005E1CFC" w:rsidP="00016DD3">
            <w:pPr>
              <w:pStyle w:val="GazetteTableText"/>
            </w:pPr>
            <w:r w:rsidRPr="004D0FEE">
              <w:t>PAH Australia Pty Ltd</w:t>
            </w:r>
          </w:p>
        </w:tc>
      </w:tr>
      <w:tr w:rsidR="005E1CFC" w:rsidRPr="00B82D5E" w14:paraId="23BFE9A2" w14:textId="77777777" w:rsidTr="00C420E6">
        <w:trPr>
          <w:cantSplit/>
          <w:trHeight w:val="317"/>
          <w:tblHeader/>
        </w:trPr>
        <w:tc>
          <w:tcPr>
            <w:tcW w:w="1101" w:type="pct"/>
            <w:shd w:val="clear" w:color="auto" w:fill="E6E6E6"/>
          </w:tcPr>
          <w:p w14:paraId="02F75ED3" w14:textId="77777777" w:rsidR="005E1CFC" w:rsidRPr="00B82D5E" w:rsidRDefault="005E1CFC" w:rsidP="00016DD3">
            <w:pPr>
              <w:pStyle w:val="GazetteTableHeading"/>
            </w:pPr>
            <w:r w:rsidRPr="00B82D5E">
              <w:t>Applicant</w:t>
            </w:r>
            <w:r w:rsidRPr="00B82D5E">
              <w:rPr>
                <w:spacing w:val="-1"/>
              </w:rPr>
              <w:t xml:space="preserve"> </w:t>
            </w:r>
            <w:r w:rsidRPr="00B82D5E">
              <w:rPr>
                <w:spacing w:val="-5"/>
              </w:rPr>
              <w:t>ACN</w:t>
            </w:r>
          </w:p>
        </w:tc>
        <w:tc>
          <w:tcPr>
            <w:tcW w:w="3899" w:type="pct"/>
          </w:tcPr>
          <w:p w14:paraId="66FD7009" w14:textId="77777777" w:rsidR="005E1CFC" w:rsidRPr="00B82D5E" w:rsidRDefault="005E1CFC" w:rsidP="00016DD3">
            <w:pPr>
              <w:pStyle w:val="GazetteTableText"/>
            </w:pPr>
            <w:r w:rsidRPr="004D0FEE">
              <w:t>643 835 698</w:t>
            </w:r>
          </w:p>
        </w:tc>
      </w:tr>
      <w:tr w:rsidR="005E1CFC" w:rsidRPr="00B82D5E" w14:paraId="4FCEC938" w14:textId="77777777" w:rsidTr="00C420E6">
        <w:trPr>
          <w:cantSplit/>
          <w:trHeight w:val="317"/>
          <w:tblHeader/>
        </w:trPr>
        <w:tc>
          <w:tcPr>
            <w:tcW w:w="1101" w:type="pct"/>
            <w:shd w:val="clear" w:color="auto" w:fill="E6E6E6"/>
          </w:tcPr>
          <w:p w14:paraId="1472A699" w14:textId="77777777" w:rsidR="005E1CFC" w:rsidRPr="00B82D5E" w:rsidRDefault="005E1CFC" w:rsidP="00016DD3">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D6DFEA5" w14:textId="77777777" w:rsidR="005E1CFC" w:rsidRPr="00B82D5E" w:rsidRDefault="005E1CFC" w:rsidP="00016DD3">
            <w:pPr>
              <w:pStyle w:val="GazetteTableText"/>
            </w:pPr>
            <w:r w:rsidRPr="005B59C9">
              <w:t>17 April 2026</w:t>
            </w:r>
          </w:p>
        </w:tc>
      </w:tr>
      <w:tr w:rsidR="005E1CFC" w:rsidRPr="00B82D5E" w14:paraId="06527FB3" w14:textId="77777777" w:rsidTr="00C420E6">
        <w:trPr>
          <w:cantSplit/>
          <w:trHeight w:val="317"/>
          <w:tblHeader/>
        </w:trPr>
        <w:tc>
          <w:tcPr>
            <w:tcW w:w="1101" w:type="pct"/>
            <w:shd w:val="clear" w:color="auto" w:fill="E6E6E6"/>
          </w:tcPr>
          <w:p w14:paraId="4B0A5BE9" w14:textId="77777777" w:rsidR="005E1CFC" w:rsidRPr="00B82D5E" w:rsidRDefault="005E1CFC" w:rsidP="00016DD3">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6774C911" w14:textId="77777777" w:rsidR="005E1CFC" w:rsidRPr="00B82D5E" w:rsidRDefault="005E1CFC" w:rsidP="00016DD3">
            <w:pPr>
              <w:pStyle w:val="GazetteTableText"/>
            </w:pPr>
            <w:r w:rsidRPr="00C95BB6">
              <w:t>62838</w:t>
            </w:r>
          </w:p>
        </w:tc>
      </w:tr>
      <w:tr w:rsidR="005E1CFC" w:rsidRPr="00B82D5E" w14:paraId="4BF6EAA4" w14:textId="77777777" w:rsidTr="00C420E6">
        <w:trPr>
          <w:cantSplit/>
          <w:trHeight w:val="317"/>
          <w:tblHeader/>
        </w:trPr>
        <w:tc>
          <w:tcPr>
            <w:tcW w:w="1101" w:type="pct"/>
            <w:shd w:val="clear" w:color="auto" w:fill="E6E6E6"/>
          </w:tcPr>
          <w:p w14:paraId="25F9A66F" w14:textId="77777777" w:rsidR="005E1CFC" w:rsidRPr="00B82D5E" w:rsidRDefault="005E1CFC" w:rsidP="00016DD3">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7572B0D6" w14:textId="77777777" w:rsidR="005E1CFC" w:rsidRPr="00B82D5E" w:rsidRDefault="005E1CFC" w:rsidP="00016DD3">
            <w:pPr>
              <w:pStyle w:val="GazetteTableText"/>
            </w:pPr>
            <w:r w:rsidRPr="00C95BB6">
              <w:t>62838/RV2026</w:t>
            </w:r>
          </w:p>
        </w:tc>
      </w:tr>
      <w:tr w:rsidR="005E1CFC" w:rsidRPr="00B82D5E" w14:paraId="3C45E644" w14:textId="77777777" w:rsidTr="00C420E6">
        <w:trPr>
          <w:cantSplit/>
          <w:trHeight w:val="317"/>
          <w:tblHeader/>
        </w:trPr>
        <w:tc>
          <w:tcPr>
            <w:tcW w:w="1101" w:type="pct"/>
            <w:shd w:val="clear" w:color="auto" w:fill="E6E6E6"/>
          </w:tcPr>
          <w:p w14:paraId="5A947ACE" w14:textId="77777777" w:rsidR="005E1CFC" w:rsidRPr="00B82D5E" w:rsidRDefault="005E1CFC" w:rsidP="00016DD3">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0D3819E4" w14:textId="77777777" w:rsidR="005E1CFC" w:rsidRPr="00B82D5E" w:rsidRDefault="005E1CFC" w:rsidP="00016DD3">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66B73223"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004E0280" w14:textId="77777777" w:rsidTr="00C420E6">
        <w:trPr>
          <w:trHeight w:val="317"/>
        </w:trPr>
        <w:tc>
          <w:tcPr>
            <w:tcW w:w="1101" w:type="pct"/>
            <w:shd w:val="clear" w:color="auto" w:fill="E6E6E6"/>
          </w:tcPr>
          <w:p w14:paraId="1D0B68D8" w14:textId="77777777" w:rsidR="005E1CFC" w:rsidRPr="00B82D5E" w:rsidRDefault="005E1CFC" w:rsidP="00123209">
            <w:pPr>
              <w:pStyle w:val="GazetteTableHeading"/>
            </w:pPr>
            <w:r w:rsidRPr="00B82D5E">
              <w:t>Application</w:t>
            </w:r>
            <w:r w:rsidRPr="00B82D5E">
              <w:rPr>
                <w:spacing w:val="-1"/>
              </w:rPr>
              <w:t xml:space="preserve"> </w:t>
            </w:r>
            <w:r w:rsidRPr="00B82D5E">
              <w:rPr>
                <w:spacing w:val="-5"/>
              </w:rPr>
              <w:t>no.</w:t>
            </w:r>
          </w:p>
        </w:tc>
        <w:tc>
          <w:tcPr>
            <w:tcW w:w="3899" w:type="pct"/>
          </w:tcPr>
          <w:p w14:paraId="59C1F12C" w14:textId="77777777" w:rsidR="005E1CFC" w:rsidRPr="00B82D5E" w:rsidRDefault="005E1CFC" w:rsidP="00123209">
            <w:pPr>
              <w:pStyle w:val="GazetteTableText"/>
            </w:pPr>
            <w:r w:rsidRPr="00B82D5E">
              <w:t xml:space="preserve">N/A </w:t>
            </w:r>
            <w:r w:rsidRPr="00B82D5E">
              <w:t>–</w:t>
            </w:r>
            <w:r w:rsidRPr="00B82D5E">
              <w:t xml:space="preserve"> variation under s29A</w:t>
            </w:r>
          </w:p>
        </w:tc>
      </w:tr>
      <w:tr w:rsidR="005E1CFC" w:rsidRPr="00B82D5E" w14:paraId="544C760B" w14:textId="77777777" w:rsidTr="00C420E6">
        <w:trPr>
          <w:trHeight w:val="317"/>
        </w:trPr>
        <w:tc>
          <w:tcPr>
            <w:tcW w:w="1101" w:type="pct"/>
            <w:shd w:val="clear" w:color="auto" w:fill="E6E6E6"/>
          </w:tcPr>
          <w:p w14:paraId="4BC28FFD" w14:textId="77777777" w:rsidR="005E1CFC" w:rsidRPr="00B82D5E" w:rsidRDefault="005E1CFC" w:rsidP="00123209">
            <w:pPr>
              <w:pStyle w:val="GazetteTableHeading"/>
            </w:pPr>
            <w:r w:rsidRPr="00B82D5E">
              <w:t>Product</w:t>
            </w:r>
            <w:r w:rsidRPr="00B82D5E">
              <w:rPr>
                <w:spacing w:val="-7"/>
              </w:rPr>
              <w:t xml:space="preserve"> </w:t>
            </w:r>
            <w:r w:rsidRPr="00B82D5E">
              <w:rPr>
                <w:spacing w:val="-4"/>
              </w:rPr>
              <w:t>name</w:t>
            </w:r>
          </w:p>
        </w:tc>
        <w:tc>
          <w:tcPr>
            <w:tcW w:w="3899" w:type="pct"/>
          </w:tcPr>
          <w:p w14:paraId="021AAC31" w14:textId="77777777" w:rsidR="005E1CFC" w:rsidRPr="00B82D5E" w:rsidRDefault="005E1CFC" w:rsidP="00123209">
            <w:pPr>
              <w:pStyle w:val="GazetteTableText"/>
            </w:pPr>
            <w:proofErr w:type="spellStart"/>
            <w:r w:rsidRPr="00F73C5A">
              <w:t>Monendox</w:t>
            </w:r>
            <w:proofErr w:type="spellEnd"/>
            <w:r w:rsidRPr="00F73C5A">
              <w:t xml:space="preserve"> 400 G</w:t>
            </w:r>
          </w:p>
        </w:tc>
      </w:tr>
      <w:tr w:rsidR="005E1CFC" w:rsidRPr="00B82D5E" w14:paraId="25C2C1A6" w14:textId="77777777" w:rsidTr="00C420E6">
        <w:trPr>
          <w:trHeight w:val="317"/>
        </w:trPr>
        <w:tc>
          <w:tcPr>
            <w:tcW w:w="1101" w:type="pct"/>
            <w:shd w:val="clear" w:color="auto" w:fill="E6E6E6"/>
          </w:tcPr>
          <w:p w14:paraId="14595E37" w14:textId="77777777" w:rsidR="005E1CFC" w:rsidRPr="00B82D5E" w:rsidRDefault="005E1CFC" w:rsidP="00123209">
            <w:pPr>
              <w:pStyle w:val="GazetteTableHeading"/>
            </w:pPr>
            <w:r w:rsidRPr="00B82D5E">
              <w:t>Active</w:t>
            </w:r>
            <w:r w:rsidRPr="00B82D5E">
              <w:rPr>
                <w:spacing w:val="-3"/>
              </w:rPr>
              <w:t xml:space="preserve"> </w:t>
            </w:r>
            <w:r w:rsidRPr="00B82D5E">
              <w:rPr>
                <w:spacing w:val="-2"/>
              </w:rPr>
              <w:t>constituent</w:t>
            </w:r>
          </w:p>
        </w:tc>
        <w:tc>
          <w:tcPr>
            <w:tcW w:w="3899" w:type="pct"/>
          </w:tcPr>
          <w:p w14:paraId="438022C5" w14:textId="77777777" w:rsidR="005E1CFC" w:rsidRPr="00B82D5E" w:rsidRDefault="005E1CFC" w:rsidP="00123209">
            <w:pPr>
              <w:pStyle w:val="GazetteTableText"/>
            </w:pPr>
            <w:r w:rsidRPr="00F73C5A">
              <w:t>400 g/kg monensin (as monensin sodium)</w:t>
            </w:r>
          </w:p>
        </w:tc>
      </w:tr>
      <w:tr w:rsidR="005E1CFC" w:rsidRPr="00B82D5E" w14:paraId="4F5690EF" w14:textId="77777777" w:rsidTr="00C420E6">
        <w:trPr>
          <w:trHeight w:val="317"/>
        </w:trPr>
        <w:tc>
          <w:tcPr>
            <w:tcW w:w="1101" w:type="pct"/>
            <w:shd w:val="clear" w:color="auto" w:fill="E6E6E6"/>
          </w:tcPr>
          <w:p w14:paraId="3B8BCE3A" w14:textId="77777777" w:rsidR="005E1CFC" w:rsidRPr="00B82D5E" w:rsidRDefault="005E1CFC" w:rsidP="00123209">
            <w:pPr>
              <w:pStyle w:val="GazetteTableHeading"/>
            </w:pPr>
            <w:r w:rsidRPr="00B82D5E">
              <w:t>Applicant</w:t>
            </w:r>
            <w:r w:rsidRPr="00B82D5E">
              <w:rPr>
                <w:spacing w:val="-1"/>
              </w:rPr>
              <w:t xml:space="preserve"> </w:t>
            </w:r>
            <w:r w:rsidRPr="00B82D5E">
              <w:rPr>
                <w:spacing w:val="-4"/>
              </w:rPr>
              <w:t>name</w:t>
            </w:r>
          </w:p>
        </w:tc>
        <w:tc>
          <w:tcPr>
            <w:tcW w:w="3899" w:type="pct"/>
          </w:tcPr>
          <w:p w14:paraId="7D736780" w14:textId="77777777" w:rsidR="005E1CFC" w:rsidRPr="00B82D5E" w:rsidRDefault="005E1CFC" w:rsidP="00123209">
            <w:pPr>
              <w:pStyle w:val="GazetteTableText"/>
            </w:pPr>
            <w:r w:rsidRPr="004D0FEE">
              <w:t>PAH Australia Pty Ltd</w:t>
            </w:r>
          </w:p>
        </w:tc>
      </w:tr>
      <w:tr w:rsidR="005E1CFC" w:rsidRPr="00B82D5E" w14:paraId="04FB082D" w14:textId="77777777" w:rsidTr="00C420E6">
        <w:trPr>
          <w:trHeight w:val="317"/>
        </w:trPr>
        <w:tc>
          <w:tcPr>
            <w:tcW w:w="1101" w:type="pct"/>
            <w:shd w:val="clear" w:color="auto" w:fill="E6E6E6"/>
          </w:tcPr>
          <w:p w14:paraId="47030F58" w14:textId="77777777" w:rsidR="005E1CFC" w:rsidRPr="00B82D5E" w:rsidRDefault="005E1CFC" w:rsidP="00123209">
            <w:pPr>
              <w:pStyle w:val="GazetteTableHeading"/>
            </w:pPr>
            <w:r w:rsidRPr="00B82D5E">
              <w:t>Applicant</w:t>
            </w:r>
            <w:r w:rsidRPr="00B82D5E">
              <w:rPr>
                <w:spacing w:val="-1"/>
              </w:rPr>
              <w:t xml:space="preserve"> </w:t>
            </w:r>
            <w:r w:rsidRPr="00B82D5E">
              <w:rPr>
                <w:spacing w:val="-5"/>
              </w:rPr>
              <w:t>ACN</w:t>
            </w:r>
          </w:p>
        </w:tc>
        <w:tc>
          <w:tcPr>
            <w:tcW w:w="3899" w:type="pct"/>
          </w:tcPr>
          <w:p w14:paraId="5B7079BC" w14:textId="77777777" w:rsidR="005E1CFC" w:rsidRPr="00B82D5E" w:rsidRDefault="005E1CFC" w:rsidP="00123209">
            <w:pPr>
              <w:pStyle w:val="GazetteTableText"/>
            </w:pPr>
            <w:r w:rsidRPr="004D0FEE">
              <w:t>643 835 698</w:t>
            </w:r>
          </w:p>
        </w:tc>
      </w:tr>
      <w:tr w:rsidR="005E1CFC" w:rsidRPr="00B82D5E" w14:paraId="62FEFE90" w14:textId="77777777" w:rsidTr="00C420E6">
        <w:trPr>
          <w:trHeight w:val="317"/>
        </w:trPr>
        <w:tc>
          <w:tcPr>
            <w:tcW w:w="1101" w:type="pct"/>
            <w:shd w:val="clear" w:color="auto" w:fill="E6E6E6"/>
          </w:tcPr>
          <w:p w14:paraId="2D7568E3" w14:textId="77777777" w:rsidR="005E1CFC" w:rsidRPr="00B82D5E" w:rsidRDefault="005E1CFC" w:rsidP="00123209">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0C458B55" w14:textId="77777777" w:rsidR="005E1CFC" w:rsidRPr="00B82D5E" w:rsidRDefault="005E1CFC" w:rsidP="00123209">
            <w:pPr>
              <w:pStyle w:val="GazetteTableText"/>
            </w:pPr>
            <w:r w:rsidRPr="002D5285">
              <w:t>17 April 2026</w:t>
            </w:r>
          </w:p>
        </w:tc>
      </w:tr>
      <w:tr w:rsidR="005E1CFC" w:rsidRPr="00B82D5E" w14:paraId="19AB998B" w14:textId="77777777" w:rsidTr="00C420E6">
        <w:trPr>
          <w:trHeight w:val="317"/>
        </w:trPr>
        <w:tc>
          <w:tcPr>
            <w:tcW w:w="1101" w:type="pct"/>
            <w:shd w:val="clear" w:color="auto" w:fill="E6E6E6"/>
          </w:tcPr>
          <w:p w14:paraId="6B78CD7A" w14:textId="77777777" w:rsidR="005E1CFC" w:rsidRPr="00B82D5E" w:rsidRDefault="005E1CFC" w:rsidP="00123209">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146FA221" w14:textId="77777777" w:rsidR="005E1CFC" w:rsidRPr="00B82D5E" w:rsidRDefault="005E1CFC" w:rsidP="00123209">
            <w:pPr>
              <w:pStyle w:val="GazetteTableText"/>
            </w:pPr>
            <w:r w:rsidRPr="00F73C5A">
              <w:t>64664</w:t>
            </w:r>
          </w:p>
        </w:tc>
      </w:tr>
      <w:tr w:rsidR="005E1CFC" w:rsidRPr="00B82D5E" w14:paraId="70EDB77C" w14:textId="77777777" w:rsidTr="00C420E6">
        <w:trPr>
          <w:trHeight w:val="317"/>
        </w:trPr>
        <w:tc>
          <w:tcPr>
            <w:tcW w:w="1101" w:type="pct"/>
            <w:shd w:val="clear" w:color="auto" w:fill="E6E6E6"/>
          </w:tcPr>
          <w:p w14:paraId="672E1CE5" w14:textId="77777777" w:rsidR="005E1CFC" w:rsidRPr="00B82D5E" w:rsidRDefault="005E1CFC" w:rsidP="00123209">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6F176E41" w14:textId="77777777" w:rsidR="005E1CFC" w:rsidRPr="00B82D5E" w:rsidRDefault="005E1CFC" w:rsidP="00123209">
            <w:pPr>
              <w:pStyle w:val="GazetteTableText"/>
            </w:pPr>
            <w:r w:rsidRPr="00F73C5A">
              <w:t>64664/RV2026</w:t>
            </w:r>
          </w:p>
        </w:tc>
      </w:tr>
      <w:tr w:rsidR="005E1CFC" w:rsidRPr="00B82D5E" w14:paraId="622E407D" w14:textId="77777777" w:rsidTr="00C420E6">
        <w:trPr>
          <w:trHeight w:val="317"/>
        </w:trPr>
        <w:tc>
          <w:tcPr>
            <w:tcW w:w="1101" w:type="pct"/>
            <w:shd w:val="clear" w:color="auto" w:fill="E6E6E6"/>
          </w:tcPr>
          <w:p w14:paraId="6AA50442" w14:textId="77777777" w:rsidR="005E1CFC" w:rsidRPr="00B82D5E" w:rsidRDefault="005E1CFC" w:rsidP="00123209">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57A14DB0" w14:textId="77777777" w:rsidR="005E1CFC" w:rsidRPr="00B82D5E" w:rsidRDefault="005E1CFC" w:rsidP="00123209">
            <w:pPr>
              <w:pStyle w:val="GazetteTableText"/>
            </w:pPr>
            <w:r w:rsidRPr="00C56ABC">
              <w:t>Removal of instructions directing use of product for growth promotion, yield increase and related claims for dairy cattle and to include restraints and trade advice relating to beef cattle destined for the EU</w:t>
            </w:r>
          </w:p>
        </w:tc>
      </w:tr>
    </w:tbl>
    <w:p w14:paraId="2166081D" w14:textId="77777777" w:rsidR="005E1CFC" w:rsidRDefault="005E1CFC" w:rsidP="00C420E6">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0"/>
        <w:gridCol w:w="7508"/>
      </w:tblGrid>
      <w:tr w:rsidR="005E1CFC" w:rsidRPr="00B82D5E" w14:paraId="7AC6EF1C" w14:textId="77777777" w:rsidTr="00C420E6">
        <w:trPr>
          <w:trHeight w:val="317"/>
        </w:trPr>
        <w:tc>
          <w:tcPr>
            <w:tcW w:w="1101" w:type="pct"/>
            <w:shd w:val="clear" w:color="auto" w:fill="E6E6E6"/>
          </w:tcPr>
          <w:p w14:paraId="62520697" w14:textId="77777777" w:rsidR="005E1CFC" w:rsidRPr="00B82D5E" w:rsidRDefault="005E1CFC" w:rsidP="00123209">
            <w:pPr>
              <w:pStyle w:val="GazetteTableHeading"/>
            </w:pPr>
            <w:r w:rsidRPr="00B82D5E">
              <w:t>Application</w:t>
            </w:r>
            <w:r w:rsidRPr="00B82D5E">
              <w:rPr>
                <w:spacing w:val="-1"/>
              </w:rPr>
              <w:t xml:space="preserve"> </w:t>
            </w:r>
            <w:r w:rsidRPr="00B82D5E">
              <w:rPr>
                <w:spacing w:val="-5"/>
              </w:rPr>
              <w:t>no.</w:t>
            </w:r>
          </w:p>
        </w:tc>
        <w:tc>
          <w:tcPr>
            <w:tcW w:w="3899" w:type="pct"/>
          </w:tcPr>
          <w:p w14:paraId="7FD3C8AF" w14:textId="77777777" w:rsidR="005E1CFC" w:rsidRPr="00B82D5E" w:rsidRDefault="005E1CFC" w:rsidP="00123209">
            <w:pPr>
              <w:pStyle w:val="GazetteTableText"/>
            </w:pPr>
            <w:r w:rsidRPr="00B82D5E">
              <w:t xml:space="preserve">N/A </w:t>
            </w:r>
            <w:r w:rsidRPr="00B82D5E">
              <w:t>–</w:t>
            </w:r>
            <w:r w:rsidRPr="00B82D5E">
              <w:t xml:space="preserve"> variation under s29A</w:t>
            </w:r>
          </w:p>
        </w:tc>
      </w:tr>
      <w:tr w:rsidR="005E1CFC" w:rsidRPr="00B82D5E" w14:paraId="40D12A57" w14:textId="77777777" w:rsidTr="00C420E6">
        <w:trPr>
          <w:trHeight w:val="317"/>
        </w:trPr>
        <w:tc>
          <w:tcPr>
            <w:tcW w:w="1101" w:type="pct"/>
            <w:shd w:val="clear" w:color="auto" w:fill="E6E6E6"/>
          </w:tcPr>
          <w:p w14:paraId="3CD00A05" w14:textId="77777777" w:rsidR="005E1CFC" w:rsidRPr="00B82D5E" w:rsidRDefault="005E1CFC" w:rsidP="00123209">
            <w:pPr>
              <w:pStyle w:val="GazetteTableHeading"/>
            </w:pPr>
            <w:r w:rsidRPr="00B82D5E">
              <w:t>Product</w:t>
            </w:r>
            <w:r w:rsidRPr="00B82D5E">
              <w:rPr>
                <w:spacing w:val="-7"/>
              </w:rPr>
              <w:t xml:space="preserve"> </w:t>
            </w:r>
            <w:r w:rsidRPr="00B82D5E">
              <w:rPr>
                <w:spacing w:val="-4"/>
              </w:rPr>
              <w:t>name</w:t>
            </w:r>
          </w:p>
        </w:tc>
        <w:tc>
          <w:tcPr>
            <w:tcW w:w="3899" w:type="pct"/>
          </w:tcPr>
          <w:p w14:paraId="141D3D9B" w14:textId="77777777" w:rsidR="005E1CFC" w:rsidRPr="00B82D5E" w:rsidRDefault="005E1CFC" w:rsidP="00123209">
            <w:pPr>
              <w:pStyle w:val="GazetteTableText"/>
            </w:pPr>
            <w:proofErr w:type="spellStart"/>
            <w:r w:rsidRPr="00F26A60">
              <w:t>Sadox</w:t>
            </w:r>
            <w:proofErr w:type="spellEnd"/>
            <w:r w:rsidRPr="00F26A60">
              <w:t xml:space="preserve"> 240G</w:t>
            </w:r>
          </w:p>
        </w:tc>
      </w:tr>
      <w:tr w:rsidR="005E1CFC" w:rsidRPr="00B82D5E" w14:paraId="04887A74" w14:textId="77777777" w:rsidTr="00C420E6">
        <w:trPr>
          <w:trHeight w:val="317"/>
        </w:trPr>
        <w:tc>
          <w:tcPr>
            <w:tcW w:w="1101" w:type="pct"/>
            <w:shd w:val="clear" w:color="auto" w:fill="E6E6E6"/>
          </w:tcPr>
          <w:p w14:paraId="33522CF0" w14:textId="77777777" w:rsidR="005E1CFC" w:rsidRPr="00B82D5E" w:rsidRDefault="005E1CFC" w:rsidP="00123209">
            <w:pPr>
              <w:pStyle w:val="GazetteTableHeading"/>
            </w:pPr>
            <w:r w:rsidRPr="00B82D5E">
              <w:t>Active</w:t>
            </w:r>
            <w:r w:rsidRPr="00B82D5E">
              <w:rPr>
                <w:spacing w:val="-3"/>
              </w:rPr>
              <w:t xml:space="preserve"> </w:t>
            </w:r>
            <w:r w:rsidRPr="00B82D5E">
              <w:rPr>
                <w:spacing w:val="-2"/>
              </w:rPr>
              <w:t>constituent</w:t>
            </w:r>
          </w:p>
        </w:tc>
        <w:tc>
          <w:tcPr>
            <w:tcW w:w="3899" w:type="pct"/>
          </w:tcPr>
          <w:p w14:paraId="7292CB27" w14:textId="77777777" w:rsidR="005E1CFC" w:rsidRPr="00B82D5E" w:rsidRDefault="005E1CFC" w:rsidP="00123209">
            <w:pPr>
              <w:pStyle w:val="GazetteTableText"/>
            </w:pPr>
            <w:r w:rsidRPr="00F26A60">
              <w:t xml:space="preserve">240 g/kg </w:t>
            </w:r>
            <w:proofErr w:type="spellStart"/>
            <w:r w:rsidRPr="00F26A60">
              <w:t>salinomycin</w:t>
            </w:r>
            <w:proofErr w:type="spellEnd"/>
            <w:r w:rsidRPr="00F26A60">
              <w:t xml:space="preserve"> sodium</w:t>
            </w:r>
          </w:p>
        </w:tc>
      </w:tr>
      <w:tr w:rsidR="005E1CFC" w:rsidRPr="00B82D5E" w14:paraId="4F9CE415" w14:textId="77777777" w:rsidTr="00C420E6">
        <w:trPr>
          <w:trHeight w:val="317"/>
        </w:trPr>
        <w:tc>
          <w:tcPr>
            <w:tcW w:w="1101" w:type="pct"/>
            <w:shd w:val="clear" w:color="auto" w:fill="E6E6E6"/>
          </w:tcPr>
          <w:p w14:paraId="02CE5B2F" w14:textId="77777777" w:rsidR="005E1CFC" w:rsidRPr="00B82D5E" w:rsidRDefault="005E1CFC" w:rsidP="00123209">
            <w:pPr>
              <w:pStyle w:val="GazetteTableHeading"/>
            </w:pPr>
            <w:r w:rsidRPr="00B82D5E">
              <w:t>Applicant</w:t>
            </w:r>
            <w:r w:rsidRPr="00B82D5E">
              <w:rPr>
                <w:spacing w:val="-1"/>
              </w:rPr>
              <w:t xml:space="preserve"> </w:t>
            </w:r>
            <w:r w:rsidRPr="00B82D5E">
              <w:rPr>
                <w:spacing w:val="-4"/>
              </w:rPr>
              <w:t>name</w:t>
            </w:r>
          </w:p>
        </w:tc>
        <w:tc>
          <w:tcPr>
            <w:tcW w:w="3899" w:type="pct"/>
          </w:tcPr>
          <w:p w14:paraId="418CBF8A" w14:textId="77777777" w:rsidR="005E1CFC" w:rsidRPr="00B82D5E" w:rsidRDefault="005E1CFC" w:rsidP="00123209">
            <w:pPr>
              <w:pStyle w:val="GazetteTableText"/>
            </w:pPr>
            <w:r w:rsidRPr="00115262">
              <w:t>PAH Australia Pty Ltd</w:t>
            </w:r>
          </w:p>
        </w:tc>
      </w:tr>
      <w:tr w:rsidR="005E1CFC" w:rsidRPr="00B82D5E" w14:paraId="620F843E" w14:textId="77777777" w:rsidTr="00C420E6">
        <w:trPr>
          <w:trHeight w:val="317"/>
        </w:trPr>
        <w:tc>
          <w:tcPr>
            <w:tcW w:w="1101" w:type="pct"/>
            <w:shd w:val="clear" w:color="auto" w:fill="E6E6E6"/>
          </w:tcPr>
          <w:p w14:paraId="50E6C707" w14:textId="77777777" w:rsidR="005E1CFC" w:rsidRPr="00B82D5E" w:rsidRDefault="005E1CFC" w:rsidP="00123209">
            <w:pPr>
              <w:pStyle w:val="GazetteTableHeading"/>
            </w:pPr>
            <w:r w:rsidRPr="00B82D5E">
              <w:t>Applicant</w:t>
            </w:r>
            <w:r w:rsidRPr="00B82D5E">
              <w:rPr>
                <w:spacing w:val="-1"/>
              </w:rPr>
              <w:t xml:space="preserve"> </w:t>
            </w:r>
            <w:r w:rsidRPr="00B82D5E">
              <w:rPr>
                <w:spacing w:val="-5"/>
              </w:rPr>
              <w:t>ACN</w:t>
            </w:r>
          </w:p>
        </w:tc>
        <w:tc>
          <w:tcPr>
            <w:tcW w:w="3899" w:type="pct"/>
          </w:tcPr>
          <w:p w14:paraId="406E49BC" w14:textId="77777777" w:rsidR="005E1CFC" w:rsidRPr="00B82D5E" w:rsidRDefault="005E1CFC" w:rsidP="00123209">
            <w:pPr>
              <w:pStyle w:val="GazetteTableText"/>
            </w:pPr>
            <w:r w:rsidRPr="00115262">
              <w:t>643 835 698</w:t>
            </w:r>
          </w:p>
        </w:tc>
      </w:tr>
      <w:tr w:rsidR="005E1CFC" w:rsidRPr="00B82D5E" w14:paraId="079A78A2" w14:textId="77777777" w:rsidTr="00C420E6">
        <w:trPr>
          <w:trHeight w:val="317"/>
        </w:trPr>
        <w:tc>
          <w:tcPr>
            <w:tcW w:w="1101" w:type="pct"/>
            <w:shd w:val="clear" w:color="auto" w:fill="E6E6E6"/>
          </w:tcPr>
          <w:p w14:paraId="08511B4A" w14:textId="77777777" w:rsidR="005E1CFC" w:rsidRPr="00B82D5E" w:rsidRDefault="005E1CFC" w:rsidP="00123209">
            <w:pPr>
              <w:pStyle w:val="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9" w:type="pct"/>
          </w:tcPr>
          <w:p w14:paraId="2A90946A" w14:textId="77777777" w:rsidR="005E1CFC" w:rsidRPr="00B82D5E" w:rsidRDefault="005E1CFC" w:rsidP="00123209">
            <w:pPr>
              <w:pStyle w:val="GazetteTableText"/>
            </w:pPr>
            <w:r w:rsidRPr="00F15F2B">
              <w:t>17 April 2026</w:t>
            </w:r>
          </w:p>
        </w:tc>
      </w:tr>
      <w:tr w:rsidR="005E1CFC" w:rsidRPr="00B82D5E" w14:paraId="521E0074" w14:textId="77777777" w:rsidTr="00C420E6">
        <w:trPr>
          <w:trHeight w:val="317"/>
        </w:trPr>
        <w:tc>
          <w:tcPr>
            <w:tcW w:w="1101" w:type="pct"/>
            <w:shd w:val="clear" w:color="auto" w:fill="E6E6E6"/>
          </w:tcPr>
          <w:p w14:paraId="4C129553" w14:textId="77777777" w:rsidR="005E1CFC" w:rsidRPr="00B82D5E" w:rsidRDefault="005E1CFC" w:rsidP="00123209">
            <w:pPr>
              <w:pStyle w:val="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9" w:type="pct"/>
          </w:tcPr>
          <w:p w14:paraId="7FF76D03" w14:textId="77777777" w:rsidR="005E1CFC" w:rsidRPr="00B82D5E" w:rsidRDefault="005E1CFC" w:rsidP="00123209">
            <w:pPr>
              <w:pStyle w:val="GazetteTableText"/>
            </w:pPr>
            <w:r w:rsidRPr="00115262">
              <w:t>81356</w:t>
            </w:r>
          </w:p>
        </w:tc>
      </w:tr>
      <w:tr w:rsidR="005E1CFC" w:rsidRPr="00115262" w14:paraId="755BFAEA" w14:textId="77777777" w:rsidTr="00C420E6">
        <w:trPr>
          <w:trHeight w:val="317"/>
        </w:trPr>
        <w:tc>
          <w:tcPr>
            <w:tcW w:w="1101" w:type="pct"/>
            <w:shd w:val="clear" w:color="auto" w:fill="E6E6E6"/>
          </w:tcPr>
          <w:p w14:paraId="64043F6D" w14:textId="77777777" w:rsidR="005E1CFC" w:rsidRPr="00B82D5E" w:rsidRDefault="005E1CFC" w:rsidP="00123209">
            <w:pPr>
              <w:pStyle w:val="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9" w:type="pct"/>
          </w:tcPr>
          <w:p w14:paraId="120217E9" w14:textId="77777777" w:rsidR="005E1CFC" w:rsidRPr="00115262" w:rsidRDefault="005E1CFC" w:rsidP="00123209">
            <w:pPr>
              <w:pStyle w:val="GazetteTableText"/>
            </w:pPr>
            <w:r w:rsidRPr="00115262">
              <w:t>81356/RV2026</w:t>
            </w:r>
          </w:p>
        </w:tc>
      </w:tr>
      <w:tr w:rsidR="005E1CFC" w:rsidRPr="00115262" w14:paraId="135395D1" w14:textId="77777777" w:rsidTr="00C420E6">
        <w:trPr>
          <w:trHeight w:val="317"/>
        </w:trPr>
        <w:tc>
          <w:tcPr>
            <w:tcW w:w="1101" w:type="pct"/>
            <w:shd w:val="clear" w:color="auto" w:fill="E6E6E6"/>
          </w:tcPr>
          <w:p w14:paraId="64B5E8D4" w14:textId="77777777" w:rsidR="005E1CFC" w:rsidRPr="00B82D5E" w:rsidRDefault="005E1CFC" w:rsidP="00123209">
            <w:pPr>
              <w:pStyle w:val="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9" w:type="pct"/>
          </w:tcPr>
          <w:p w14:paraId="31B1F6BE" w14:textId="77777777" w:rsidR="005E1CFC" w:rsidRPr="00115262" w:rsidRDefault="005E1CFC" w:rsidP="00123209">
            <w:pPr>
              <w:pStyle w:val="GazetteTableText"/>
            </w:pPr>
            <w:r w:rsidRPr="00115262">
              <w:t>Variations of instructions for use to include restraints and trade advice relating to beef cattle destined for the E</w:t>
            </w:r>
            <w:r>
              <w:t>U</w:t>
            </w:r>
          </w:p>
        </w:tc>
      </w:tr>
    </w:tbl>
    <w:p w14:paraId="380BF3A1" w14:textId="77777777" w:rsidR="00565532" w:rsidRDefault="00565532" w:rsidP="00DB5022">
      <w:pPr>
        <w:pStyle w:val="GazetteTableText"/>
        <w:sectPr w:rsidR="00565532" w:rsidSect="008740B9">
          <w:headerReference w:type="even" r:id="rId24"/>
          <w:headerReference w:type="default" r:id="rId25"/>
          <w:pgSz w:w="11906" w:h="16838"/>
          <w:pgMar w:top="1440" w:right="1134" w:bottom="1440" w:left="1134" w:header="680" w:footer="737" w:gutter="0"/>
          <w:cols w:space="708"/>
          <w:docGrid w:linePitch="360"/>
        </w:sectPr>
      </w:pPr>
    </w:p>
    <w:p w14:paraId="1DC19ECC" w14:textId="77777777" w:rsidR="008740B9" w:rsidRPr="00251875" w:rsidRDefault="008740B9" w:rsidP="008740B9">
      <w:pPr>
        <w:pStyle w:val="GazetteHeading1"/>
      </w:pPr>
      <w:bookmarkStart w:id="21" w:name="_Toc228776301"/>
      <w:r w:rsidRPr="00251875">
        <w:lastRenderedPageBreak/>
        <w:t>Approved active constituents</w:t>
      </w:r>
      <w:bookmarkEnd w:id="21"/>
    </w:p>
    <w:p w14:paraId="27F5A7B1" w14:textId="77777777" w:rsidR="008740B9" w:rsidRPr="00D80B56" w:rsidRDefault="008740B9" w:rsidP="008740B9">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62EF1E4" w14:textId="79D6D453" w:rsidR="008740B9" w:rsidRDefault="005F0249" w:rsidP="008740B9">
      <w:pPr>
        <w:pStyle w:val="Caption"/>
      </w:pPr>
      <w:r w:rsidRPr="00DB5022">
        <w:t xml:space="preserve">Table </w:t>
      </w:r>
      <w:r w:rsidRPr="00DB5022">
        <w:fldChar w:fldCharType="begin"/>
      </w:r>
      <w:r w:rsidRPr="00DB5022">
        <w:instrText xml:space="preserve"> SEQ Table \* ARABIC </w:instrText>
      </w:r>
      <w:r w:rsidRPr="00DB5022">
        <w:fldChar w:fldCharType="separate"/>
      </w:r>
      <w:r w:rsidR="00C420E6">
        <w:rPr>
          <w:noProof/>
        </w:rPr>
        <w:t>6</w:t>
      </w:r>
      <w:r w:rsidRPr="00DB5022">
        <w:rPr>
          <w:noProof/>
        </w:rPr>
        <w:fldChar w:fldCharType="end"/>
      </w:r>
      <w:r w:rsidR="008740B9">
        <w:t>: Approved a</w:t>
      </w:r>
      <w:r w:rsidR="008740B9" w:rsidRPr="00251875">
        <w:t>ctive constituent</w:t>
      </w:r>
      <w:r w:rsidR="008740B9">
        <w:t>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8740B9" w:rsidRPr="00BF5312" w14:paraId="0D02FEF9" w14:textId="77777777" w:rsidTr="00C420E6">
        <w:trPr>
          <w:cantSplit/>
          <w:trHeight w:val="317"/>
          <w:tblHeader/>
        </w:trPr>
        <w:tc>
          <w:tcPr>
            <w:tcW w:w="1101" w:type="pct"/>
            <w:shd w:val="clear" w:color="auto" w:fill="E6E6E6"/>
          </w:tcPr>
          <w:p w14:paraId="22028156" w14:textId="77777777" w:rsidR="008740B9" w:rsidRPr="00BF5312" w:rsidRDefault="008740B9" w:rsidP="00974D70">
            <w:pPr>
              <w:pStyle w:val="GazetteTableHeading"/>
            </w:pPr>
            <w:r w:rsidRPr="00BF5312">
              <w:t>Application no.</w:t>
            </w:r>
          </w:p>
        </w:tc>
        <w:tc>
          <w:tcPr>
            <w:tcW w:w="3899" w:type="pct"/>
          </w:tcPr>
          <w:p w14:paraId="55287AFC" w14:textId="77777777" w:rsidR="008740B9" w:rsidRPr="00BF5312" w:rsidRDefault="008740B9" w:rsidP="00974D70">
            <w:pPr>
              <w:pStyle w:val="GazetteTableText"/>
            </w:pPr>
            <w:r>
              <w:t>147589</w:t>
            </w:r>
          </w:p>
        </w:tc>
      </w:tr>
      <w:tr w:rsidR="008740B9" w:rsidRPr="00BF5312" w14:paraId="02DB6AB7" w14:textId="77777777" w:rsidTr="00C420E6">
        <w:trPr>
          <w:cantSplit/>
          <w:trHeight w:val="317"/>
          <w:tblHeader/>
        </w:trPr>
        <w:tc>
          <w:tcPr>
            <w:tcW w:w="1101" w:type="pct"/>
            <w:shd w:val="clear" w:color="auto" w:fill="E6E6E6"/>
          </w:tcPr>
          <w:p w14:paraId="46FC5FBD" w14:textId="77777777" w:rsidR="008740B9" w:rsidRPr="00BF5312" w:rsidRDefault="008740B9" w:rsidP="00974D70">
            <w:pPr>
              <w:pStyle w:val="GazetteTableHeading"/>
            </w:pPr>
            <w:r w:rsidRPr="00BF5312">
              <w:t>Active constituen</w:t>
            </w:r>
            <w:r>
              <w:t>t</w:t>
            </w:r>
          </w:p>
        </w:tc>
        <w:tc>
          <w:tcPr>
            <w:tcW w:w="3899" w:type="pct"/>
          </w:tcPr>
          <w:p w14:paraId="5AF1A1DC" w14:textId="600B7990" w:rsidR="008740B9" w:rsidRPr="00BF5312" w:rsidRDefault="00C420E6" w:rsidP="00974D70">
            <w:pPr>
              <w:pStyle w:val="GazetteTableText"/>
            </w:pPr>
            <w:r>
              <w:t>C</w:t>
            </w:r>
            <w:r w:rsidR="008740B9">
              <w:t>hlorhexidine gluconate 20% solution</w:t>
            </w:r>
          </w:p>
        </w:tc>
      </w:tr>
      <w:tr w:rsidR="008740B9" w:rsidRPr="00BF5312" w14:paraId="16E8100C" w14:textId="77777777" w:rsidTr="00C420E6">
        <w:trPr>
          <w:cantSplit/>
          <w:trHeight w:val="317"/>
          <w:tblHeader/>
        </w:trPr>
        <w:tc>
          <w:tcPr>
            <w:tcW w:w="1101" w:type="pct"/>
            <w:shd w:val="clear" w:color="auto" w:fill="E6E6E6"/>
          </w:tcPr>
          <w:p w14:paraId="36999046" w14:textId="77777777" w:rsidR="008740B9" w:rsidRPr="00BF5312" w:rsidRDefault="008740B9" w:rsidP="00974D70">
            <w:pPr>
              <w:pStyle w:val="GazetteTableHeading"/>
            </w:pPr>
            <w:r w:rsidRPr="00BF5312">
              <w:t>Applicant name</w:t>
            </w:r>
          </w:p>
        </w:tc>
        <w:tc>
          <w:tcPr>
            <w:tcW w:w="3899" w:type="pct"/>
          </w:tcPr>
          <w:p w14:paraId="3C40A433" w14:textId="77777777" w:rsidR="008740B9" w:rsidRPr="00BF5312" w:rsidRDefault="008740B9" w:rsidP="00974D70">
            <w:pPr>
              <w:pStyle w:val="GazetteTableText"/>
            </w:pPr>
            <w:r>
              <w:t>Headway Investments Pty Ltd</w:t>
            </w:r>
          </w:p>
        </w:tc>
      </w:tr>
      <w:tr w:rsidR="008740B9" w:rsidRPr="00BF5312" w14:paraId="3C4B5127" w14:textId="77777777" w:rsidTr="00C420E6">
        <w:trPr>
          <w:cantSplit/>
          <w:trHeight w:val="317"/>
          <w:tblHeader/>
        </w:trPr>
        <w:tc>
          <w:tcPr>
            <w:tcW w:w="1101" w:type="pct"/>
            <w:shd w:val="clear" w:color="auto" w:fill="E6E6E6"/>
          </w:tcPr>
          <w:p w14:paraId="5FBC55D4" w14:textId="77777777" w:rsidR="008740B9" w:rsidRPr="00BF5312" w:rsidRDefault="008740B9" w:rsidP="00974D70">
            <w:pPr>
              <w:pStyle w:val="GazetteTableHeading"/>
            </w:pPr>
            <w:r w:rsidRPr="00BF5312">
              <w:t>Applicant ACN</w:t>
            </w:r>
          </w:p>
        </w:tc>
        <w:tc>
          <w:tcPr>
            <w:tcW w:w="3899" w:type="pct"/>
          </w:tcPr>
          <w:p w14:paraId="57358C11" w14:textId="77777777" w:rsidR="008740B9" w:rsidRPr="00BF5312" w:rsidRDefault="008740B9" w:rsidP="00974D70">
            <w:pPr>
              <w:pStyle w:val="GazetteTableText"/>
            </w:pPr>
            <w:r>
              <w:t>655 095 855</w:t>
            </w:r>
          </w:p>
        </w:tc>
      </w:tr>
      <w:tr w:rsidR="008740B9" w:rsidRPr="00BF5312" w14:paraId="02BBEEA4" w14:textId="77777777" w:rsidTr="00C420E6">
        <w:trPr>
          <w:cantSplit/>
          <w:trHeight w:val="317"/>
          <w:tblHeader/>
        </w:trPr>
        <w:tc>
          <w:tcPr>
            <w:tcW w:w="1101" w:type="pct"/>
            <w:shd w:val="clear" w:color="auto" w:fill="E6E6E6"/>
          </w:tcPr>
          <w:p w14:paraId="30750B01" w14:textId="77777777" w:rsidR="008740B9" w:rsidRPr="00BF5312" w:rsidRDefault="008740B9" w:rsidP="00974D70">
            <w:pPr>
              <w:pStyle w:val="GazetteTableHeading"/>
            </w:pPr>
            <w:r w:rsidRPr="00BF5312">
              <w:t>Date of approval</w:t>
            </w:r>
          </w:p>
        </w:tc>
        <w:tc>
          <w:tcPr>
            <w:tcW w:w="3899" w:type="pct"/>
          </w:tcPr>
          <w:p w14:paraId="1533E3EE" w14:textId="77777777" w:rsidR="008740B9" w:rsidRPr="00BF5312" w:rsidRDefault="008740B9" w:rsidP="00974D70">
            <w:pPr>
              <w:pStyle w:val="GazetteTableText"/>
            </w:pPr>
            <w:r>
              <w:t>17 April 2026</w:t>
            </w:r>
          </w:p>
        </w:tc>
      </w:tr>
      <w:tr w:rsidR="008740B9" w:rsidRPr="00BF5312" w14:paraId="4F4370EA" w14:textId="77777777" w:rsidTr="00C420E6">
        <w:trPr>
          <w:cantSplit/>
          <w:trHeight w:val="317"/>
          <w:tblHeader/>
        </w:trPr>
        <w:tc>
          <w:tcPr>
            <w:tcW w:w="1101" w:type="pct"/>
            <w:shd w:val="clear" w:color="auto" w:fill="E6E6E6"/>
          </w:tcPr>
          <w:p w14:paraId="7EBEC07F" w14:textId="77777777" w:rsidR="008740B9" w:rsidRPr="00BF5312" w:rsidRDefault="008740B9" w:rsidP="00974D70">
            <w:pPr>
              <w:pStyle w:val="GazetteTableHeading"/>
            </w:pPr>
            <w:r w:rsidRPr="00BF5312">
              <w:t>Approval no.</w:t>
            </w:r>
          </w:p>
        </w:tc>
        <w:tc>
          <w:tcPr>
            <w:tcW w:w="3899" w:type="pct"/>
          </w:tcPr>
          <w:p w14:paraId="76EBCDCF" w14:textId="77777777" w:rsidR="008740B9" w:rsidRPr="00BF5312" w:rsidRDefault="008740B9" w:rsidP="00974D70">
            <w:pPr>
              <w:pStyle w:val="GazetteTableText"/>
            </w:pPr>
            <w:r>
              <w:t>95914</w:t>
            </w:r>
          </w:p>
        </w:tc>
      </w:tr>
      <w:tr w:rsidR="008740B9" w:rsidRPr="00360A17" w14:paraId="3CC23101" w14:textId="77777777" w:rsidTr="00C420E6">
        <w:trPr>
          <w:cantSplit/>
          <w:trHeight w:val="317"/>
          <w:tblHeader/>
        </w:trPr>
        <w:tc>
          <w:tcPr>
            <w:tcW w:w="1101" w:type="pct"/>
            <w:shd w:val="clear" w:color="auto" w:fill="E6E6E6"/>
          </w:tcPr>
          <w:p w14:paraId="694F9E71" w14:textId="77777777" w:rsidR="008740B9" w:rsidRPr="00360A17" w:rsidRDefault="008740B9" w:rsidP="00974D70">
            <w:pPr>
              <w:pStyle w:val="GazetteTableHeading"/>
            </w:pPr>
            <w:r w:rsidRPr="00360A17">
              <w:t>Description of the application and its purpose, including the intended use of the active constituent</w:t>
            </w:r>
          </w:p>
        </w:tc>
        <w:tc>
          <w:tcPr>
            <w:tcW w:w="3899" w:type="pct"/>
          </w:tcPr>
          <w:p w14:paraId="2E7E424C" w14:textId="77777777" w:rsidR="008740B9" w:rsidRPr="00360A17" w:rsidRDefault="008740B9" w:rsidP="00974D70">
            <w:pPr>
              <w:pStyle w:val="GazetteTableText"/>
            </w:pPr>
            <w:r w:rsidRPr="00DF46CD">
              <w:t xml:space="preserve">Approval of the active constituent </w:t>
            </w:r>
            <w:r>
              <w:t>chlorhexidine gluconate 20% solution</w:t>
            </w:r>
            <w:r w:rsidRPr="00DF46CD">
              <w:t xml:space="preserve"> for use in</w:t>
            </w:r>
            <w:r>
              <w:t xml:space="preserve"> </w:t>
            </w:r>
            <w:r w:rsidRPr="00DF46CD">
              <w:t>veterinary chemical products</w:t>
            </w:r>
          </w:p>
        </w:tc>
      </w:tr>
    </w:tbl>
    <w:p w14:paraId="00DED393" w14:textId="77777777" w:rsidR="008740B9" w:rsidRDefault="008740B9" w:rsidP="0030632F">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8740B9" w:rsidRPr="00BF5312" w14:paraId="150A8A65" w14:textId="77777777" w:rsidTr="00C420E6">
        <w:trPr>
          <w:cantSplit/>
          <w:trHeight w:val="317"/>
          <w:tblHeader/>
        </w:trPr>
        <w:tc>
          <w:tcPr>
            <w:tcW w:w="1101" w:type="pct"/>
            <w:shd w:val="clear" w:color="auto" w:fill="E6E6E6"/>
          </w:tcPr>
          <w:p w14:paraId="7F676A91" w14:textId="77777777" w:rsidR="008740B9" w:rsidRPr="00BF5312" w:rsidRDefault="008740B9" w:rsidP="00974D70">
            <w:pPr>
              <w:pStyle w:val="GazetteTableHeading"/>
            </w:pPr>
            <w:r w:rsidRPr="00BF5312">
              <w:t>Application no.</w:t>
            </w:r>
          </w:p>
        </w:tc>
        <w:tc>
          <w:tcPr>
            <w:tcW w:w="3899" w:type="pct"/>
          </w:tcPr>
          <w:p w14:paraId="3D703769" w14:textId="77777777" w:rsidR="008740B9" w:rsidRPr="00BF5312" w:rsidRDefault="008740B9" w:rsidP="00974D70">
            <w:pPr>
              <w:pStyle w:val="GazetteTableText"/>
            </w:pPr>
            <w:r>
              <w:t>147591</w:t>
            </w:r>
          </w:p>
        </w:tc>
      </w:tr>
      <w:tr w:rsidR="008740B9" w:rsidRPr="00BF5312" w14:paraId="2E1F5EAE" w14:textId="77777777" w:rsidTr="00C420E6">
        <w:trPr>
          <w:cantSplit/>
          <w:trHeight w:val="317"/>
          <w:tblHeader/>
        </w:trPr>
        <w:tc>
          <w:tcPr>
            <w:tcW w:w="1101" w:type="pct"/>
            <w:shd w:val="clear" w:color="auto" w:fill="E6E6E6"/>
          </w:tcPr>
          <w:p w14:paraId="506BF099" w14:textId="77777777" w:rsidR="008740B9" w:rsidRPr="00BF5312" w:rsidRDefault="008740B9" w:rsidP="00974D70">
            <w:pPr>
              <w:pStyle w:val="GazetteTableHeading"/>
            </w:pPr>
            <w:r w:rsidRPr="00BF5312">
              <w:t>Active constituent</w:t>
            </w:r>
          </w:p>
        </w:tc>
        <w:tc>
          <w:tcPr>
            <w:tcW w:w="3899" w:type="pct"/>
          </w:tcPr>
          <w:p w14:paraId="57FA085B" w14:textId="44C060A9" w:rsidR="008740B9" w:rsidRPr="00BF5312" w:rsidRDefault="00C420E6" w:rsidP="00974D70">
            <w:pPr>
              <w:pStyle w:val="GazetteTableText"/>
            </w:pPr>
            <w:r>
              <w:t>M</w:t>
            </w:r>
            <w:r w:rsidR="008740B9">
              <w:t>iconazole nitrate</w:t>
            </w:r>
          </w:p>
        </w:tc>
      </w:tr>
      <w:tr w:rsidR="008740B9" w:rsidRPr="00BF5312" w14:paraId="2371E344" w14:textId="77777777" w:rsidTr="00C420E6">
        <w:trPr>
          <w:cantSplit/>
          <w:trHeight w:val="317"/>
          <w:tblHeader/>
        </w:trPr>
        <w:tc>
          <w:tcPr>
            <w:tcW w:w="1101" w:type="pct"/>
            <w:shd w:val="clear" w:color="auto" w:fill="E6E6E6"/>
          </w:tcPr>
          <w:p w14:paraId="048007F7" w14:textId="77777777" w:rsidR="008740B9" w:rsidRPr="00BF5312" w:rsidRDefault="008740B9" w:rsidP="00974D70">
            <w:pPr>
              <w:pStyle w:val="GazetteTableHeading"/>
            </w:pPr>
            <w:r w:rsidRPr="00BF5312">
              <w:t>Applicant name</w:t>
            </w:r>
          </w:p>
        </w:tc>
        <w:tc>
          <w:tcPr>
            <w:tcW w:w="3899" w:type="pct"/>
          </w:tcPr>
          <w:p w14:paraId="3EBE3E89" w14:textId="77777777" w:rsidR="008740B9" w:rsidRPr="00BF5312" w:rsidRDefault="008740B9" w:rsidP="00974D70">
            <w:pPr>
              <w:pStyle w:val="GazetteTableText"/>
            </w:pPr>
            <w:r>
              <w:t>Headway Investments Pty Ltd</w:t>
            </w:r>
          </w:p>
        </w:tc>
      </w:tr>
      <w:tr w:rsidR="008740B9" w:rsidRPr="00BF5312" w14:paraId="7AA275E2" w14:textId="77777777" w:rsidTr="00C420E6">
        <w:trPr>
          <w:cantSplit/>
          <w:trHeight w:val="317"/>
          <w:tblHeader/>
        </w:trPr>
        <w:tc>
          <w:tcPr>
            <w:tcW w:w="1101" w:type="pct"/>
            <w:shd w:val="clear" w:color="auto" w:fill="E6E6E6"/>
          </w:tcPr>
          <w:p w14:paraId="632864D8" w14:textId="77777777" w:rsidR="008740B9" w:rsidRPr="00BF5312" w:rsidRDefault="008740B9" w:rsidP="00974D70">
            <w:pPr>
              <w:pStyle w:val="GazetteTableHeading"/>
            </w:pPr>
            <w:r w:rsidRPr="00BF5312">
              <w:t>Applicant ACN</w:t>
            </w:r>
          </w:p>
        </w:tc>
        <w:tc>
          <w:tcPr>
            <w:tcW w:w="3899" w:type="pct"/>
          </w:tcPr>
          <w:p w14:paraId="1FB194B4" w14:textId="77777777" w:rsidR="008740B9" w:rsidRPr="00BF5312" w:rsidRDefault="008740B9" w:rsidP="00974D70">
            <w:pPr>
              <w:pStyle w:val="GazetteTableText"/>
            </w:pPr>
            <w:r>
              <w:t>655 095 855</w:t>
            </w:r>
          </w:p>
        </w:tc>
      </w:tr>
      <w:tr w:rsidR="008740B9" w:rsidRPr="00BF5312" w14:paraId="6F7CBD64" w14:textId="77777777" w:rsidTr="00C420E6">
        <w:trPr>
          <w:cantSplit/>
          <w:trHeight w:val="317"/>
          <w:tblHeader/>
        </w:trPr>
        <w:tc>
          <w:tcPr>
            <w:tcW w:w="1101" w:type="pct"/>
            <w:shd w:val="clear" w:color="auto" w:fill="E6E6E6"/>
          </w:tcPr>
          <w:p w14:paraId="45915DA8" w14:textId="77777777" w:rsidR="008740B9" w:rsidRPr="00BF5312" w:rsidRDefault="008740B9" w:rsidP="00974D70">
            <w:pPr>
              <w:pStyle w:val="GazetteTableHeading"/>
            </w:pPr>
            <w:r w:rsidRPr="00BF5312">
              <w:t>Date of approval</w:t>
            </w:r>
          </w:p>
        </w:tc>
        <w:tc>
          <w:tcPr>
            <w:tcW w:w="3899" w:type="pct"/>
          </w:tcPr>
          <w:p w14:paraId="74C2C7ED" w14:textId="77777777" w:rsidR="008740B9" w:rsidRPr="00BF5312" w:rsidRDefault="008740B9" w:rsidP="00974D70">
            <w:pPr>
              <w:pStyle w:val="GazetteTableText"/>
            </w:pPr>
            <w:r>
              <w:t>17 April 2026</w:t>
            </w:r>
          </w:p>
        </w:tc>
      </w:tr>
      <w:tr w:rsidR="008740B9" w:rsidRPr="00BF5312" w14:paraId="69CC6F83" w14:textId="77777777" w:rsidTr="00C420E6">
        <w:trPr>
          <w:cantSplit/>
          <w:trHeight w:val="317"/>
          <w:tblHeader/>
        </w:trPr>
        <w:tc>
          <w:tcPr>
            <w:tcW w:w="1101" w:type="pct"/>
            <w:shd w:val="clear" w:color="auto" w:fill="E6E6E6"/>
          </w:tcPr>
          <w:p w14:paraId="1F7A8D8E" w14:textId="77777777" w:rsidR="008740B9" w:rsidRPr="00BF5312" w:rsidRDefault="008740B9" w:rsidP="00974D70">
            <w:pPr>
              <w:pStyle w:val="GazetteTableHeading"/>
            </w:pPr>
            <w:r w:rsidRPr="00BF5312">
              <w:t>Approval no.</w:t>
            </w:r>
          </w:p>
        </w:tc>
        <w:tc>
          <w:tcPr>
            <w:tcW w:w="3899" w:type="pct"/>
          </w:tcPr>
          <w:p w14:paraId="3B954D8A" w14:textId="77777777" w:rsidR="008740B9" w:rsidRPr="00BF5312" w:rsidRDefault="008740B9" w:rsidP="00974D70">
            <w:pPr>
              <w:pStyle w:val="GazetteTableText"/>
            </w:pPr>
            <w:r>
              <w:t>95915</w:t>
            </w:r>
          </w:p>
        </w:tc>
      </w:tr>
      <w:tr w:rsidR="008740B9" w:rsidRPr="00360A17" w14:paraId="24B44939" w14:textId="77777777" w:rsidTr="00C420E6">
        <w:trPr>
          <w:cantSplit/>
          <w:trHeight w:val="317"/>
          <w:tblHeader/>
        </w:trPr>
        <w:tc>
          <w:tcPr>
            <w:tcW w:w="1101" w:type="pct"/>
            <w:shd w:val="clear" w:color="auto" w:fill="E6E6E6"/>
          </w:tcPr>
          <w:p w14:paraId="62DEE043" w14:textId="77777777" w:rsidR="008740B9" w:rsidRPr="00360A17" w:rsidRDefault="008740B9" w:rsidP="00974D70">
            <w:pPr>
              <w:pStyle w:val="GazetteTableHeading"/>
            </w:pPr>
            <w:r w:rsidRPr="00360A17">
              <w:t>Description of the application and its purpose, including the intended use of the active constituent</w:t>
            </w:r>
          </w:p>
        </w:tc>
        <w:tc>
          <w:tcPr>
            <w:tcW w:w="3899" w:type="pct"/>
          </w:tcPr>
          <w:p w14:paraId="1B4E44DB" w14:textId="77777777" w:rsidR="008740B9" w:rsidRPr="00360A17" w:rsidRDefault="008740B9" w:rsidP="00974D70">
            <w:pPr>
              <w:pStyle w:val="GazetteTableText"/>
            </w:pPr>
            <w:r w:rsidRPr="00DF46CD">
              <w:t xml:space="preserve">Approval of the active constituent </w:t>
            </w:r>
            <w:r>
              <w:t>miconazole nitrate</w:t>
            </w:r>
            <w:r w:rsidRPr="00DF46CD">
              <w:t xml:space="preserve"> for use in veterinary chemical products</w:t>
            </w:r>
          </w:p>
        </w:tc>
      </w:tr>
    </w:tbl>
    <w:p w14:paraId="3369C402" w14:textId="77777777" w:rsidR="008740B9" w:rsidRDefault="008740B9" w:rsidP="00C420E6">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8740B9" w:rsidRPr="00BF5312" w14:paraId="2FBF35C0" w14:textId="77777777" w:rsidTr="00C420E6">
        <w:trPr>
          <w:cantSplit/>
          <w:trHeight w:val="317"/>
          <w:tblHeader/>
        </w:trPr>
        <w:tc>
          <w:tcPr>
            <w:tcW w:w="1101" w:type="pct"/>
            <w:shd w:val="clear" w:color="auto" w:fill="E6E6E6"/>
          </w:tcPr>
          <w:p w14:paraId="7B915252" w14:textId="77777777" w:rsidR="008740B9" w:rsidRPr="00BF5312" w:rsidRDefault="008740B9" w:rsidP="00974D70">
            <w:pPr>
              <w:pStyle w:val="GazetteTableHeading"/>
            </w:pPr>
            <w:r w:rsidRPr="00BF5312">
              <w:t>Application no.</w:t>
            </w:r>
          </w:p>
        </w:tc>
        <w:tc>
          <w:tcPr>
            <w:tcW w:w="3899" w:type="pct"/>
          </w:tcPr>
          <w:p w14:paraId="11100C94" w14:textId="77777777" w:rsidR="008740B9" w:rsidRPr="00BF5312" w:rsidRDefault="008740B9" w:rsidP="00974D70">
            <w:pPr>
              <w:pStyle w:val="GazetteTableText"/>
            </w:pPr>
            <w:r>
              <w:t>150236</w:t>
            </w:r>
          </w:p>
        </w:tc>
      </w:tr>
      <w:tr w:rsidR="008740B9" w:rsidRPr="00BF5312" w14:paraId="450C8989" w14:textId="77777777" w:rsidTr="00C420E6">
        <w:trPr>
          <w:cantSplit/>
          <w:trHeight w:val="317"/>
          <w:tblHeader/>
        </w:trPr>
        <w:tc>
          <w:tcPr>
            <w:tcW w:w="1101" w:type="pct"/>
            <w:shd w:val="clear" w:color="auto" w:fill="E6E6E6"/>
          </w:tcPr>
          <w:p w14:paraId="557DD220" w14:textId="77777777" w:rsidR="008740B9" w:rsidRPr="00BF5312" w:rsidRDefault="008740B9" w:rsidP="00974D70">
            <w:pPr>
              <w:pStyle w:val="GazetteTableHeading"/>
            </w:pPr>
            <w:r w:rsidRPr="00BF5312">
              <w:t>Active constituent</w:t>
            </w:r>
          </w:p>
        </w:tc>
        <w:tc>
          <w:tcPr>
            <w:tcW w:w="3899" w:type="pct"/>
          </w:tcPr>
          <w:p w14:paraId="56F30B7C" w14:textId="297B14D8" w:rsidR="008740B9" w:rsidRPr="00BF5312" w:rsidRDefault="00C420E6" w:rsidP="00974D70">
            <w:pPr>
              <w:pStyle w:val="GazetteTableText"/>
            </w:pPr>
            <w:r>
              <w:t>T</w:t>
            </w:r>
            <w:r w:rsidR="008740B9">
              <w:t>opramezone</w:t>
            </w:r>
          </w:p>
        </w:tc>
      </w:tr>
      <w:tr w:rsidR="008740B9" w:rsidRPr="00BF5312" w14:paraId="5C5D53DA" w14:textId="77777777" w:rsidTr="00C420E6">
        <w:trPr>
          <w:cantSplit/>
          <w:trHeight w:val="317"/>
          <w:tblHeader/>
        </w:trPr>
        <w:tc>
          <w:tcPr>
            <w:tcW w:w="1101" w:type="pct"/>
            <w:shd w:val="clear" w:color="auto" w:fill="E6E6E6"/>
          </w:tcPr>
          <w:p w14:paraId="0D051F6B" w14:textId="77777777" w:rsidR="008740B9" w:rsidRPr="00BF5312" w:rsidRDefault="008740B9" w:rsidP="00974D70">
            <w:pPr>
              <w:pStyle w:val="GazetteTableHeading"/>
            </w:pPr>
            <w:r w:rsidRPr="00BF5312">
              <w:t>Applicant name</w:t>
            </w:r>
          </w:p>
        </w:tc>
        <w:tc>
          <w:tcPr>
            <w:tcW w:w="3899" w:type="pct"/>
          </w:tcPr>
          <w:p w14:paraId="18930CC3" w14:textId="77777777" w:rsidR="008740B9" w:rsidRPr="00BF5312" w:rsidRDefault="008740B9" w:rsidP="00974D70">
            <w:pPr>
              <w:pStyle w:val="GazetteTableText"/>
            </w:pPr>
            <w:r>
              <w:t>Shanghai E-Tong Chemical Co Ltd</w:t>
            </w:r>
          </w:p>
        </w:tc>
      </w:tr>
      <w:tr w:rsidR="008740B9" w:rsidRPr="00BF5312" w14:paraId="672A2C68" w14:textId="77777777" w:rsidTr="00C420E6">
        <w:trPr>
          <w:cantSplit/>
          <w:trHeight w:val="317"/>
          <w:tblHeader/>
        </w:trPr>
        <w:tc>
          <w:tcPr>
            <w:tcW w:w="1101" w:type="pct"/>
            <w:shd w:val="clear" w:color="auto" w:fill="E6E6E6"/>
          </w:tcPr>
          <w:p w14:paraId="0366C92F" w14:textId="77777777" w:rsidR="008740B9" w:rsidRPr="00BF5312" w:rsidRDefault="008740B9" w:rsidP="00974D70">
            <w:pPr>
              <w:pStyle w:val="GazetteTableHeading"/>
            </w:pPr>
            <w:r w:rsidRPr="00BF5312">
              <w:t>Applicant ACN</w:t>
            </w:r>
          </w:p>
        </w:tc>
        <w:tc>
          <w:tcPr>
            <w:tcW w:w="3899" w:type="pct"/>
          </w:tcPr>
          <w:p w14:paraId="1940D4A3" w14:textId="77777777" w:rsidR="008740B9" w:rsidRPr="00BF5312" w:rsidRDefault="008740B9" w:rsidP="00974D70">
            <w:pPr>
              <w:pStyle w:val="GazetteTableText"/>
            </w:pPr>
            <w:r>
              <w:t>N/A</w:t>
            </w:r>
          </w:p>
        </w:tc>
      </w:tr>
      <w:tr w:rsidR="008740B9" w:rsidRPr="00BF5312" w14:paraId="24417FF2" w14:textId="77777777" w:rsidTr="00C420E6">
        <w:trPr>
          <w:cantSplit/>
          <w:trHeight w:val="317"/>
          <w:tblHeader/>
        </w:trPr>
        <w:tc>
          <w:tcPr>
            <w:tcW w:w="1101" w:type="pct"/>
            <w:shd w:val="clear" w:color="auto" w:fill="E6E6E6"/>
          </w:tcPr>
          <w:p w14:paraId="57F67EA7" w14:textId="77777777" w:rsidR="008740B9" w:rsidRPr="00BF5312" w:rsidRDefault="008740B9" w:rsidP="00974D70">
            <w:pPr>
              <w:pStyle w:val="GazetteTableHeading"/>
            </w:pPr>
            <w:r w:rsidRPr="00BF5312">
              <w:t>Date of approval</w:t>
            </w:r>
          </w:p>
        </w:tc>
        <w:tc>
          <w:tcPr>
            <w:tcW w:w="3899" w:type="pct"/>
          </w:tcPr>
          <w:p w14:paraId="2665A396" w14:textId="77777777" w:rsidR="008740B9" w:rsidRPr="00BF5312" w:rsidRDefault="008740B9" w:rsidP="00974D70">
            <w:pPr>
              <w:pStyle w:val="GazetteTableText"/>
            </w:pPr>
            <w:r>
              <w:t>23 April 2026</w:t>
            </w:r>
          </w:p>
        </w:tc>
      </w:tr>
      <w:tr w:rsidR="008740B9" w:rsidRPr="00BF5312" w14:paraId="1E0EBD84" w14:textId="77777777" w:rsidTr="00C420E6">
        <w:trPr>
          <w:cantSplit/>
          <w:trHeight w:val="317"/>
          <w:tblHeader/>
        </w:trPr>
        <w:tc>
          <w:tcPr>
            <w:tcW w:w="1101" w:type="pct"/>
            <w:shd w:val="clear" w:color="auto" w:fill="E6E6E6"/>
          </w:tcPr>
          <w:p w14:paraId="7FD62134" w14:textId="77777777" w:rsidR="008740B9" w:rsidRPr="00BF5312" w:rsidRDefault="008740B9" w:rsidP="00974D70">
            <w:pPr>
              <w:pStyle w:val="GazetteTableHeading"/>
            </w:pPr>
            <w:r w:rsidRPr="00BF5312">
              <w:t>Approval no.</w:t>
            </w:r>
          </w:p>
        </w:tc>
        <w:tc>
          <w:tcPr>
            <w:tcW w:w="3899" w:type="pct"/>
          </w:tcPr>
          <w:p w14:paraId="54C4D43B" w14:textId="77777777" w:rsidR="008740B9" w:rsidRPr="00BF5312" w:rsidRDefault="008740B9" w:rsidP="00974D70">
            <w:pPr>
              <w:pStyle w:val="GazetteTableText"/>
            </w:pPr>
            <w:r>
              <w:t>96647</w:t>
            </w:r>
          </w:p>
        </w:tc>
      </w:tr>
      <w:tr w:rsidR="008740B9" w:rsidRPr="00360A17" w14:paraId="0591EC47" w14:textId="77777777" w:rsidTr="00C420E6">
        <w:trPr>
          <w:cantSplit/>
          <w:trHeight w:val="317"/>
          <w:tblHeader/>
        </w:trPr>
        <w:tc>
          <w:tcPr>
            <w:tcW w:w="1101" w:type="pct"/>
            <w:shd w:val="clear" w:color="auto" w:fill="E6E6E6"/>
          </w:tcPr>
          <w:p w14:paraId="368941E0" w14:textId="77777777" w:rsidR="008740B9" w:rsidRPr="00360A17" w:rsidRDefault="008740B9" w:rsidP="00974D70">
            <w:pPr>
              <w:pStyle w:val="GazetteTableHeading"/>
            </w:pPr>
            <w:r w:rsidRPr="00360A17">
              <w:t>Description of the application and its purpose, including the intended use of the active constituent</w:t>
            </w:r>
          </w:p>
        </w:tc>
        <w:tc>
          <w:tcPr>
            <w:tcW w:w="3899" w:type="pct"/>
          </w:tcPr>
          <w:p w14:paraId="4AB10ECF" w14:textId="77777777" w:rsidR="008740B9" w:rsidRPr="00360A17" w:rsidRDefault="008740B9" w:rsidP="00974D70">
            <w:pPr>
              <w:pStyle w:val="GazetteTableText"/>
            </w:pPr>
            <w:r w:rsidRPr="00DF46CD">
              <w:t xml:space="preserve">Approval of the active constituent </w:t>
            </w:r>
            <w:r>
              <w:t>topramezone</w:t>
            </w:r>
            <w:r w:rsidRPr="00DF46CD">
              <w:t xml:space="preserve"> for use in agricultural chemical products</w:t>
            </w:r>
          </w:p>
        </w:tc>
      </w:tr>
    </w:tbl>
    <w:p w14:paraId="6D00E864" w14:textId="77777777" w:rsidR="00974D70" w:rsidRDefault="00974D70" w:rsidP="00C420E6">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19"/>
        <w:gridCol w:w="7505"/>
      </w:tblGrid>
      <w:tr w:rsidR="008740B9" w:rsidRPr="00BF5312" w14:paraId="74D1F3B0" w14:textId="77777777" w:rsidTr="00C420E6">
        <w:trPr>
          <w:cantSplit/>
          <w:trHeight w:val="317"/>
          <w:tblHeader/>
        </w:trPr>
        <w:tc>
          <w:tcPr>
            <w:tcW w:w="1101" w:type="pct"/>
            <w:shd w:val="clear" w:color="auto" w:fill="E6E6E6"/>
          </w:tcPr>
          <w:p w14:paraId="159DEE85" w14:textId="77777777" w:rsidR="008740B9" w:rsidRPr="00BF5312" w:rsidRDefault="008740B9" w:rsidP="00974D70">
            <w:pPr>
              <w:pStyle w:val="GazetteTableHeading"/>
            </w:pPr>
            <w:r w:rsidRPr="00BF5312">
              <w:lastRenderedPageBreak/>
              <w:t>Application no.</w:t>
            </w:r>
          </w:p>
        </w:tc>
        <w:tc>
          <w:tcPr>
            <w:tcW w:w="3899" w:type="pct"/>
          </w:tcPr>
          <w:p w14:paraId="66D42D12" w14:textId="77777777" w:rsidR="008740B9" w:rsidRPr="00BF5312" w:rsidRDefault="008740B9" w:rsidP="00974D70">
            <w:pPr>
              <w:pStyle w:val="GazetteTableText"/>
            </w:pPr>
            <w:r>
              <w:t>151525</w:t>
            </w:r>
          </w:p>
        </w:tc>
      </w:tr>
      <w:tr w:rsidR="008740B9" w:rsidRPr="00BF5312" w14:paraId="2A603518" w14:textId="77777777" w:rsidTr="00C420E6">
        <w:trPr>
          <w:cantSplit/>
          <w:trHeight w:val="317"/>
          <w:tblHeader/>
        </w:trPr>
        <w:tc>
          <w:tcPr>
            <w:tcW w:w="1101" w:type="pct"/>
            <w:shd w:val="clear" w:color="auto" w:fill="E6E6E6"/>
          </w:tcPr>
          <w:p w14:paraId="357E9336" w14:textId="77777777" w:rsidR="008740B9" w:rsidRPr="00BF5312" w:rsidRDefault="008740B9" w:rsidP="00974D70">
            <w:pPr>
              <w:pStyle w:val="GazetteTableHeading"/>
            </w:pPr>
            <w:r w:rsidRPr="00BF5312">
              <w:t>Active constituent</w:t>
            </w:r>
          </w:p>
        </w:tc>
        <w:tc>
          <w:tcPr>
            <w:tcW w:w="3899" w:type="pct"/>
          </w:tcPr>
          <w:p w14:paraId="53E2443A" w14:textId="7212F08E" w:rsidR="008740B9" w:rsidRPr="00BF5312" w:rsidRDefault="00C420E6" w:rsidP="00974D70">
            <w:pPr>
              <w:pStyle w:val="GazetteTableText"/>
            </w:pPr>
            <w:r>
              <w:t>M</w:t>
            </w:r>
            <w:r w:rsidR="008740B9">
              <w:t>ethiocarb</w:t>
            </w:r>
          </w:p>
        </w:tc>
      </w:tr>
      <w:tr w:rsidR="008740B9" w:rsidRPr="00BF5312" w14:paraId="71327396" w14:textId="77777777" w:rsidTr="00C420E6">
        <w:trPr>
          <w:cantSplit/>
          <w:trHeight w:val="317"/>
          <w:tblHeader/>
        </w:trPr>
        <w:tc>
          <w:tcPr>
            <w:tcW w:w="1101" w:type="pct"/>
            <w:shd w:val="clear" w:color="auto" w:fill="E6E6E6"/>
          </w:tcPr>
          <w:p w14:paraId="47E1B342" w14:textId="77777777" w:rsidR="008740B9" w:rsidRPr="00BF5312" w:rsidRDefault="008740B9" w:rsidP="00974D70">
            <w:pPr>
              <w:pStyle w:val="GazetteTableHeading"/>
            </w:pPr>
            <w:r w:rsidRPr="00BF5312">
              <w:t>Applicant name</w:t>
            </w:r>
          </w:p>
        </w:tc>
        <w:tc>
          <w:tcPr>
            <w:tcW w:w="3899" w:type="pct"/>
          </w:tcPr>
          <w:p w14:paraId="38A6C724" w14:textId="77777777" w:rsidR="008740B9" w:rsidRPr="00BF5312" w:rsidRDefault="008740B9" w:rsidP="00974D70">
            <w:pPr>
              <w:pStyle w:val="GazetteTableText"/>
            </w:pPr>
            <w:r>
              <w:t>Sinon Australia Pty Limited</w:t>
            </w:r>
          </w:p>
        </w:tc>
      </w:tr>
      <w:tr w:rsidR="008740B9" w:rsidRPr="00BF5312" w14:paraId="61C528C4" w14:textId="77777777" w:rsidTr="00C420E6">
        <w:trPr>
          <w:cantSplit/>
          <w:trHeight w:val="317"/>
          <w:tblHeader/>
        </w:trPr>
        <w:tc>
          <w:tcPr>
            <w:tcW w:w="1101" w:type="pct"/>
            <w:shd w:val="clear" w:color="auto" w:fill="E6E6E6"/>
          </w:tcPr>
          <w:p w14:paraId="37893495" w14:textId="77777777" w:rsidR="008740B9" w:rsidRPr="00BF5312" w:rsidRDefault="008740B9" w:rsidP="00974D70">
            <w:pPr>
              <w:pStyle w:val="GazetteTableHeading"/>
            </w:pPr>
            <w:r w:rsidRPr="00BF5312">
              <w:t>Applicant ACN</w:t>
            </w:r>
          </w:p>
        </w:tc>
        <w:tc>
          <w:tcPr>
            <w:tcW w:w="3899" w:type="pct"/>
          </w:tcPr>
          <w:p w14:paraId="25B311F8" w14:textId="77777777" w:rsidR="008740B9" w:rsidRPr="00BF5312" w:rsidRDefault="008740B9" w:rsidP="00974D70">
            <w:pPr>
              <w:pStyle w:val="GazetteTableText"/>
            </w:pPr>
            <w:r>
              <w:t>102 741 024</w:t>
            </w:r>
          </w:p>
        </w:tc>
      </w:tr>
      <w:tr w:rsidR="008740B9" w:rsidRPr="00BF5312" w14:paraId="6EC0C22A" w14:textId="77777777" w:rsidTr="00C420E6">
        <w:trPr>
          <w:cantSplit/>
          <w:trHeight w:val="317"/>
          <w:tblHeader/>
        </w:trPr>
        <w:tc>
          <w:tcPr>
            <w:tcW w:w="1101" w:type="pct"/>
            <w:shd w:val="clear" w:color="auto" w:fill="E6E6E6"/>
          </w:tcPr>
          <w:p w14:paraId="63B9C097" w14:textId="77777777" w:rsidR="008740B9" w:rsidRPr="00BF5312" w:rsidRDefault="008740B9" w:rsidP="00974D70">
            <w:pPr>
              <w:pStyle w:val="GazetteTableHeading"/>
            </w:pPr>
            <w:r w:rsidRPr="00BF5312">
              <w:t>Date of approval</w:t>
            </w:r>
          </w:p>
        </w:tc>
        <w:tc>
          <w:tcPr>
            <w:tcW w:w="3899" w:type="pct"/>
          </w:tcPr>
          <w:p w14:paraId="681E5571" w14:textId="77777777" w:rsidR="008740B9" w:rsidRPr="00BF5312" w:rsidRDefault="008740B9" w:rsidP="00974D70">
            <w:pPr>
              <w:pStyle w:val="GazetteTableText"/>
            </w:pPr>
            <w:r>
              <w:t>23 April 2026</w:t>
            </w:r>
          </w:p>
        </w:tc>
      </w:tr>
      <w:tr w:rsidR="008740B9" w:rsidRPr="00BF5312" w14:paraId="6831EE90" w14:textId="77777777" w:rsidTr="00C420E6">
        <w:trPr>
          <w:cantSplit/>
          <w:trHeight w:val="317"/>
          <w:tblHeader/>
        </w:trPr>
        <w:tc>
          <w:tcPr>
            <w:tcW w:w="1101" w:type="pct"/>
            <w:shd w:val="clear" w:color="auto" w:fill="E6E6E6"/>
          </w:tcPr>
          <w:p w14:paraId="73E5B798" w14:textId="77777777" w:rsidR="008740B9" w:rsidRPr="00BF5312" w:rsidRDefault="008740B9" w:rsidP="00974D70">
            <w:pPr>
              <w:pStyle w:val="GazetteTableHeading"/>
            </w:pPr>
            <w:r w:rsidRPr="00BF5312">
              <w:t>Approval no.</w:t>
            </w:r>
          </w:p>
        </w:tc>
        <w:tc>
          <w:tcPr>
            <w:tcW w:w="3899" w:type="pct"/>
          </w:tcPr>
          <w:p w14:paraId="4EC1499D" w14:textId="77777777" w:rsidR="008740B9" w:rsidRPr="00BF5312" w:rsidRDefault="008740B9" w:rsidP="00974D70">
            <w:pPr>
              <w:pStyle w:val="GazetteTableText"/>
            </w:pPr>
            <w:r>
              <w:t>97011</w:t>
            </w:r>
          </w:p>
        </w:tc>
      </w:tr>
      <w:tr w:rsidR="008740B9" w:rsidRPr="00BF5312" w14:paraId="50F2107F" w14:textId="77777777" w:rsidTr="00C420E6">
        <w:trPr>
          <w:cantSplit/>
          <w:trHeight w:val="317"/>
          <w:tblHeader/>
        </w:trPr>
        <w:tc>
          <w:tcPr>
            <w:tcW w:w="1101" w:type="pct"/>
            <w:shd w:val="clear" w:color="auto" w:fill="E6E6E6"/>
          </w:tcPr>
          <w:p w14:paraId="5E9A050B" w14:textId="77777777" w:rsidR="008740B9" w:rsidRPr="00360A17" w:rsidRDefault="008740B9" w:rsidP="00974D70">
            <w:pPr>
              <w:pStyle w:val="GazetteTableHeading"/>
            </w:pPr>
            <w:r w:rsidRPr="00360A17">
              <w:t>Description of the application and its purpose, including the intended use of the active constituent</w:t>
            </w:r>
          </w:p>
        </w:tc>
        <w:tc>
          <w:tcPr>
            <w:tcW w:w="3899" w:type="pct"/>
          </w:tcPr>
          <w:p w14:paraId="55C06511" w14:textId="77777777" w:rsidR="008740B9" w:rsidRPr="00360A17" w:rsidRDefault="008740B9" w:rsidP="00974D70">
            <w:pPr>
              <w:pStyle w:val="GazetteTableText"/>
            </w:pPr>
            <w:r w:rsidRPr="00DF46CD">
              <w:t xml:space="preserve">Approval of the active constituent </w:t>
            </w:r>
            <w:r>
              <w:t>methiocarb</w:t>
            </w:r>
            <w:r w:rsidRPr="00DF46CD">
              <w:t xml:space="preserve"> for use in agricultural chemical products</w:t>
            </w:r>
          </w:p>
        </w:tc>
      </w:tr>
    </w:tbl>
    <w:p w14:paraId="5AA5C47C" w14:textId="77777777" w:rsidR="008740B9" w:rsidRDefault="008740B9" w:rsidP="00C420E6">
      <w:pPr>
        <w:pStyle w:val="S8Gazettetabletext"/>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8740B9" w:rsidRPr="00AC70B4" w14:paraId="1964CF03" w14:textId="77777777" w:rsidTr="00C420E6">
        <w:trPr>
          <w:cantSplit/>
          <w:trHeight w:val="317"/>
          <w:tblHeader/>
        </w:trPr>
        <w:tc>
          <w:tcPr>
            <w:tcW w:w="1101" w:type="pct"/>
            <w:shd w:val="clear" w:color="auto" w:fill="E6E6E6"/>
          </w:tcPr>
          <w:p w14:paraId="246FBAF1" w14:textId="77777777" w:rsidR="008740B9" w:rsidRPr="00AC70B4" w:rsidRDefault="008740B9" w:rsidP="00974D70">
            <w:pPr>
              <w:pStyle w:val="GazetteTableHeading"/>
            </w:pPr>
            <w:r w:rsidRPr="00AC70B4">
              <w:t>Application no.</w:t>
            </w:r>
          </w:p>
        </w:tc>
        <w:tc>
          <w:tcPr>
            <w:tcW w:w="3899" w:type="pct"/>
          </w:tcPr>
          <w:p w14:paraId="6D63669F" w14:textId="77777777" w:rsidR="008740B9" w:rsidRPr="00AC70B4" w:rsidRDefault="008740B9" w:rsidP="00974D70">
            <w:pPr>
              <w:pStyle w:val="GazetteTableText"/>
            </w:pPr>
            <w:r w:rsidRPr="00AC70B4">
              <w:t>148492</w:t>
            </w:r>
          </w:p>
        </w:tc>
      </w:tr>
      <w:tr w:rsidR="008740B9" w:rsidRPr="00AC70B4" w14:paraId="12652DE9" w14:textId="77777777" w:rsidTr="00C420E6">
        <w:trPr>
          <w:cantSplit/>
          <w:trHeight w:val="317"/>
          <w:tblHeader/>
        </w:trPr>
        <w:tc>
          <w:tcPr>
            <w:tcW w:w="1101" w:type="pct"/>
            <w:shd w:val="clear" w:color="auto" w:fill="E6E6E6"/>
          </w:tcPr>
          <w:p w14:paraId="4B665345" w14:textId="77777777" w:rsidR="008740B9" w:rsidRPr="00AC70B4" w:rsidRDefault="008740B9" w:rsidP="00974D70">
            <w:pPr>
              <w:pStyle w:val="GazetteTableHeading"/>
            </w:pPr>
            <w:r w:rsidRPr="00AC70B4">
              <w:t>Active constituent</w:t>
            </w:r>
          </w:p>
        </w:tc>
        <w:tc>
          <w:tcPr>
            <w:tcW w:w="3899" w:type="pct"/>
          </w:tcPr>
          <w:p w14:paraId="2F956C36" w14:textId="69D85734" w:rsidR="008740B9" w:rsidRPr="00AC70B4" w:rsidRDefault="00C420E6" w:rsidP="00974D70">
            <w:pPr>
              <w:pStyle w:val="GazetteTableText"/>
            </w:pPr>
            <w:r>
              <w:t>S</w:t>
            </w:r>
            <w:r w:rsidR="008740B9" w:rsidRPr="00AC70B4">
              <w:t>odium lactate solution 40%</w:t>
            </w:r>
          </w:p>
        </w:tc>
      </w:tr>
      <w:tr w:rsidR="008740B9" w:rsidRPr="00AC70B4" w14:paraId="44E3681A" w14:textId="77777777" w:rsidTr="00C420E6">
        <w:trPr>
          <w:cantSplit/>
          <w:trHeight w:val="317"/>
          <w:tblHeader/>
        </w:trPr>
        <w:tc>
          <w:tcPr>
            <w:tcW w:w="1101" w:type="pct"/>
            <w:shd w:val="clear" w:color="auto" w:fill="E6E6E6"/>
          </w:tcPr>
          <w:p w14:paraId="4E9EF266" w14:textId="77777777" w:rsidR="008740B9" w:rsidRPr="00AC70B4" w:rsidRDefault="008740B9" w:rsidP="00974D70">
            <w:pPr>
              <w:pStyle w:val="GazetteTableHeading"/>
            </w:pPr>
            <w:r w:rsidRPr="00AC70B4">
              <w:t>Applicant name</w:t>
            </w:r>
          </w:p>
        </w:tc>
        <w:tc>
          <w:tcPr>
            <w:tcW w:w="3899" w:type="pct"/>
          </w:tcPr>
          <w:p w14:paraId="42C61A15" w14:textId="77777777" w:rsidR="008740B9" w:rsidRPr="00AC70B4" w:rsidRDefault="008740B9" w:rsidP="00974D70">
            <w:pPr>
              <w:pStyle w:val="GazetteTableText"/>
            </w:pPr>
            <w:proofErr w:type="spellStart"/>
            <w:r w:rsidRPr="00AC70B4">
              <w:t>Zebravet</w:t>
            </w:r>
            <w:proofErr w:type="spellEnd"/>
            <w:r w:rsidRPr="00AC70B4">
              <w:t xml:space="preserve"> Australia Pty Limited</w:t>
            </w:r>
          </w:p>
        </w:tc>
      </w:tr>
      <w:tr w:rsidR="008740B9" w:rsidRPr="00AC70B4" w14:paraId="68E90999" w14:textId="77777777" w:rsidTr="00C420E6">
        <w:trPr>
          <w:cantSplit/>
          <w:trHeight w:val="317"/>
          <w:tblHeader/>
        </w:trPr>
        <w:tc>
          <w:tcPr>
            <w:tcW w:w="1101" w:type="pct"/>
            <w:shd w:val="clear" w:color="auto" w:fill="E6E6E6"/>
          </w:tcPr>
          <w:p w14:paraId="631D8A6E" w14:textId="77777777" w:rsidR="008740B9" w:rsidRPr="00AC70B4" w:rsidRDefault="008740B9" w:rsidP="00974D70">
            <w:pPr>
              <w:pStyle w:val="GazetteTableHeading"/>
            </w:pPr>
            <w:r w:rsidRPr="00AC70B4">
              <w:t>Applicant ACN</w:t>
            </w:r>
          </w:p>
        </w:tc>
        <w:tc>
          <w:tcPr>
            <w:tcW w:w="3899" w:type="pct"/>
          </w:tcPr>
          <w:p w14:paraId="7F5487C2" w14:textId="77777777" w:rsidR="008740B9" w:rsidRPr="00AC70B4" w:rsidRDefault="008740B9" w:rsidP="00974D70">
            <w:pPr>
              <w:pStyle w:val="GazetteTableText"/>
            </w:pPr>
            <w:r w:rsidRPr="00AC70B4">
              <w:t>158 809 735</w:t>
            </w:r>
          </w:p>
        </w:tc>
      </w:tr>
      <w:tr w:rsidR="008740B9" w:rsidRPr="00AC70B4" w14:paraId="1AB7338D" w14:textId="77777777" w:rsidTr="00C420E6">
        <w:trPr>
          <w:cantSplit/>
          <w:trHeight w:val="317"/>
          <w:tblHeader/>
        </w:trPr>
        <w:tc>
          <w:tcPr>
            <w:tcW w:w="1101" w:type="pct"/>
            <w:shd w:val="clear" w:color="auto" w:fill="E6E6E6"/>
          </w:tcPr>
          <w:p w14:paraId="4F22109E" w14:textId="77777777" w:rsidR="008740B9" w:rsidRPr="00AC70B4" w:rsidRDefault="008740B9" w:rsidP="00974D70">
            <w:pPr>
              <w:pStyle w:val="GazetteTableHeading"/>
            </w:pPr>
            <w:r w:rsidRPr="00AC70B4">
              <w:t>Date of approval</w:t>
            </w:r>
          </w:p>
        </w:tc>
        <w:tc>
          <w:tcPr>
            <w:tcW w:w="3899" w:type="pct"/>
          </w:tcPr>
          <w:p w14:paraId="68E455A9" w14:textId="77777777" w:rsidR="008740B9" w:rsidRPr="00AC70B4" w:rsidRDefault="008740B9" w:rsidP="00974D70">
            <w:pPr>
              <w:pStyle w:val="GazetteTableText"/>
            </w:pPr>
            <w:r>
              <w:rPr>
                <w:noProof/>
              </w:rPr>
              <w:t>24 April 2026</w:t>
            </w:r>
          </w:p>
        </w:tc>
      </w:tr>
      <w:tr w:rsidR="008740B9" w:rsidRPr="00AC70B4" w14:paraId="54C767C0" w14:textId="77777777" w:rsidTr="00C420E6">
        <w:trPr>
          <w:cantSplit/>
          <w:trHeight w:val="317"/>
          <w:tblHeader/>
        </w:trPr>
        <w:tc>
          <w:tcPr>
            <w:tcW w:w="1101" w:type="pct"/>
            <w:shd w:val="clear" w:color="auto" w:fill="E6E6E6"/>
          </w:tcPr>
          <w:p w14:paraId="01416512" w14:textId="77777777" w:rsidR="008740B9" w:rsidRPr="00AC70B4" w:rsidRDefault="008740B9" w:rsidP="00974D70">
            <w:pPr>
              <w:pStyle w:val="GazetteTableHeading"/>
            </w:pPr>
            <w:r w:rsidRPr="00AC70B4">
              <w:t>Approval no.</w:t>
            </w:r>
          </w:p>
        </w:tc>
        <w:tc>
          <w:tcPr>
            <w:tcW w:w="3899" w:type="pct"/>
          </w:tcPr>
          <w:p w14:paraId="44CF0389" w14:textId="77777777" w:rsidR="008740B9" w:rsidRPr="00AC70B4" w:rsidRDefault="008740B9" w:rsidP="00974D70">
            <w:pPr>
              <w:pStyle w:val="GazetteTableText"/>
            </w:pPr>
            <w:r w:rsidRPr="00AC70B4">
              <w:t>96195</w:t>
            </w:r>
          </w:p>
        </w:tc>
      </w:tr>
      <w:tr w:rsidR="008740B9" w:rsidRPr="00AC70B4" w14:paraId="0EE3424D" w14:textId="77777777" w:rsidTr="00C420E6">
        <w:trPr>
          <w:cantSplit/>
          <w:trHeight w:val="317"/>
          <w:tblHeader/>
        </w:trPr>
        <w:tc>
          <w:tcPr>
            <w:tcW w:w="1101" w:type="pct"/>
            <w:shd w:val="clear" w:color="auto" w:fill="E6E6E6"/>
          </w:tcPr>
          <w:p w14:paraId="00E412E9" w14:textId="77777777" w:rsidR="008740B9" w:rsidRPr="00AC70B4" w:rsidRDefault="008740B9" w:rsidP="00974D70">
            <w:pPr>
              <w:pStyle w:val="GazetteTableHeading"/>
            </w:pPr>
            <w:r w:rsidRPr="00AC70B4">
              <w:t>Description of the application and its purpose, including the intended use of the active constituent</w:t>
            </w:r>
          </w:p>
        </w:tc>
        <w:tc>
          <w:tcPr>
            <w:tcW w:w="3899" w:type="pct"/>
          </w:tcPr>
          <w:p w14:paraId="48B6262C" w14:textId="77777777" w:rsidR="008740B9" w:rsidRPr="00AC70B4" w:rsidRDefault="008740B9" w:rsidP="00974D70">
            <w:pPr>
              <w:pStyle w:val="GazetteTableText"/>
            </w:pPr>
            <w:r w:rsidRPr="00AC70B4">
              <w:t xml:space="preserve">Approval of the active constituent </w:t>
            </w:r>
            <w:r>
              <w:t>s</w:t>
            </w:r>
            <w:r w:rsidRPr="00AC70B4">
              <w:t>odium lactate solution 40% for use in veterinary chemical products</w:t>
            </w:r>
          </w:p>
        </w:tc>
      </w:tr>
    </w:tbl>
    <w:p w14:paraId="7E4EF2AE" w14:textId="03DD8D1C" w:rsidR="008740B9" w:rsidRPr="00C420E6" w:rsidRDefault="005F0249" w:rsidP="00C420E6">
      <w:pPr>
        <w:pStyle w:val="Caption"/>
      </w:pPr>
      <w:r w:rsidRPr="00C420E6">
        <w:t xml:space="preserve">Table </w:t>
      </w:r>
      <w:r w:rsidRPr="00C420E6">
        <w:fldChar w:fldCharType="begin"/>
      </w:r>
      <w:r w:rsidRPr="00C420E6">
        <w:instrText xml:space="preserve"> SEQ Table \* ARABIC </w:instrText>
      </w:r>
      <w:r w:rsidRPr="00C420E6">
        <w:fldChar w:fldCharType="separate"/>
      </w:r>
      <w:r w:rsidR="00C420E6" w:rsidRPr="00C420E6">
        <w:t>7</w:t>
      </w:r>
      <w:r w:rsidRPr="00C420E6">
        <w:fldChar w:fldCharType="end"/>
      </w:r>
      <w:r w:rsidR="008740B9" w:rsidRPr="00C420E6">
        <w:t>: Variations of active constituent</w:t>
      </w:r>
    </w:p>
    <w:tbl>
      <w:tblPr>
        <w:tblStyle w:val="TableGrid"/>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6"/>
      </w:tblGrid>
      <w:tr w:rsidR="008740B9" w14:paraId="334C5581" w14:textId="77777777" w:rsidTr="00C420E6">
        <w:trPr>
          <w:trHeight w:val="317"/>
          <w:tblHeader/>
        </w:trPr>
        <w:tc>
          <w:tcPr>
            <w:tcW w:w="1101" w:type="pct"/>
            <w:shd w:val="clear" w:color="auto" w:fill="E6E6E6"/>
          </w:tcPr>
          <w:p w14:paraId="35C10129" w14:textId="77777777" w:rsidR="008740B9" w:rsidRDefault="008740B9" w:rsidP="00974D70">
            <w:pPr>
              <w:pStyle w:val="GazetteTableHeading"/>
            </w:pPr>
            <w:r w:rsidRPr="002F4971">
              <w:t>Application no.</w:t>
            </w:r>
          </w:p>
        </w:tc>
        <w:tc>
          <w:tcPr>
            <w:tcW w:w="3899" w:type="pct"/>
          </w:tcPr>
          <w:p w14:paraId="485656CA" w14:textId="77777777" w:rsidR="008740B9" w:rsidRDefault="008740B9" w:rsidP="00974D70">
            <w:pPr>
              <w:pStyle w:val="GazetteTableText"/>
            </w:pPr>
            <w:r w:rsidRPr="00840942">
              <w:t>151415</w:t>
            </w:r>
          </w:p>
        </w:tc>
      </w:tr>
      <w:tr w:rsidR="008740B9" w14:paraId="2DC650D4" w14:textId="77777777" w:rsidTr="00C420E6">
        <w:trPr>
          <w:trHeight w:val="317"/>
          <w:tblHeader/>
        </w:trPr>
        <w:tc>
          <w:tcPr>
            <w:tcW w:w="1101" w:type="pct"/>
            <w:shd w:val="clear" w:color="auto" w:fill="E6E6E6"/>
          </w:tcPr>
          <w:p w14:paraId="127912B4" w14:textId="77777777" w:rsidR="008740B9" w:rsidRDefault="008740B9" w:rsidP="00974D70">
            <w:pPr>
              <w:pStyle w:val="GazetteTableHeading"/>
            </w:pPr>
            <w:r w:rsidRPr="002F4971">
              <w:t>Active constituent/s</w:t>
            </w:r>
          </w:p>
        </w:tc>
        <w:tc>
          <w:tcPr>
            <w:tcW w:w="3899" w:type="pct"/>
          </w:tcPr>
          <w:p w14:paraId="49CF38E4" w14:textId="6E861359" w:rsidR="008740B9" w:rsidRDefault="00C420E6" w:rsidP="00974D70">
            <w:pPr>
              <w:pStyle w:val="GazetteTableText"/>
            </w:pPr>
            <w:r>
              <w:t>T</w:t>
            </w:r>
            <w:r w:rsidR="008740B9" w:rsidRPr="00840942">
              <w:t>renbolone acetate</w:t>
            </w:r>
          </w:p>
        </w:tc>
      </w:tr>
      <w:tr w:rsidR="008740B9" w14:paraId="0F4A22E8" w14:textId="77777777" w:rsidTr="00C420E6">
        <w:trPr>
          <w:trHeight w:val="317"/>
          <w:tblHeader/>
        </w:trPr>
        <w:tc>
          <w:tcPr>
            <w:tcW w:w="1101" w:type="pct"/>
            <w:shd w:val="clear" w:color="auto" w:fill="E6E6E6"/>
          </w:tcPr>
          <w:p w14:paraId="2C17B23A" w14:textId="77777777" w:rsidR="008740B9" w:rsidRDefault="008740B9" w:rsidP="00974D70">
            <w:pPr>
              <w:pStyle w:val="GazetteTableHeading"/>
            </w:pPr>
            <w:r w:rsidRPr="002F4971">
              <w:t>Applicant name</w:t>
            </w:r>
          </w:p>
        </w:tc>
        <w:tc>
          <w:tcPr>
            <w:tcW w:w="3899" w:type="pct"/>
          </w:tcPr>
          <w:p w14:paraId="241D336A" w14:textId="77777777" w:rsidR="008740B9" w:rsidRDefault="008740B9" w:rsidP="00974D70">
            <w:pPr>
              <w:pStyle w:val="GazetteTableText"/>
            </w:pPr>
            <w:proofErr w:type="spellStart"/>
            <w:r w:rsidRPr="00840942">
              <w:t>Intervet</w:t>
            </w:r>
            <w:proofErr w:type="spellEnd"/>
            <w:r w:rsidRPr="00840942">
              <w:t xml:space="preserve"> Australia Pty Limited</w:t>
            </w:r>
          </w:p>
        </w:tc>
      </w:tr>
      <w:tr w:rsidR="008740B9" w14:paraId="41856C8A" w14:textId="77777777" w:rsidTr="00C420E6">
        <w:trPr>
          <w:trHeight w:val="317"/>
          <w:tblHeader/>
        </w:trPr>
        <w:tc>
          <w:tcPr>
            <w:tcW w:w="1101" w:type="pct"/>
            <w:shd w:val="clear" w:color="auto" w:fill="E6E6E6"/>
          </w:tcPr>
          <w:p w14:paraId="2A29D701" w14:textId="77777777" w:rsidR="008740B9" w:rsidRDefault="008740B9" w:rsidP="00974D70">
            <w:pPr>
              <w:pStyle w:val="GazetteTableHeading"/>
            </w:pPr>
            <w:r w:rsidRPr="002F4971">
              <w:t>Applicant ACN</w:t>
            </w:r>
          </w:p>
        </w:tc>
        <w:tc>
          <w:tcPr>
            <w:tcW w:w="3899" w:type="pct"/>
          </w:tcPr>
          <w:p w14:paraId="222A0819" w14:textId="77777777" w:rsidR="008740B9" w:rsidRDefault="008740B9" w:rsidP="00974D70">
            <w:pPr>
              <w:pStyle w:val="GazetteTableText"/>
            </w:pPr>
            <w:r w:rsidRPr="00840942">
              <w:t xml:space="preserve">79 008 467 034 </w:t>
            </w:r>
          </w:p>
        </w:tc>
      </w:tr>
      <w:tr w:rsidR="008740B9" w:rsidRPr="009A48AA" w14:paraId="3BEFE90F" w14:textId="77777777" w:rsidTr="00C420E6">
        <w:trPr>
          <w:trHeight w:val="317"/>
          <w:tblHeader/>
        </w:trPr>
        <w:tc>
          <w:tcPr>
            <w:tcW w:w="1101" w:type="pct"/>
            <w:shd w:val="clear" w:color="auto" w:fill="E6E6E6"/>
          </w:tcPr>
          <w:p w14:paraId="36A1D295" w14:textId="77777777" w:rsidR="008740B9" w:rsidRDefault="008740B9" w:rsidP="00974D70">
            <w:pPr>
              <w:pStyle w:val="GazetteTableHeading"/>
            </w:pPr>
            <w:r w:rsidRPr="002F4971">
              <w:t>Date of approval</w:t>
            </w:r>
          </w:p>
        </w:tc>
        <w:tc>
          <w:tcPr>
            <w:tcW w:w="3899" w:type="pct"/>
          </w:tcPr>
          <w:p w14:paraId="79187FE8" w14:textId="77777777" w:rsidR="008740B9" w:rsidRPr="009A48AA" w:rsidRDefault="008740B9" w:rsidP="00974D70">
            <w:pPr>
              <w:pStyle w:val="GazetteTableText"/>
            </w:pPr>
            <w:r w:rsidRPr="00840942">
              <w:t>23 April 2026</w:t>
            </w:r>
          </w:p>
        </w:tc>
      </w:tr>
      <w:tr w:rsidR="008740B9" w14:paraId="4F2C356E" w14:textId="77777777" w:rsidTr="00C420E6">
        <w:trPr>
          <w:trHeight w:val="317"/>
          <w:tblHeader/>
        </w:trPr>
        <w:tc>
          <w:tcPr>
            <w:tcW w:w="1101" w:type="pct"/>
            <w:shd w:val="clear" w:color="auto" w:fill="E6E6E6"/>
          </w:tcPr>
          <w:p w14:paraId="7DCCAF00" w14:textId="77777777" w:rsidR="008740B9" w:rsidRDefault="008740B9" w:rsidP="00974D70">
            <w:pPr>
              <w:pStyle w:val="GazetteTableHeading"/>
            </w:pPr>
            <w:r w:rsidRPr="002F4971">
              <w:t>Approval no.</w:t>
            </w:r>
          </w:p>
        </w:tc>
        <w:tc>
          <w:tcPr>
            <w:tcW w:w="3899" w:type="pct"/>
          </w:tcPr>
          <w:p w14:paraId="306288F0" w14:textId="77777777" w:rsidR="008740B9" w:rsidRDefault="008740B9" w:rsidP="00974D70">
            <w:pPr>
              <w:pStyle w:val="GazetteTableText"/>
            </w:pPr>
            <w:r>
              <w:t>89740</w:t>
            </w:r>
          </w:p>
        </w:tc>
      </w:tr>
      <w:tr w:rsidR="008740B9" w14:paraId="250DC715" w14:textId="77777777" w:rsidTr="00C420E6">
        <w:trPr>
          <w:trHeight w:val="317"/>
          <w:tblHeader/>
        </w:trPr>
        <w:tc>
          <w:tcPr>
            <w:tcW w:w="1101" w:type="pct"/>
            <w:shd w:val="clear" w:color="auto" w:fill="E6E6E6"/>
          </w:tcPr>
          <w:p w14:paraId="6E0A996C" w14:textId="77777777" w:rsidR="008740B9" w:rsidRDefault="008740B9" w:rsidP="00974D70">
            <w:pPr>
              <w:pStyle w:val="GazetteTableHeading"/>
            </w:pPr>
            <w:r w:rsidRPr="002F4971">
              <w:t>Description of the application and its purpose, including the intended use of the active constituent</w:t>
            </w:r>
          </w:p>
        </w:tc>
        <w:tc>
          <w:tcPr>
            <w:tcW w:w="3899" w:type="pct"/>
          </w:tcPr>
          <w:p w14:paraId="27ACA39F" w14:textId="77777777" w:rsidR="008740B9" w:rsidRDefault="008740B9" w:rsidP="00974D70">
            <w:pPr>
              <w:pStyle w:val="GazetteTableText"/>
            </w:pPr>
            <w:r w:rsidRPr="00486239">
              <w:t>Variation of relevant particulars or conditions of an approved active constituent</w:t>
            </w:r>
          </w:p>
        </w:tc>
      </w:tr>
    </w:tbl>
    <w:p w14:paraId="02F8D237" w14:textId="77777777" w:rsidR="008740B9" w:rsidRDefault="008740B9" w:rsidP="008740B9">
      <w:pPr>
        <w:pStyle w:val="GazetteNormalText"/>
        <w:sectPr w:rsidR="008740B9" w:rsidSect="008740B9">
          <w:headerReference w:type="even" r:id="rId26"/>
          <w:pgSz w:w="11906" w:h="16838"/>
          <w:pgMar w:top="1440" w:right="1134" w:bottom="1440" w:left="1134" w:header="680" w:footer="737" w:gutter="0"/>
          <w:cols w:space="708"/>
          <w:docGrid w:linePitch="360"/>
        </w:sectPr>
      </w:pPr>
    </w:p>
    <w:p w14:paraId="795F4B81" w14:textId="2BB86EBC" w:rsidR="008740B9" w:rsidRPr="00E74F56" w:rsidRDefault="00F548C3" w:rsidP="00E74F56">
      <w:pPr>
        <w:pStyle w:val="GazetteHeading1"/>
      </w:pPr>
      <w:bookmarkStart w:id="22" w:name="_Toc228355911"/>
      <w:bookmarkStart w:id="23" w:name="_Toc228776302"/>
      <w:r w:rsidRPr="00E74F56">
        <w:lastRenderedPageBreak/>
        <w:t xml:space="preserve">Recall </w:t>
      </w:r>
      <w:r w:rsidR="004A41C9">
        <w:t>n</w:t>
      </w:r>
      <w:r w:rsidRPr="00E74F56">
        <w:t>otice</w:t>
      </w:r>
      <w:r w:rsidR="008740B9" w:rsidRPr="00E74F56">
        <w:t xml:space="preserve">: </w:t>
      </w:r>
      <w:bookmarkEnd w:id="22"/>
      <w:r w:rsidR="008740B9" w:rsidRPr="00E74F56">
        <w:t>Heritage Downs Pty Ltd ACN 125 172 821</w:t>
      </w:r>
      <w:bookmarkEnd w:id="23"/>
    </w:p>
    <w:p w14:paraId="3EA5E63B" w14:textId="6AA5F966" w:rsidR="008740B9" w:rsidRPr="00F548C3" w:rsidRDefault="008740B9" w:rsidP="00F548C3">
      <w:pPr>
        <w:pStyle w:val="GazetteNormalText"/>
      </w:pPr>
      <w:r w:rsidRPr="00F548C3">
        <w:rPr>
          <w:rFonts w:ascii="Franklin Gothic Medium" w:hAnsi="Franklin Gothic Medium"/>
          <w:sz w:val="20"/>
          <w:szCs w:val="20"/>
        </w:rPr>
        <w:t xml:space="preserve">Recall </w:t>
      </w:r>
      <w:r w:rsidR="004A41C9">
        <w:rPr>
          <w:rFonts w:ascii="Franklin Gothic Medium" w:hAnsi="Franklin Gothic Medium"/>
          <w:sz w:val="20"/>
          <w:szCs w:val="20"/>
        </w:rPr>
        <w:t>n</w:t>
      </w:r>
      <w:r w:rsidRPr="00F548C3">
        <w:rPr>
          <w:rFonts w:ascii="Franklin Gothic Medium" w:hAnsi="Franklin Gothic Medium"/>
          <w:sz w:val="20"/>
          <w:szCs w:val="20"/>
        </w:rPr>
        <w:t xml:space="preserve">otice under section 101 of the Agricultural and Veterinary Chemicals Code scheduled to the </w:t>
      </w:r>
      <w:r w:rsidRPr="00F548C3">
        <w:rPr>
          <w:rFonts w:ascii="Franklin Gothic Medium" w:hAnsi="Franklin Gothic Medium"/>
          <w:i/>
          <w:iCs/>
          <w:sz w:val="20"/>
          <w:szCs w:val="20"/>
        </w:rPr>
        <w:t>Agricultural</w:t>
      </w:r>
      <w:r w:rsidRPr="00F548C3">
        <w:rPr>
          <w:rFonts w:ascii="Franklin Gothic Medium" w:hAnsi="Franklin Gothic Medium"/>
          <w:sz w:val="20"/>
          <w:szCs w:val="20"/>
        </w:rPr>
        <w:t xml:space="preserve"> </w:t>
      </w:r>
      <w:r w:rsidRPr="00F548C3">
        <w:rPr>
          <w:rFonts w:ascii="Franklin Gothic Medium" w:hAnsi="Franklin Gothic Medium"/>
          <w:i/>
          <w:iCs/>
          <w:sz w:val="20"/>
          <w:szCs w:val="20"/>
        </w:rPr>
        <w:t>and Veterinary Chemicals Code Act 1994</w:t>
      </w:r>
      <w:r w:rsidRPr="00F548C3">
        <w:rPr>
          <w:rFonts w:ascii="Franklin Gothic Medium" w:hAnsi="Franklin Gothic Medium"/>
          <w:sz w:val="20"/>
          <w:szCs w:val="20"/>
        </w:rPr>
        <w:t xml:space="preserve"> (</w:t>
      </w:r>
      <w:proofErr w:type="spellStart"/>
      <w:r w:rsidRPr="00F548C3">
        <w:rPr>
          <w:rFonts w:ascii="Franklin Gothic Medium" w:hAnsi="Franklin Gothic Medium"/>
          <w:sz w:val="20"/>
          <w:szCs w:val="20"/>
        </w:rPr>
        <w:t>Cth</w:t>
      </w:r>
      <w:proofErr w:type="spellEnd"/>
      <w:r w:rsidRPr="00F548C3">
        <w:rPr>
          <w:rFonts w:ascii="Franklin Gothic Medium" w:hAnsi="Franklin Gothic Medium"/>
          <w:sz w:val="20"/>
          <w:szCs w:val="20"/>
        </w:rPr>
        <w:t>) (Agvet Code) No 8 of 2026</w:t>
      </w:r>
      <w:r w:rsidRPr="00F548C3">
        <w:t>.</w:t>
      </w:r>
    </w:p>
    <w:p w14:paraId="7D7E39E0" w14:textId="63B077BB" w:rsidR="008740B9" w:rsidRPr="00AF3036" w:rsidRDefault="008740B9" w:rsidP="008740B9">
      <w:pPr>
        <w:pStyle w:val="GazetteNormalText"/>
      </w:pPr>
      <w:r w:rsidRPr="008D2B8F">
        <w:rPr>
          <w:color w:val="auto"/>
        </w:rPr>
        <w:t xml:space="preserve">On </w:t>
      </w:r>
      <w:r>
        <w:rPr>
          <w:color w:val="auto"/>
        </w:rPr>
        <w:t>20 April</w:t>
      </w:r>
      <w:r w:rsidRPr="008D2B8F">
        <w:rPr>
          <w:color w:val="auto"/>
        </w:rPr>
        <w:t xml:space="preserve"> 2026, the </w:t>
      </w:r>
      <w:r>
        <w:t xml:space="preserve">Australian Pesticides and Veterinary Medicines Authority (APVMA) issued a notice to Heritage Downs Pty Ltd, ACN 125 172 821 (the Company), pursuant to section 101 of the Agvet Code in relation to </w:t>
      </w:r>
      <w:r w:rsidRPr="00AF3036">
        <w:t xml:space="preserve">the </w:t>
      </w:r>
      <w:r w:rsidR="007C7915" w:rsidRPr="007C7915">
        <w:rPr>
          <w:lang w:val="en-AU"/>
        </w:rPr>
        <w:t>unregistered</w:t>
      </w:r>
      <w:r w:rsidR="007C7915">
        <w:rPr>
          <w:lang w:val="en-AU"/>
        </w:rPr>
        <w:t xml:space="preserve"> </w:t>
      </w:r>
      <w:r w:rsidRPr="00AF3036">
        <w:t>products labelled or known as:</w:t>
      </w:r>
    </w:p>
    <w:p w14:paraId="6E7F3B69" w14:textId="4F77FDC1" w:rsidR="008740B9" w:rsidRPr="00B71E26" w:rsidRDefault="008740B9" w:rsidP="00EB35AA">
      <w:pPr>
        <w:pStyle w:val="GazetteBulletList"/>
      </w:pPr>
      <w:r w:rsidRPr="00B71E26">
        <w:t>Dog Balm</w:t>
      </w:r>
    </w:p>
    <w:p w14:paraId="221720DC" w14:textId="2EAC56AF" w:rsidR="008740B9" w:rsidRPr="00B71E26" w:rsidRDefault="008740B9" w:rsidP="00EB35AA">
      <w:pPr>
        <w:pStyle w:val="GazetteBulletList"/>
      </w:pPr>
      <w:proofErr w:type="spellStart"/>
      <w:r w:rsidRPr="00B71E26">
        <w:t>Sulfate</w:t>
      </w:r>
      <w:proofErr w:type="spellEnd"/>
      <w:r w:rsidRPr="00B71E26">
        <w:t xml:space="preserve"> Free Shampoo</w:t>
      </w:r>
    </w:p>
    <w:p w14:paraId="6C54592F" w14:textId="52534974" w:rsidR="008740B9" w:rsidRPr="00B71E26" w:rsidRDefault="008740B9" w:rsidP="00EB35AA">
      <w:pPr>
        <w:pStyle w:val="GazetteBulletList"/>
      </w:pPr>
      <w:r w:rsidRPr="00B71E26">
        <w:t>Intensive Coat Oil</w:t>
      </w:r>
    </w:p>
    <w:p w14:paraId="7AEE41ED" w14:textId="2BBFAE60" w:rsidR="008740B9" w:rsidRPr="00B71E26" w:rsidRDefault="008740B9" w:rsidP="00EB35AA">
      <w:pPr>
        <w:pStyle w:val="GazetteBulletList"/>
      </w:pPr>
      <w:r w:rsidRPr="00B71E26">
        <w:t>Equine Spray</w:t>
      </w:r>
    </w:p>
    <w:p w14:paraId="216429FE" w14:textId="1028438E" w:rsidR="008740B9" w:rsidRPr="00B71E26" w:rsidRDefault="008740B9" w:rsidP="00EB35AA">
      <w:pPr>
        <w:pStyle w:val="GazetteBulletList"/>
      </w:pPr>
      <w:r w:rsidRPr="00B71E26">
        <w:t>Equine Face and Body Cream</w:t>
      </w:r>
    </w:p>
    <w:p w14:paraId="1AABC9B8" w14:textId="41A13075" w:rsidR="008740B9" w:rsidRPr="00B71E26" w:rsidRDefault="008740B9" w:rsidP="00EB35AA">
      <w:pPr>
        <w:pStyle w:val="GazetteBulletList"/>
      </w:pPr>
      <w:r w:rsidRPr="00B71E26">
        <w:t>Antiseptic Tea Tree and Neem powder</w:t>
      </w:r>
    </w:p>
    <w:p w14:paraId="4B666685" w14:textId="77777777" w:rsidR="008740B9" w:rsidRPr="00651058" w:rsidRDefault="008740B9" w:rsidP="00651058">
      <w:pPr>
        <w:pStyle w:val="GazetteNormalText"/>
      </w:pPr>
      <w:r w:rsidRPr="00651058">
        <w:t>This notice requires the Company, within 30 days of being issued the notice, to stop supply of the above identified products, to notify any person who has possession or custody of the above identified products either directly or indirectly because of a supply by the Company that they must stop supply of the above identified products and return it to the Company, who must take all necessary steps to recover all stocks of the above identified products from any person that the Company has either directly or indirectly supplied the above identified products to.</w:t>
      </w:r>
    </w:p>
    <w:p w14:paraId="3277CB84" w14:textId="77777777" w:rsidR="008740B9" w:rsidRDefault="008740B9" w:rsidP="008740B9">
      <w:pPr>
        <w:pStyle w:val="GazetteHeading2"/>
      </w:pPr>
      <w:r>
        <w:t>Supplier details</w:t>
      </w:r>
    </w:p>
    <w:p w14:paraId="26097B53" w14:textId="1ECE4B49" w:rsidR="008740B9" w:rsidRDefault="008740B9" w:rsidP="008740B9">
      <w:pPr>
        <w:pStyle w:val="GazetteContact"/>
      </w:pPr>
      <w:r>
        <w:t xml:space="preserve">Heritage Downs Pty Ltd ACN </w:t>
      </w:r>
      <w:r w:rsidRPr="00B71E26">
        <w:t>125 172 821</w:t>
      </w:r>
      <w:r w:rsidR="00701FB9">
        <w:br/>
      </w:r>
      <w:r w:rsidRPr="002B740F">
        <w:t xml:space="preserve">210 Boyland Road, </w:t>
      </w:r>
      <w:r w:rsidR="00701FB9">
        <w:br/>
      </w:r>
      <w:r w:rsidRPr="002B740F">
        <w:t>Boyland Q</w:t>
      </w:r>
      <w:r>
        <w:t>ueensland</w:t>
      </w:r>
      <w:r w:rsidR="00701FB9">
        <w:t>,</w:t>
      </w:r>
      <w:r w:rsidRPr="002B740F">
        <w:t>4</w:t>
      </w:r>
      <w:r>
        <w:t>2</w:t>
      </w:r>
      <w:r w:rsidRPr="002B740F">
        <w:t>75</w:t>
      </w:r>
      <w:r w:rsidR="00701FB9">
        <w:t xml:space="preserve"> </w:t>
      </w:r>
      <w:r>
        <w:t>Australia</w:t>
      </w:r>
    </w:p>
    <w:p w14:paraId="54CCE7C2" w14:textId="77777777" w:rsidR="008740B9" w:rsidRPr="00DA53DF" w:rsidRDefault="008740B9" w:rsidP="008740B9">
      <w:pPr>
        <w:pStyle w:val="GazetteHeading2"/>
      </w:pPr>
      <w:bookmarkStart w:id="24" w:name="_Ref35500796"/>
      <w:r>
        <w:t>APVMA c</w:t>
      </w:r>
      <w:r w:rsidRPr="00DA53DF">
        <w:t>ontact</w:t>
      </w:r>
    </w:p>
    <w:bookmarkEnd w:id="24"/>
    <w:p w14:paraId="53E3D7B0" w14:textId="77777777" w:rsidR="008740B9" w:rsidRDefault="008740B9" w:rsidP="008740B9">
      <w:pPr>
        <w:pStyle w:val="GazetteNormalText"/>
      </w:pPr>
      <w:r>
        <w:t>For any enquiries or further information about this matter, please contact:</w:t>
      </w:r>
    </w:p>
    <w:p w14:paraId="14BCE3AD" w14:textId="40169F11" w:rsidR="008740B9" w:rsidRDefault="008740B9" w:rsidP="008740B9">
      <w:pPr>
        <w:pStyle w:val="GazetteContact"/>
      </w:pPr>
      <w:r>
        <w:t>Director, Compliance Operations</w:t>
      </w:r>
      <w:r w:rsidR="00701FB9">
        <w:br/>
      </w:r>
      <w:r>
        <w:t>Australian Pesticides and Veterinary Medicines Authority</w:t>
      </w:r>
      <w:r w:rsidR="00701FB9">
        <w:br/>
      </w:r>
      <w:r w:rsidR="00877B1C">
        <w:t>G</w:t>
      </w:r>
      <w:r w:rsidRPr="00894CA3">
        <w:t>PO Box 574</w:t>
      </w:r>
      <w:r w:rsidR="00701FB9">
        <w:br/>
      </w:r>
      <w:r w:rsidRPr="00894CA3">
        <w:rPr>
          <w:lang w:val="en-AU"/>
        </w:rPr>
        <w:t>Canberra ACT 2601</w:t>
      </w:r>
    </w:p>
    <w:p w14:paraId="2D771587" w14:textId="77777777" w:rsidR="008740B9" w:rsidRDefault="008740B9" w:rsidP="008740B9">
      <w:pPr>
        <w:pStyle w:val="GazetteContact"/>
        <w:spacing w:before="300"/>
      </w:pPr>
      <w:r>
        <w:rPr>
          <w:b/>
        </w:rPr>
        <w:t xml:space="preserve">Phone: </w:t>
      </w:r>
      <w:r>
        <w:t>+61 2 6770 2300</w:t>
      </w:r>
    </w:p>
    <w:p w14:paraId="4C819FED" w14:textId="77777777" w:rsidR="008740B9" w:rsidRDefault="008740B9" w:rsidP="008740B9">
      <w:pPr>
        <w:pStyle w:val="GazetteContact"/>
        <w:rPr>
          <w:rStyle w:val="Hyperlink"/>
        </w:rPr>
      </w:pPr>
      <w:r>
        <w:rPr>
          <w:b/>
        </w:rPr>
        <w:t>Email</w:t>
      </w:r>
      <w:r w:rsidRPr="00435182">
        <w:rPr>
          <w:b/>
        </w:rPr>
        <w:t>:</w:t>
      </w:r>
      <w:r>
        <w:rPr>
          <w:b/>
        </w:rPr>
        <w:t xml:space="preserve"> </w:t>
      </w:r>
      <w:hyperlink r:id="rId27" w:history="1">
        <w:r w:rsidRPr="00435182">
          <w:rPr>
            <w:rStyle w:val="Hyperlink"/>
          </w:rPr>
          <w:t>compliance@apvma.gov.au</w:t>
        </w:r>
      </w:hyperlink>
    </w:p>
    <w:p w14:paraId="23E136AB" w14:textId="77777777" w:rsidR="008740B9" w:rsidRDefault="008740B9" w:rsidP="008740B9">
      <w:pPr>
        <w:pStyle w:val="GazetteHeading2"/>
      </w:pPr>
      <w:r>
        <w:t>More information</w:t>
      </w:r>
    </w:p>
    <w:p w14:paraId="5484A99C" w14:textId="7AF38607" w:rsidR="00DB5022" w:rsidRPr="00DB5022" w:rsidRDefault="008740B9" w:rsidP="00701FB9">
      <w:pPr>
        <w:pStyle w:val="GazetteNormalText"/>
      </w:pPr>
      <w:r>
        <w:t xml:space="preserve">The APVMA publishes a list of </w:t>
      </w:r>
      <w:hyperlink r:id="rId28" w:history="1">
        <w:r w:rsidRPr="00D30910">
          <w:rPr>
            <w:rStyle w:val="Hyperlink"/>
          </w:rPr>
          <w:t>recall notices</w:t>
        </w:r>
      </w:hyperlink>
      <w:r>
        <w:t xml:space="preserve"> on its website, and provides a </w:t>
      </w:r>
      <w:hyperlink r:id="rId29" w:history="1">
        <w:r w:rsidRPr="00D30910">
          <w:rPr>
            <w:rStyle w:val="Hyperlink"/>
          </w:rPr>
          <w:t>subscription option</w:t>
        </w:r>
      </w:hyperlink>
      <w:r>
        <w:t xml:space="preserve"> to be notified by email when a new recall notice is published.</w:t>
      </w:r>
    </w:p>
    <w:sectPr w:rsidR="00DB5022" w:rsidRPr="00DB5022" w:rsidSect="008740B9">
      <w:headerReference w:type="even" r:id="rId30"/>
      <w:headerReference w:type="default" r:id="rId3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31D6" w14:textId="77777777" w:rsidR="00627309" w:rsidRDefault="00627309" w:rsidP="002C53E5">
      <w:r>
        <w:separator/>
      </w:r>
    </w:p>
  </w:endnote>
  <w:endnote w:type="continuationSeparator" w:id="0">
    <w:p w14:paraId="690F5C2D" w14:textId="77777777" w:rsidR="00627309" w:rsidRDefault="0062730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3A67" w14:textId="77777777" w:rsidR="00627309" w:rsidRDefault="00627309" w:rsidP="002C53E5">
      <w:r>
        <w:separator/>
      </w:r>
    </w:p>
  </w:footnote>
  <w:footnote w:type="continuationSeparator" w:id="0">
    <w:p w14:paraId="7EB4A39D" w14:textId="77777777" w:rsidR="00627309" w:rsidRDefault="0062730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42479"/>
      <w:docPartObj>
        <w:docPartGallery w:val="Page Numbers (Top of Page)"/>
        <w:docPartUnique/>
      </w:docPartObj>
    </w:sdtPr>
    <w:sdtEndPr>
      <w:rPr>
        <w:rFonts w:cs="Times New Roman"/>
        <w:noProof/>
        <w:sz w:val="18"/>
        <w:szCs w:val="24"/>
      </w:rPr>
    </w:sdtEndPr>
    <w:sdtContent>
      <w:p w14:paraId="65BC8D9A" w14:textId="7DABC184" w:rsidR="008740B9" w:rsidRDefault="001F2BD0" w:rsidP="00C721C4">
        <w:pPr>
          <w:pStyle w:val="GazetteHeaderOdd"/>
          <w:tabs>
            <w:tab w:val="clear" w:pos="4513"/>
            <w:tab w:val="clear" w:pos="9026"/>
            <w:tab w:val="center" w:pos="5103"/>
            <w:tab w:val="left" w:pos="8789"/>
            <w:tab w:val="right" w:pos="9072"/>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4A41C9" w:rsidRPr="004A41C9">
          <w:rPr>
            <w:rStyle w:val="PageNumber"/>
            <w:bCs/>
            <w:noProof/>
            <w:lang w:val="en-US"/>
          </w:rPr>
          <w:t xml:space="preserve">Recall notice: </w:t>
        </w:r>
        <w:r w:rsidR="004A41C9">
          <w:rPr>
            <w:rStyle w:val="PageNumber"/>
            <w:bCs/>
            <w:noProof/>
          </w:rPr>
          <w:t>Heritage Downs Pty Ltd ACN 125 172 821</w:t>
        </w:r>
        <w:r w:rsidRPr="00B9264C">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BBA6" w14:textId="77777777" w:rsidR="008740B9" w:rsidRPr="00852D65" w:rsidRDefault="008740B9" w:rsidP="00DA7265">
    <w:pPr>
      <w:pStyle w:val="GazetteHeaderOdd"/>
      <w:tabs>
        <w:tab w:val="clear" w:pos="4513"/>
        <w:tab w:val="clear" w:pos="9026"/>
      </w:tabs>
      <w:rPr>
        <w:i/>
      </w:rPr>
    </w:pPr>
    <w:r w:rsidRPr="002C53E5">
      <w:t>Commonwealth of Australia Gazette</w:t>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Pr>
        <w:rStyle w:val="PageNumber"/>
        <w:sz w:val="16"/>
      </w:rPr>
      <w:t>1</w:t>
    </w:r>
    <w:r w:rsidRPr="00C30B3D">
      <w:rPr>
        <w:rStyle w:val="PageNumbe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5923"/>
      <w:docPartObj>
        <w:docPartGallery w:val="Page Numbers (Top of Page)"/>
        <w:docPartUnique/>
      </w:docPartObj>
    </w:sdtPr>
    <w:sdtEndPr>
      <w:rPr>
        <w:rFonts w:cs="Times New Roman"/>
        <w:noProof/>
        <w:sz w:val="18"/>
        <w:szCs w:val="24"/>
      </w:rPr>
    </w:sdtEndPr>
    <w:sdtContent>
      <w:p w14:paraId="2E379FED" w14:textId="6BFFFB70" w:rsidR="00EF5C45" w:rsidRPr="00C77DC6" w:rsidRDefault="00EF5C45" w:rsidP="00EF5C45">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4A41C9" w:rsidRPr="004A41C9">
          <w:rPr>
            <w:rStyle w:val="PageNumber"/>
            <w:bCs/>
            <w:noProof/>
            <w:lang w:val="en-US"/>
          </w:rPr>
          <w:t>Agricultural chemical products</w:t>
        </w:r>
        <w:r w:rsidR="004A41C9">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461702"/>
      <w:docPartObj>
        <w:docPartGallery w:val="Page Numbers (Top of Page)"/>
        <w:docPartUnique/>
      </w:docPartObj>
    </w:sdtPr>
    <w:sdtEndPr>
      <w:rPr>
        <w:noProof/>
      </w:rPr>
    </w:sdtEndPr>
    <w:sdtContent>
      <w:sdt>
        <w:sdtPr>
          <w:id w:val="-305169629"/>
          <w:docPartObj>
            <w:docPartGallery w:val="Page Numbers (Top of Page)"/>
            <w:docPartUnique/>
          </w:docPartObj>
        </w:sdtPr>
        <w:sdtEndPr>
          <w:rPr>
            <w:noProof/>
          </w:rPr>
        </w:sdtEndPr>
        <w:sdtContent>
          <w:p w14:paraId="2EC3A4AC" w14:textId="2A7AB48F" w:rsidR="00EF5C45" w:rsidRDefault="00EF5C45" w:rsidP="00EF5C4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A41C9">
                <w:rPr>
                  <w:noProof/>
                </w:rPr>
                <w:t>No. APVMA 9, 5 May 2026</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87955"/>
      <w:docPartObj>
        <w:docPartGallery w:val="Page Numbers (Top of Page)"/>
        <w:docPartUnique/>
      </w:docPartObj>
    </w:sdtPr>
    <w:sdtEndPr>
      <w:rPr>
        <w:rFonts w:cs="Times New Roman"/>
        <w:noProof/>
        <w:sz w:val="18"/>
        <w:szCs w:val="24"/>
      </w:rPr>
    </w:sdtEndPr>
    <w:sdtContent>
      <w:p w14:paraId="779EBDB6" w14:textId="041EFD42" w:rsidR="00D17F32" w:rsidRPr="00C77DC6" w:rsidRDefault="00D17F32" w:rsidP="00D17F32">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4A41C9" w:rsidRPr="004A41C9">
          <w:rPr>
            <w:rStyle w:val="PageNumber"/>
            <w:bCs/>
            <w:noProof/>
            <w:lang w:val="en-US"/>
          </w:rPr>
          <w:t>Veterinary chemical products</w:t>
        </w:r>
        <w:r w:rsidR="004A41C9">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88338"/>
      <w:docPartObj>
        <w:docPartGallery w:val="Page Numbers (Top of Page)"/>
        <w:docPartUnique/>
      </w:docPartObj>
    </w:sdtPr>
    <w:sdtEndPr>
      <w:rPr>
        <w:noProof/>
      </w:rPr>
    </w:sdtEndPr>
    <w:sdtContent>
      <w:sdt>
        <w:sdtPr>
          <w:id w:val="2016574467"/>
          <w:docPartObj>
            <w:docPartGallery w:val="Page Numbers (Top of Page)"/>
            <w:docPartUnique/>
          </w:docPartObj>
        </w:sdtPr>
        <w:sdtEndPr>
          <w:rPr>
            <w:noProof/>
          </w:rPr>
        </w:sdtEndPr>
        <w:sdtContent>
          <w:p w14:paraId="69DCC173" w14:textId="2D398F8C" w:rsidR="00490D74" w:rsidRDefault="00490D74" w:rsidP="00490D7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4A41C9">
                <w:rPr>
                  <w:noProof/>
                </w:rPr>
                <w:t>No. APVMA 9, 5 May 2026</w:t>
              </w:r>
            </w:fldSimple>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010911"/>
      <w:docPartObj>
        <w:docPartGallery w:val="Page Numbers (Top of Page)"/>
        <w:docPartUnique/>
      </w:docPartObj>
    </w:sdtPr>
    <w:sdtEndPr>
      <w:rPr>
        <w:rFonts w:cs="Times New Roman"/>
        <w:noProof/>
        <w:sz w:val="18"/>
        <w:szCs w:val="24"/>
      </w:rPr>
    </w:sdtEndPr>
    <w:sdtContent>
      <w:p w14:paraId="6D658BE4" w14:textId="40285801" w:rsidR="00D17F32" w:rsidRPr="00C77DC6" w:rsidRDefault="00D17F32" w:rsidP="00D17F32">
        <w:pPr>
          <w:pStyle w:val="GazetteHeaderOdd"/>
          <w:tabs>
            <w:tab w:val="clear" w:pos="4513"/>
            <w:tab w:val="clear" w:pos="9026"/>
            <w:tab w:val="center" w:pos="2835"/>
            <w:tab w:val="right" w:pos="9214"/>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4A41C9" w:rsidRPr="004A41C9">
          <w:rPr>
            <w:rStyle w:val="PageNumber"/>
            <w:bCs/>
            <w:noProof/>
            <w:lang w:val="en-US"/>
          </w:rPr>
          <w:t>Approved active constituents</w:t>
        </w:r>
        <w:r w:rsidRPr="00B9264C">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0A5ADB"/>
    <w:multiLevelType w:val="hybridMultilevel"/>
    <w:tmpl w:val="8832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7"/>
  </w:num>
  <w:num w:numId="4" w16cid:durableId="1938126673">
    <w:abstractNumId w:val="5"/>
  </w:num>
  <w:num w:numId="5" w16cid:durableId="613485662">
    <w:abstractNumId w:val="18"/>
  </w:num>
  <w:num w:numId="6" w16cid:durableId="214702721">
    <w:abstractNumId w:val="16"/>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2"/>
  </w:num>
  <w:num w:numId="20" w16cid:durableId="70009658">
    <w:abstractNumId w:val="7"/>
  </w:num>
  <w:num w:numId="21" w16cid:durableId="1285308225">
    <w:abstractNumId w:val="20"/>
  </w:num>
  <w:num w:numId="22" w16cid:durableId="53431307">
    <w:abstractNumId w:val="13"/>
  </w:num>
  <w:num w:numId="23" w16cid:durableId="1345136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DD3"/>
    <w:rsid w:val="00026ADB"/>
    <w:rsid w:val="00040CB3"/>
    <w:rsid w:val="000474DA"/>
    <w:rsid w:val="000746D6"/>
    <w:rsid w:val="000A1EF3"/>
    <w:rsid w:val="001072AA"/>
    <w:rsid w:val="00123209"/>
    <w:rsid w:val="00153604"/>
    <w:rsid w:val="00164325"/>
    <w:rsid w:val="001A4622"/>
    <w:rsid w:val="001D1911"/>
    <w:rsid w:val="001E3CB2"/>
    <w:rsid w:val="001F2BD0"/>
    <w:rsid w:val="0027119F"/>
    <w:rsid w:val="00271343"/>
    <w:rsid w:val="002760FD"/>
    <w:rsid w:val="00290CB4"/>
    <w:rsid w:val="002A01D5"/>
    <w:rsid w:val="002C53E5"/>
    <w:rsid w:val="00304C66"/>
    <w:rsid w:val="0030632F"/>
    <w:rsid w:val="0032095E"/>
    <w:rsid w:val="00336B4E"/>
    <w:rsid w:val="003636FE"/>
    <w:rsid w:val="003C1999"/>
    <w:rsid w:val="00423E6E"/>
    <w:rsid w:val="00427975"/>
    <w:rsid w:val="00435F2E"/>
    <w:rsid w:val="00442F77"/>
    <w:rsid w:val="0047386A"/>
    <w:rsid w:val="00483BD6"/>
    <w:rsid w:val="00490D74"/>
    <w:rsid w:val="004A41C9"/>
    <w:rsid w:val="004B2942"/>
    <w:rsid w:val="004D295E"/>
    <w:rsid w:val="004D5406"/>
    <w:rsid w:val="004E2DD3"/>
    <w:rsid w:val="004E4EB1"/>
    <w:rsid w:val="004F2CB6"/>
    <w:rsid w:val="004F65C5"/>
    <w:rsid w:val="00510E14"/>
    <w:rsid w:val="005164EF"/>
    <w:rsid w:val="005168F7"/>
    <w:rsid w:val="005340F9"/>
    <w:rsid w:val="00546A23"/>
    <w:rsid w:val="00553BB1"/>
    <w:rsid w:val="00555884"/>
    <w:rsid w:val="00557AEB"/>
    <w:rsid w:val="00564298"/>
    <w:rsid w:val="0056456A"/>
    <w:rsid w:val="00565532"/>
    <w:rsid w:val="00593228"/>
    <w:rsid w:val="00593D79"/>
    <w:rsid w:val="005C0A34"/>
    <w:rsid w:val="005C234E"/>
    <w:rsid w:val="005D6D4B"/>
    <w:rsid w:val="005E1CFC"/>
    <w:rsid w:val="005F0249"/>
    <w:rsid w:val="00610B1A"/>
    <w:rsid w:val="00610E13"/>
    <w:rsid w:val="00616EBE"/>
    <w:rsid w:val="00627309"/>
    <w:rsid w:val="00636490"/>
    <w:rsid w:val="00636C04"/>
    <w:rsid w:val="00651058"/>
    <w:rsid w:val="006512C6"/>
    <w:rsid w:val="00662C9E"/>
    <w:rsid w:val="006636BA"/>
    <w:rsid w:val="00674B10"/>
    <w:rsid w:val="006B101C"/>
    <w:rsid w:val="006C29F5"/>
    <w:rsid w:val="00701FB9"/>
    <w:rsid w:val="00702574"/>
    <w:rsid w:val="00712F84"/>
    <w:rsid w:val="0072056F"/>
    <w:rsid w:val="007229E3"/>
    <w:rsid w:val="007240C2"/>
    <w:rsid w:val="00731EFD"/>
    <w:rsid w:val="007757F8"/>
    <w:rsid w:val="00790F1C"/>
    <w:rsid w:val="007A1E56"/>
    <w:rsid w:val="007A588F"/>
    <w:rsid w:val="007C7915"/>
    <w:rsid w:val="007D7059"/>
    <w:rsid w:val="007F354F"/>
    <w:rsid w:val="00806AAB"/>
    <w:rsid w:val="00807954"/>
    <w:rsid w:val="008153B4"/>
    <w:rsid w:val="0082301A"/>
    <w:rsid w:val="008428E1"/>
    <w:rsid w:val="008503EB"/>
    <w:rsid w:val="00857F36"/>
    <w:rsid w:val="008740B9"/>
    <w:rsid w:val="00877B1C"/>
    <w:rsid w:val="008929E3"/>
    <w:rsid w:val="008C68D1"/>
    <w:rsid w:val="008F5C49"/>
    <w:rsid w:val="00903679"/>
    <w:rsid w:val="00940FDA"/>
    <w:rsid w:val="0094143F"/>
    <w:rsid w:val="00974D70"/>
    <w:rsid w:val="0099476C"/>
    <w:rsid w:val="009A3F80"/>
    <w:rsid w:val="009E098B"/>
    <w:rsid w:val="009F5F7F"/>
    <w:rsid w:val="00A00168"/>
    <w:rsid w:val="00A14E96"/>
    <w:rsid w:val="00A4476C"/>
    <w:rsid w:val="00A621D0"/>
    <w:rsid w:val="00A66AB1"/>
    <w:rsid w:val="00AB22ED"/>
    <w:rsid w:val="00AE1D5C"/>
    <w:rsid w:val="00AE56F2"/>
    <w:rsid w:val="00B04A06"/>
    <w:rsid w:val="00B23850"/>
    <w:rsid w:val="00B27547"/>
    <w:rsid w:val="00B41898"/>
    <w:rsid w:val="00B44029"/>
    <w:rsid w:val="00BA2F5C"/>
    <w:rsid w:val="00BD390E"/>
    <w:rsid w:val="00BE17EF"/>
    <w:rsid w:val="00BE7E64"/>
    <w:rsid w:val="00C322D4"/>
    <w:rsid w:val="00C420E6"/>
    <w:rsid w:val="00C63C5C"/>
    <w:rsid w:val="00C721C4"/>
    <w:rsid w:val="00C83EEA"/>
    <w:rsid w:val="00C95AA6"/>
    <w:rsid w:val="00CA3C84"/>
    <w:rsid w:val="00CA491B"/>
    <w:rsid w:val="00CA67F1"/>
    <w:rsid w:val="00CB7097"/>
    <w:rsid w:val="00CB7153"/>
    <w:rsid w:val="00CB73E0"/>
    <w:rsid w:val="00D1007C"/>
    <w:rsid w:val="00D17F32"/>
    <w:rsid w:val="00D34675"/>
    <w:rsid w:val="00D34E8B"/>
    <w:rsid w:val="00D54834"/>
    <w:rsid w:val="00D73255"/>
    <w:rsid w:val="00D83123"/>
    <w:rsid w:val="00DB5022"/>
    <w:rsid w:val="00DC0AE3"/>
    <w:rsid w:val="00DC3817"/>
    <w:rsid w:val="00DE6C25"/>
    <w:rsid w:val="00DF3A15"/>
    <w:rsid w:val="00E067BF"/>
    <w:rsid w:val="00E20017"/>
    <w:rsid w:val="00E24853"/>
    <w:rsid w:val="00E36A96"/>
    <w:rsid w:val="00E464F9"/>
    <w:rsid w:val="00E73E38"/>
    <w:rsid w:val="00E73FCE"/>
    <w:rsid w:val="00E74F56"/>
    <w:rsid w:val="00E8531E"/>
    <w:rsid w:val="00E9596D"/>
    <w:rsid w:val="00EB35AA"/>
    <w:rsid w:val="00EC1414"/>
    <w:rsid w:val="00ED10BB"/>
    <w:rsid w:val="00ED37A8"/>
    <w:rsid w:val="00ED5D1B"/>
    <w:rsid w:val="00EE180E"/>
    <w:rsid w:val="00EF4D7E"/>
    <w:rsid w:val="00EF5C45"/>
    <w:rsid w:val="00F3221B"/>
    <w:rsid w:val="00F37CCC"/>
    <w:rsid w:val="00F40527"/>
    <w:rsid w:val="00F548C3"/>
    <w:rsid w:val="00F710D9"/>
    <w:rsid w:val="00F768CD"/>
    <w:rsid w:val="00F768F2"/>
    <w:rsid w:val="00F76E4D"/>
    <w:rsid w:val="00F83065"/>
    <w:rsid w:val="00F8723C"/>
    <w:rsid w:val="00FA4500"/>
    <w:rsid w:val="00FD34D7"/>
    <w:rsid w:val="00FD71D4"/>
    <w:rsid w:val="00FD79F7"/>
    <w:rsid w:val="00FE034F"/>
    <w:rsid w:val="00FE31BE"/>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semiHidden/>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27171"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1.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compliance@apvma.gov.au" TargetMode="External" Id="rId27" /><Relationship Type="http://schemas.openxmlformats.org/officeDocument/2006/relationships/header" Target="header10.xml" Id="rId30" /><Relationship Type="http://schemas.openxmlformats.org/officeDocument/2006/relationships/endnotes" Target="endnotes.xml" Id="rId8" /><Relationship Type="http://schemas.openxmlformats.org/officeDocument/2006/relationships/customXml" Target="/customXML/item3.xml" Id="R800b23ac60f041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A3824067</value>
    </field>
    <field name="Objective-Title">
      <value order="0">Gazette No 9, Tuesday 5 May 2026</value>
    </field>
    <field name="Objective-Description">
      <value order="0"/>
    </field>
    <field name="Objective-CreationStamp">
      <value order="0">2026-05-01T05:32:08Z</value>
    </field>
    <field name="Objective-IsApproved">
      <value order="0">false</value>
    </field>
    <field name="Objective-IsPublished">
      <value order="0">false</value>
    </field>
    <field name="Objective-DatePublished">
      <value order="0"/>
    </field>
    <field name="Objective-ModificationStamp">
      <value order="0">2026-05-03T22:38:19Z</value>
    </field>
    <field name="Objective-Owner">
      <value order="0">Jordanna Griffin</value>
    </field>
    <field name="Objective-Path">
      <value order="0">APVMA:PUBLIC AFFAIRS AND COMMUNICATION:03 - Public Affairs and Communications - Digital Communications:04 - Digital Communications - Website - Gazette - 2026-2030:2026:09 Gazette - 5 May 2026:03 Compiled</value>
    </field>
    <field name="Objective-Parent">
      <value order="0">03 Compiled</value>
    </field>
    <field name="Objective-State">
      <value order="0">Being Drafted</value>
    </field>
    <field name="Objective-VersionId">
      <value order="0">vA5753499</value>
    </field>
    <field name="Objective-Version">
      <value order="0">0.2</value>
    </field>
    <field name="Objective-VersionNumber">
      <value order="0">2</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8376</Words>
  <Characters>47828</Characters>
  <Application>Microsoft Office Word</Application>
  <DocSecurity>0</DocSecurity>
  <Lines>2277</Lines>
  <Paragraphs>1813</Paragraphs>
  <ScaleCrop>false</ScaleCrop>
  <HeadingPairs>
    <vt:vector size="2" baseType="variant">
      <vt:variant>
        <vt:lpstr>Title</vt:lpstr>
      </vt:variant>
      <vt:variant>
        <vt:i4>1</vt:i4>
      </vt:variant>
    </vt:vector>
  </HeadingPairs>
  <TitlesOfParts>
    <vt:vector size="1" baseType="lpstr">
      <vt:lpstr>Gazette No 9, Tuesday 5 May 2026</vt:lpstr>
    </vt:vector>
  </TitlesOfParts>
  <Company>APVMA</Company>
  <LinksUpToDate>false</LinksUpToDate>
  <CharactersWithSpaces>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9, Tuesday 5 May 2026</dc:title>
  <dc:subject/>
  <dc:creator>APVMA</dc:creator>
  <cp:keywords/>
  <dc:description/>
  <cp:lastModifiedBy>ELLIOTT, Amy</cp:lastModifiedBy>
  <cp:revision>5</cp:revision>
  <dcterms:created xsi:type="dcterms:W3CDTF">2026-05-01T05:16:00Z</dcterms:created>
  <dcterms:modified xsi:type="dcterms:W3CDTF">2026-05-03T22:38:00Z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A3824067</vt:lpwstr>
  </property>
  <property fmtid="{D5CDD505-2E9C-101B-9397-08002B2CF9AE}" pid="4" name="Objective-Title">
    <vt:lpwstr>Gazette No 9, Tuesday 5 May 2026</vt:lpwstr>
  </property>
  <property fmtid="{D5CDD505-2E9C-101B-9397-08002B2CF9AE}" pid="5" name="Objective-Description">
    <vt:lpwstr/>
  </property>
  <property fmtid="{D5CDD505-2E9C-101B-9397-08002B2CF9AE}" pid="6" name="Objective-CreationStamp">
    <vt:filetime>2026-05-01T05:32:08Z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2026-05-03T22:38:19Z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- 2026-2030:2026:09 Gazette - 5 May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vA5753499</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