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9623"/>
      </w:tblGrid>
      <w:tr w:rsidR="00FB328D" w:rsidRPr="00AB659B" w14:paraId="3EB38D5A" w14:textId="77777777" w:rsidTr="004A336C">
        <w:trPr>
          <w:trHeight w:val="400"/>
        </w:trPr>
        <w:tc>
          <w:tcPr>
            <w:tcW w:w="5000" w:type="pct"/>
          </w:tcPr>
          <w:p w14:paraId="67E494B3" w14:textId="77777777" w:rsidR="00FB328D" w:rsidRPr="00AB659B" w:rsidRDefault="00FB328D">
            <w:pPr>
              <w:rPr>
                <w:rFonts w:asciiTheme="minorHAnsi" w:hAnsiTheme="minorHAnsi"/>
                <w:b/>
                <w:sz w:val="20"/>
              </w:rPr>
            </w:pPr>
          </w:p>
          <w:p w14:paraId="472976A3" w14:textId="77777777" w:rsidR="00FB328D" w:rsidRPr="00152582" w:rsidRDefault="00FB328D">
            <w:pPr>
              <w:pStyle w:val="Heading1"/>
              <w:rPr>
                <w:szCs w:val="24"/>
              </w:rPr>
            </w:pPr>
            <w:r w:rsidRPr="00152582">
              <w:rPr>
                <w:szCs w:val="24"/>
              </w:rPr>
              <w:t>GMP AUDIT REPORT</w:t>
            </w:r>
          </w:p>
          <w:p w14:paraId="1CB91C5D" w14:textId="77777777" w:rsidR="00FB328D" w:rsidRPr="00152582" w:rsidRDefault="00FB328D">
            <w:pPr>
              <w:rPr>
                <w:rFonts w:ascii="Trebuchet MS" w:hAnsi="Trebuchet MS"/>
                <w:b/>
                <w:szCs w:val="24"/>
              </w:rPr>
            </w:pPr>
          </w:p>
          <w:p w14:paraId="0481EAC3" w14:textId="77777777" w:rsidR="00FB328D" w:rsidRPr="00152582" w:rsidRDefault="00FB328D">
            <w:pPr>
              <w:pStyle w:val="Heading1"/>
              <w:rPr>
                <w:b w:val="0"/>
                <w:szCs w:val="24"/>
              </w:rPr>
            </w:pPr>
            <w:r w:rsidRPr="00152582">
              <w:rPr>
                <w:b w:val="0"/>
                <w:szCs w:val="24"/>
              </w:rPr>
              <w:t xml:space="preserve">Form:  </w:t>
            </w:r>
            <w:r w:rsidR="0080283F" w:rsidRPr="00152582">
              <w:rPr>
                <w:b w:val="0"/>
                <w:szCs w:val="24"/>
              </w:rPr>
              <w:t>FM_MQL05</w:t>
            </w:r>
          </w:p>
          <w:p w14:paraId="0717FF8E" w14:textId="77777777" w:rsidR="00FB328D" w:rsidRPr="00AB659B" w:rsidRDefault="00FB328D">
            <w:pPr>
              <w:rPr>
                <w:rFonts w:asciiTheme="minorHAnsi" w:hAnsiTheme="minorHAnsi"/>
                <w:sz w:val="20"/>
              </w:rPr>
            </w:pPr>
          </w:p>
        </w:tc>
      </w:tr>
    </w:tbl>
    <w:p w14:paraId="09429A54" w14:textId="77777777" w:rsidR="00FB328D" w:rsidRPr="00AB659B" w:rsidRDefault="00FB328D" w:rsidP="00D25E8C">
      <w:pPr>
        <w:pStyle w:val="Header"/>
        <w:spacing w:before="240"/>
        <w:jc w:val="center"/>
        <w:rPr>
          <w:rFonts w:ascii="Arial" w:hAnsi="Arial" w:cs="Arial"/>
          <w:b/>
          <w:i/>
          <w:iCs/>
          <w:sz w:val="20"/>
        </w:rPr>
      </w:pPr>
      <w:r w:rsidRPr="00AB659B">
        <w:rPr>
          <w:rFonts w:ascii="Arial" w:hAnsi="Arial" w:cs="Arial"/>
          <w:b/>
          <w:i/>
          <w:iCs/>
          <w:sz w:val="20"/>
        </w:rPr>
        <w:t xml:space="preserve">IMPORTANT:  Instructions for completing audit documents can be found </w:t>
      </w:r>
      <w:r w:rsidRPr="00AB659B">
        <w:rPr>
          <w:rFonts w:ascii="Arial" w:hAnsi="Arial" w:cs="Arial"/>
          <w:b/>
          <w:i/>
          <w:iCs/>
          <w:sz w:val="20"/>
        </w:rPr>
        <w:br/>
        <w:t>at the end of this document</w:t>
      </w:r>
    </w:p>
    <w:p w14:paraId="5B2739D1" w14:textId="1773FED2" w:rsidR="00FB328D" w:rsidRPr="00AB659B" w:rsidRDefault="00FB328D">
      <w:pPr>
        <w:pStyle w:val="Header"/>
        <w:spacing w:before="120"/>
        <w:jc w:val="center"/>
        <w:rPr>
          <w:rFonts w:ascii="Arial" w:hAnsi="Arial" w:cs="Arial"/>
          <w:b/>
          <w:smallCaps/>
          <w:sz w:val="20"/>
        </w:rPr>
      </w:pPr>
      <w:r w:rsidRPr="00AB659B">
        <w:rPr>
          <w:rFonts w:ascii="Arial" w:hAnsi="Arial" w:cs="Arial"/>
          <w:b/>
          <w:smallCaps/>
          <w:sz w:val="20"/>
        </w:rPr>
        <w:t>_____________________________________________________________</w:t>
      </w:r>
    </w:p>
    <w:p w14:paraId="0AE1F4B3" w14:textId="77777777" w:rsidR="00FB328D" w:rsidRPr="002F0ABE" w:rsidRDefault="00FB328D" w:rsidP="00D25E8C">
      <w:pPr>
        <w:pStyle w:val="Header"/>
        <w:spacing w:before="240"/>
        <w:jc w:val="center"/>
        <w:rPr>
          <w:rFonts w:ascii="Arial" w:hAnsi="Arial" w:cs="Arial"/>
          <w:b/>
          <w:smallCaps/>
          <w:sz w:val="22"/>
          <w:szCs w:val="22"/>
        </w:rPr>
        <w:sectPr w:rsidR="00FB328D" w:rsidRPr="002F0ABE" w:rsidSect="004A336C">
          <w:headerReference w:type="default" r:id="rId9"/>
          <w:footerReference w:type="default" r:id="rId10"/>
          <w:type w:val="nextColumn"/>
          <w:pgSz w:w="11907" w:h="16840" w:code="9"/>
          <w:pgMar w:top="851" w:right="1134" w:bottom="1134" w:left="1134" w:header="567" w:footer="397" w:gutter="0"/>
          <w:paperSrc w:first="15" w:other="15"/>
          <w:cols w:space="720"/>
          <w:docGrid w:linePitch="326"/>
        </w:sectPr>
      </w:pPr>
      <w:r w:rsidRPr="002F0ABE">
        <w:rPr>
          <w:rFonts w:ascii="Arial" w:hAnsi="Arial" w:cs="Arial"/>
          <w:b/>
          <w:smallCaps/>
          <w:sz w:val="22"/>
          <w:szCs w:val="22"/>
        </w:rPr>
        <w:t>INTRODUCTION</w:t>
      </w:r>
    </w:p>
    <w:p w14:paraId="19752E7A" w14:textId="77777777" w:rsidR="00FB328D" w:rsidRPr="00AB659B" w:rsidRDefault="00FB328D" w:rsidP="00D25E8C">
      <w:pPr>
        <w:spacing w:before="120"/>
        <w:jc w:val="both"/>
        <w:rPr>
          <w:rFonts w:ascii="Arial" w:hAnsi="Arial" w:cs="Arial"/>
          <w:sz w:val="20"/>
        </w:rPr>
      </w:pPr>
      <w:r w:rsidRPr="00AB659B">
        <w:rPr>
          <w:rFonts w:ascii="Arial" w:hAnsi="Arial" w:cs="Arial"/>
          <w:sz w:val="20"/>
        </w:rPr>
        <w:t xml:space="preserve">The purpose of a GMP audit is to assess a Manufacturer’s compliance with the </w:t>
      </w:r>
      <w:r w:rsidRPr="00AB659B">
        <w:rPr>
          <w:rFonts w:ascii="Arial" w:hAnsi="Arial" w:cs="Arial"/>
          <w:i/>
          <w:iCs/>
          <w:sz w:val="20"/>
        </w:rPr>
        <w:t xml:space="preserve">Agricultural and Veterinary Chemicals (Manufacturing Principles) </w:t>
      </w:r>
      <w:r w:rsidR="008C0D30" w:rsidRPr="00AB659B">
        <w:rPr>
          <w:rFonts w:ascii="Arial" w:hAnsi="Arial" w:cs="Arial"/>
          <w:i/>
          <w:iCs/>
          <w:sz w:val="20"/>
        </w:rPr>
        <w:t xml:space="preserve">Determination 2014 </w:t>
      </w:r>
      <w:r w:rsidRPr="00AB659B">
        <w:rPr>
          <w:rFonts w:ascii="Arial" w:hAnsi="Arial" w:cs="Arial"/>
          <w:sz w:val="20"/>
        </w:rPr>
        <w:t xml:space="preserve">(MPs) and the </w:t>
      </w:r>
      <w:r w:rsidRPr="00AB659B">
        <w:rPr>
          <w:rFonts w:ascii="Arial" w:hAnsi="Arial" w:cs="Arial"/>
          <w:i/>
          <w:iCs/>
          <w:sz w:val="20"/>
        </w:rPr>
        <w:t>Australian Code of Good Manufacturing Practice for Veterinary Chemical Products, 2007</w:t>
      </w:r>
      <w:r w:rsidRPr="00AB659B">
        <w:rPr>
          <w:rFonts w:ascii="Arial" w:hAnsi="Arial" w:cs="Arial"/>
          <w:sz w:val="20"/>
        </w:rPr>
        <w:t xml:space="preserve"> (and relevant annexes) and under the provisions of the </w:t>
      </w:r>
      <w:r w:rsidRPr="00AB659B">
        <w:rPr>
          <w:rFonts w:ascii="Arial" w:hAnsi="Arial" w:cs="Arial"/>
          <w:i/>
          <w:iCs/>
          <w:sz w:val="20"/>
        </w:rPr>
        <w:t>Agricultural and Veterinary Chemicals Code Act 1994</w:t>
      </w:r>
      <w:r w:rsidRPr="00AB659B">
        <w:rPr>
          <w:rFonts w:ascii="Arial" w:hAnsi="Arial" w:cs="Arial"/>
          <w:sz w:val="20"/>
        </w:rPr>
        <w:t>.</w:t>
      </w:r>
    </w:p>
    <w:p w14:paraId="3F84C1AE" w14:textId="77777777" w:rsidR="00FB328D" w:rsidRPr="00AB659B" w:rsidRDefault="00FB328D" w:rsidP="00D25E8C">
      <w:pPr>
        <w:spacing w:before="120"/>
        <w:jc w:val="both"/>
        <w:rPr>
          <w:rFonts w:ascii="Arial" w:hAnsi="Arial" w:cs="Arial"/>
          <w:sz w:val="20"/>
        </w:rPr>
      </w:pPr>
      <w:r w:rsidRPr="00AB659B">
        <w:rPr>
          <w:rFonts w:ascii="Arial" w:hAnsi="Arial" w:cs="Arial"/>
          <w:sz w:val="20"/>
        </w:rPr>
        <w:t xml:space="preserve">The role of the Auditor is to systematically and objectively collect and analyse sufficient relevant evidence to allow him/her to </w:t>
      </w:r>
      <w:proofErr w:type="gramStart"/>
      <w:r w:rsidRPr="00AB659B">
        <w:rPr>
          <w:rFonts w:ascii="Arial" w:hAnsi="Arial" w:cs="Arial"/>
          <w:sz w:val="20"/>
        </w:rPr>
        <w:t>make an assessment of</w:t>
      </w:r>
      <w:proofErr w:type="gramEnd"/>
      <w:r w:rsidRPr="00AB659B">
        <w:rPr>
          <w:rFonts w:ascii="Arial" w:hAnsi="Arial" w:cs="Arial"/>
          <w:sz w:val="20"/>
        </w:rPr>
        <w:t xml:space="preserve"> the Manufacturer’s conformance with GMP requirements.</w:t>
      </w:r>
    </w:p>
    <w:p w14:paraId="6307155D" w14:textId="77777777" w:rsidR="00FB328D" w:rsidRPr="00AB659B" w:rsidRDefault="00FB328D" w:rsidP="00D25E8C">
      <w:pPr>
        <w:tabs>
          <w:tab w:val="left" w:pos="-1128"/>
          <w:tab w:val="left" w:pos="-720"/>
          <w:tab w:val="left" w:pos="0"/>
          <w:tab w:val="left" w:pos="714"/>
          <w:tab w:val="left" w:pos="1985"/>
          <w:tab w:val="left" w:pos="2552"/>
        </w:tabs>
        <w:spacing w:before="120"/>
        <w:jc w:val="both"/>
        <w:rPr>
          <w:rFonts w:ascii="Arial" w:hAnsi="Arial" w:cs="Arial"/>
          <w:sz w:val="20"/>
        </w:rPr>
      </w:pPr>
      <w:r w:rsidRPr="00AB659B">
        <w:rPr>
          <w:rFonts w:ascii="Arial" w:hAnsi="Arial" w:cs="Arial"/>
          <w:sz w:val="20"/>
        </w:rPr>
        <w:t xml:space="preserve">Manufacturers are responsible for GMP compliance and are expected to establish, implement and maintain effective systems and procedures that comply with the relevant manufacturing standard.  Non-conformances </w:t>
      </w:r>
      <w:proofErr w:type="gramStart"/>
      <w:r w:rsidRPr="00AB659B">
        <w:rPr>
          <w:rFonts w:ascii="Arial" w:hAnsi="Arial" w:cs="Arial"/>
          <w:sz w:val="20"/>
        </w:rPr>
        <w:t>are considered to be</w:t>
      </w:r>
      <w:proofErr w:type="gramEnd"/>
      <w:r w:rsidRPr="00AB659B">
        <w:rPr>
          <w:rFonts w:ascii="Arial" w:hAnsi="Arial" w:cs="Arial"/>
          <w:sz w:val="20"/>
        </w:rPr>
        <w:t xml:space="preserve"> failures of the Manufacturer’s quality management system and should be addressed as such. </w:t>
      </w:r>
    </w:p>
    <w:p w14:paraId="21CB72DE" w14:textId="77777777" w:rsidR="00FB328D" w:rsidRDefault="00FB328D" w:rsidP="00D25E8C">
      <w:pPr>
        <w:tabs>
          <w:tab w:val="left" w:pos="-1128"/>
          <w:tab w:val="left" w:pos="-720"/>
          <w:tab w:val="left" w:pos="0"/>
          <w:tab w:val="left" w:pos="714"/>
          <w:tab w:val="left" w:pos="1985"/>
          <w:tab w:val="left" w:pos="2552"/>
        </w:tabs>
        <w:spacing w:before="120" w:after="120"/>
        <w:jc w:val="both"/>
        <w:rPr>
          <w:rFonts w:ascii="Arial" w:hAnsi="Arial" w:cs="Arial"/>
          <w:sz w:val="20"/>
        </w:rPr>
      </w:pPr>
      <w:r w:rsidRPr="00AB659B">
        <w:rPr>
          <w:rFonts w:ascii="Arial" w:hAnsi="Arial" w:cs="Arial"/>
          <w:sz w:val="20"/>
        </w:rPr>
        <w:t xml:space="preserve">Non-conformances observed during the audit are recorded in this GMP Audit Report for the Manufacturer’s attention.  It is not possible in an audit with a limited timeframe to identify every area requiring attention.  The Manufacturer is required to undertake corrective actions for each of the non-conformances listed.  The corrective actions should include remedial action for each specific non-conformance, as well as preventative action where appropriate to ensure the non-conformance does not re-occur. </w:t>
      </w:r>
    </w:p>
    <w:p w14:paraId="433651ED" w14:textId="77777777" w:rsidR="00152582" w:rsidRPr="00AB659B" w:rsidRDefault="00152582" w:rsidP="00D25E8C">
      <w:pPr>
        <w:tabs>
          <w:tab w:val="left" w:pos="-1128"/>
          <w:tab w:val="left" w:pos="-720"/>
          <w:tab w:val="left" w:pos="0"/>
          <w:tab w:val="left" w:pos="714"/>
          <w:tab w:val="left" w:pos="1985"/>
          <w:tab w:val="left" w:pos="2552"/>
        </w:tabs>
        <w:spacing w:before="120" w:after="120"/>
        <w:jc w:val="both"/>
        <w:rPr>
          <w:rFonts w:ascii="Arial" w:hAnsi="Arial" w:cs="Arial"/>
          <w:sz w:val="20"/>
        </w:rPr>
      </w:pPr>
    </w:p>
    <w:p w14:paraId="15027F93" w14:textId="77777777" w:rsidR="00FB328D" w:rsidRDefault="00FB328D">
      <w:pPr>
        <w:tabs>
          <w:tab w:val="left" w:pos="-1128"/>
          <w:tab w:val="left" w:pos="-720"/>
          <w:tab w:val="left" w:pos="0"/>
          <w:tab w:val="left" w:pos="714"/>
          <w:tab w:val="left" w:pos="1985"/>
          <w:tab w:val="left" w:pos="2552"/>
        </w:tabs>
        <w:spacing w:after="120"/>
        <w:jc w:val="both"/>
        <w:rPr>
          <w:rFonts w:ascii="Arial" w:hAnsi="Arial" w:cs="Arial"/>
          <w:b/>
          <w:i/>
          <w:iCs/>
          <w:sz w:val="20"/>
        </w:rPr>
      </w:pPr>
      <w:r w:rsidRPr="00AB659B">
        <w:rPr>
          <w:rFonts w:ascii="Arial" w:hAnsi="Arial" w:cs="Arial"/>
          <w:b/>
          <w:i/>
          <w:iCs/>
          <w:sz w:val="20"/>
        </w:rPr>
        <w:t>IMPORTANT:  Please note that the Auditor is authorised to assess a Manufacturer’s compliance with the APVMA’s GMP requirements, but responsibility for audit closure and licensing decisions rests with the APVMA.</w:t>
      </w:r>
    </w:p>
    <w:p w14:paraId="02DBC4BC" w14:textId="77777777" w:rsidR="00152582" w:rsidRPr="00AB659B" w:rsidRDefault="00152582">
      <w:pPr>
        <w:tabs>
          <w:tab w:val="left" w:pos="-1128"/>
          <w:tab w:val="left" w:pos="-720"/>
          <w:tab w:val="left" w:pos="0"/>
          <w:tab w:val="left" w:pos="714"/>
          <w:tab w:val="left" w:pos="1985"/>
          <w:tab w:val="left" w:pos="2552"/>
        </w:tabs>
        <w:spacing w:after="120"/>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629"/>
      </w:tblGrid>
      <w:tr w:rsidR="00FB328D" w:rsidRPr="00AB659B" w14:paraId="075D02DD" w14:textId="77777777" w:rsidTr="004A336C">
        <w:trPr>
          <w:trHeight w:val="2386"/>
        </w:trPr>
        <w:tc>
          <w:tcPr>
            <w:tcW w:w="5000" w:type="pct"/>
            <w:shd w:val="clear" w:color="auto" w:fill="E0E0E0"/>
          </w:tcPr>
          <w:p w14:paraId="1BE4E479" w14:textId="77777777" w:rsidR="00FB328D" w:rsidRPr="00AB659B" w:rsidRDefault="00FB328D">
            <w:pPr>
              <w:pStyle w:val="Header"/>
              <w:spacing w:before="120"/>
              <w:jc w:val="both"/>
              <w:rPr>
                <w:rFonts w:ascii="Arial" w:hAnsi="Arial" w:cs="Arial"/>
                <w:b/>
                <w:sz w:val="20"/>
              </w:rPr>
            </w:pPr>
            <w:r w:rsidRPr="00AB659B">
              <w:rPr>
                <w:rFonts w:ascii="Arial" w:hAnsi="Arial" w:cs="Arial"/>
                <w:b/>
                <w:sz w:val="20"/>
              </w:rPr>
              <w:t>Non-Conformance Ratings:</w:t>
            </w:r>
          </w:p>
          <w:p w14:paraId="371DC708" w14:textId="77777777" w:rsidR="00FB328D" w:rsidRPr="00AB659B" w:rsidRDefault="00FB328D">
            <w:pPr>
              <w:spacing w:before="120"/>
              <w:jc w:val="both"/>
              <w:rPr>
                <w:rFonts w:ascii="Arial" w:hAnsi="Arial" w:cs="Arial"/>
                <w:sz w:val="20"/>
              </w:rPr>
            </w:pPr>
            <w:r w:rsidRPr="00AB659B">
              <w:rPr>
                <w:rFonts w:ascii="Arial" w:hAnsi="Arial" w:cs="Arial"/>
                <w:b/>
                <w:i/>
                <w:iCs/>
                <w:sz w:val="20"/>
              </w:rPr>
              <w:t>MINOR non-conformance</w:t>
            </w:r>
            <w:r w:rsidRPr="00AB659B">
              <w:rPr>
                <w:rFonts w:ascii="Arial" w:hAnsi="Arial" w:cs="Arial"/>
                <w:sz w:val="20"/>
              </w:rPr>
              <w:t xml:space="preserve"> – minor or less serious non-conformance which is unlikely to pose a risk to product </w:t>
            </w:r>
            <w:proofErr w:type="gramStart"/>
            <w:r w:rsidRPr="00AB659B">
              <w:rPr>
                <w:rFonts w:ascii="Arial" w:hAnsi="Arial" w:cs="Arial"/>
                <w:sz w:val="20"/>
              </w:rPr>
              <w:t>quality;</w:t>
            </w:r>
            <w:proofErr w:type="gramEnd"/>
          </w:p>
          <w:p w14:paraId="0C6945EA" w14:textId="77777777" w:rsidR="00FB328D" w:rsidRPr="00AB659B" w:rsidRDefault="00FB328D">
            <w:pPr>
              <w:spacing w:before="120"/>
              <w:jc w:val="both"/>
              <w:rPr>
                <w:rFonts w:ascii="Arial" w:hAnsi="Arial" w:cs="Arial"/>
                <w:sz w:val="20"/>
              </w:rPr>
            </w:pPr>
            <w:r w:rsidRPr="00AB659B">
              <w:rPr>
                <w:rFonts w:ascii="Arial" w:hAnsi="Arial" w:cs="Arial"/>
                <w:b/>
                <w:i/>
                <w:iCs/>
                <w:sz w:val="20"/>
              </w:rPr>
              <w:t>MAJOR non-conformance</w:t>
            </w:r>
            <w:r w:rsidRPr="00AB659B">
              <w:rPr>
                <w:rFonts w:ascii="Arial" w:hAnsi="Arial" w:cs="Arial"/>
                <w:b/>
                <w:sz w:val="20"/>
              </w:rPr>
              <w:t xml:space="preserve"> </w:t>
            </w:r>
            <w:r w:rsidRPr="00AB659B">
              <w:rPr>
                <w:rFonts w:ascii="Arial" w:hAnsi="Arial" w:cs="Arial"/>
                <w:sz w:val="20"/>
              </w:rPr>
              <w:t xml:space="preserve">– failure to satisfy a key or mandatory requirement and/or one which may pose a risk to product </w:t>
            </w:r>
            <w:proofErr w:type="gramStart"/>
            <w:r w:rsidRPr="00AB659B">
              <w:rPr>
                <w:rFonts w:ascii="Arial" w:hAnsi="Arial" w:cs="Arial"/>
                <w:sz w:val="20"/>
              </w:rPr>
              <w:t>quality;</w:t>
            </w:r>
            <w:proofErr w:type="gramEnd"/>
          </w:p>
          <w:p w14:paraId="3DABEAD7" w14:textId="77777777" w:rsidR="00FB328D" w:rsidRPr="00AB659B" w:rsidRDefault="00FB328D">
            <w:pPr>
              <w:pStyle w:val="Header"/>
              <w:spacing w:before="120"/>
              <w:jc w:val="both"/>
              <w:rPr>
                <w:rFonts w:ascii="Arial" w:hAnsi="Arial" w:cs="Arial"/>
                <w:b/>
                <w:sz w:val="20"/>
              </w:rPr>
            </w:pPr>
            <w:r w:rsidRPr="00AB659B">
              <w:rPr>
                <w:rFonts w:ascii="Arial" w:hAnsi="Arial" w:cs="Arial"/>
                <w:b/>
                <w:i/>
                <w:iCs/>
                <w:sz w:val="20"/>
              </w:rPr>
              <w:t>CRITICAL non-conformanc</w:t>
            </w:r>
            <w:r w:rsidRPr="00AB659B">
              <w:rPr>
                <w:rFonts w:ascii="Arial" w:hAnsi="Arial" w:cs="Arial"/>
                <w:b/>
                <w:bCs/>
                <w:i/>
                <w:iCs/>
                <w:sz w:val="20"/>
              </w:rPr>
              <w:t>e</w:t>
            </w:r>
            <w:r w:rsidRPr="00AB659B">
              <w:rPr>
                <w:rFonts w:ascii="Arial" w:hAnsi="Arial" w:cs="Arial"/>
                <w:sz w:val="20"/>
              </w:rPr>
              <w:t xml:space="preserve"> – a major non-conformance which poses a risk to treated animals or users and must be corrected immediately.</w:t>
            </w:r>
          </w:p>
        </w:tc>
      </w:tr>
    </w:tbl>
    <w:p w14:paraId="4E994492" w14:textId="77777777" w:rsidR="00A6774F" w:rsidRPr="00152582" w:rsidRDefault="00A6774F" w:rsidP="00AB659B">
      <w:pPr>
        <w:keepNext/>
        <w:keepLines/>
        <w:spacing w:before="120" w:after="120" w:line="280" w:lineRule="exact"/>
        <w:outlineLvl w:val="2"/>
        <w:rPr>
          <w:rFonts w:ascii="Arial" w:hAnsi="Arial" w:cs="Arial"/>
          <w:b/>
          <w:bCs/>
          <w:color w:val="054F5A"/>
          <w:sz w:val="22"/>
          <w:szCs w:val="22"/>
          <w:lang w:val="en-GB"/>
        </w:rPr>
      </w:pPr>
      <w:r w:rsidRPr="00152582">
        <w:rPr>
          <w:rFonts w:ascii="Arial" w:hAnsi="Arial" w:cs="Arial"/>
          <w:b/>
          <w:bCs/>
          <w:color w:val="054F5A"/>
          <w:sz w:val="22"/>
          <w:szCs w:val="22"/>
          <w:lang w:val="en-GB"/>
        </w:rPr>
        <w:lastRenderedPageBreak/>
        <w:t>Privacy and your personal information</w:t>
      </w:r>
    </w:p>
    <w:p w14:paraId="68E86C1B" w14:textId="77777777" w:rsidR="00A6774F" w:rsidRPr="00AB659B" w:rsidRDefault="00A6774F" w:rsidP="00AB659B">
      <w:pPr>
        <w:keepNext/>
        <w:keepLines/>
        <w:rPr>
          <w:rFonts w:ascii="Arial" w:hAnsi="Arial" w:cs="Arial"/>
          <w:sz w:val="20"/>
        </w:rPr>
      </w:pPr>
      <w:r w:rsidRPr="00AB659B">
        <w:rPr>
          <w:rFonts w:ascii="Arial" w:hAnsi="Arial" w:cs="Arial"/>
          <w:sz w:val="20"/>
        </w:rPr>
        <w:t xml:space="preserve">Your personal information is protected by law, including the </w:t>
      </w:r>
      <w:r w:rsidRPr="00AB659B">
        <w:rPr>
          <w:rFonts w:ascii="Arial" w:hAnsi="Arial" w:cs="Arial"/>
          <w:i/>
          <w:sz w:val="20"/>
        </w:rPr>
        <w:t>Privacy Act 1988</w:t>
      </w:r>
      <w:r w:rsidRPr="00AB659B">
        <w:rPr>
          <w:rFonts w:ascii="Arial" w:hAnsi="Arial" w:cs="Arial"/>
          <w:sz w:val="20"/>
        </w:rPr>
        <w:t xml:space="preserve"> and the Australian Privacy Principles (APPs).</w:t>
      </w:r>
    </w:p>
    <w:p w14:paraId="37882432" w14:textId="77777777" w:rsidR="00A6774F" w:rsidRPr="00AB659B" w:rsidRDefault="00A6774F" w:rsidP="00AB659B">
      <w:pPr>
        <w:keepNext/>
        <w:keepLines/>
        <w:rPr>
          <w:rFonts w:ascii="Arial" w:hAnsi="Arial" w:cs="Arial"/>
          <w:sz w:val="20"/>
        </w:rPr>
      </w:pPr>
    </w:p>
    <w:p w14:paraId="7CE16A93" w14:textId="77777777" w:rsidR="00A6774F" w:rsidRPr="00AB659B" w:rsidRDefault="00A6774F" w:rsidP="00AB659B">
      <w:pPr>
        <w:keepNext/>
        <w:keepLines/>
        <w:rPr>
          <w:rFonts w:ascii="Arial" w:hAnsi="Arial" w:cs="Arial"/>
          <w:iCs/>
          <w:sz w:val="20"/>
        </w:rPr>
      </w:pPr>
      <w:r w:rsidRPr="00AB659B">
        <w:rPr>
          <w:rFonts w:ascii="Arial" w:hAnsi="Arial" w:cs="Arial"/>
          <w:sz w:val="20"/>
        </w:rPr>
        <w:t xml:space="preserve">The APVMA is collecting your personal information </w:t>
      </w:r>
      <w:r w:rsidRPr="00AB659B">
        <w:rPr>
          <w:rFonts w:ascii="Arial" w:hAnsi="Arial" w:cs="Arial"/>
          <w:iCs/>
          <w:sz w:val="20"/>
        </w:rPr>
        <w:t xml:space="preserve">for the purposes </w:t>
      </w:r>
      <w:r w:rsidRPr="00AB659B">
        <w:rPr>
          <w:rFonts w:ascii="Arial" w:hAnsi="Arial" w:cs="Arial"/>
          <w:sz w:val="20"/>
        </w:rPr>
        <w:t>of assisting the APVMA to perform its functions under the Agricultural and Veterinary Chemicals (Administration) Act 1992 and related legislation, including for the purpose of processing audits and audit outcomes</w:t>
      </w:r>
      <w:r w:rsidRPr="00AB659B">
        <w:rPr>
          <w:rFonts w:ascii="Arial" w:hAnsi="Arial" w:cs="Arial"/>
          <w:iCs/>
          <w:sz w:val="20"/>
        </w:rPr>
        <w:t xml:space="preserve">. </w:t>
      </w:r>
    </w:p>
    <w:p w14:paraId="6EC2967D" w14:textId="77777777" w:rsidR="00A6774F" w:rsidRPr="00AB659B" w:rsidRDefault="00A6774F" w:rsidP="00AB659B">
      <w:pPr>
        <w:keepNext/>
        <w:keepLines/>
        <w:rPr>
          <w:rFonts w:ascii="Arial" w:hAnsi="Arial" w:cs="Arial"/>
          <w:sz w:val="20"/>
        </w:rPr>
      </w:pPr>
    </w:p>
    <w:p w14:paraId="3A143AD0" w14:textId="77777777" w:rsidR="00A6774F" w:rsidRPr="00AB659B" w:rsidRDefault="00A6774F" w:rsidP="00AB659B">
      <w:pPr>
        <w:keepNext/>
        <w:keepLines/>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0"/>
        </w:rPr>
      </w:pPr>
      <w:r w:rsidRPr="00AB659B">
        <w:rPr>
          <w:rFonts w:ascii="Arial" w:hAnsi="Arial" w:cs="Arial"/>
          <w:sz w:val="20"/>
        </w:rPr>
        <w:t xml:space="preserve">The APVMA will provide personal information collected in relation to this form to the nominated auditor for the purposes of the audit. The APVMA handles personal information in accordance with the </w:t>
      </w:r>
      <w:hyperlink r:id="rId11" w:history="1">
        <w:r w:rsidRPr="00AB659B">
          <w:rPr>
            <w:rFonts w:ascii="Arial" w:hAnsi="Arial" w:cs="Arial"/>
            <w:color w:val="0000FF"/>
            <w:sz w:val="20"/>
            <w:u w:val="single"/>
          </w:rPr>
          <w:t>APVMA’s Privacy Policy</w:t>
        </w:r>
      </w:hyperlink>
      <w:r w:rsidRPr="00AB659B">
        <w:rPr>
          <w:rFonts w:ascii="Arial" w:hAnsi="Arial" w:cs="Arial"/>
          <w:sz w:val="20"/>
        </w:rPr>
        <w:t>.</w:t>
      </w:r>
    </w:p>
    <w:p w14:paraId="35210BB7" w14:textId="77777777" w:rsidR="00A6774F" w:rsidRPr="00AB659B" w:rsidRDefault="00A6774F" w:rsidP="00AB659B">
      <w:pPr>
        <w:keepNext/>
        <w:keepLines/>
        <w:rPr>
          <w:rFonts w:ascii="Arial" w:hAnsi="Arial" w:cs="Arial"/>
          <w:sz w:val="20"/>
        </w:rPr>
      </w:pPr>
    </w:p>
    <w:p w14:paraId="4FCB3044" w14:textId="77777777" w:rsidR="00A6774F" w:rsidRPr="00AB659B" w:rsidRDefault="00A6774F" w:rsidP="00AB659B">
      <w:pPr>
        <w:keepNext/>
        <w:keepLines/>
        <w:rPr>
          <w:rFonts w:ascii="Arial" w:hAnsi="Arial" w:cs="Arial"/>
          <w:sz w:val="20"/>
        </w:rPr>
      </w:pPr>
      <w:r w:rsidRPr="00AB659B">
        <w:rPr>
          <w:rFonts w:ascii="Arial" w:hAnsi="Arial" w:cs="Arial"/>
          <w:sz w:val="20"/>
        </w:rPr>
        <w:t>The APVMA’s Privacy Policy contains information about:</w:t>
      </w:r>
    </w:p>
    <w:p w14:paraId="410770CD" w14:textId="77777777" w:rsidR="00A6774F" w:rsidRPr="00AB659B" w:rsidRDefault="00A6774F" w:rsidP="00AB659B">
      <w:pPr>
        <w:keepNext/>
        <w:keepLines/>
        <w:numPr>
          <w:ilvl w:val="0"/>
          <w:numId w:val="35"/>
        </w:numPr>
        <w:suppressAutoHyphens/>
        <w:spacing w:before="120" w:after="120" w:line="280" w:lineRule="exact"/>
        <w:rPr>
          <w:rFonts w:ascii="Arial" w:hAnsi="Arial" w:cs="Arial"/>
          <w:noProof/>
          <w:kern w:val="20"/>
          <w:sz w:val="20"/>
          <w:u w:color="000000"/>
          <w:lang w:eastAsia="en-AU"/>
        </w:rPr>
      </w:pPr>
      <w:r w:rsidRPr="00AB659B">
        <w:rPr>
          <w:rFonts w:ascii="Arial" w:hAnsi="Arial" w:cs="Arial"/>
          <w:noProof/>
          <w:kern w:val="20"/>
          <w:sz w:val="20"/>
          <w:u w:color="000000"/>
          <w:lang w:eastAsia="en-AU"/>
        </w:rPr>
        <w:t>how you may access, or request correction of, the personal information the APVMA holds about you; and</w:t>
      </w:r>
    </w:p>
    <w:p w14:paraId="557F48FB" w14:textId="77777777" w:rsidR="00A6774F" w:rsidRPr="00AB659B" w:rsidRDefault="00A6774F" w:rsidP="00AB659B">
      <w:pPr>
        <w:keepNext/>
        <w:keepLines/>
        <w:numPr>
          <w:ilvl w:val="0"/>
          <w:numId w:val="35"/>
        </w:numPr>
        <w:suppressAutoHyphens/>
        <w:spacing w:before="120" w:after="120" w:line="280" w:lineRule="exact"/>
        <w:rPr>
          <w:rFonts w:ascii="Arial" w:hAnsi="Arial" w:cs="Arial"/>
          <w:noProof/>
          <w:kern w:val="20"/>
          <w:sz w:val="20"/>
          <w:u w:color="000000"/>
          <w:lang w:eastAsia="en-AU"/>
        </w:rPr>
      </w:pPr>
      <w:r w:rsidRPr="00AB659B">
        <w:rPr>
          <w:rFonts w:ascii="Arial" w:hAnsi="Arial" w:cs="Arial"/>
          <w:noProof/>
          <w:kern w:val="20"/>
          <w:sz w:val="20"/>
          <w:u w:color="000000"/>
          <w:lang w:eastAsia="en-AU"/>
        </w:rPr>
        <w:t>how you may complain about a breach of:</w:t>
      </w:r>
    </w:p>
    <w:p w14:paraId="0F1F9D3A" w14:textId="77777777" w:rsidR="00A6774F" w:rsidRPr="00AB659B" w:rsidRDefault="00A6774F" w:rsidP="00AB659B">
      <w:pPr>
        <w:keepNext/>
        <w:keepLines/>
        <w:numPr>
          <w:ilvl w:val="1"/>
          <w:numId w:val="35"/>
        </w:numPr>
        <w:suppressAutoHyphens/>
        <w:spacing w:before="120" w:after="120" w:line="280" w:lineRule="exact"/>
        <w:rPr>
          <w:rFonts w:ascii="Arial" w:hAnsi="Arial" w:cs="Arial"/>
          <w:noProof/>
          <w:kern w:val="20"/>
          <w:sz w:val="20"/>
          <w:u w:color="000000"/>
          <w:lang w:eastAsia="en-AU"/>
        </w:rPr>
      </w:pPr>
      <w:r w:rsidRPr="00AB659B">
        <w:rPr>
          <w:rFonts w:ascii="Arial" w:hAnsi="Arial" w:cs="Arial"/>
          <w:noProof/>
          <w:kern w:val="20"/>
          <w:sz w:val="20"/>
          <w:u w:color="000000"/>
          <w:lang w:eastAsia="en-AU"/>
        </w:rPr>
        <w:t>the APPs; or</w:t>
      </w:r>
    </w:p>
    <w:p w14:paraId="4ADF7DF4" w14:textId="77777777" w:rsidR="00A6774F" w:rsidRPr="00AB659B" w:rsidRDefault="00A6774F" w:rsidP="00AB659B">
      <w:pPr>
        <w:keepNext/>
        <w:keepLines/>
        <w:numPr>
          <w:ilvl w:val="1"/>
          <w:numId w:val="35"/>
        </w:numPr>
        <w:suppressAutoHyphens/>
        <w:spacing w:before="120" w:after="120" w:line="280" w:lineRule="exact"/>
        <w:rPr>
          <w:rFonts w:ascii="Arial" w:hAnsi="Arial" w:cs="Arial"/>
          <w:noProof/>
          <w:kern w:val="20"/>
          <w:sz w:val="20"/>
          <w:u w:color="000000"/>
          <w:lang w:eastAsia="en-AU"/>
        </w:rPr>
      </w:pPr>
      <w:r w:rsidRPr="00AB659B">
        <w:rPr>
          <w:rFonts w:ascii="Arial" w:hAnsi="Arial" w:cs="Arial"/>
          <w:noProof/>
          <w:kern w:val="20"/>
          <w:sz w:val="20"/>
          <w:u w:color="000000"/>
          <w:lang w:eastAsia="en-AU"/>
        </w:rPr>
        <w:t>a registered APP code that binds the APVMA; and</w:t>
      </w:r>
    </w:p>
    <w:p w14:paraId="7AEFE935" w14:textId="77777777" w:rsidR="00A6774F" w:rsidRPr="00AB659B" w:rsidRDefault="00A6774F" w:rsidP="00AB659B">
      <w:pPr>
        <w:keepNext/>
        <w:keepLines/>
        <w:numPr>
          <w:ilvl w:val="1"/>
          <w:numId w:val="35"/>
        </w:numPr>
        <w:suppressAutoHyphens/>
        <w:spacing w:before="120" w:after="120" w:line="280" w:lineRule="exact"/>
        <w:rPr>
          <w:rFonts w:ascii="Arial" w:hAnsi="Arial" w:cs="Arial"/>
          <w:noProof/>
          <w:kern w:val="20"/>
          <w:sz w:val="20"/>
          <w:u w:color="000000"/>
          <w:lang w:eastAsia="en-AU"/>
        </w:rPr>
      </w:pPr>
      <w:r w:rsidRPr="00AB659B">
        <w:rPr>
          <w:rFonts w:ascii="Arial" w:hAnsi="Arial" w:cs="Arial"/>
          <w:noProof/>
          <w:kern w:val="20"/>
          <w:sz w:val="20"/>
          <w:u w:color="000000"/>
          <w:lang w:eastAsia="en-AU"/>
        </w:rPr>
        <w:t>how the APVMA will deal with such a complaint.</w:t>
      </w:r>
    </w:p>
    <w:p w14:paraId="60D281D9" w14:textId="77777777" w:rsidR="00A6774F" w:rsidRPr="00AB659B" w:rsidRDefault="00A6774F" w:rsidP="00AB659B">
      <w:pPr>
        <w:keepNext/>
        <w:keepLines/>
        <w:rPr>
          <w:rFonts w:ascii="Arial" w:hAnsi="Arial" w:cs="Arial"/>
          <w:noProof/>
          <w:sz w:val="20"/>
          <w:u w:color="000000"/>
        </w:rPr>
      </w:pPr>
      <w:r w:rsidRPr="00AB659B">
        <w:rPr>
          <w:rFonts w:ascii="Arial" w:hAnsi="Arial" w:cs="Arial"/>
          <w:noProof/>
          <w:sz w:val="20"/>
          <w:u w:color="000000"/>
        </w:rPr>
        <w:t xml:space="preserve">For queries in relation to privacy matters, you can contact the Privacy Team by email at </w:t>
      </w:r>
      <w:hyperlink r:id="rId12" w:history="1">
        <w:r w:rsidRPr="00AB659B">
          <w:rPr>
            <w:rFonts w:ascii="Arial" w:hAnsi="Arial" w:cs="Arial"/>
            <w:color w:val="0000FF"/>
            <w:sz w:val="20"/>
            <w:u w:val="single"/>
          </w:rPr>
          <w:t>privacy@apvma.gov.au</w:t>
        </w:r>
      </w:hyperlink>
      <w:r w:rsidRPr="00AB659B">
        <w:rPr>
          <w:rFonts w:ascii="Arial" w:hAnsi="Arial" w:cs="Arial"/>
          <w:noProof/>
          <w:sz w:val="20"/>
          <w:u w:color="000000"/>
        </w:rPr>
        <w:t>.</w:t>
      </w:r>
    </w:p>
    <w:p w14:paraId="06CC5BBF" w14:textId="77777777" w:rsidR="00A6774F" w:rsidRPr="00AB659B" w:rsidRDefault="00A6774F" w:rsidP="00AB659B">
      <w:pPr>
        <w:keepNext/>
        <w:keepLines/>
        <w:rPr>
          <w:rFonts w:ascii="Arial" w:hAnsi="Arial" w:cs="Arial"/>
          <w:noProof/>
          <w:sz w:val="20"/>
          <w:u w:color="000000"/>
        </w:rPr>
      </w:pPr>
    </w:p>
    <w:p w14:paraId="57A8D92B" w14:textId="77777777" w:rsidR="00A6774F" w:rsidRPr="00AB659B" w:rsidRDefault="00A6774F" w:rsidP="00AB659B">
      <w:pPr>
        <w:keepNext/>
        <w:keepLines/>
        <w:pBdr>
          <w:top w:val="single" w:sz="4" w:space="1" w:color="auto"/>
          <w:left w:val="single" w:sz="4" w:space="4" w:color="auto"/>
          <w:bottom w:val="single" w:sz="4" w:space="11" w:color="auto"/>
          <w:right w:val="single" w:sz="4" w:space="4" w:color="auto"/>
        </w:pBdr>
        <w:spacing w:before="120" w:after="120"/>
        <w:jc w:val="center"/>
        <w:rPr>
          <w:rFonts w:ascii="Arial" w:hAnsi="Arial" w:cs="Arial"/>
          <w:b/>
          <w:bCs/>
          <w:sz w:val="20"/>
        </w:rPr>
      </w:pPr>
    </w:p>
    <w:p w14:paraId="68E84FCD" w14:textId="1370563B" w:rsidR="00A6774F" w:rsidRPr="00AB659B" w:rsidRDefault="00A6774F" w:rsidP="00AB659B">
      <w:pPr>
        <w:keepNext/>
        <w:keepLines/>
        <w:pBdr>
          <w:top w:val="single" w:sz="4" w:space="1" w:color="auto"/>
          <w:left w:val="single" w:sz="4" w:space="4" w:color="auto"/>
          <w:bottom w:val="single" w:sz="4" w:space="11" w:color="auto"/>
          <w:right w:val="single" w:sz="4" w:space="4" w:color="auto"/>
        </w:pBdr>
        <w:spacing w:before="120" w:after="120"/>
        <w:jc w:val="center"/>
        <w:rPr>
          <w:rFonts w:ascii="Arial" w:hAnsi="Arial" w:cs="Arial"/>
          <w:b/>
          <w:bCs/>
          <w:sz w:val="20"/>
        </w:rPr>
      </w:pPr>
      <w:r w:rsidRPr="00AB659B">
        <w:rPr>
          <w:rFonts w:ascii="Arial" w:hAnsi="Arial" w:cs="Arial"/>
          <w:b/>
          <w:bCs/>
          <w:sz w:val="20"/>
        </w:rPr>
        <w:t>Giving false or misleading information is a serious offence. Civil penalty provisions may also apply.</w:t>
      </w:r>
    </w:p>
    <w:p w14:paraId="0E958D61" w14:textId="77777777" w:rsidR="00D25E8C" w:rsidRPr="00AB659B" w:rsidRDefault="00D25E8C">
      <w:pPr>
        <w:tabs>
          <w:tab w:val="left" w:pos="-1128"/>
          <w:tab w:val="left" w:pos="-720"/>
          <w:tab w:val="left" w:pos="0"/>
          <w:tab w:val="left" w:pos="714"/>
          <w:tab w:val="left" w:pos="1985"/>
          <w:tab w:val="left" w:pos="2552"/>
        </w:tabs>
        <w:spacing w:before="120" w:after="120"/>
        <w:rPr>
          <w:rFonts w:ascii="Arial" w:hAnsi="Arial" w:cs="Arial"/>
          <w:sz w:val="20"/>
        </w:rPr>
      </w:pPr>
    </w:p>
    <w:p w14:paraId="1A5D77AA" w14:textId="77777777" w:rsidR="00D25E8C" w:rsidRPr="00AB659B" w:rsidRDefault="00D25E8C">
      <w:pPr>
        <w:tabs>
          <w:tab w:val="left" w:pos="-1128"/>
          <w:tab w:val="left" w:pos="-720"/>
          <w:tab w:val="left" w:pos="0"/>
          <w:tab w:val="left" w:pos="714"/>
          <w:tab w:val="left" w:pos="1985"/>
          <w:tab w:val="left" w:pos="2552"/>
        </w:tabs>
        <w:spacing w:before="120" w:after="120"/>
        <w:rPr>
          <w:rFonts w:ascii="Arial" w:hAnsi="Arial" w:cs="Arial"/>
          <w:sz w:val="20"/>
        </w:rPr>
        <w:sectPr w:rsidR="00D25E8C" w:rsidRPr="00AB659B" w:rsidSect="004A336C">
          <w:headerReference w:type="default" r:id="rId13"/>
          <w:type w:val="continuous"/>
          <w:pgSz w:w="11907" w:h="16840" w:code="9"/>
          <w:pgMar w:top="851" w:right="1134" w:bottom="1134" w:left="1134" w:header="567" w:footer="397" w:gutter="0"/>
          <w:paperSrc w:first="15" w:other="15"/>
          <w:cols w:space="720"/>
          <w:titlePg/>
          <w:docGrid w:linePitch="326"/>
        </w:sectPr>
      </w:pPr>
    </w:p>
    <w:p w14:paraId="0EC47BCB" w14:textId="77777777" w:rsidR="00FB328D" w:rsidRPr="002F0ABE" w:rsidRDefault="00FB328D">
      <w:pPr>
        <w:pStyle w:val="Heading3"/>
        <w:rPr>
          <w:rFonts w:ascii="Arial" w:hAnsi="Arial" w:cs="Arial"/>
          <w:sz w:val="22"/>
          <w:szCs w:val="22"/>
        </w:rPr>
      </w:pPr>
      <w:r w:rsidRPr="002F0ABE">
        <w:rPr>
          <w:rFonts w:ascii="Arial" w:hAnsi="Arial" w:cs="Arial"/>
          <w:sz w:val="22"/>
          <w:szCs w:val="22"/>
        </w:rPr>
        <w:lastRenderedPageBreak/>
        <w:t>Section A.  MANUFACTURER &amp; AUDIT DETAILS</w:t>
      </w:r>
    </w:p>
    <w:p w14:paraId="22CDD5B7" w14:textId="77777777" w:rsidR="00FB328D" w:rsidRPr="00AB659B" w:rsidRDefault="00FB328D">
      <w:pPr>
        <w:ind w:right="-480"/>
        <w:jc w:val="both"/>
        <w:rPr>
          <w:rFonts w:ascii="Arial" w:hAnsi="Arial" w:cs="Arial"/>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50"/>
        <w:gridCol w:w="2342"/>
        <w:gridCol w:w="1843"/>
        <w:gridCol w:w="1132"/>
        <w:gridCol w:w="1132"/>
        <w:gridCol w:w="1130"/>
      </w:tblGrid>
      <w:tr w:rsidR="002D7D22" w:rsidRPr="00AB659B" w14:paraId="50CF1542" w14:textId="77777777" w:rsidTr="00CA35B6">
        <w:trPr>
          <w:trHeight w:val="1009"/>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64B3EAB1" w14:textId="0B4DF45B" w:rsidR="002D7D22" w:rsidRPr="00AB659B" w:rsidRDefault="002D7D22" w:rsidP="008B5022">
            <w:pPr>
              <w:numPr>
                <w:ilvl w:val="0"/>
                <w:numId w:val="10"/>
              </w:numPr>
              <w:rPr>
                <w:rFonts w:ascii="Arial" w:hAnsi="Arial" w:cs="Arial"/>
                <w:b/>
                <w:sz w:val="20"/>
              </w:rPr>
            </w:pPr>
            <w:r w:rsidRPr="00AB659B">
              <w:rPr>
                <w:rFonts w:ascii="Arial" w:hAnsi="Arial" w:cs="Arial"/>
                <w:b/>
                <w:sz w:val="20"/>
              </w:rPr>
              <w:t>Manufacturer Types</w:t>
            </w:r>
          </w:p>
        </w:tc>
        <w:tc>
          <w:tcPr>
            <w:tcW w:w="3936" w:type="pct"/>
            <w:gridSpan w:val="5"/>
            <w:tcBorders>
              <w:top w:val="single" w:sz="4" w:space="0" w:color="auto"/>
              <w:left w:val="single" w:sz="4" w:space="0" w:color="auto"/>
              <w:bottom w:val="single" w:sz="4" w:space="0" w:color="auto"/>
              <w:right w:val="single" w:sz="4" w:space="0" w:color="auto"/>
            </w:tcBorders>
            <w:vAlign w:val="center"/>
          </w:tcPr>
          <w:p w14:paraId="2A05B03A" w14:textId="0235CF05" w:rsidR="002D7D22" w:rsidRPr="00AB659B" w:rsidRDefault="00000000" w:rsidP="002D7D22">
            <w:pPr>
              <w:rPr>
                <w:rFonts w:ascii="Arial" w:hAnsi="Arial" w:cs="Arial"/>
                <w:sz w:val="20"/>
              </w:rPr>
            </w:pPr>
            <w:sdt>
              <w:sdtPr>
                <w:rPr>
                  <w:rFonts w:ascii="Arial" w:hAnsi="Arial" w:cs="Arial"/>
                  <w:sz w:val="20"/>
                </w:rPr>
                <w:id w:val="-1412700163"/>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20"/>
                  </w:rPr>
                  <w:t>☐</w:t>
                </w:r>
              </w:sdtContent>
            </w:sdt>
            <w:r w:rsidR="002D7D22" w:rsidRPr="00AB659B">
              <w:rPr>
                <w:rFonts w:ascii="Arial" w:hAnsi="Arial" w:cs="Arial"/>
                <w:sz w:val="20"/>
              </w:rPr>
              <w:t xml:space="preserve"> New licence applicant </w:t>
            </w:r>
          </w:p>
          <w:p w14:paraId="1D843444" w14:textId="77777777" w:rsidR="002D7D22" w:rsidRPr="00AB659B" w:rsidRDefault="00000000" w:rsidP="002D7D22">
            <w:pPr>
              <w:spacing w:before="60" w:after="60"/>
              <w:rPr>
                <w:rFonts w:ascii="Arial" w:hAnsi="Arial" w:cs="Arial"/>
                <w:sz w:val="20"/>
              </w:rPr>
            </w:pPr>
            <w:sdt>
              <w:sdtPr>
                <w:rPr>
                  <w:rFonts w:ascii="Arial" w:hAnsi="Arial" w:cs="Arial"/>
                  <w:sz w:val="20"/>
                </w:rPr>
                <w:id w:val="89212627"/>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20"/>
                  </w:rPr>
                  <w:t>☐</w:t>
                </w:r>
              </w:sdtContent>
            </w:sdt>
            <w:r w:rsidR="002D7D22" w:rsidRPr="00AB659B">
              <w:rPr>
                <w:rFonts w:ascii="Arial" w:hAnsi="Arial" w:cs="Arial"/>
                <w:sz w:val="20"/>
              </w:rPr>
              <w:t xml:space="preserve"> Australian Licence Holder</w:t>
            </w:r>
          </w:p>
          <w:p w14:paraId="653F849B" w14:textId="29781FE2" w:rsidR="002D7D22" w:rsidRPr="00AB659B" w:rsidRDefault="00000000" w:rsidP="002D7D22">
            <w:pPr>
              <w:rPr>
                <w:rFonts w:ascii="Arial" w:hAnsi="Arial" w:cs="Arial"/>
                <w:sz w:val="20"/>
              </w:rPr>
            </w:pPr>
            <w:sdt>
              <w:sdtPr>
                <w:rPr>
                  <w:rFonts w:ascii="Arial" w:hAnsi="Arial" w:cs="Arial"/>
                  <w:sz w:val="20"/>
                </w:rPr>
                <w:id w:val="154039129"/>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20"/>
                  </w:rPr>
                  <w:t>☐</w:t>
                </w:r>
              </w:sdtContent>
            </w:sdt>
            <w:r w:rsidR="002D7D22" w:rsidRPr="00AB659B">
              <w:rPr>
                <w:rFonts w:ascii="Arial" w:hAnsi="Arial" w:cs="Arial"/>
                <w:sz w:val="20"/>
              </w:rPr>
              <w:t xml:space="preserve"> Overseas manufacturer</w:t>
            </w:r>
          </w:p>
        </w:tc>
      </w:tr>
      <w:tr w:rsidR="00FB328D" w:rsidRPr="00AB659B" w14:paraId="3C191EFE" w14:textId="77777777" w:rsidTr="00CA35B6">
        <w:trPr>
          <w:trHeight w:val="806"/>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4D8CA572" w14:textId="77777777" w:rsidR="00FB328D" w:rsidRPr="00AB659B" w:rsidRDefault="00FB328D" w:rsidP="008B5022">
            <w:pPr>
              <w:numPr>
                <w:ilvl w:val="0"/>
                <w:numId w:val="10"/>
              </w:numPr>
              <w:rPr>
                <w:rFonts w:ascii="Arial" w:hAnsi="Arial" w:cs="Arial"/>
                <w:b/>
                <w:sz w:val="20"/>
              </w:rPr>
            </w:pPr>
            <w:r w:rsidRPr="00AB659B">
              <w:rPr>
                <w:rFonts w:ascii="Arial" w:hAnsi="Arial" w:cs="Arial"/>
                <w:b/>
                <w:sz w:val="20"/>
              </w:rPr>
              <w:t>Street address of manufacturer</w:t>
            </w:r>
          </w:p>
        </w:tc>
        <w:tc>
          <w:tcPr>
            <w:tcW w:w="3936" w:type="pct"/>
            <w:gridSpan w:val="5"/>
            <w:tcBorders>
              <w:top w:val="single" w:sz="4" w:space="0" w:color="auto"/>
              <w:left w:val="single" w:sz="4" w:space="0" w:color="auto"/>
              <w:bottom w:val="single" w:sz="4" w:space="0" w:color="auto"/>
              <w:right w:val="single" w:sz="4" w:space="0" w:color="auto"/>
            </w:tcBorders>
          </w:tcPr>
          <w:p w14:paraId="27B3E9B2" w14:textId="77777777" w:rsidR="00FB328D" w:rsidRPr="00AB659B" w:rsidRDefault="00FB328D">
            <w:pPr>
              <w:rPr>
                <w:rFonts w:ascii="Arial" w:hAnsi="Arial" w:cs="Arial"/>
                <w:sz w:val="20"/>
              </w:rPr>
            </w:pPr>
          </w:p>
        </w:tc>
      </w:tr>
      <w:tr w:rsidR="00FB328D" w:rsidRPr="00AB659B" w14:paraId="1494520F" w14:textId="77777777" w:rsidTr="00CA35B6">
        <w:trPr>
          <w:trHeight w:val="806"/>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2505DE6C" w14:textId="2D8B4732" w:rsidR="00FB328D" w:rsidRPr="00AB659B" w:rsidRDefault="00FB328D" w:rsidP="00A6774F">
            <w:pPr>
              <w:numPr>
                <w:ilvl w:val="0"/>
                <w:numId w:val="10"/>
              </w:numPr>
              <w:rPr>
                <w:rFonts w:ascii="Arial" w:hAnsi="Arial" w:cs="Arial"/>
                <w:b/>
                <w:sz w:val="20"/>
              </w:rPr>
            </w:pPr>
            <w:r w:rsidRPr="00AB659B">
              <w:rPr>
                <w:rFonts w:ascii="Arial" w:hAnsi="Arial" w:cs="Arial"/>
                <w:b/>
                <w:sz w:val="20"/>
              </w:rPr>
              <w:t>Details of any additional premises audited</w:t>
            </w:r>
          </w:p>
        </w:tc>
        <w:tc>
          <w:tcPr>
            <w:tcW w:w="3936" w:type="pct"/>
            <w:gridSpan w:val="5"/>
            <w:tcBorders>
              <w:top w:val="single" w:sz="4" w:space="0" w:color="auto"/>
              <w:left w:val="single" w:sz="4" w:space="0" w:color="auto"/>
              <w:bottom w:val="single" w:sz="4" w:space="0" w:color="auto"/>
              <w:right w:val="single" w:sz="4" w:space="0" w:color="auto"/>
            </w:tcBorders>
          </w:tcPr>
          <w:p w14:paraId="6D328B41" w14:textId="77777777" w:rsidR="00FB328D" w:rsidRPr="00AB659B" w:rsidRDefault="00FB328D">
            <w:pPr>
              <w:rPr>
                <w:rFonts w:ascii="Arial" w:hAnsi="Arial" w:cs="Arial"/>
                <w:sz w:val="20"/>
              </w:rPr>
            </w:pPr>
          </w:p>
          <w:p w14:paraId="47153B64" w14:textId="77777777" w:rsidR="00FB328D" w:rsidRPr="00AB659B" w:rsidRDefault="00FB328D">
            <w:pPr>
              <w:rPr>
                <w:rFonts w:ascii="Arial" w:hAnsi="Arial" w:cs="Arial"/>
                <w:sz w:val="20"/>
              </w:rPr>
            </w:pPr>
          </w:p>
        </w:tc>
      </w:tr>
      <w:tr w:rsidR="002A3204" w:rsidRPr="00AB659B" w14:paraId="0BC8D404" w14:textId="77777777" w:rsidTr="00CA35B6">
        <w:trPr>
          <w:trHeight w:val="806"/>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191CBE0D" w14:textId="77777777" w:rsidR="008C0D30" w:rsidRPr="00AB659B" w:rsidRDefault="002A3204" w:rsidP="008B5022">
            <w:pPr>
              <w:numPr>
                <w:ilvl w:val="0"/>
                <w:numId w:val="10"/>
              </w:numPr>
              <w:rPr>
                <w:rFonts w:ascii="Arial" w:hAnsi="Arial" w:cs="Arial"/>
                <w:b/>
                <w:sz w:val="20"/>
              </w:rPr>
            </w:pPr>
            <w:r w:rsidRPr="00AB659B">
              <w:rPr>
                <w:rFonts w:ascii="Arial" w:hAnsi="Arial" w:cs="Arial"/>
                <w:b/>
                <w:sz w:val="20"/>
              </w:rPr>
              <w:t>Audit Owner</w:t>
            </w:r>
          </w:p>
          <w:p w14:paraId="7EB3BFD3" w14:textId="77777777" w:rsidR="002A3204" w:rsidRPr="00AB659B" w:rsidRDefault="008C0D30" w:rsidP="008B5022">
            <w:pPr>
              <w:ind w:left="360"/>
              <w:rPr>
                <w:rFonts w:ascii="Arial" w:hAnsi="Arial" w:cs="Arial"/>
                <w:b/>
                <w:sz w:val="20"/>
              </w:rPr>
            </w:pPr>
            <w:r w:rsidRPr="00AB659B">
              <w:rPr>
                <w:rFonts w:ascii="Arial" w:hAnsi="Arial" w:cs="Arial"/>
                <w:b/>
                <w:sz w:val="18"/>
                <w:szCs w:val="18"/>
              </w:rPr>
              <w:t>(overseas audits only)</w:t>
            </w:r>
          </w:p>
        </w:tc>
        <w:tc>
          <w:tcPr>
            <w:tcW w:w="3936" w:type="pct"/>
            <w:gridSpan w:val="5"/>
            <w:tcBorders>
              <w:top w:val="single" w:sz="4" w:space="0" w:color="auto"/>
              <w:left w:val="single" w:sz="4" w:space="0" w:color="auto"/>
              <w:bottom w:val="single" w:sz="4" w:space="0" w:color="auto"/>
              <w:right w:val="single" w:sz="4" w:space="0" w:color="auto"/>
            </w:tcBorders>
          </w:tcPr>
          <w:p w14:paraId="50D31051" w14:textId="77777777" w:rsidR="002A3204" w:rsidRPr="00AB659B" w:rsidRDefault="002A3204">
            <w:pPr>
              <w:rPr>
                <w:rFonts w:ascii="Arial" w:hAnsi="Arial" w:cs="Arial"/>
                <w:sz w:val="20"/>
              </w:rPr>
            </w:pPr>
          </w:p>
          <w:p w14:paraId="4C25C745" w14:textId="77777777" w:rsidR="002A3204" w:rsidRPr="00AB659B" w:rsidRDefault="002A3204">
            <w:pPr>
              <w:rPr>
                <w:rFonts w:ascii="Arial" w:hAnsi="Arial" w:cs="Arial"/>
                <w:sz w:val="20"/>
              </w:rPr>
            </w:pPr>
          </w:p>
          <w:p w14:paraId="605A85B8" w14:textId="77777777" w:rsidR="002A3204" w:rsidRPr="00AB659B" w:rsidRDefault="002A3204">
            <w:pPr>
              <w:rPr>
                <w:rFonts w:ascii="Arial" w:hAnsi="Arial" w:cs="Arial"/>
                <w:sz w:val="20"/>
              </w:rPr>
            </w:pPr>
          </w:p>
        </w:tc>
      </w:tr>
      <w:tr w:rsidR="00FB328D" w:rsidRPr="00AB659B" w14:paraId="3E63E0CD" w14:textId="77777777" w:rsidTr="00CA35B6">
        <w:trPr>
          <w:trHeight w:val="842"/>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1903F1B2" w14:textId="518BAFAE" w:rsidR="00FB328D" w:rsidRPr="00AB659B" w:rsidRDefault="00FB328D" w:rsidP="007D6A4B">
            <w:pPr>
              <w:numPr>
                <w:ilvl w:val="0"/>
                <w:numId w:val="10"/>
              </w:numPr>
              <w:rPr>
                <w:rFonts w:ascii="Arial" w:hAnsi="Arial" w:cs="Arial"/>
                <w:b/>
                <w:sz w:val="20"/>
              </w:rPr>
            </w:pPr>
            <w:r w:rsidRPr="00AB659B">
              <w:rPr>
                <w:rFonts w:ascii="Arial" w:hAnsi="Arial" w:cs="Arial"/>
                <w:b/>
                <w:sz w:val="20"/>
              </w:rPr>
              <w:t>Date/s of audit</w:t>
            </w:r>
          </w:p>
        </w:tc>
        <w:tc>
          <w:tcPr>
            <w:tcW w:w="1216" w:type="pct"/>
            <w:tcBorders>
              <w:top w:val="single" w:sz="4" w:space="0" w:color="auto"/>
              <w:left w:val="single" w:sz="4" w:space="0" w:color="auto"/>
              <w:bottom w:val="single" w:sz="4" w:space="0" w:color="auto"/>
              <w:right w:val="single" w:sz="4" w:space="0" w:color="auto"/>
            </w:tcBorders>
          </w:tcPr>
          <w:p w14:paraId="475C0471" w14:textId="77777777" w:rsidR="00FB328D" w:rsidRPr="00AB659B" w:rsidRDefault="00FB328D">
            <w:pPr>
              <w:rPr>
                <w:rFonts w:ascii="Arial" w:hAnsi="Arial" w:cs="Arial"/>
                <w:sz w:val="20"/>
              </w:rPr>
            </w:pPr>
          </w:p>
        </w:tc>
        <w:tc>
          <w:tcPr>
            <w:tcW w:w="957" w:type="pct"/>
            <w:tcBorders>
              <w:top w:val="single" w:sz="4" w:space="0" w:color="auto"/>
              <w:left w:val="single" w:sz="4" w:space="0" w:color="auto"/>
              <w:bottom w:val="single" w:sz="4" w:space="0" w:color="auto"/>
              <w:right w:val="single" w:sz="4" w:space="0" w:color="auto"/>
            </w:tcBorders>
            <w:shd w:val="pct12" w:color="auto" w:fill="FFFFFF"/>
            <w:vAlign w:val="center"/>
          </w:tcPr>
          <w:p w14:paraId="30234788" w14:textId="77777777" w:rsidR="00FB328D" w:rsidRPr="00AB659B" w:rsidRDefault="00FB328D" w:rsidP="008B5022">
            <w:pPr>
              <w:numPr>
                <w:ilvl w:val="0"/>
                <w:numId w:val="10"/>
              </w:numPr>
              <w:rPr>
                <w:rFonts w:ascii="Arial" w:hAnsi="Arial" w:cs="Arial"/>
                <w:b/>
                <w:sz w:val="20"/>
              </w:rPr>
            </w:pPr>
            <w:r w:rsidRPr="00AB659B">
              <w:rPr>
                <w:rFonts w:ascii="Arial" w:hAnsi="Arial" w:cs="Arial"/>
                <w:b/>
                <w:sz w:val="20"/>
              </w:rPr>
              <w:t>Type of audit</w:t>
            </w:r>
          </w:p>
        </w:tc>
        <w:tc>
          <w:tcPr>
            <w:tcW w:w="1763" w:type="pct"/>
            <w:gridSpan w:val="3"/>
            <w:tcBorders>
              <w:top w:val="single" w:sz="4" w:space="0" w:color="auto"/>
              <w:left w:val="single" w:sz="4" w:space="0" w:color="auto"/>
              <w:bottom w:val="single" w:sz="4" w:space="0" w:color="auto"/>
              <w:right w:val="single" w:sz="4" w:space="0" w:color="auto"/>
            </w:tcBorders>
          </w:tcPr>
          <w:p w14:paraId="547BF623" w14:textId="77777777" w:rsidR="006223CD" w:rsidRPr="00AB659B" w:rsidRDefault="00000000" w:rsidP="006223CD">
            <w:pPr>
              <w:ind w:right="-482"/>
              <w:jc w:val="both"/>
              <w:rPr>
                <w:rFonts w:ascii="Arial" w:hAnsi="Arial" w:cs="Arial"/>
                <w:bCs/>
                <w:sz w:val="20"/>
              </w:rPr>
            </w:pPr>
            <w:sdt>
              <w:sdtPr>
                <w:rPr>
                  <w:rFonts w:ascii="Arial" w:hAnsi="Arial" w:cs="Arial"/>
                  <w:sz w:val="20"/>
                </w:rPr>
                <w:id w:val="1367250174"/>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sz w:val="20"/>
                  </w:rPr>
                  <w:t>☐</w:t>
                </w:r>
              </w:sdtContent>
            </w:sdt>
            <w:r w:rsidR="00764F2C" w:rsidRPr="00AB659B">
              <w:rPr>
                <w:rFonts w:ascii="Arial" w:hAnsi="Arial" w:cs="Arial"/>
                <w:sz w:val="20"/>
              </w:rPr>
              <w:t xml:space="preserve">    </w:t>
            </w:r>
            <w:r w:rsidR="00FB328D" w:rsidRPr="00AB659B">
              <w:rPr>
                <w:rFonts w:ascii="Arial" w:hAnsi="Arial" w:cs="Arial"/>
                <w:bCs/>
                <w:sz w:val="20"/>
              </w:rPr>
              <w:t xml:space="preserve">FULL </w:t>
            </w:r>
            <w:r w:rsidR="006223CD" w:rsidRPr="00AB659B">
              <w:rPr>
                <w:rFonts w:ascii="Arial" w:hAnsi="Arial" w:cs="Arial"/>
                <w:bCs/>
                <w:sz w:val="20"/>
              </w:rPr>
              <w:t>–</w:t>
            </w:r>
            <w:r w:rsidR="00FB328D" w:rsidRPr="00AB659B">
              <w:rPr>
                <w:rFonts w:ascii="Arial" w:hAnsi="Arial" w:cs="Arial"/>
                <w:bCs/>
                <w:sz w:val="20"/>
              </w:rPr>
              <w:t xml:space="preserve"> Initial</w:t>
            </w:r>
          </w:p>
          <w:p w14:paraId="329E6C5D" w14:textId="77777777" w:rsidR="00FB328D" w:rsidRPr="00AB659B" w:rsidRDefault="00000000" w:rsidP="006223CD">
            <w:pPr>
              <w:ind w:right="-482"/>
              <w:jc w:val="both"/>
              <w:rPr>
                <w:rFonts w:ascii="Arial" w:hAnsi="Arial" w:cs="Arial"/>
                <w:bCs/>
                <w:sz w:val="20"/>
              </w:rPr>
            </w:pPr>
            <w:sdt>
              <w:sdtPr>
                <w:rPr>
                  <w:rFonts w:ascii="Arial" w:hAnsi="Arial" w:cs="Arial"/>
                  <w:bCs/>
                  <w:sz w:val="20"/>
                </w:rPr>
                <w:id w:val="1019199068"/>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bCs/>
                    <w:sz w:val="20"/>
                  </w:rPr>
                  <w:t>☐</w:t>
                </w:r>
              </w:sdtContent>
            </w:sdt>
            <w:r w:rsidR="00764F2C" w:rsidRPr="00AB659B">
              <w:rPr>
                <w:rFonts w:ascii="Arial" w:hAnsi="Arial" w:cs="Arial"/>
                <w:bCs/>
                <w:sz w:val="20"/>
              </w:rPr>
              <w:t xml:space="preserve">    </w:t>
            </w:r>
            <w:r w:rsidR="00FB328D" w:rsidRPr="00AB659B">
              <w:rPr>
                <w:rFonts w:ascii="Arial" w:hAnsi="Arial" w:cs="Arial"/>
                <w:bCs/>
                <w:sz w:val="20"/>
              </w:rPr>
              <w:t>FULL - Subsequent</w:t>
            </w:r>
          </w:p>
          <w:p w14:paraId="3650373D" w14:textId="20945FD9" w:rsidR="00FB328D" w:rsidRPr="00AB659B" w:rsidRDefault="00000000" w:rsidP="006223CD">
            <w:pPr>
              <w:ind w:right="-108"/>
              <w:rPr>
                <w:rFonts w:ascii="Arial" w:hAnsi="Arial" w:cs="Arial"/>
                <w:bCs/>
                <w:sz w:val="20"/>
              </w:rPr>
            </w:pPr>
            <w:sdt>
              <w:sdtPr>
                <w:rPr>
                  <w:rFonts w:ascii="Arial" w:hAnsi="Arial" w:cs="Arial"/>
                  <w:bCs/>
                  <w:sz w:val="20"/>
                </w:rPr>
                <w:id w:val="1197671519"/>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bCs/>
                    <w:sz w:val="20"/>
                  </w:rPr>
                  <w:t>☐</w:t>
                </w:r>
              </w:sdtContent>
            </w:sdt>
            <w:r w:rsidR="00764F2C" w:rsidRPr="00AB659B">
              <w:rPr>
                <w:rFonts w:ascii="Arial" w:hAnsi="Arial" w:cs="Arial"/>
                <w:bCs/>
                <w:sz w:val="20"/>
              </w:rPr>
              <w:t xml:space="preserve">    </w:t>
            </w:r>
            <w:r w:rsidR="00A6774F" w:rsidRPr="00AB659B">
              <w:rPr>
                <w:rFonts w:ascii="Arial" w:hAnsi="Arial" w:cs="Arial"/>
                <w:bCs/>
                <w:sz w:val="20"/>
              </w:rPr>
              <w:t>Licence variation</w:t>
            </w:r>
            <w:r w:rsidR="006223CD" w:rsidRPr="00AB659B">
              <w:rPr>
                <w:rFonts w:ascii="Arial" w:hAnsi="Arial" w:cs="Arial"/>
                <w:b/>
                <w:sz w:val="20"/>
              </w:rPr>
              <w:t xml:space="preserve"> </w:t>
            </w:r>
          </w:p>
        </w:tc>
      </w:tr>
      <w:tr w:rsidR="00A6774F" w:rsidRPr="00AB659B" w14:paraId="082057E5" w14:textId="77777777" w:rsidTr="00CA35B6">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34CA3B4C" w14:textId="2E5E7B39" w:rsidR="00A6774F" w:rsidRPr="00AB659B" w:rsidRDefault="00A6774F" w:rsidP="00A6774F">
            <w:pPr>
              <w:numPr>
                <w:ilvl w:val="0"/>
                <w:numId w:val="10"/>
              </w:numPr>
              <w:rPr>
                <w:rFonts w:ascii="Arial" w:hAnsi="Arial" w:cs="Arial"/>
                <w:b/>
                <w:sz w:val="20"/>
              </w:rPr>
            </w:pPr>
            <w:r w:rsidRPr="00AB659B">
              <w:rPr>
                <w:rFonts w:ascii="Arial" w:hAnsi="Arial" w:cs="Arial"/>
                <w:b/>
                <w:sz w:val="20"/>
              </w:rPr>
              <w:t>Auditor/s</w:t>
            </w:r>
          </w:p>
        </w:tc>
        <w:tc>
          <w:tcPr>
            <w:tcW w:w="1216" w:type="pct"/>
            <w:tcBorders>
              <w:top w:val="single" w:sz="4" w:space="0" w:color="auto"/>
              <w:left w:val="single" w:sz="4" w:space="0" w:color="auto"/>
              <w:bottom w:val="single" w:sz="4" w:space="0" w:color="auto"/>
              <w:right w:val="single" w:sz="4" w:space="0" w:color="auto"/>
            </w:tcBorders>
          </w:tcPr>
          <w:p w14:paraId="4D51A2DB" w14:textId="77777777" w:rsidR="00A6774F" w:rsidRPr="00AB659B" w:rsidRDefault="00A6774F">
            <w:pPr>
              <w:rPr>
                <w:rFonts w:ascii="Arial" w:hAnsi="Arial" w:cs="Arial"/>
                <w:sz w:val="20"/>
              </w:rPr>
            </w:pPr>
          </w:p>
        </w:tc>
        <w:tc>
          <w:tcPr>
            <w:tcW w:w="957" w:type="pct"/>
            <w:tcBorders>
              <w:top w:val="single" w:sz="4" w:space="0" w:color="auto"/>
              <w:left w:val="single" w:sz="4" w:space="0" w:color="auto"/>
              <w:bottom w:val="single" w:sz="4" w:space="0" w:color="auto"/>
              <w:right w:val="single" w:sz="4" w:space="0" w:color="auto"/>
            </w:tcBorders>
            <w:shd w:val="pct12" w:color="auto" w:fill="FFFFFF"/>
            <w:vAlign w:val="center"/>
          </w:tcPr>
          <w:p w14:paraId="4FE19A01" w14:textId="06E82FE1" w:rsidR="00A6774F" w:rsidRPr="00AB659B" w:rsidRDefault="00A6774F" w:rsidP="008B5022">
            <w:pPr>
              <w:numPr>
                <w:ilvl w:val="0"/>
                <w:numId w:val="10"/>
              </w:numPr>
              <w:rPr>
                <w:rFonts w:ascii="Arial" w:hAnsi="Arial" w:cs="Arial"/>
                <w:b/>
                <w:sz w:val="20"/>
              </w:rPr>
            </w:pPr>
            <w:r w:rsidRPr="00AB659B">
              <w:rPr>
                <w:rFonts w:ascii="Arial" w:hAnsi="Arial" w:cs="Arial"/>
                <w:b/>
                <w:sz w:val="20"/>
              </w:rPr>
              <w:t>Audit mode</w:t>
            </w:r>
          </w:p>
        </w:tc>
        <w:tc>
          <w:tcPr>
            <w:tcW w:w="1763" w:type="pct"/>
            <w:gridSpan w:val="3"/>
            <w:tcBorders>
              <w:top w:val="single" w:sz="4" w:space="0" w:color="auto"/>
              <w:left w:val="single" w:sz="4" w:space="0" w:color="auto"/>
              <w:bottom w:val="single" w:sz="4" w:space="0" w:color="auto"/>
              <w:right w:val="single" w:sz="4" w:space="0" w:color="auto"/>
            </w:tcBorders>
          </w:tcPr>
          <w:p w14:paraId="02DB644B" w14:textId="77777777" w:rsidR="00A6774F" w:rsidRPr="00AB659B" w:rsidRDefault="00000000" w:rsidP="00A6774F">
            <w:pPr>
              <w:spacing w:before="60" w:after="60"/>
              <w:rPr>
                <w:rFonts w:ascii="Arial" w:hAnsi="Arial" w:cs="Arial"/>
                <w:sz w:val="20"/>
              </w:rPr>
            </w:pPr>
            <w:sdt>
              <w:sdtPr>
                <w:rPr>
                  <w:rFonts w:ascii="Arial" w:hAnsi="Arial" w:cs="Arial"/>
                  <w:sz w:val="20"/>
                </w:rPr>
                <w:id w:val="-1013444006"/>
                <w14:checkbox>
                  <w14:checked w14:val="0"/>
                  <w14:checkedState w14:val="2612" w14:font="MS Gothic"/>
                  <w14:uncheckedState w14:val="2610" w14:font="MS Gothic"/>
                </w14:checkbox>
              </w:sdtPr>
              <w:sdtContent>
                <w:r w:rsidR="00A6774F" w:rsidRPr="00AB659B">
                  <w:rPr>
                    <w:rFonts w:ascii="MS Gothic" w:eastAsia="MS Gothic" w:hAnsi="MS Gothic" w:cs="Arial" w:hint="eastAsia"/>
                    <w:sz w:val="20"/>
                  </w:rPr>
                  <w:t>☐</w:t>
                </w:r>
              </w:sdtContent>
            </w:sdt>
            <w:r w:rsidR="00A6774F" w:rsidRPr="00AB659B">
              <w:rPr>
                <w:rFonts w:ascii="Arial" w:hAnsi="Arial" w:cs="Arial"/>
                <w:sz w:val="20"/>
              </w:rPr>
              <w:t xml:space="preserve"> On-site</w:t>
            </w:r>
          </w:p>
          <w:p w14:paraId="339DE074" w14:textId="77777777" w:rsidR="00A6774F" w:rsidRPr="00AB659B" w:rsidRDefault="00000000" w:rsidP="00A6774F">
            <w:pPr>
              <w:spacing w:before="60" w:after="60"/>
              <w:rPr>
                <w:rFonts w:ascii="Arial" w:hAnsi="Arial" w:cs="Arial"/>
                <w:sz w:val="20"/>
              </w:rPr>
            </w:pPr>
            <w:sdt>
              <w:sdtPr>
                <w:rPr>
                  <w:rFonts w:ascii="Arial" w:hAnsi="Arial" w:cs="Arial"/>
                  <w:sz w:val="20"/>
                </w:rPr>
                <w:id w:val="1901242667"/>
                <w14:checkbox>
                  <w14:checked w14:val="0"/>
                  <w14:checkedState w14:val="2612" w14:font="MS Gothic"/>
                  <w14:uncheckedState w14:val="2610" w14:font="MS Gothic"/>
                </w14:checkbox>
              </w:sdtPr>
              <w:sdtContent>
                <w:r w:rsidR="00A6774F" w:rsidRPr="00AB659B">
                  <w:rPr>
                    <w:rFonts w:ascii="MS Gothic" w:eastAsia="MS Gothic" w:hAnsi="MS Gothic" w:cs="Arial" w:hint="eastAsia"/>
                    <w:sz w:val="20"/>
                  </w:rPr>
                  <w:t>☐</w:t>
                </w:r>
              </w:sdtContent>
            </w:sdt>
            <w:r w:rsidR="00A6774F" w:rsidRPr="00AB659B">
              <w:rPr>
                <w:rFonts w:ascii="Arial" w:hAnsi="Arial" w:cs="Arial"/>
                <w:sz w:val="20"/>
              </w:rPr>
              <w:t xml:space="preserve"> Hybrid</w:t>
            </w:r>
          </w:p>
          <w:p w14:paraId="1CDDE82A" w14:textId="56597734" w:rsidR="00A6774F" w:rsidRPr="00AB659B" w:rsidRDefault="00000000" w:rsidP="00A6774F">
            <w:pPr>
              <w:spacing w:before="60" w:after="60"/>
              <w:rPr>
                <w:rFonts w:ascii="Arial" w:hAnsi="Arial" w:cs="Arial"/>
                <w:sz w:val="20"/>
              </w:rPr>
            </w:pPr>
            <w:sdt>
              <w:sdtPr>
                <w:rPr>
                  <w:rFonts w:ascii="Arial" w:hAnsi="Arial" w:cs="Arial"/>
                  <w:sz w:val="20"/>
                </w:rPr>
                <w:id w:val="1016276065"/>
                <w14:checkbox>
                  <w14:checked w14:val="0"/>
                  <w14:checkedState w14:val="2612" w14:font="MS Gothic"/>
                  <w14:uncheckedState w14:val="2610" w14:font="MS Gothic"/>
                </w14:checkbox>
              </w:sdtPr>
              <w:sdtContent>
                <w:r w:rsidR="00A6774F" w:rsidRPr="00AB659B">
                  <w:rPr>
                    <w:rFonts w:ascii="MS Gothic" w:eastAsia="MS Gothic" w:hAnsi="MS Gothic" w:cs="Arial" w:hint="eastAsia"/>
                    <w:sz w:val="20"/>
                  </w:rPr>
                  <w:t>☐</w:t>
                </w:r>
              </w:sdtContent>
            </w:sdt>
            <w:r w:rsidR="00A6774F" w:rsidRPr="00AB659B">
              <w:rPr>
                <w:rFonts w:ascii="Arial" w:hAnsi="Arial" w:cs="Arial"/>
                <w:sz w:val="20"/>
              </w:rPr>
              <w:t xml:space="preserve"> Remote</w:t>
            </w:r>
          </w:p>
        </w:tc>
      </w:tr>
      <w:tr w:rsidR="00FB328D" w:rsidRPr="00AB659B" w14:paraId="625D0381" w14:textId="77777777" w:rsidTr="00CA35B6">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48C2EB7D" w14:textId="1AEAAEDD" w:rsidR="00FB328D" w:rsidRPr="00AB659B" w:rsidRDefault="00A6774F" w:rsidP="00A6774F">
            <w:pPr>
              <w:numPr>
                <w:ilvl w:val="0"/>
                <w:numId w:val="10"/>
              </w:numPr>
              <w:rPr>
                <w:rFonts w:ascii="Arial" w:hAnsi="Arial" w:cs="Arial"/>
                <w:b/>
                <w:sz w:val="20"/>
              </w:rPr>
            </w:pPr>
            <w:r w:rsidRPr="00AB659B">
              <w:rPr>
                <w:rFonts w:ascii="Arial" w:hAnsi="Arial" w:cs="Arial"/>
                <w:b/>
                <w:sz w:val="20"/>
              </w:rPr>
              <w:t>APVMA audit duration decision</w:t>
            </w:r>
          </w:p>
        </w:tc>
        <w:tc>
          <w:tcPr>
            <w:tcW w:w="1216" w:type="pct"/>
            <w:tcBorders>
              <w:top w:val="single" w:sz="4" w:space="0" w:color="auto"/>
              <w:left w:val="single" w:sz="4" w:space="0" w:color="auto"/>
              <w:bottom w:val="single" w:sz="4" w:space="0" w:color="auto"/>
              <w:right w:val="single" w:sz="4" w:space="0" w:color="auto"/>
            </w:tcBorders>
          </w:tcPr>
          <w:p w14:paraId="78D0E389" w14:textId="77777777" w:rsidR="00FB328D" w:rsidRPr="00AB659B" w:rsidRDefault="00FB328D">
            <w:pPr>
              <w:rPr>
                <w:rFonts w:ascii="Arial" w:hAnsi="Arial" w:cs="Arial"/>
                <w:sz w:val="20"/>
              </w:rPr>
            </w:pPr>
          </w:p>
        </w:tc>
        <w:tc>
          <w:tcPr>
            <w:tcW w:w="957" w:type="pct"/>
            <w:tcBorders>
              <w:top w:val="single" w:sz="4" w:space="0" w:color="auto"/>
              <w:left w:val="single" w:sz="4" w:space="0" w:color="auto"/>
              <w:bottom w:val="single" w:sz="4" w:space="0" w:color="auto"/>
              <w:right w:val="single" w:sz="4" w:space="0" w:color="auto"/>
            </w:tcBorders>
            <w:shd w:val="pct12" w:color="auto" w:fill="FFFFFF"/>
            <w:vAlign w:val="center"/>
          </w:tcPr>
          <w:p w14:paraId="0FCDAF50" w14:textId="77777777" w:rsidR="00D10645" w:rsidRPr="00AB659B" w:rsidRDefault="002D7D22" w:rsidP="008B5022">
            <w:pPr>
              <w:numPr>
                <w:ilvl w:val="0"/>
                <w:numId w:val="10"/>
              </w:numPr>
              <w:rPr>
                <w:rFonts w:ascii="Arial" w:hAnsi="Arial" w:cs="Arial"/>
                <w:b/>
                <w:sz w:val="20"/>
              </w:rPr>
            </w:pPr>
            <w:r w:rsidRPr="00AB659B">
              <w:rPr>
                <w:rFonts w:ascii="Arial" w:hAnsi="Arial" w:cs="Arial"/>
                <w:b/>
                <w:sz w:val="20"/>
              </w:rPr>
              <w:t>Audit duration</w:t>
            </w:r>
          </w:p>
          <w:p w14:paraId="00B609C4" w14:textId="1C33F1BD" w:rsidR="00FB328D" w:rsidRPr="00AB659B" w:rsidRDefault="00FB328D" w:rsidP="00D10645">
            <w:pPr>
              <w:ind w:left="360"/>
              <w:rPr>
                <w:rFonts w:ascii="Arial" w:hAnsi="Arial" w:cs="Arial"/>
                <w:b/>
                <w:sz w:val="20"/>
              </w:rPr>
            </w:pPr>
            <w:r w:rsidRPr="00AB659B">
              <w:rPr>
                <w:rFonts w:ascii="Arial" w:hAnsi="Arial" w:cs="Arial"/>
                <w:b/>
                <w:sz w:val="18"/>
                <w:szCs w:val="18"/>
              </w:rPr>
              <w:t>(</w:t>
            </w:r>
            <w:r w:rsidR="00293601" w:rsidRPr="00AB659B">
              <w:rPr>
                <w:rFonts w:ascii="Arial" w:hAnsi="Arial" w:cs="Arial"/>
                <w:b/>
                <w:sz w:val="18"/>
                <w:szCs w:val="18"/>
              </w:rPr>
              <w:t>days/</w:t>
            </w:r>
            <w:r w:rsidRPr="00AB659B">
              <w:rPr>
                <w:rFonts w:ascii="Arial" w:hAnsi="Arial" w:cs="Arial"/>
                <w:b/>
                <w:sz w:val="18"/>
                <w:szCs w:val="18"/>
              </w:rPr>
              <w:t xml:space="preserve">hours) </w:t>
            </w:r>
          </w:p>
        </w:tc>
        <w:tc>
          <w:tcPr>
            <w:tcW w:w="1763" w:type="pct"/>
            <w:gridSpan w:val="3"/>
            <w:tcBorders>
              <w:top w:val="single" w:sz="4" w:space="0" w:color="auto"/>
              <w:left w:val="single" w:sz="4" w:space="0" w:color="auto"/>
              <w:bottom w:val="single" w:sz="4" w:space="0" w:color="auto"/>
              <w:right w:val="single" w:sz="4" w:space="0" w:color="auto"/>
            </w:tcBorders>
          </w:tcPr>
          <w:p w14:paraId="62A15594" w14:textId="77777777" w:rsidR="00FB328D" w:rsidRPr="00AB659B" w:rsidRDefault="00FB328D">
            <w:pPr>
              <w:rPr>
                <w:rFonts w:ascii="Arial" w:hAnsi="Arial" w:cs="Arial"/>
                <w:sz w:val="20"/>
              </w:rPr>
            </w:pPr>
          </w:p>
        </w:tc>
      </w:tr>
      <w:tr w:rsidR="00D10645" w:rsidRPr="00AB659B" w14:paraId="1A13AB5F" w14:textId="77777777" w:rsidTr="00CA35B6">
        <w:trPr>
          <w:trHeight w:val="854"/>
        </w:trPr>
        <w:tc>
          <w:tcPr>
            <w:tcW w:w="1064" w:type="pct"/>
            <w:vMerge w:val="restart"/>
            <w:tcBorders>
              <w:top w:val="single" w:sz="4" w:space="0" w:color="auto"/>
              <w:left w:val="single" w:sz="4" w:space="0" w:color="auto"/>
              <w:bottom w:val="single" w:sz="4" w:space="0" w:color="auto"/>
              <w:right w:val="single" w:sz="4" w:space="0" w:color="auto"/>
            </w:tcBorders>
            <w:shd w:val="pct12" w:color="auto" w:fill="FFFFFF"/>
            <w:vAlign w:val="center"/>
          </w:tcPr>
          <w:p w14:paraId="255C5105" w14:textId="77777777" w:rsidR="00A6774F" w:rsidRPr="00AB659B" w:rsidRDefault="00A6774F" w:rsidP="008B5022">
            <w:pPr>
              <w:numPr>
                <w:ilvl w:val="0"/>
                <w:numId w:val="10"/>
              </w:numPr>
              <w:rPr>
                <w:rFonts w:ascii="Arial" w:hAnsi="Arial" w:cs="Arial"/>
                <w:b/>
                <w:sz w:val="20"/>
              </w:rPr>
            </w:pPr>
            <w:r w:rsidRPr="00AB659B">
              <w:rPr>
                <w:rFonts w:ascii="Arial" w:hAnsi="Arial" w:cs="Arial"/>
                <w:b/>
                <w:sz w:val="20"/>
              </w:rPr>
              <w:t>Categories of manufacture covered in audit</w:t>
            </w:r>
          </w:p>
        </w:tc>
        <w:tc>
          <w:tcPr>
            <w:tcW w:w="1216" w:type="pct"/>
            <w:vMerge w:val="restart"/>
            <w:tcBorders>
              <w:top w:val="single" w:sz="4" w:space="0" w:color="auto"/>
              <w:left w:val="single" w:sz="4" w:space="0" w:color="auto"/>
              <w:bottom w:val="single" w:sz="4" w:space="0" w:color="auto"/>
              <w:right w:val="single" w:sz="4" w:space="0" w:color="auto"/>
            </w:tcBorders>
          </w:tcPr>
          <w:p w14:paraId="619CE888" w14:textId="77777777" w:rsidR="00A6774F" w:rsidRPr="00AB659B" w:rsidRDefault="00A6774F">
            <w:pPr>
              <w:rPr>
                <w:rFonts w:ascii="Arial" w:hAnsi="Arial" w:cs="Arial"/>
                <w:sz w:val="20"/>
              </w:rPr>
            </w:pPr>
          </w:p>
        </w:tc>
        <w:tc>
          <w:tcPr>
            <w:tcW w:w="957" w:type="pct"/>
            <w:vMerge w:val="restart"/>
            <w:tcBorders>
              <w:top w:val="single" w:sz="4" w:space="0" w:color="auto"/>
              <w:left w:val="single" w:sz="4" w:space="0" w:color="auto"/>
              <w:bottom w:val="single" w:sz="4" w:space="0" w:color="auto"/>
              <w:right w:val="single" w:sz="4" w:space="0" w:color="auto"/>
            </w:tcBorders>
            <w:shd w:val="pct12" w:color="auto" w:fill="FFFFFF"/>
            <w:vAlign w:val="center"/>
          </w:tcPr>
          <w:p w14:paraId="5B91A0B1" w14:textId="77777777" w:rsidR="00A6774F" w:rsidRPr="00AB659B" w:rsidRDefault="00A6774F" w:rsidP="008B5022">
            <w:pPr>
              <w:numPr>
                <w:ilvl w:val="0"/>
                <w:numId w:val="10"/>
              </w:numPr>
              <w:rPr>
                <w:rFonts w:ascii="Arial" w:hAnsi="Arial" w:cs="Arial"/>
                <w:b/>
                <w:sz w:val="20"/>
              </w:rPr>
            </w:pPr>
            <w:r w:rsidRPr="00AB659B">
              <w:rPr>
                <w:rFonts w:ascii="Arial" w:hAnsi="Arial" w:cs="Arial"/>
                <w:b/>
                <w:sz w:val="20"/>
              </w:rPr>
              <w:t>Report Supplements Attached</w:t>
            </w:r>
          </w:p>
        </w:tc>
        <w:tc>
          <w:tcPr>
            <w:tcW w:w="588" w:type="pct"/>
            <w:tcBorders>
              <w:top w:val="single" w:sz="4" w:space="0" w:color="auto"/>
              <w:left w:val="single" w:sz="4" w:space="0" w:color="auto"/>
              <w:bottom w:val="single" w:sz="4" w:space="0" w:color="auto"/>
              <w:right w:val="single" w:sz="4" w:space="0" w:color="auto"/>
            </w:tcBorders>
            <w:vAlign w:val="center"/>
          </w:tcPr>
          <w:p w14:paraId="16BF1E9E" w14:textId="03266C14" w:rsidR="00A6774F" w:rsidRPr="00AB659B" w:rsidRDefault="00000000" w:rsidP="002D7D22">
            <w:pPr>
              <w:rPr>
                <w:rFonts w:ascii="Arial" w:hAnsi="Arial" w:cs="Arial"/>
                <w:sz w:val="17"/>
                <w:szCs w:val="17"/>
              </w:rPr>
            </w:pPr>
            <w:sdt>
              <w:sdtPr>
                <w:rPr>
                  <w:rFonts w:ascii="Arial" w:hAnsi="Arial" w:cs="Arial"/>
                  <w:sz w:val="17"/>
                  <w:szCs w:val="17"/>
                </w:rPr>
                <w:id w:val="727343575"/>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1 FM_MQL27</w:t>
            </w:r>
          </w:p>
        </w:tc>
        <w:tc>
          <w:tcPr>
            <w:tcW w:w="588" w:type="pct"/>
            <w:tcBorders>
              <w:top w:val="single" w:sz="4" w:space="0" w:color="auto"/>
              <w:left w:val="single" w:sz="4" w:space="0" w:color="auto"/>
              <w:bottom w:val="single" w:sz="4" w:space="0" w:color="auto"/>
              <w:right w:val="single" w:sz="4" w:space="0" w:color="auto"/>
            </w:tcBorders>
            <w:vAlign w:val="center"/>
          </w:tcPr>
          <w:p w14:paraId="3D0640E1" w14:textId="5FDE75CF" w:rsidR="00A6774F" w:rsidRPr="00AB659B" w:rsidRDefault="00000000" w:rsidP="002D7D22">
            <w:pPr>
              <w:rPr>
                <w:rFonts w:ascii="Arial" w:hAnsi="Arial" w:cs="Arial"/>
                <w:sz w:val="17"/>
                <w:szCs w:val="17"/>
              </w:rPr>
            </w:pPr>
            <w:sdt>
              <w:sdtPr>
                <w:rPr>
                  <w:rFonts w:ascii="Arial" w:hAnsi="Arial" w:cs="Arial"/>
                  <w:sz w:val="17"/>
                  <w:szCs w:val="17"/>
                </w:rPr>
                <w:id w:val="-632180912"/>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2 FM_MQL28</w:t>
            </w:r>
          </w:p>
        </w:tc>
        <w:tc>
          <w:tcPr>
            <w:tcW w:w="588" w:type="pct"/>
            <w:tcBorders>
              <w:top w:val="single" w:sz="4" w:space="0" w:color="auto"/>
              <w:left w:val="single" w:sz="4" w:space="0" w:color="auto"/>
              <w:bottom w:val="single" w:sz="4" w:space="0" w:color="auto"/>
              <w:right w:val="single" w:sz="4" w:space="0" w:color="auto"/>
            </w:tcBorders>
            <w:vAlign w:val="center"/>
          </w:tcPr>
          <w:p w14:paraId="5B1CDEFE" w14:textId="34D03032" w:rsidR="00A6774F" w:rsidRPr="00AB659B" w:rsidRDefault="00000000" w:rsidP="002D7D22">
            <w:pPr>
              <w:rPr>
                <w:rFonts w:ascii="Arial" w:hAnsi="Arial" w:cs="Arial"/>
                <w:sz w:val="17"/>
                <w:szCs w:val="17"/>
              </w:rPr>
            </w:pPr>
            <w:sdt>
              <w:sdtPr>
                <w:rPr>
                  <w:rFonts w:ascii="Arial" w:hAnsi="Arial" w:cs="Arial"/>
                  <w:sz w:val="17"/>
                  <w:szCs w:val="17"/>
                </w:rPr>
                <w:id w:val="-1596554906"/>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3</w:t>
            </w:r>
          </w:p>
          <w:p w14:paraId="7CCE86BB" w14:textId="6F053256" w:rsidR="002D7D22" w:rsidRPr="00AB659B" w:rsidRDefault="002D7D22" w:rsidP="002D7D22">
            <w:pPr>
              <w:rPr>
                <w:rFonts w:ascii="Arial" w:hAnsi="Arial" w:cs="Arial"/>
                <w:sz w:val="17"/>
                <w:szCs w:val="17"/>
              </w:rPr>
            </w:pPr>
            <w:r w:rsidRPr="00AB659B">
              <w:rPr>
                <w:rFonts w:ascii="Arial" w:hAnsi="Arial" w:cs="Arial"/>
                <w:sz w:val="17"/>
                <w:szCs w:val="17"/>
              </w:rPr>
              <w:t>FM_MQL29</w:t>
            </w:r>
          </w:p>
        </w:tc>
      </w:tr>
      <w:tr w:rsidR="00D10645" w:rsidRPr="00AB659B" w14:paraId="1AF772D9" w14:textId="77777777" w:rsidTr="00CA35B6">
        <w:trPr>
          <w:trHeight w:val="855"/>
        </w:trPr>
        <w:tc>
          <w:tcPr>
            <w:tcW w:w="1064" w:type="pct"/>
            <w:vMerge/>
            <w:tcBorders>
              <w:top w:val="single" w:sz="4" w:space="0" w:color="auto"/>
              <w:left w:val="single" w:sz="4" w:space="0" w:color="auto"/>
              <w:bottom w:val="single" w:sz="4" w:space="0" w:color="auto"/>
              <w:right w:val="single" w:sz="4" w:space="0" w:color="auto"/>
            </w:tcBorders>
            <w:shd w:val="pct12" w:color="auto" w:fill="FFFFFF"/>
            <w:vAlign w:val="center"/>
          </w:tcPr>
          <w:p w14:paraId="04392DDB" w14:textId="77777777" w:rsidR="00A6774F" w:rsidRPr="00AB659B" w:rsidRDefault="00A6774F" w:rsidP="008B5022">
            <w:pPr>
              <w:numPr>
                <w:ilvl w:val="0"/>
                <w:numId w:val="10"/>
              </w:numPr>
              <w:rPr>
                <w:rFonts w:ascii="Arial" w:hAnsi="Arial" w:cs="Arial"/>
                <w:b/>
                <w:sz w:val="20"/>
              </w:rPr>
            </w:pPr>
          </w:p>
        </w:tc>
        <w:tc>
          <w:tcPr>
            <w:tcW w:w="1216" w:type="pct"/>
            <w:vMerge/>
            <w:tcBorders>
              <w:top w:val="single" w:sz="4" w:space="0" w:color="auto"/>
              <w:left w:val="single" w:sz="4" w:space="0" w:color="auto"/>
              <w:bottom w:val="single" w:sz="4" w:space="0" w:color="auto"/>
              <w:right w:val="single" w:sz="4" w:space="0" w:color="auto"/>
            </w:tcBorders>
          </w:tcPr>
          <w:p w14:paraId="20A0CFA6" w14:textId="77777777" w:rsidR="00A6774F" w:rsidRPr="00AB659B" w:rsidRDefault="00A6774F">
            <w:pPr>
              <w:rPr>
                <w:rFonts w:ascii="Arial" w:hAnsi="Arial" w:cs="Arial"/>
                <w:sz w:val="20"/>
              </w:rPr>
            </w:pPr>
          </w:p>
        </w:tc>
        <w:tc>
          <w:tcPr>
            <w:tcW w:w="957" w:type="pct"/>
            <w:vMerge/>
            <w:tcBorders>
              <w:top w:val="single" w:sz="4" w:space="0" w:color="auto"/>
              <w:left w:val="single" w:sz="4" w:space="0" w:color="auto"/>
              <w:bottom w:val="single" w:sz="4" w:space="0" w:color="auto"/>
              <w:right w:val="single" w:sz="4" w:space="0" w:color="auto"/>
            </w:tcBorders>
            <w:shd w:val="pct12" w:color="auto" w:fill="FFFFFF"/>
            <w:vAlign w:val="center"/>
          </w:tcPr>
          <w:p w14:paraId="544AE9C5" w14:textId="77777777" w:rsidR="00A6774F" w:rsidRPr="00AB659B" w:rsidRDefault="00A6774F" w:rsidP="008B5022">
            <w:pPr>
              <w:numPr>
                <w:ilvl w:val="0"/>
                <w:numId w:val="10"/>
              </w:numPr>
              <w:rPr>
                <w:rFonts w:ascii="Arial" w:hAnsi="Arial" w:cs="Arial"/>
                <w:b/>
                <w:sz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3ED9F4EA" w14:textId="02D8EC74" w:rsidR="00A6774F" w:rsidRPr="00AB659B" w:rsidRDefault="00000000" w:rsidP="002D7D22">
            <w:pPr>
              <w:rPr>
                <w:rFonts w:ascii="Arial" w:hAnsi="Arial" w:cs="Arial"/>
                <w:sz w:val="17"/>
                <w:szCs w:val="17"/>
              </w:rPr>
            </w:pPr>
            <w:sdt>
              <w:sdtPr>
                <w:rPr>
                  <w:rFonts w:ascii="Arial" w:hAnsi="Arial" w:cs="Arial"/>
                  <w:sz w:val="17"/>
                  <w:szCs w:val="17"/>
                </w:rPr>
                <w:id w:val="1963523742"/>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4 FM_MQL30</w:t>
            </w:r>
          </w:p>
        </w:tc>
        <w:tc>
          <w:tcPr>
            <w:tcW w:w="588" w:type="pct"/>
            <w:tcBorders>
              <w:top w:val="single" w:sz="4" w:space="0" w:color="auto"/>
              <w:left w:val="single" w:sz="4" w:space="0" w:color="auto"/>
              <w:bottom w:val="single" w:sz="4" w:space="0" w:color="auto"/>
              <w:right w:val="single" w:sz="4" w:space="0" w:color="auto"/>
            </w:tcBorders>
            <w:vAlign w:val="center"/>
          </w:tcPr>
          <w:p w14:paraId="4A958FF8" w14:textId="48B53755" w:rsidR="00A6774F" w:rsidRPr="00AB659B" w:rsidRDefault="00000000" w:rsidP="002D7D22">
            <w:pPr>
              <w:rPr>
                <w:rFonts w:ascii="Arial" w:hAnsi="Arial" w:cs="Arial"/>
                <w:sz w:val="17"/>
                <w:szCs w:val="17"/>
              </w:rPr>
            </w:pPr>
            <w:sdt>
              <w:sdtPr>
                <w:rPr>
                  <w:rFonts w:ascii="Arial" w:hAnsi="Arial" w:cs="Arial"/>
                  <w:sz w:val="17"/>
                  <w:szCs w:val="17"/>
                </w:rPr>
                <w:id w:val="232133521"/>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5 FM_MQL31</w:t>
            </w:r>
          </w:p>
        </w:tc>
        <w:tc>
          <w:tcPr>
            <w:tcW w:w="588" w:type="pct"/>
            <w:tcBorders>
              <w:top w:val="single" w:sz="4" w:space="0" w:color="auto"/>
              <w:left w:val="single" w:sz="4" w:space="0" w:color="auto"/>
              <w:bottom w:val="single" w:sz="4" w:space="0" w:color="auto"/>
              <w:right w:val="single" w:sz="4" w:space="0" w:color="auto"/>
            </w:tcBorders>
            <w:vAlign w:val="center"/>
          </w:tcPr>
          <w:p w14:paraId="58F71BEF" w14:textId="5470C73B" w:rsidR="00A6774F" w:rsidRPr="00AB659B" w:rsidRDefault="00000000" w:rsidP="002D7D22">
            <w:pPr>
              <w:rPr>
                <w:rFonts w:ascii="Arial" w:hAnsi="Arial" w:cs="Arial"/>
                <w:sz w:val="17"/>
                <w:szCs w:val="17"/>
              </w:rPr>
            </w:pPr>
            <w:sdt>
              <w:sdtPr>
                <w:rPr>
                  <w:rFonts w:ascii="Arial" w:hAnsi="Arial" w:cs="Arial"/>
                  <w:sz w:val="17"/>
                  <w:szCs w:val="17"/>
                </w:rPr>
                <w:id w:val="1645162752"/>
                <w14:checkbox>
                  <w14:checked w14:val="0"/>
                  <w14:checkedState w14:val="2612" w14:font="MS Gothic"/>
                  <w14:uncheckedState w14:val="2610" w14:font="MS Gothic"/>
                </w14:checkbox>
              </w:sdtPr>
              <w:sdtContent>
                <w:r w:rsidR="002D7D22" w:rsidRPr="00AB659B">
                  <w:rPr>
                    <w:rFonts w:ascii="MS Gothic" w:eastAsia="MS Gothic" w:hAnsi="MS Gothic" w:cs="Arial" w:hint="eastAsia"/>
                    <w:sz w:val="17"/>
                    <w:szCs w:val="17"/>
                  </w:rPr>
                  <w:t>☐</w:t>
                </w:r>
              </w:sdtContent>
            </w:sdt>
            <w:r w:rsidR="002D7D22" w:rsidRPr="00AB659B">
              <w:rPr>
                <w:rFonts w:ascii="Arial" w:hAnsi="Arial" w:cs="Arial"/>
                <w:sz w:val="17"/>
                <w:szCs w:val="17"/>
              </w:rPr>
              <w:t xml:space="preserve"> Annex 6 FM_MQL32</w:t>
            </w:r>
          </w:p>
        </w:tc>
      </w:tr>
      <w:tr w:rsidR="00FB328D" w:rsidRPr="00AB659B" w14:paraId="34D0447E" w14:textId="77777777" w:rsidTr="00CA35B6">
        <w:trPr>
          <w:trHeight w:val="1108"/>
        </w:trPr>
        <w:tc>
          <w:tcPr>
            <w:tcW w:w="1064" w:type="pct"/>
            <w:tcBorders>
              <w:top w:val="single" w:sz="4" w:space="0" w:color="auto"/>
              <w:left w:val="single" w:sz="4" w:space="0" w:color="auto"/>
              <w:bottom w:val="single" w:sz="4" w:space="0" w:color="auto"/>
              <w:right w:val="single" w:sz="4" w:space="0" w:color="auto"/>
            </w:tcBorders>
            <w:shd w:val="clear" w:color="auto" w:fill="E0E0E0"/>
            <w:vAlign w:val="center"/>
          </w:tcPr>
          <w:p w14:paraId="7FA223AA" w14:textId="77777777" w:rsidR="00FB328D" w:rsidRPr="00AB659B" w:rsidRDefault="00FB328D" w:rsidP="008B5022">
            <w:pPr>
              <w:numPr>
                <w:ilvl w:val="0"/>
                <w:numId w:val="10"/>
              </w:numPr>
              <w:rPr>
                <w:rFonts w:ascii="Arial" w:hAnsi="Arial" w:cs="Arial"/>
                <w:b/>
                <w:sz w:val="20"/>
              </w:rPr>
            </w:pPr>
            <w:r w:rsidRPr="00AB659B">
              <w:rPr>
                <w:rFonts w:ascii="Arial" w:hAnsi="Arial" w:cs="Arial"/>
                <w:b/>
                <w:sz w:val="20"/>
              </w:rPr>
              <w:t xml:space="preserve">Names and positions </w:t>
            </w:r>
            <w:r w:rsidRPr="00AB659B">
              <w:rPr>
                <w:rFonts w:ascii="Arial" w:hAnsi="Arial" w:cs="Arial"/>
                <w:b/>
                <w:sz w:val="20"/>
                <w:shd w:val="clear" w:color="auto" w:fill="E0E0E0"/>
              </w:rPr>
              <w:t>of key people</w:t>
            </w:r>
            <w:r w:rsidRPr="00AB659B">
              <w:rPr>
                <w:rFonts w:ascii="Arial" w:hAnsi="Arial" w:cs="Arial"/>
                <w:b/>
                <w:sz w:val="20"/>
              </w:rPr>
              <w:t xml:space="preserve"> interviewed</w:t>
            </w:r>
          </w:p>
        </w:tc>
        <w:tc>
          <w:tcPr>
            <w:tcW w:w="3936" w:type="pct"/>
            <w:gridSpan w:val="5"/>
            <w:tcBorders>
              <w:top w:val="single" w:sz="4" w:space="0" w:color="auto"/>
              <w:left w:val="single" w:sz="4" w:space="0" w:color="auto"/>
              <w:bottom w:val="single" w:sz="4" w:space="0" w:color="auto"/>
              <w:right w:val="single" w:sz="4" w:space="0" w:color="auto"/>
            </w:tcBorders>
          </w:tcPr>
          <w:p w14:paraId="0A3F2DE4" w14:textId="77777777" w:rsidR="00FB328D" w:rsidRPr="00AB659B" w:rsidRDefault="00FB328D">
            <w:pPr>
              <w:rPr>
                <w:rFonts w:ascii="Arial" w:hAnsi="Arial" w:cs="Arial"/>
                <w:sz w:val="20"/>
              </w:rPr>
            </w:pPr>
          </w:p>
        </w:tc>
      </w:tr>
      <w:tr w:rsidR="00FB328D" w:rsidRPr="00AB659B" w14:paraId="560E6FC0" w14:textId="77777777" w:rsidTr="00CA35B6">
        <w:trPr>
          <w:trHeight w:val="861"/>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34E0663F" w14:textId="45941872" w:rsidR="00FB328D" w:rsidRPr="00AB659B" w:rsidRDefault="00FB328D" w:rsidP="008B5022">
            <w:pPr>
              <w:numPr>
                <w:ilvl w:val="0"/>
                <w:numId w:val="10"/>
              </w:numPr>
              <w:ind w:right="-334"/>
              <w:rPr>
                <w:rFonts w:ascii="Arial" w:hAnsi="Arial" w:cs="Arial"/>
                <w:b/>
                <w:sz w:val="20"/>
              </w:rPr>
            </w:pPr>
            <w:r w:rsidRPr="00AB659B">
              <w:rPr>
                <w:rFonts w:ascii="Arial" w:hAnsi="Arial" w:cs="Arial"/>
                <w:b/>
                <w:sz w:val="20"/>
              </w:rPr>
              <w:t xml:space="preserve">Person </w:t>
            </w:r>
            <w:r w:rsidR="00293601" w:rsidRPr="00AB659B">
              <w:rPr>
                <w:rFonts w:ascii="Arial" w:hAnsi="Arial" w:cs="Arial"/>
                <w:b/>
                <w:sz w:val="20"/>
              </w:rPr>
              <w:t>in</w:t>
            </w:r>
            <w:r w:rsidRPr="00AB659B">
              <w:rPr>
                <w:rFonts w:ascii="Arial" w:hAnsi="Arial" w:cs="Arial"/>
                <w:b/>
                <w:sz w:val="20"/>
              </w:rPr>
              <w:br/>
              <w:t>charge of Production</w:t>
            </w:r>
          </w:p>
        </w:tc>
        <w:tc>
          <w:tcPr>
            <w:tcW w:w="1216" w:type="pct"/>
            <w:tcBorders>
              <w:top w:val="single" w:sz="4" w:space="0" w:color="auto"/>
              <w:left w:val="single" w:sz="4" w:space="0" w:color="auto"/>
              <w:bottom w:val="single" w:sz="4" w:space="0" w:color="auto"/>
              <w:right w:val="single" w:sz="4" w:space="0" w:color="auto"/>
            </w:tcBorders>
          </w:tcPr>
          <w:p w14:paraId="1FBF5BE0" w14:textId="77777777" w:rsidR="00FB328D" w:rsidRPr="00AB659B" w:rsidRDefault="00FB328D">
            <w:pPr>
              <w:rPr>
                <w:rFonts w:ascii="Arial" w:hAnsi="Arial" w:cs="Arial"/>
                <w:sz w:val="20"/>
              </w:rPr>
            </w:pPr>
          </w:p>
        </w:tc>
        <w:tc>
          <w:tcPr>
            <w:tcW w:w="957" w:type="pct"/>
            <w:tcBorders>
              <w:top w:val="single" w:sz="4" w:space="0" w:color="auto"/>
              <w:left w:val="single" w:sz="4" w:space="0" w:color="auto"/>
              <w:bottom w:val="single" w:sz="4" w:space="0" w:color="auto"/>
              <w:right w:val="single" w:sz="4" w:space="0" w:color="auto"/>
            </w:tcBorders>
            <w:shd w:val="pct12" w:color="auto" w:fill="FFFFFF"/>
            <w:vAlign w:val="center"/>
          </w:tcPr>
          <w:p w14:paraId="0B3463D0" w14:textId="5D7AB8C9" w:rsidR="00FB328D" w:rsidRPr="00AB659B" w:rsidRDefault="00FB328D" w:rsidP="007D6A4B">
            <w:pPr>
              <w:numPr>
                <w:ilvl w:val="0"/>
                <w:numId w:val="10"/>
              </w:numPr>
              <w:rPr>
                <w:rFonts w:ascii="Arial" w:hAnsi="Arial" w:cs="Arial"/>
                <w:sz w:val="20"/>
              </w:rPr>
            </w:pPr>
            <w:r w:rsidRPr="00AB659B">
              <w:rPr>
                <w:rFonts w:ascii="Arial" w:hAnsi="Arial" w:cs="Arial"/>
                <w:b/>
                <w:sz w:val="20"/>
              </w:rPr>
              <w:t>Person in charge of Quality</w:t>
            </w:r>
          </w:p>
        </w:tc>
        <w:tc>
          <w:tcPr>
            <w:tcW w:w="1763" w:type="pct"/>
            <w:gridSpan w:val="3"/>
            <w:tcBorders>
              <w:top w:val="single" w:sz="4" w:space="0" w:color="auto"/>
              <w:left w:val="single" w:sz="4" w:space="0" w:color="auto"/>
              <w:bottom w:val="single" w:sz="4" w:space="0" w:color="auto"/>
              <w:right w:val="single" w:sz="4" w:space="0" w:color="auto"/>
            </w:tcBorders>
          </w:tcPr>
          <w:p w14:paraId="73E5E851" w14:textId="77777777" w:rsidR="00FB328D" w:rsidRPr="00AB659B" w:rsidRDefault="00FB328D" w:rsidP="003748F9">
            <w:pPr>
              <w:ind w:right="150"/>
              <w:rPr>
                <w:rFonts w:ascii="Arial" w:hAnsi="Arial" w:cs="Arial"/>
                <w:sz w:val="20"/>
              </w:rPr>
            </w:pPr>
          </w:p>
        </w:tc>
      </w:tr>
      <w:tr w:rsidR="00FB328D" w:rsidRPr="00AB659B" w14:paraId="1C302CAF" w14:textId="77777777" w:rsidTr="00CA35B6">
        <w:trPr>
          <w:trHeight w:val="1897"/>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02E1EA33" w14:textId="68FCA24E" w:rsidR="00FB328D" w:rsidRPr="00AB659B" w:rsidRDefault="00FB328D" w:rsidP="008B5022">
            <w:pPr>
              <w:numPr>
                <w:ilvl w:val="0"/>
                <w:numId w:val="10"/>
              </w:numPr>
              <w:rPr>
                <w:rFonts w:ascii="Arial" w:hAnsi="Arial" w:cs="Arial"/>
                <w:b/>
                <w:sz w:val="20"/>
              </w:rPr>
            </w:pPr>
            <w:r w:rsidRPr="00AB659B">
              <w:rPr>
                <w:rFonts w:ascii="Arial" w:hAnsi="Arial" w:cs="Arial"/>
                <w:b/>
                <w:sz w:val="20"/>
              </w:rPr>
              <w:t xml:space="preserve">Are the details of the current APVMA licence </w:t>
            </w:r>
            <w:r w:rsidRPr="00AB659B">
              <w:rPr>
                <w:rFonts w:ascii="Arial" w:hAnsi="Arial" w:cs="Arial"/>
                <w:b/>
                <w:i/>
                <w:iCs/>
                <w:sz w:val="20"/>
              </w:rPr>
              <w:t>(i</w:t>
            </w:r>
            <w:r w:rsidR="002D7D22" w:rsidRPr="00AB659B">
              <w:rPr>
                <w:rFonts w:ascii="Arial" w:hAnsi="Arial" w:cs="Arial"/>
                <w:b/>
                <w:i/>
                <w:iCs/>
                <w:sz w:val="20"/>
              </w:rPr>
              <w:t>.</w:t>
            </w:r>
            <w:r w:rsidRPr="00AB659B">
              <w:rPr>
                <w:rFonts w:ascii="Arial" w:hAnsi="Arial" w:cs="Arial"/>
                <w:b/>
                <w:i/>
                <w:iCs/>
                <w:sz w:val="20"/>
              </w:rPr>
              <w:t>e. company details and product scope)</w:t>
            </w:r>
            <w:r w:rsidRPr="00AB659B">
              <w:rPr>
                <w:rFonts w:ascii="Arial" w:hAnsi="Arial" w:cs="Arial"/>
                <w:b/>
                <w:sz w:val="20"/>
              </w:rPr>
              <w:t xml:space="preserve"> correct for this manufacturer? </w:t>
            </w:r>
            <w:r w:rsidRPr="00AB659B">
              <w:rPr>
                <w:rFonts w:ascii="Arial" w:hAnsi="Arial" w:cs="Arial"/>
                <w:b/>
                <w:i/>
                <w:iCs/>
                <w:sz w:val="20"/>
              </w:rPr>
              <w:t>If not, please provide comment</w:t>
            </w:r>
          </w:p>
        </w:tc>
        <w:tc>
          <w:tcPr>
            <w:tcW w:w="3936" w:type="pct"/>
            <w:gridSpan w:val="5"/>
            <w:tcBorders>
              <w:top w:val="single" w:sz="4" w:space="0" w:color="auto"/>
              <w:left w:val="single" w:sz="4" w:space="0" w:color="auto"/>
              <w:bottom w:val="single" w:sz="4" w:space="0" w:color="auto"/>
              <w:right w:val="single" w:sz="4" w:space="0" w:color="auto"/>
            </w:tcBorders>
          </w:tcPr>
          <w:p w14:paraId="2FE26B03" w14:textId="77777777" w:rsidR="00FB328D" w:rsidRPr="00AB659B" w:rsidRDefault="00FB328D">
            <w:pPr>
              <w:rPr>
                <w:rFonts w:ascii="Arial" w:hAnsi="Arial" w:cs="Arial"/>
                <w:sz w:val="20"/>
              </w:rPr>
            </w:pPr>
          </w:p>
        </w:tc>
      </w:tr>
      <w:tr w:rsidR="00FB328D" w:rsidRPr="00AB659B" w14:paraId="00E745B0" w14:textId="77777777" w:rsidTr="00CA35B6">
        <w:trPr>
          <w:trHeight w:val="1091"/>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7F2EF0D7" w14:textId="77777777" w:rsidR="00FB328D" w:rsidRPr="00AB659B" w:rsidRDefault="00FB328D" w:rsidP="008B5022">
            <w:pPr>
              <w:numPr>
                <w:ilvl w:val="0"/>
                <w:numId w:val="10"/>
              </w:numPr>
              <w:rPr>
                <w:rFonts w:ascii="Arial" w:hAnsi="Arial" w:cs="Arial"/>
                <w:b/>
                <w:sz w:val="20"/>
              </w:rPr>
            </w:pPr>
            <w:r w:rsidRPr="00AB659B">
              <w:rPr>
                <w:rFonts w:ascii="Arial" w:hAnsi="Arial" w:cs="Arial"/>
                <w:b/>
                <w:sz w:val="20"/>
              </w:rPr>
              <w:lastRenderedPageBreak/>
              <w:t>Was the full, current APVMA licence on public display at the premises?</w:t>
            </w:r>
          </w:p>
        </w:tc>
        <w:tc>
          <w:tcPr>
            <w:tcW w:w="3936" w:type="pct"/>
            <w:gridSpan w:val="5"/>
            <w:tcBorders>
              <w:top w:val="single" w:sz="4" w:space="0" w:color="auto"/>
              <w:left w:val="single" w:sz="4" w:space="0" w:color="auto"/>
              <w:bottom w:val="single" w:sz="4" w:space="0" w:color="auto"/>
              <w:right w:val="single" w:sz="4" w:space="0" w:color="auto"/>
            </w:tcBorders>
          </w:tcPr>
          <w:p w14:paraId="46DA5BF2" w14:textId="77777777" w:rsidR="00C61995" w:rsidRPr="00AB659B" w:rsidRDefault="00C61995" w:rsidP="00C61995">
            <w:pPr>
              <w:spacing w:before="120" w:after="240"/>
              <w:rPr>
                <w:rFonts w:ascii="Arial" w:hAnsi="Arial" w:cs="Arial"/>
                <w:bCs/>
                <w:sz w:val="20"/>
              </w:rPr>
            </w:pPr>
            <w:r w:rsidRPr="00AB659B">
              <w:rPr>
                <w:rFonts w:ascii="Arial" w:eastAsia="MS Gothic" w:hAnsi="Arial" w:cs="Arial"/>
                <w:bCs/>
                <w:sz w:val="20"/>
              </w:rPr>
              <w:t xml:space="preserve">  </w:t>
            </w:r>
            <w:sdt>
              <w:sdtPr>
                <w:rPr>
                  <w:rFonts w:ascii="Arial" w:eastAsia="MS Gothic" w:hAnsi="Arial" w:cs="Arial"/>
                  <w:bCs/>
                  <w:sz w:val="20"/>
                </w:rPr>
                <w:id w:val="-214428782"/>
                <w14:checkbox>
                  <w14:checked w14:val="0"/>
                  <w14:checkedState w14:val="2612" w14:font="MS Gothic"/>
                  <w14:uncheckedState w14:val="2610" w14:font="MS Gothic"/>
                </w14:checkbox>
              </w:sdtPr>
              <w:sdtContent>
                <w:r w:rsidRPr="00AB659B">
                  <w:rPr>
                    <w:rFonts w:ascii="Segoe UI Symbol" w:eastAsia="MS Gothic" w:hAnsi="Segoe UI Symbol" w:cs="Segoe UI Symbol"/>
                    <w:bCs/>
                    <w:sz w:val="20"/>
                  </w:rPr>
                  <w:t>☐</w:t>
                </w:r>
              </w:sdtContent>
            </w:sdt>
            <w:r w:rsidRPr="00AB659B">
              <w:rPr>
                <w:rFonts w:ascii="Arial" w:eastAsia="MS Gothic" w:hAnsi="Arial" w:cs="Arial"/>
                <w:bCs/>
                <w:sz w:val="20"/>
              </w:rPr>
              <w:t xml:space="preserve">  </w:t>
            </w:r>
            <w:r w:rsidR="006322B8" w:rsidRPr="00AB659B">
              <w:rPr>
                <w:rFonts w:ascii="Arial" w:hAnsi="Arial" w:cs="Arial"/>
                <w:bCs/>
                <w:sz w:val="20"/>
              </w:rPr>
              <w:t>YES</w:t>
            </w:r>
          </w:p>
          <w:p w14:paraId="420625DC" w14:textId="77777777" w:rsidR="006322B8" w:rsidRPr="00AB659B" w:rsidRDefault="00C61995" w:rsidP="00F306E4">
            <w:pPr>
              <w:spacing w:before="120" w:after="240"/>
              <w:rPr>
                <w:rFonts w:ascii="Arial" w:hAnsi="Arial" w:cs="Arial"/>
                <w:bCs/>
                <w:sz w:val="20"/>
              </w:rPr>
            </w:pPr>
            <w:r w:rsidRPr="00AB659B">
              <w:rPr>
                <w:rFonts w:ascii="Arial" w:hAnsi="Arial" w:cs="Arial"/>
                <w:bCs/>
                <w:sz w:val="20"/>
              </w:rPr>
              <w:t xml:space="preserve">  </w:t>
            </w:r>
            <w:sdt>
              <w:sdtPr>
                <w:rPr>
                  <w:rFonts w:ascii="Arial" w:hAnsi="Arial" w:cs="Arial"/>
                  <w:bCs/>
                  <w:sz w:val="20"/>
                </w:rPr>
                <w:id w:val="425387442"/>
                <w14:checkbox>
                  <w14:checked w14:val="0"/>
                  <w14:checkedState w14:val="2612" w14:font="MS Gothic"/>
                  <w14:uncheckedState w14:val="2610" w14:font="MS Gothic"/>
                </w14:checkbox>
              </w:sdtPr>
              <w:sdtContent>
                <w:r w:rsidRPr="00AB659B">
                  <w:rPr>
                    <w:rFonts w:ascii="Segoe UI Symbol" w:eastAsia="MS Gothic" w:hAnsi="Segoe UI Symbol" w:cs="Segoe UI Symbol"/>
                    <w:bCs/>
                    <w:sz w:val="20"/>
                  </w:rPr>
                  <w:t>☐</w:t>
                </w:r>
              </w:sdtContent>
            </w:sdt>
            <w:r w:rsidRPr="00AB659B">
              <w:rPr>
                <w:rFonts w:ascii="Arial" w:hAnsi="Arial" w:cs="Arial"/>
                <w:bCs/>
                <w:sz w:val="20"/>
              </w:rPr>
              <w:t xml:space="preserve">    </w:t>
            </w:r>
            <w:r w:rsidR="006322B8" w:rsidRPr="00AB659B">
              <w:rPr>
                <w:rFonts w:ascii="Arial" w:hAnsi="Arial" w:cs="Arial"/>
                <w:bCs/>
                <w:sz w:val="20"/>
              </w:rPr>
              <w:t>NO</w:t>
            </w:r>
            <w:r w:rsidR="00750CEB" w:rsidRPr="00AB659B">
              <w:rPr>
                <w:rFonts w:ascii="Arial" w:hAnsi="Arial" w:cs="Arial"/>
                <w:bCs/>
                <w:sz w:val="20"/>
              </w:rPr>
              <w:t xml:space="preserve"> –</w:t>
            </w:r>
            <w:r w:rsidR="008C0D30" w:rsidRPr="00AB659B">
              <w:rPr>
                <w:rFonts w:ascii="Arial" w:hAnsi="Arial" w:cs="Arial"/>
                <w:bCs/>
                <w:sz w:val="20"/>
              </w:rPr>
              <w:t xml:space="preserve"> </w:t>
            </w:r>
            <w:r w:rsidR="00750CEB" w:rsidRPr="00AB659B">
              <w:rPr>
                <w:rFonts w:ascii="Arial" w:hAnsi="Arial" w:cs="Arial"/>
                <w:bCs/>
                <w:sz w:val="20"/>
              </w:rPr>
              <w:t>provide comment</w:t>
            </w:r>
          </w:p>
        </w:tc>
      </w:tr>
      <w:tr w:rsidR="00FB328D" w:rsidRPr="00AB659B" w14:paraId="323324C8" w14:textId="77777777" w:rsidTr="00CA35B6">
        <w:trPr>
          <w:trHeight w:val="1316"/>
        </w:trPr>
        <w:tc>
          <w:tcPr>
            <w:tcW w:w="1064" w:type="pct"/>
            <w:tcBorders>
              <w:top w:val="single" w:sz="4" w:space="0" w:color="auto"/>
              <w:left w:val="single" w:sz="4" w:space="0" w:color="auto"/>
              <w:bottom w:val="single" w:sz="4" w:space="0" w:color="auto"/>
              <w:right w:val="single" w:sz="4" w:space="0" w:color="auto"/>
            </w:tcBorders>
            <w:shd w:val="pct12" w:color="auto" w:fill="FFFFFF"/>
            <w:vAlign w:val="center"/>
          </w:tcPr>
          <w:p w14:paraId="43691F78" w14:textId="77777777" w:rsidR="00FB328D" w:rsidRPr="00AB659B" w:rsidRDefault="00FB328D" w:rsidP="008B5022">
            <w:pPr>
              <w:numPr>
                <w:ilvl w:val="0"/>
                <w:numId w:val="10"/>
              </w:numPr>
              <w:rPr>
                <w:rFonts w:ascii="Arial" w:hAnsi="Arial" w:cs="Arial"/>
                <w:b/>
                <w:sz w:val="20"/>
              </w:rPr>
            </w:pPr>
            <w:r w:rsidRPr="00AB659B">
              <w:rPr>
                <w:rFonts w:ascii="Arial" w:hAnsi="Arial" w:cs="Arial"/>
                <w:b/>
                <w:sz w:val="20"/>
              </w:rPr>
              <w:t xml:space="preserve">Aspects of Code of GMP </w:t>
            </w:r>
            <w:r w:rsidRPr="00AB659B">
              <w:rPr>
                <w:rFonts w:ascii="Arial" w:hAnsi="Arial" w:cs="Arial"/>
                <w:b/>
                <w:sz w:val="20"/>
                <w:u w:val="single"/>
              </w:rPr>
              <w:t>NOT</w:t>
            </w:r>
            <w:r w:rsidRPr="00AB659B">
              <w:rPr>
                <w:rFonts w:ascii="Arial" w:hAnsi="Arial" w:cs="Arial"/>
                <w:b/>
                <w:sz w:val="20"/>
              </w:rPr>
              <w:t xml:space="preserve"> covered at this audit (if any) </w:t>
            </w:r>
            <w:r w:rsidRPr="00AB659B">
              <w:rPr>
                <w:rFonts w:ascii="Arial" w:hAnsi="Arial" w:cs="Arial"/>
                <w:b/>
                <w:i/>
                <w:iCs/>
                <w:sz w:val="20"/>
              </w:rPr>
              <w:t>(please include reason/s)</w:t>
            </w:r>
          </w:p>
        </w:tc>
        <w:tc>
          <w:tcPr>
            <w:tcW w:w="3936" w:type="pct"/>
            <w:gridSpan w:val="5"/>
            <w:tcBorders>
              <w:top w:val="single" w:sz="4" w:space="0" w:color="auto"/>
              <w:left w:val="single" w:sz="4" w:space="0" w:color="auto"/>
              <w:bottom w:val="single" w:sz="4" w:space="0" w:color="auto"/>
              <w:right w:val="single" w:sz="4" w:space="0" w:color="auto"/>
            </w:tcBorders>
          </w:tcPr>
          <w:p w14:paraId="32E910B8" w14:textId="77777777" w:rsidR="00FB328D" w:rsidRPr="00AB659B" w:rsidRDefault="00FB328D">
            <w:pPr>
              <w:rPr>
                <w:rFonts w:ascii="Arial" w:hAnsi="Arial" w:cs="Arial"/>
                <w:sz w:val="20"/>
              </w:rPr>
            </w:pPr>
          </w:p>
        </w:tc>
      </w:tr>
    </w:tbl>
    <w:p w14:paraId="6F16E080" w14:textId="77777777" w:rsidR="00FB328D" w:rsidRPr="00AB659B" w:rsidRDefault="00FB328D" w:rsidP="00E87D44">
      <w:pPr>
        <w:ind w:right="850"/>
        <w:rPr>
          <w:rFonts w:ascii="Arial" w:hAnsi="Arial" w:cs="Arial"/>
          <w:b/>
          <w:sz w:val="20"/>
        </w:rPr>
        <w:sectPr w:rsidR="00FB328D" w:rsidRPr="00AB659B" w:rsidSect="004A336C">
          <w:headerReference w:type="default" r:id="rId14"/>
          <w:type w:val="nextColumn"/>
          <w:pgSz w:w="11907" w:h="16840" w:code="9"/>
          <w:pgMar w:top="851" w:right="1134" w:bottom="851" w:left="1134" w:header="567" w:footer="397" w:gutter="0"/>
          <w:paperSrc w:first="15" w:other="15"/>
          <w:cols w:space="720"/>
          <w:docGrid w:linePitch="326"/>
        </w:sectPr>
      </w:pPr>
    </w:p>
    <w:p w14:paraId="5BAF7227" w14:textId="62D13728" w:rsidR="00FB328D" w:rsidRPr="00AB659B" w:rsidRDefault="00FB328D">
      <w:pPr>
        <w:pStyle w:val="Heading3"/>
        <w:rPr>
          <w:rFonts w:ascii="Arial" w:hAnsi="Arial" w:cs="Arial"/>
          <w:sz w:val="22"/>
          <w:szCs w:val="22"/>
        </w:rPr>
      </w:pPr>
      <w:r w:rsidRPr="00AB659B">
        <w:rPr>
          <w:rFonts w:ascii="Arial" w:hAnsi="Arial" w:cs="Arial"/>
          <w:sz w:val="22"/>
          <w:szCs w:val="22"/>
        </w:rPr>
        <w:lastRenderedPageBreak/>
        <w:t>Section A.  MANUFACTURER &amp; AUDIT DETAILS Cont.</w:t>
      </w:r>
    </w:p>
    <w:p w14:paraId="74BB327C" w14:textId="77777777" w:rsidR="00FB328D" w:rsidRPr="00AB659B" w:rsidRDefault="00FB328D" w:rsidP="0010734C">
      <w:pPr>
        <w:numPr>
          <w:ilvl w:val="0"/>
          <w:numId w:val="10"/>
        </w:numPr>
        <w:spacing w:before="120"/>
        <w:ind w:left="357" w:hanging="357"/>
        <w:rPr>
          <w:rFonts w:ascii="Arial" w:hAnsi="Arial" w:cs="Arial"/>
          <w:b/>
          <w:bCs/>
          <w:sz w:val="20"/>
          <w:lang w:val="en-GB"/>
        </w:rPr>
      </w:pPr>
      <w:r w:rsidRPr="00AB659B">
        <w:rPr>
          <w:rFonts w:ascii="Arial" w:hAnsi="Arial" w:cs="Arial"/>
          <w:b/>
          <w:bCs/>
          <w:sz w:val="20"/>
          <w:lang w:val="en-GB"/>
        </w:rPr>
        <w:t xml:space="preserve">Please indicate which of the following </w:t>
      </w:r>
      <w:r w:rsidRPr="00AB659B">
        <w:rPr>
          <w:rFonts w:ascii="Arial" w:hAnsi="Arial" w:cs="Arial"/>
          <w:b/>
          <w:bCs/>
          <w:sz w:val="20"/>
          <w:u w:val="single"/>
          <w:lang w:val="en-GB"/>
        </w:rPr>
        <w:t>steps of manufacture</w:t>
      </w:r>
      <w:r w:rsidRPr="00AB659B">
        <w:rPr>
          <w:rFonts w:ascii="Arial" w:hAnsi="Arial" w:cs="Arial"/>
          <w:b/>
          <w:bCs/>
          <w:sz w:val="20"/>
          <w:lang w:val="en-GB"/>
        </w:rPr>
        <w:t xml:space="preserve"> of veterinary chemical products are performed at the premises.  </w:t>
      </w:r>
      <w:r w:rsidRPr="00AB659B">
        <w:rPr>
          <w:rFonts w:ascii="Arial" w:hAnsi="Arial" w:cs="Arial"/>
          <w:b/>
          <w:bCs/>
          <w:i/>
          <w:iCs/>
          <w:sz w:val="20"/>
          <w:lang w:val="en-GB"/>
        </w:rPr>
        <w:t>(Check against steps listed on current licence and note if any steps should be added to or deleted from the licence).</w:t>
      </w:r>
    </w:p>
    <w:p w14:paraId="4C8CA39A" w14:textId="77777777" w:rsidR="00954412" w:rsidRPr="00AB659B" w:rsidRDefault="00954412" w:rsidP="00E87D44">
      <w:pPr>
        <w:spacing w:before="60" w:after="60"/>
        <w:rPr>
          <w:rFonts w:ascii="Arial" w:hAnsi="Arial" w:cs="Arial"/>
          <w:bCs/>
          <w:sz w:val="20"/>
          <w:lang w:val="en-GB"/>
        </w:rPr>
      </w:pPr>
      <w:r w:rsidRPr="00AB659B">
        <w:rPr>
          <w:rFonts w:ascii="Arial" w:hAnsi="Arial" w:cs="Arial"/>
          <w:bCs/>
          <w:sz w:val="20"/>
          <w:lang w:val="en-GB"/>
        </w:rPr>
        <w:t xml:space="preserve">Please </w:t>
      </w:r>
      <w:r w:rsidRPr="00AB659B">
        <w:rPr>
          <w:rFonts w:ascii="Arial" w:hAnsi="Arial" w:cs="Arial"/>
          <w:b/>
          <w:bCs/>
          <w:sz w:val="20"/>
          <w:lang w:val="en-GB"/>
        </w:rPr>
        <w:t>only</w:t>
      </w:r>
      <w:r w:rsidRPr="00AB659B">
        <w:rPr>
          <w:rFonts w:ascii="Arial" w:hAnsi="Arial" w:cs="Arial"/>
          <w:bCs/>
          <w:sz w:val="20"/>
          <w:lang w:val="en-GB"/>
        </w:rPr>
        <w:t xml:space="preserve"> list steps of manufacture which are conducted on product. For example, please do not include ‘sterilisation’ if </w:t>
      </w:r>
      <w:r w:rsidR="008C0D30" w:rsidRPr="00AB659B">
        <w:rPr>
          <w:rFonts w:ascii="Arial" w:hAnsi="Arial" w:cs="Arial"/>
          <w:bCs/>
          <w:sz w:val="20"/>
          <w:lang w:val="en-GB"/>
        </w:rPr>
        <w:t xml:space="preserve">this only relates to </w:t>
      </w:r>
      <w:r w:rsidRPr="00AB659B">
        <w:rPr>
          <w:rFonts w:ascii="Arial" w:hAnsi="Arial" w:cs="Arial"/>
          <w:bCs/>
          <w:sz w:val="20"/>
          <w:lang w:val="en-GB"/>
        </w:rPr>
        <w:t>sterilising</w:t>
      </w:r>
      <w:r w:rsidR="008C0D30" w:rsidRPr="00AB659B">
        <w:rPr>
          <w:rFonts w:ascii="Arial" w:hAnsi="Arial" w:cs="Arial"/>
          <w:bCs/>
          <w:sz w:val="20"/>
          <w:lang w:val="en-GB"/>
        </w:rPr>
        <w:t xml:space="preserve"> of</w:t>
      </w:r>
      <w:r w:rsidRPr="00AB659B">
        <w:rPr>
          <w:rFonts w:ascii="Arial" w:hAnsi="Arial" w:cs="Arial"/>
          <w:bCs/>
          <w:sz w:val="20"/>
          <w:lang w:val="en-GB"/>
        </w:rPr>
        <w:t xml:space="preserve"> equipment or ‘analysis and testing’ if it is for environmental monitoring.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697"/>
        <w:gridCol w:w="3349"/>
        <w:gridCol w:w="697"/>
      </w:tblGrid>
      <w:tr w:rsidR="00FB328D" w:rsidRPr="00AB659B" w14:paraId="07774185" w14:textId="77777777" w:rsidTr="00CA35B6">
        <w:trPr>
          <w:cantSplit/>
        </w:trPr>
        <w:tc>
          <w:tcPr>
            <w:tcW w:w="2537" w:type="pct"/>
            <w:shd w:val="pct12" w:color="auto" w:fill="FFFFFF"/>
          </w:tcPr>
          <w:p w14:paraId="4A6D1BCB" w14:textId="77777777" w:rsidR="00FB328D" w:rsidRPr="00AB659B" w:rsidRDefault="00FB328D">
            <w:pPr>
              <w:tabs>
                <w:tab w:val="left" w:pos="851"/>
              </w:tabs>
              <w:ind w:left="851" w:right="-480" w:hanging="851"/>
              <w:rPr>
                <w:rFonts w:ascii="Arial" w:hAnsi="Arial" w:cs="Arial"/>
                <w:b/>
                <w:sz w:val="20"/>
              </w:rPr>
            </w:pPr>
            <w:r w:rsidRPr="00AB659B">
              <w:rPr>
                <w:rFonts w:ascii="Arial" w:hAnsi="Arial" w:cs="Arial"/>
                <w:b/>
                <w:sz w:val="20"/>
              </w:rPr>
              <w:t>Step of Manufacture</w:t>
            </w:r>
          </w:p>
        </w:tc>
        <w:tc>
          <w:tcPr>
            <w:tcW w:w="362" w:type="pct"/>
            <w:shd w:val="pct12" w:color="auto" w:fill="FFFFFF"/>
          </w:tcPr>
          <w:p w14:paraId="56D01436" w14:textId="77777777" w:rsidR="00FB328D" w:rsidRPr="00AB659B" w:rsidRDefault="00FB328D">
            <w:pPr>
              <w:tabs>
                <w:tab w:val="left" w:pos="851"/>
              </w:tabs>
              <w:ind w:left="851" w:right="-480" w:hanging="851"/>
              <w:rPr>
                <w:rFonts w:ascii="Arial" w:hAnsi="Arial" w:cs="Arial"/>
                <w:b/>
                <w:sz w:val="20"/>
              </w:rPr>
            </w:pPr>
          </w:p>
        </w:tc>
        <w:tc>
          <w:tcPr>
            <w:tcW w:w="1739" w:type="pct"/>
            <w:shd w:val="pct12" w:color="auto" w:fill="FFFFFF"/>
          </w:tcPr>
          <w:p w14:paraId="07A430D0" w14:textId="77777777" w:rsidR="00FB328D" w:rsidRPr="00AB659B" w:rsidRDefault="00FB328D">
            <w:pPr>
              <w:tabs>
                <w:tab w:val="left" w:pos="851"/>
              </w:tabs>
              <w:ind w:left="851" w:right="-480" w:hanging="851"/>
              <w:rPr>
                <w:rFonts w:ascii="Arial" w:hAnsi="Arial" w:cs="Arial"/>
                <w:b/>
                <w:sz w:val="20"/>
              </w:rPr>
            </w:pPr>
            <w:r w:rsidRPr="00AB659B">
              <w:rPr>
                <w:rFonts w:ascii="Arial" w:hAnsi="Arial" w:cs="Arial"/>
                <w:b/>
                <w:sz w:val="20"/>
              </w:rPr>
              <w:t>Step of Manufacture</w:t>
            </w:r>
          </w:p>
        </w:tc>
        <w:tc>
          <w:tcPr>
            <w:tcW w:w="362" w:type="pct"/>
            <w:shd w:val="pct12" w:color="auto" w:fill="FFFFFF"/>
          </w:tcPr>
          <w:p w14:paraId="40F16332" w14:textId="77777777" w:rsidR="00FB328D" w:rsidRPr="00AB659B" w:rsidRDefault="00FB328D">
            <w:pPr>
              <w:tabs>
                <w:tab w:val="left" w:pos="851"/>
              </w:tabs>
              <w:ind w:left="851" w:right="-480" w:hanging="851"/>
              <w:rPr>
                <w:rFonts w:ascii="Arial" w:hAnsi="Arial" w:cs="Arial"/>
                <w:b/>
                <w:sz w:val="20"/>
              </w:rPr>
            </w:pPr>
          </w:p>
        </w:tc>
      </w:tr>
      <w:tr w:rsidR="002D7D22" w:rsidRPr="00AB659B" w14:paraId="709BC9C5" w14:textId="77777777" w:rsidTr="00CA35B6">
        <w:trPr>
          <w:cantSplit/>
        </w:trPr>
        <w:tc>
          <w:tcPr>
            <w:tcW w:w="2537" w:type="pct"/>
          </w:tcPr>
          <w:p w14:paraId="05194251" w14:textId="77777777" w:rsidR="002D7D22" w:rsidRPr="00AB659B" w:rsidRDefault="002D7D22" w:rsidP="002D7D22">
            <w:pPr>
              <w:tabs>
                <w:tab w:val="left" w:pos="851"/>
              </w:tabs>
              <w:ind w:left="851" w:right="-480" w:hanging="851"/>
              <w:rPr>
                <w:rFonts w:ascii="Arial" w:hAnsi="Arial" w:cs="Arial"/>
                <w:sz w:val="20"/>
              </w:rPr>
            </w:pPr>
            <w:r w:rsidRPr="00AB659B">
              <w:rPr>
                <w:rFonts w:ascii="Arial" w:hAnsi="Arial" w:cs="Arial"/>
                <w:sz w:val="20"/>
              </w:rPr>
              <w:t>Quality assurance (QA) of raw materials</w:t>
            </w:r>
          </w:p>
        </w:tc>
        <w:sdt>
          <w:sdtPr>
            <w:rPr>
              <w:rFonts w:ascii="Arial" w:hAnsi="Arial" w:cs="Arial"/>
              <w:sz w:val="20"/>
            </w:rPr>
            <w:id w:val="278999750"/>
            <w14:checkbox>
              <w14:checked w14:val="0"/>
              <w14:checkedState w14:val="2612" w14:font="MS Gothic"/>
              <w14:uncheckedState w14:val="2610" w14:font="MS Gothic"/>
            </w14:checkbox>
          </w:sdtPr>
          <w:sdtContent>
            <w:tc>
              <w:tcPr>
                <w:tcW w:w="362" w:type="pct"/>
                <w:vAlign w:val="center"/>
              </w:tcPr>
              <w:p w14:paraId="3511DD57" w14:textId="0FAD3D13"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09652A20"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Packaging</w:t>
            </w:r>
          </w:p>
        </w:tc>
        <w:sdt>
          <w:sdtPr>
            <w:rPr>
              <w:rFonts w:ascii="Arial" w:hAnsi="Arial" w:cs="Arial"/>
              <w:sz w:val="20"/>
            </w:rPr>
            <w:id w:val="178013933"/>
            <w14:checkbox>
              <w14:checked w14:val="0"/>
              <w14:checkedState w14:val="2612" w14:font="MS Gothic"/>
              <w14:uncheckedState w14:val="2610" w14:font="MS Gothic"/>
            </w14:checkbox>
          </w:sdtPr>
          <w:sdtContent>
            <w:tc>
              <w:tcPr>
                <w:tcW w:w="362" w:type="pct"/>
                <w:vAlign w:val="center"/>
              </w:tcPr>
              <w:p w14:paraId="090DC719" w14:textId="21E699FA"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3F5A6058" w14:textId="77777777" w:rsidTr="00CA35B6">
        <w:trPr>
          <w:cantSplit/>
        </w:trPr>
        <w:tc>
          <w:tcPr>
            <w:tcW w:w="2537" w:type="pct"/>
          </w:tcPr>
          <w:p w14:paraId="2398738B" w14:textId="77777777" w:rsidR="002D7D22" w:rsidRPr="00AB659B" w:rsidRDefault="002D7D22" w:rsidP="002D7D22">
            <w:pPr>
              <w:tabs>
                <w:tab w:val="left" w:pos="851"/>
              </w:tabs>
              <w:ind w:left="851" w:right="-480" w:hanging="851"/>
              <w:rPr>
                <w:rFonts w:ascii="Arial" w:hAnsi="Arial" w:cs="Arial"/>
                <w:sz w:val="20"/>
              </w:rPr>
            </w:pPr>
            <w:r w:rsidRPr="00AB659B">
              <w:rPr>
                <w:rFonts w:ascii="Arial" w:hAnsi="Arial" w:cs="Arial"/>
                <w:sz w:val="20"/>
              </w:rPr>
              <w:t>Serum collection</w:t>
            </w:r>
          </w:p>
        </w:tc>
        <w:sdt>
          <w:sdtPr>
            <w:rPr>
              <w:rFonts w:ascii="Arial" w:hAnsi="Arial" w:cs="Arial"/>
              <w:sz w:val="20"/>
            </w:rPr>
            <w:id w:val="-383719698"/>
            <w14:checkbox>
              <w14:checked w14:val="0"/>
              <w14:checkedState w14:val="2612" w14:font="MS Gothic"/>
              <w14:uncheckedState w14:val="2610" w14:font="MS Gothic"/>
            </w14:checkbox>
          </w:sdtPr>
          <w:sdtContent>
            <w:tc>
              <w:tcPr>
                <w:tcW w:w="362" w:type="pct"/>
                <w:vAlign w:val="center"/>
              </w:tcPr>
              <w:p w14:paraId="2A956168" w14:textId="729C18FA"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3FC69851"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Labelling</w:t>
            </w:r>
          </w:p>
        </w:tc>
        <w:sdt>
          <w:sdtPr>
            <w:rPr>
              <w:rFonts w:ascii="Arial" w:hAnsi="Arial" w:cs="Arial"/>
              <w:sz w:val="20"/>
            </w:rPr>
            <w:id w:val="1297870501"/>
            <w14:checkbox>
              <w14:checked w14:val="0"/>
              <w14:checkedState w14:val="2612" w14:font="MS Gothic"/>
              <w14:uncheckedState w14:val="2610" w14:font="MS Gothic"/>
            </w14:checkbox>
          </w:sdtPr>
          <w:sdtContent>
            <w:tc>
              <w:tcPr>
                <w:tcW w:w="362" w:type="pct"/>
                <w:vAlign w:val="center"/>
              </w:tcPr>
              <w:p w14:paraId="40CE247B" w14:textId="54CE3D30"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3569594A" w14:textId="77777777" w:rsidTr="00CA35B6">
        <w:trPr>
          <w:cantSplit/>
        </w:trPr>
        <w:tc>
          <w:tcPr>
            <w:tcW w:w="2537" w:type="pct"/>
          </w:tcPr>
          <w:p w14:paraId="092EEBC2" w14:textId="77777777" w:rsidR="002D7D22" w:rsidRPr="00AB659B" w:rsidRDefault="002D7D22" w:rsidP="002D7D22">
            <w:pPr>
              <w:tabs>
                <w:tab w:val="left" w:pos="851"/>
              </w:tabs>
              <w:ind w:left="851" w:right="-480" w:hanging="851"/>
              <w:rPr>
                <w:rFonts w:ascii="Arial" w:hAnsi="Arial" w:cs="Arial"/>
                <w:sz w:val="20"/>
              </w:rPr>
            </w:pPr>
            <w:r w:rsidRPr="00AB659B">
              <w:rPr>
                <w:rFonts w:ascii="Arial" w:hAnsi="Arial" w:cs="Arial"/>
                <w:sz w:val="20"/>
              </w:rPr>
              <w:t>Colostrum collection</w:t>
            </w:r>
          </w:p>
        </w:tc>
        <w:sdt>
          <w:sdtPr>
            <w:rPr>
              <w:rFonts w:ascii="Arial" w:hAnsi="Arial" w:cs="Arial"/>
              <w:sz w:val="20"/>
            </w:rPr>
            <w:id w:val="882293676"/>
            <w14:checkbox>
              <w14:checked w14:val="0"/>
              <w14:checkedState w14:val="2612" w14:font="MS Gothic"/>
              <w14:uncheckedState w14:val="2610" w14:font="MS Gothic"/>
            </w14:checkbox>
          </w:sdtPr>
          <w:sdtContent>
            <w:tc>
              <w:tcPr>
                <w:tcW w:w="362" w:type="pct"/>
                <w:vAlign w:val="center"/>
              </w:tcPr>
              <w:p w14:paraId="68173882" w14:textId="13C7F5CD"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5DDFB48F" w14:textId="77777777" w:rsidR="002D7D22" w:rsidRPr="00AB659B" w:rsidRDefault="002D7D22" w:rsidP="002D7D22">
            <w:pPr>
              <w:tabs>
                <w:tab w:val="left" w:pos="317"/>
              </w:tabs>
              <w:ind w:right="-480"/>
              <w:rPr>
                <w:rFonts w:ascii="Arial" w:hAnsi="Arial" w:cs="Arial"/>
                <w:sz w:val="20"/>
              </w:rPr>
            </w:pPr>
            <w:r w:rsidRPr="00AB659B">
              <w:rPr>
                <w:rFonts w:ascii="Arial" w:hAnsi="Arial" w:cs="Arial"/>
                <w:b/>
                <w:bCs/>
                <w:sz w:val="20"/>
              </w:rPr>
              <w:t>Or:</w:t>
            </w:r>
            <w:r w:rsidRPr="00AB659B">
              <w:rPr>
                <w:rFonts w:ascii="Arial" w:hAnsi="Arial" w:cs="Arial"/>
                <w:sz w:val="20"/>
              </w:rPr>
              <w:t xml:space="preserve">  Secondary packaging</w:t>
            </w:r>
          </w:p>
        </w:tc>
        <w:sdt>
          <w:sdtPr>
            <w:rPr>
              <w:rFonts w:ascii="Arial" w:hAnsi="Arial" w:cs="Arial"/>
              <w:sz w:val="20"/>
            </w:rPr>
            <w:id w:val="236751896"/>
            <w14:checkbox>
              <w14:checked w14:val="0"/>
              <w14:checkedState w14:val="2612" w14:font="MS Gothic"/>
              <w14:uncheckedState w14:val="2610" w14:font="MS Gothic"/>
            </w14:checkbox>
          </w:sdtPr>
          <w:sdtContent>
            <w:tc>
              <w:tcPr>
                <w:tcW w:w="362" w:type="pct"/>
                <w:vAlign w:val="center"/>
              </w:tcPr>
              <w:p w14:paraId="6A1EA9EA" w14:textId="6DFF1895"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27512B1D" w14:textId="77777777" w:rsidTr="00CA35B6">
        <w:trPr>
          <w:cantSplit/>
        </w:trPr>
        <w:tc>
          <w:tcPr>
            <w:tcW w:w="2537" w:type="pct"/>
          </w:tcPr>
          <w:p w14:paraId="25933936" w14:textId="77777777" w:rsidR="002D7D22" w:rsidRPr="00AB659B" w:rsidRDefault="002D7D22" w:rsidP="002D7D22">
            <w:pPr>
              <w:tabs>
                <w:tab w:val="left" w:pos="851"/>
              </w:tabs>
              <w:ind w:left="851" w:right="-480" w:hanging="851"/>
              <w:rPr>
                <w:rFonts w:ascii="Arial" w:hAnsi="Arial" w:cs="Arial"/>
                <w:sz w:val="20"/>
              </w:rPr>
            </w:pPr>
            <w:r w:rsidRPr="00AB659B">
              <w:rPr>
                <w:rFonts w:ascii="Arial" w:hAnsi="Arial" w:cs="Arial"/>
                <w:sz w:val="20"/>
              </w:rPr>
              <w:t>Management and immunisation of donor animals</w:t>
            </w:r>
          </w:p>
        </w:tc>
        <w:sdt>
          <w:sdtPr>
            <w:rPr>
              <w:rFonts w:ascii="Arial" w:hAnsi="Arial" w:cs="Arial"/>
              <w:sz w:val="20"/>
            </w:rPr>
            <w:id w:val="-1065017388"/>
            <w14:checkbox>
              <w14:checked w14:val="0"/>
              <w14:checkedState w14:val="2612" w14:font="MS Gothic"/>
              <w14:uncheckedState w14:val="2610" w14:font="MS Gothic"/>
            </w14:checkbox>
          </w:sdtPr>
          <w:sdtContent>
            <w:tc>
              <w:tcPr>
                <w:tcW w:w="362" w:type="pct"/>
                <w:vAlign w:val="center"/>
              </w:tcPr>
              <w:p w14:paraId="1C06917B" w14:textId="2550FFFF"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4307CC63" w14:textId="77777777" w:rsidR="002D7D22" w:rsidRPr="00AB659B" w:rsidRDefault="002D7D22" w:rsidP="002D7D22">
            <w:pPr>
              <w:tabs>
                <w:tab w:val="left" w:pos="459"/>
              </w:tabs>
              <w:ind w:right="-480"/>
              <w:rPr>
                <w:rFonts w:ascii="Arial" w:hAnsi="Arial" w:cs="Arial"/>
                <w:sz w:val="20"/>
              </w:rPr>
            </w:pPr>
            <w:r w:rsidRPr="00AB659B">
              <w:rPr>
                <w:rFonts w:ascii="Arial" w:hAnsi="Arial" w:cs="Arial"/>
                <w:sz w:val="20"/>
              </w:rPr>
              <w:tab/>
              <w:t xml:space="preserve">Secondary labelling </w:t>
            </w:r>
          </w:p>
        </w:tc>
        <w:sdt>
          <w:sdtPr>
            <w:rPr>
              <w:rFonts w:ascii="Arial" w:hAnsi="Arial" w:cs="Arial"/>
              <w:sz w:val="20"/>
            </w:rPr>
            <w:id w:val="-591553120"/>
            <w14:checkbox>
              <w14:checked w14:val="0"/>
              <w14:checkedState w14:val="2612" w14:font="MS Gothic"/>
              <w14:uncheckedState w14:val="2610" w14:font="MS Gothic"/>
            </w14:checkbox>
          </w:sdtPr>
          <w:sdtContent>
            <w:tc>
              <w:tcPr>
                <w:tcW w:w="362" w:type="pct"/>
                <w:vAlign w:val="center"/>
              </w:tcPr>
              <w:p w14:paraId="1D38CE5B" w14:textId="326CD039"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6B4AA865" w14:textId="77777777" w:rsidTr="00CA35B6">
        <w:trPr>
          <w:cantSplit/>
        </w:trPr>
        <w:tc>
          <w:tcPr>
            <w:tcW w:w="2537" w:type="pct"/>
          </w:tcPr>
          <w:p w14:paraId="6FEFB7E5" w14:textId="77777777" w:rsidR="002D7D22" w:rsidRPr="00AB659B" w:rsidRDefault="002D7D22" w:rsidP="002D7D22">
            <w:pPr>
              <w:tabs>
                <w:tab w:val="left" w:pos="851"/>
              </w:tabs>
              <w:ind w:left="851" w:right="-480" w:hanging="851"/>
              <w:rPr>
                <w:rFonts w:ascii="Arial" w:hAnsi="Arial" w:cs="Arial"/>
                <w:sz w:val="20"/>
              </w:rPr>
            </w:pPr>
            <w:r w:rsidRPr="00AB659B">
              <w:rPr>
                <w:rFonts w:ascii="Arial" w:hAnsi="Arial" w:cs="Arial"/>
                <w:sz w:val="20"/>
              </w:rPr>
              <w:t>Bacterial fermentation</w:t>
            </w:r>
          </w:p>
        </w:tc>
        <w:sdt>
          <w:sdtPr>
            <w:rPr>
              <w:rFonts w:ascii="Arial" w:hAnsi="Arial" w:cs="Arial"/>
              <w:sz w:val="20"/>
            </w:rPr>
            <w:id w:val="-717809275"/>
            <w14:checkbox>
              <w14:checked w14:val="0"/>
              <w14:checkedState w14:val="2612" w14:font="MS Gothic"/>
              <w14:uncheckedState w14:val="2610" w14:font="MS Gothic"/>
            </w14:checkbox>
          </w:sdtPr>
          <w:sdtContent>
            <w:tc>
              <w:tcPr>
                <w:tcW w:w="362" w:type="pct"/>
                <w:vAlign w:val="center"/>
              </w:tcPr>
              <w:p w14:paraId="5A6ECD84" w14:textId="2792E7B6"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67CF2E92" w14:textId="77777777" w:rsidR="002D7D22" w:rsidRPr="00AB659B" w:rsidRDefault="002D7D22" w:rsidP="002D7D22">
            <w:pPr>
              <w:tabs>
                <w:tab w:val="left" w:pos="459"/>
              </w:tabs>
              <w:ind w:right="-480"/>
              <w:rPr>
                <w:rFonts w:ascii="Arial" w:hAnsi="Arial" w:cs="Arial"/>
                <w:sz w:val="20"/>
              </w:rPr>
            </w:pPr>
            <w:r w:rsidRPr="00AB659B">
              <w:rPr>
                <w:rFonts w:ascii="Arial" w:hAnsi="Arial" w:cs="Arial"/>
                <w:sz w:val="20"/>
              </w:rPr>
              <w:t>Repackaging</w:t>
            </w:r>
          </w:p>
        </w:tc>
        <w:sdt>
          <w:sdtPr>
            <w:rPr>
              <w:rFonts w:ascii="Arial" w:hAnsi="Arial" w:cs="Arial"/>
              <w:sz w:val="20"/>
            </w:rPr>
            <w:id w:val="653883691"/>
            <w14:checkbox>
              <w14:checked w14:val="0"/>
              <w14:checkedState w14:val="2612" w14:font="MS Gothic"/>
              <w14:uncheckedState w14:val="2610" w14:font="MS Gothic"/>
            </w14:checkbox>
          </w:sdtPr>
          <w:sdtContent>
            <w:tc>
              <w:tcPr>
                <w:tcW w:w="362" w:type="pct"/>
                <w:vAlign w:val="center"/>
              </w:tcPr>
              <w:p w14:paraId="123A8D47" w14:textId="6290F098" w:rsidR="002D7D22" w:rsidRPr="00AB659B" w:rsidRDefault="002D7D22" w:rsidP="002D7D22">
                <w:pPr>
                  <w:tabs>
                    <w:tab w:val="left" w:pos="851"/>
                  </w:tabs>
                  <w:ind w:left="851" w:hanging="851"/>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17DC58D6" w14:textId="77777777" w:rsidTr="00CA35B6">
        <w:trPr>
          <w:cantSplit/>
        </w:trPr>
        <w:tc>
          <w:tcPr>
            <w:tcW w:w="2537" w:type="pct"/>
          </w:tcPr>
          <w:p w14:paraId="2A2B0F19"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Fungal fermentation</w:t>
            </w:r>
          </w:p>
        </w:tc>
        <w:sdt>
          <w:sdtPr>
            <w:rPr>
              <w:rFonts w:ascii="Arial" w:hAnsi="Arial" w:cs="Arial"/>
              <w:sz w:val="20"/>
            </w:rPr>
            <w:id w:val="-1699000930"/>
            <w14:checkbox>
              <w14:checked w14:val="0"/>
              <w14:checkedState w14:val="2612" w14:font="MS Gothic"/>
              <w14:uncheckedState w14:val="2610" w14:font="MS Gothic"/>
            </w14:checkbox>
          </w:sdtPr>
          <w:sdtContent>
            <w:tc>
              <w:tcPr>
                <w:tcW w:w="362" w:type="pct"/>
                <w:vAlign w:val="center"/>
              </w:tcPr>
              <w:p w14:paraId="50EEF4D8" w14:textId="74B6FC69"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7A33D63C" w14:textId="77777777" w:rsidR="002D7D22" w:rsidRPr="00AB659B" w:rsidRDefault="002D7D22" w:rsidP="002D7D22">
            <w:pPr>
              <w:tabs>
                <w:tab w:val="left" w:pos="459"/>
              </w:tabs>
              <w:ind w:right="-480"/>
              <w:rPr>
                <w:rFonts w:ascii="Arial" w:hAnsi="Arial" w:cs="Arial"/>
                <w:sz w:val="20"/>
              </w:rPr>
            </w:pPr>
            <w:r w:rsidRPr="00AB659B">
              <w:rPr>
                <w:rFonts w:ascii="Arial" w:hAnsi="Arial" w:cs="Arial"/>
                <w:sz w:val="20"/>
              </w:rPr>
              <w:t>Relabelling</w:t>
            </w:r>
          </w:p>
        </w:tc>
        <w:sdt>
          <w:sdtPr>
            <w:rPr>
              <w:rFonts w:ascii="Arial" w:hAnsi="Arial" w:cs="Arial"/>
              <w:sz w:val="20"/>
            </w:rPr>
            <w:id w:val="-623611722"/>
            <w14:checkbox>
              <w14:checked w14:val="0"/>
              <w14:checkedState w14:val="2612" w14:font="MS Gothic"/>
              <w14:uncheckedState w14:val="2610" w14:font="MS Gothic"/>
            </w14:checkbox>
          </w:sdtPr>
          <w:sdtContent>
            <w:tc>
              <w:tcPr>
                <w:tcW w:w="362" w:type="pct"/>
                <w:vAlign w:val="center"/>
              </w:tcPr>
              <w:p w14:paraId="31AEBED9" w14:textId="24BEC4C0"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26649710" w14:textId="77777777" w:rsidTr="00CA35B6">
        <w:trPr>
          <w:cantSplit/>
        </w:trPr>
        <w:tc>
          <w:tcPr>
            <w:tcW w:w="2537" w:type="pct"/>
          </w:tcPr>
          <w:p w14:paraId="7B48C096"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Virus cultivation</w:t>
            </w:r>
          </w:p>
        </w:tc>
        <w:sdt>
          <w:sdtPr>
            <w:rPr>
              <w:rFonts w:ascii="Arial" w:hAnsi="Arial" w:cs="Arial"/>
              <w:sz w:val="20"/>
            </w:rPr>
            <w:id w:val="-317961140"/>
            <w14:checkbox>
              <w14:checked w14:val="0"/>
              <w14:checkedState w14:val="2612" w14:font="MS Gothic"/>
              <w14:uncheckedState w14:val="2610" w14:font="MS Gothic"/>
            </w14:checkbox>
          </w:sdtPr>
          <w:sdtContent>
            <w:tc>
              <w:tcPr>
                <w:tcW w:w="362" w:type="pct"/>
                <w:vAlign w:val="center"/>
              </w:tcPr>
              <w:p w14:paraId="31113932" w14:textId="2FC5D9A0"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7CCC12FE"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Strip, blister or sachet packaging</w:t>
            </w:r>
          </w:p>
        </w:tc>
        <w:sdt>
          <w:sdtPr>
            <w:rPr>
              <w:rFonts w:ascii="Arial" w:hAnsi="Arial" w:cs="Arial"/>
              <w:sz w:val="20"/>
            </w:rPr>
            <w:id w:val="-1961091689"/>
            <w14:checkbox>
              <w14:checked w14:val="0"/>
              <w14:checkedState w14:val="2612" w14:font="MS Gothic"/>
              <w14:uncheckedState w14:val="2610" w14:font="MS Gothic"/>
            </w14:checkbox>
          </w:sdtPr>
          <w:sdtContent>
            <w:tc>
              <w:tcPr>
                <w:tcW w:w="362" w:type="pct"/>
                <w:vAlign w:val="center"/>
              </w:tcPr>
              <w:p w14:paraId="3C01A6B1" w14:textId="4072A3B7"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2C29870B" w14:textId="77777777" w:rsidTr="00CA35B6">
        <w:trPr>
          <w:cantSplit/>
        </w:trPr>
        <w:tc>
          <w:tcPr>
            <w:tcW w:w="2537" w:type="pct"/>
          </w:tcPr>
          <w:p w14:paraId="7C041494"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Chemical synthesis</w:t>
            </w:r>
          </w:p>
        </w:tc>
        <w:sdt>
          <w:sdtPr>
            <w:rPr>
              <w:rFonts w:ascii="Arial" w:hAnsi="Arial" w:cs="Arial"/>
              <w:sz w:val="20"/>
            </w:rPr>
            <w:id w:val="-748346244"/>
            <w14:checkbox>
              <w14:checked w14:val="0"/>
              <w14:checkedState w14:val="2612" w14:font="MS Gothic"/>
              <w14:uncheckedState w14:val="2610" w14:font="MS Gothic"/>
            </w14:checkbox>
          </w:sdtPr>
          <w:sdtContent>
            <w:tc>
              <w:tcPr>
                <w:tcW w:w="362" w:type="pct"/>
                <w:vAlign w:val="center"/>
              </w:tcPr>
              <w:p w14:paraId="439674D1" w14:textId="72C3B516"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7E0C43EC"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Tableting </w:t>
            </w:r>
          </w:p>
        </w:tc>
        <w:sdt>
          <w:sdtPr>
            <w:rPr>
              <w:rFonts w:ascii="Arial" w:hAnsi="Arial" w:cs="Arial"/>
              <w:sz w:val="20"/>
            </w:rPr>
            <w:id w:val="301897207"/>
            <w14:checkbox>
              <w14:checked w14:val="0"/>
              <w14:checkedState w14:val="2612" w14:font="MS Gothic"/>
              <w14:uncheckedState w14:val="2610" w14:font="MS Gothic"/>
            </w14:checkbox>
          </w:sdtPr>
          <w:sdtContent>
            <w:tc>
              <w:tcPr>
                <w:tcW w:w="362" w:type="pct"/>
                <w:vAlign w:val="center"/>
              </w:tcPr>
              <w:p w14:paraId="3796B84F" w14:textId="43D2E2B0"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6FE37AA2" w14:textId="77777777" w:rsidTr="00CA35B6">
        <w:trPr>
          <w:cantSplit/>
        </w:trPr>
        <w:tc>
          <w:tcPr>
            <w:tcW w:w="2537" w:type="pct"/>
          </w:tcPr>
          <w:p w14:paraId="502E6A64"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Formulation including Blending </w:t>
            </w:r>
          </w:p>
        </w:tc>
        <w:sdt>
          <w:sdtPr>
            <w:rPr>
              <w:rFonts w:ascii="Arial" w:hAnsi="Arial" w:cs="Arial"/>
              <w:sz w:val="20"/>
            </w:rPr>
            <w:id w:val="-140348392"/>
            <w14:checkbox>
              <w14:checked w14:val="0"/>
              <w14:checkedState w14:val="2612" w14:font="MS Gothic"/>
              <w14:uncheckedState w14:val="2610" w14:font="MS Gothic"/>
            </w14:checkbox>
          </w:sdtPr>
          <w:sdtContent>
            <w:tc>
              <w:tcPr>
                <w:tcW w:w="362" w:type="pct"/>
                <w:vAlign w:val="center"/>
              </w:tcPr>
              <w:p w14:paraId="1FB45D6A" w14:textId="02599FD6"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6570723D"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Tablet coating</w:t>
            </w:r>
          </w:p>
        </w:tc>
        <w:sdt>
          <w:sdtPr>
            <w:rPr>
              <w:rFonts w:ascii="Arial" w:hAnsi="Arial" w:cs="Arial"/>
              <w:sz w:val="20"/>
            </w:rPr>
            <w:id w:val="413055308"/>
            <w14:checkbox>
              <w14:checked w14:val="0"/>
              <w14:checkedState w14:val="2612" w14:font="MS Gothic"/>
              <w14:uncheckedState w14:val="2610" w14:font="MS Gothic"/>
            </w14:checkbox>
          </w:sdtPr>
          <w:sdtContent>
            <w:tc>
              <w:tcPr>
                <w:tcW w:w="362" w:type="pct"/>
                <w:vAlign w:val="center"/>
              </w:tcPr>
              <w:p w14:paraId="25DB79FC" w14:textId="7CECB244"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1180A585" w14:textId="77777777" w:rsidTr="00CA35B6">
        <w:trPr>
          <w:cantSplit/>
        </w:trPr>
        <w:tc>
          <w:tcPr>
            <w:tcW w:w="2537" w:type="pct"/>
          </w:tcPr>
          <w:p w14:paraId="04E47AA3"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Dry milling</w:t>
            </w:r>
          </w:p>
        </w:tc>
        <w:sdt>
          <w:sdtPr>
            <w:rPr>
              <w:rFonts w:ascii="Arial" w:hAnsi="Arial" w:cs="Arial"/>
              <w:sz w:val="20"/>
            </w:rPr>
            <w:id w:val="-2130694274"/>
            <w14:checkbox>
              <w14:checked w14:val="0"/>
              <w14:checkedState w14:val="2612" w14:font="MS Gothic"/>
              <w14:uncheckedState w14:val="2610" w14:font="MS Gothic"/>
            </w14:checkbox>
          </w:sdtPr>
          <w:sdtContent>
            <w:tc>
              <w:tcPr>
                <w:tcW w:w="362" w:type="pct"/>
                <w:vAlign w:val="center"/>
              </w:tcPr>
              <w:p w14:paraId="4C417457" w14:textId="2073D9B1"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0618FF22"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Pellet extrusion</w:t>
            </w:r>
          </w:p>
        </w:tc>
        <w:sdt>
          <w:sdtPr>
            <w:rPr>
              <w:rFonts w:ascii="Arial" w:hAnsi="Arial" w:cs="Arial"/>
              <w:sz w:val="20"/>
            </w:rPr>
            <w:id w:val="1056901881"/>
            <w14:checkbox>
              <w14:checked w14:val="0"/>
              <w14:checkedState w14:val="2612" w14:font="MS Gothic"/>
              <w14:uncheckedState w14:val="2610" w14:font="MS Gothic"/>
            </w14:checkbox>
          </w:sdtPr>
          <w:sdtContent>
            <w:tc>
              <w:tcPr>
                <w:tcW w:w="362" w:type="pct"/>
                <w:vAlign w:val="center"/>
              </w:tcPr>
              <w:p w14:paraId="08006072" w14:textId="1814278E"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027DFD4C" w14:textId="77777777" w:rsidTr="00CA35B6">
        <w:trPr>
          <w:cantSplit/>
        </w:trPr>
        <w:tc>
          <w:tcPr>
            <w:tcW w:w="2537" w:type="pct"/>
          </w:tcPr>
          <w:p w14:paraId="0F5AAA53"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Wet milling </w:t>
            </w:r>
          </w:p>
        </w:tc>
        <w:sdt>
          <w:sdtPr>
            <w:rPr>
              <w:rFonts w:ascii="Arial" w:hAnsi="Arial" w:cs="Arial"/>
              <w:sz w:val="20"/>
            </w:rPr>
            <w:id w:val="1915806885"/>
            <w14:checkbox>
              <w14:checked w14:val="0"/>
              <w14:checkedState w14:val="2612" w14:font="MS Gothic"/>
              <w14:uncheckedState w14:val="2610" w14:font="MS Gothic"/>
            </w14:checkbox>
          </w:sdtPr>
          <w:sdtContent>
            <w:tc>
              <w:tcPr>
                <w:tcW w:w="362" w:type="pct"/>
                <w:vAlign w:val="center"/>
              </w:tcPr>
              <w:p w14:paraId="2444DED0" w14:textId="7D21F8BA"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01248EEF"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Capsule filling from bulk</w:t>
            </w:r>
          </w:p>
        </w:tc>
        <w:sdt>
          <w:sdtPr>
            <w:rPr>
              <w:rFonts w:ascii="Arial" w:hAnsi="Arial" w:cs="Arial"/>
              <w:sz w:val="20"/>
            </w:rPr>
            <w:id w:val="-1334064695"/>
            <w14:checkbox>
              <w14:checked w14:val="0"/>
              <w14:checkedState w14:val="2612" w14:font="MS Gothic"/>
              <w14:uncheckedState w14:val="2610" w14:font="MS Gothic"/>
            </w14:checkbox>
          </w:sdtPr>
          <w:sdtContent>
            <w:tc>
              <w:tcPr>
                <w:tcW w:w="362" w:type="pct"/>
                <w:vAlign w:val="center"/>
              </w:tcPr>
              <w:p w14:paraId="728C113B" w14:textId="3E45CFB1"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4BE5B9B4" w14:textId="77777777" w:rsidTr="00CA35B6">
        <w:trPr>
          <w:cantSplit/>
        </w:trPr>
        <w:tc>
          <w:tcPr>
            <w:tcW w:w="2537" w:type="pct"/>
          </w:tcPr>
          <w:p w14:paraId="366B0B2D"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Granulation</w:t>
            </w:r>
          </w:p>
        </w:tc>
        <w:sdt>
          <w:sdtPr>
            <w:rPr>
              <w:rFonts w:ascii="Arial" w:hAnsi="Arial" w:cs="Arial"/>
              <w:sz w:val="20"/>
            </w:rPr>
            <w:id w:val="-813181702"/>
            <w14:checkbox>
              <w14:checked w14:val="0"/>
              <w14:checkedState w14:val="2612" w14:font="MS Gothic"/>
              <w14:uncheckedState w14:val="2610" w14:font="MS Gothic"/>
            </w14:checkbox>
          </w:sdtPr>
          <w:sdtContent>
            <w:tc>
              <w:tcPr>
                <w:tcW w:w="362" w:type="pct"/>
                <w:vAlign w:val="center"/>
              </w:tcPr>
              <w:p w14:paraId="43988A87" w14:textId="70DCCE6C"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4E072AF8"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Aerosol filling from bulk</w:t>
            </w:r>
          </w:p>
        </w:tc>
        <w:sdt>
          <w:sdtPr>
            <w:rPr>
              <w:rFonts w:ascii="Arial" w:hAnsi="Arial" w:cs="Arial"/>
              <w:sz w:val="20"/>
            </w:rPr>
            <w:id w:val="779772341"/>
            <w14:checkbox>
              <w14:checked w14:val="0"/>
              <w14:checkedState w14:val="2612" w14:font="MS Gothic"/>
              <w14:uncheckedState w14:val="2610" w14:font="MS Gothic"/>
            </w14:checkbox>
          </w:sdtPr>
          <w:sdtContent>
            <w:tc>
              <w:tcPr>
                <w:tcW w:w="362" w:type="pct"/>
                <w:vAlign w:val="center"/>
              </w:tcPr>
              <w:p w14:paraId="04084257" w14:textId="5B3E9458"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7EBB052B" w14:textId="77777777" w:rsidTr="00CA35B6">
        <w:trPr>
          <w:cantSplit/>
        </w:trPr>
        <w:tc>
          <w:tcPr>
            <w:tcW w:w="2537" w:type="pct"/>
          </w:tcPr>
          <w:p w14:paraId="47120DC6"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Filling</w:t>
            </w:r>
          </w:p>
        </w:tc>
        <w:sdt>
          <w:sdtPr>
            <w:rPr>
              <w:rFonts w:ascii="Arial" w:hAnsi="Arial" w:cs="Arial"/>
              <w:sz w:val="20"/>
            </w:rPr>
            <w:id w:val="827637674"/>
            <w14:checkbox>
              <w14:checked w14:val="0"/>
              <w14:checkedState w14:val="2612" w14:font="MS Gothic"/>
              <w14:uncheckedState w14:val="2610" w14:font="MS Gothic"/>
            </w14:checkbox>
          </w:sdtPr>
          <w:sdtContent>
            <w:tc>
              <w:tcPr>
                <w:tcW w:w="362" w:type="pct"/>
                <w:vAlign w:val="center"/>
              </w:tcPr>
              <w:p w14:paraId="1AA7478A" w14:textId="1B53D5E3"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1E702E1C"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Freeze-drying</w:t>
            </w:r>
          </w:p>
        </w:tc>
        <w:sdt>
          <w:sdtPr>
            <w:rPr>
              <w:rFonts w:ascii="Arial" w:hAnsi="Arial" w:cs="Arial"/>
              <w:sz w:val="20"/>
            </w:rPr>
            <w:id w:val="362490674"/>
            <w14:checkbox>
              <w14:checked w14:val="0"/>
              <w14:checkedState w14:val="2612" w14:font="MS Gothic"/>
              <w14:uncheckedState w14:val="2610" w14:font="MS Gothic"/>
            </w14:checkbox>
          </w:sdtPr>
          <w:sdtContent>
            <w:tc>
              <w:tcPr>
                <w:tcW w:w="362" w:type="pct"/>
                <w:vAlign w:val="center"/>
              </w:tcPr>
              <w:p w14:paraId="50A5ABC2" w14:textId="3D0F7760"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1E217CAB" w14:textId="77777777" w:rsidTr="00CA35B6">
        <w:trPr>
          <w:cantSplit/>
        </w:trPr>
        <w:tc>
          <w:tcPr>
            <w:tcW w:w="2537" w:type="pct"/>
          </w:tcPr>
          <w:p w14:paraId="67C23EB3"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Aseptic filling</w:t>
            </w:r>
          </w:p>
        </w:tc>
        <w:sdt>
          <w:sdtPr>
            <w:rPr>
              <w:rFonts w:ascii="Arial" w:hAnsi="Arial" w:cs="Arial"/>
              <w:sz w:val="20"/>
            </w:rPr>
            <w:id w:val="1607072637"/>
            <w14:checkbox>
              <w14:checked w14:val="0"/>
              <w14:checkedState w14:val="2612" w14:font="MS Gothic"/>
              <w14:uncheckedState w14:val="2610" w14:font="MS Gothic"/>
            </w14:checkbox>
          </w:sdtPr>
          <w:sdtContent>
            <w:tc>
              <w:tcPr>
                <w:tcW w:w="362" w:type="pct"/>
                <w:vAlign w:val="center"/>
              </w:tcPr>
              <w:p w14:paraId="21EC5170" w14:textId="263A8B26"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tcPr>
          <w:p w14:paraId="01FD0B8F"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Spray-drying</w:t>
            </w:r>
          </w:p>
        </w:tc>
        <w:sdt>
          <w:sdtPr>
            <w:rPr>
              <w:rFonts w:ascii="Arial" w:hAnsi="Arial" w:cs="Arial"/>
              <w:sz w:val="20"/>
            </w:rPr>
            <w:id w:val="717636936"/>
            <w14:checkbox>
              <w14:checked w14:val="0"/>
              <w14:checkedState w14:val="2612" w14:font="MS Gothic"/>
              <w14:uncheckedState w14:val="2610" w14:font="MS Gothic"/>
            </w14:checkbox>
          </w:sdtPr>
          <w:sdtContent>
            <w:tc>
              <w:tcPr>
                <w:tcW w:w="362" w:type="pct"/>
                <w:vAlign w:val="center"/>
              </w:tcPr>
              <w:p w14:paraId="63B12691" w14:textId="0EAA415A"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39A11952" w14:textId="77777777" w:rsidTr="00CA35B6">
        <w:trPr>
          <w:cantSplit/>
        </w:trPr>
        <w:tc>
          <w:tcPr>
            <w:tcW w:w="2537" w:type="pct"/>
          </w:tcPr>
          <w:p w14:paraId="05B87D7F"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Sterilisation: </w:t>
            </w:r>
            <w:r w:rsidRPr="00AB659B">
              <w:rPr>
                <w:rFonts w:ascii="Arial" w:hAnsi="Arial" w:cs="Arial"/>
                <w:sz w:val="20"/>
              </w:rPr>
              <w:tab/>
            </w:r>
            <w:proofErr w:type="gramStart"/>
            <w:r w:rsidRPr="00AB659B">
              <w:rPr>
                <w:rFonts w:ascii="Arial" w:hAnsi="Arial" w:cs="Arial"/>
                <w:sz w:val="20"/>
              </w:rPr>
              <w:t>a)  Heat</w:t>
            </w:r>
            <w:proofErr w:type="gramEnd"/>
          </w:p>
        </w:tc>
        <w:sdt>
          <w:sdtPr>
            <w:rPr>
              <w:rFonts w:ascii="Arial" w:hAnsi="Arial" w:cs="Arial"/>
              <w:sz w:val="20"/>
            </w:rPr>
            <w:id w:val="1046719800"/>
            <w14:checkbox>
              <w14:checked w14:val="0"/>
              <w14:checkedState w14:val="2612" w14:font="MS Gothic"/>
              <w14:uncheckedState w14:val="2610" w14:font="MS Gothic"/>
            </w14:checkbox>
          </w:sdtPr>
          <w:sdtContent>
            <w:tc>
              <w:tcPr>
                <w:tcW w:w="362" w:type="pct"/>
                <w:vAlign w:val="center"/>
              </w:tcPr>
              <w:p w14:paraId="11B32EA8" w14:textId="579D5242"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val="restart"/>
          </w:tcPr>
          <w:p w14:paraId="22119B61"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Other type of manufacturing </w:t>
            </w:r>
          </w:p>
          <w:p w14:paraId="1882A27F" w14:textId="77777777" w:rsidR="002D7D22" w:rsidRPr="00AB659B" w:rsidRDefault="002D7D22" w:rsidP="002D7D22">
            <w:pPr>
              <w:tabs>
                <w:tab w:val="left" w:pos="851"/>
              </w:tabs>
              <w:ind w:right="-480"/>
              <w:rPr>
                <w:rFonts w:ascii="Arial" w:hAnsi="Arial" w:cs="Arial"/>
                <w:sz w:val="20"/>
              </w:rPr>
            </w:pPr>
            <w:r w:rsidRPr="00AB659B">
              <w:rPr>
                <w:rFonts w:ascii="Arial" w:hAnsi="Arial" w:cs="Arial"/>
                <w:i/>
                <w:iCs/>
                <w:sz w:val="20"/>
              </w:rPr>
              <w:t>(please specify)</w:t>
            </w:r>
          </w:p>
        </w:tc>
        <w:sdt>
          <w:sdtPr>
            <w:rPr>
              <w:rFonts w:ascii="Arial" w:hAnsi="Arial" w:cs="Arial"/>
              <w:sz w:val="20"/>
            </w:rPr>
            <w:id w:val="1764957474"/>
            <w14:checkbox>
              <w14:checked w14:val="0"/>
              <w14:checkedState w14:val="2612" w14:font="MS Gothic"/>
              <w14:uncheckedState w14:val="2610" w14:font="MS Gothic"/>
            </w14:checkbox>
          </w:sdtPr>
          <w:sdtContent>
            <w:tc>
              <w:tcPr>
                <w:tcW w:w="362" w:type="pct"/>
                <w:vMerge w:val="restart"/>
              </w:tcPr>
              <w:p w14:paraId="66A095D6" w14:textId="50E1C1DB"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r>
      <w:tr w:rsidR="002D7D22" w:rsidRPr="00AB659B" w14:paraId="6126F5EF" w14:textId="77777777" w:rsidTr="00CA35B6">
        <w:trPr>
          <w:cantSplit/>
        </w:trPr>
        <w:tc>
          <w:tcPr>
            <w:tcW w:w="2537" w:type="pct"/>
          </w:tcPr>
          <w:p w14:paraId="74552BD0"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b)  Radiation</w:t>
            </w:r>
          </w:p>
        </w:tc>
        <w:sdt>
          <w:sdtPr>
            <w:rPr>
              <w:rFonts w:ascii="Arial" w:hAnsi="Arial" w:cs="Arial"/>
              <w:sz w:val="20"/>
            </w:rPr>
            <w:id w:val="-407004003"/>
            <w14:checkbox>
              <w14:checked w14:val="0"/>
              <w14:checkedState w14:val="2612" w14:font="MS Gothic"/>
              <w14:uncheckedState w14:val="2610" w14:font="MS Gothic"/>
            </w14:checkbox>
          </w:sdtPr>
          <w:sdtContent>
            <w:tc>
              <w:tcPr>
                <w:tcW w:w="362" w:type="pct"/>
                <w:vAlign w:val="center"/>
              </w:tcPr>
              <w:p w14:paraId="027EC047" w14:textId="44D7E6C7"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53A3250E" w14:textId="77777777" w:rsidR="002D7D22" w:rsidRPr="00AB659B" w:rsidRDefault="002D7D22" w:rsidP="002D7D22">
            <w:pPr>
              <w:tabs>
                <w:tab w:val="left" w:pos="851"/>
              </w:tabs>
              <w:ind w:right="-480"/>
              <w:rPr>
                <w:rFonts w:ascii="Arial" w:hAnsi="Arial" w:cs="Arial"/>
                <w:i/>
                <w:iCs/>
                <w:sz w:val="20"/>
              </w:rPr>
            </w:pPr>
          </w:p>
        </w:tc>
        <w:tc>
          <w:tcPr>
            <w:tcW w:w="362" w:type="pct"/>
            <w:vMerge/>
          </w:tcPr>
          <w:p w14:paraId="34D16BF2" w14:textId="77777777" w:rsidR="002D7D22" w:rsidRPr="00AB659B" w:rsidRDefault="002D7D22" w:rsidP="002D7D22">
            <w:pPr>
              <w:tabs>
                <w:tab w:val="left" w:pos="851"/>
              </w:tabs>
              <w:ind w:right="-480"/>
              <w:rPr>
                <w:rFonts w:ascii="Arial" w:hAnsi="Arial" w:cs="Arial"/>
                <w:sz w:val="20"/>
              </w:rPr>
            </w:pPr>
          </w:p>
        </w:tc>
      </w:tr>
      <w:tr w:rsidR="002D7D22" w:rsidRPr="00AB659B" w14:paraId="7FE5E731" w14:textId="77777777" w:rsidTr="00CA35B6">
        <w:trPr>
          <w:cantSplit/>
        </w:trPr>
        <w:tc>
          <w:tcPr>
            <w:tcW w:w="2537" w:type="pct"/>
          </w:tcPr>
          <w:p w14:paraId="2EB5B58E"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c)  Gas</w:t>
            </w:r>
          </w:p>
        </w:tc>
        <w:sdt>
          <w:sdtPr>
            <w:rPr>
              <w:rFonts w:ascii="Arial" w:hAnsi="Arial" w:cs="Arial"/>
              <w:sz w:val="20"/>
            </w:rPr>
            <w:id w:val="-1296365387"/>
            <w14:checkbox>
              <w14:checked w14:val="0"/>
              <w14:checkedState w14:val="2612" w14:font="MS Gothic"/>
              <w14:uncheckedState w14:val="2610" w14:font="MS Gothic"/>
            </w14:checkbox>
          </w:sdtPr>
          <w:sdtContent>
            <w:tc>
              <w:tcPr>
                <w:tcW w:w="362" w:type="pct"/>
                <w:vAlign w:val="center"/>
              </w:tcPr>
              <w:p w14:paraId="0C02D95D" w14:textId="22C29929"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645970EB" w14:textId="77777777" w:rsidR="002D7D22" w:rsidRPr="00AB659B" w:rsidRDefault="002D7D22" w:rsidP="002D7D22">
            <w:pPr>
              <w:tabs>
                <w:tab w:val="left" w:pos="851"/>
              </w:tabs>
              <w:ind w:right="-480"/>
              <w:rPr>
                <w:rFonts w:ascii="Arial" w:hAnsi="Arial" w:cs="Arial"/>
                <w:sz w:val="20"/>
              </w:rPr>
            </w:pPr>
          </w:p>
        </w:tc>
        <w:tc>
          <w:tcPr>
            <w:tcW w:w="362" w:type="pct"/>
            <w:vMerge/>
          </w:tcPr>
          <w:p w14:paraId="564DC0AF" w14:textId="77777777" w:rsidR="002D7D22" w:rsidRPr="00AB659B" w:rsidRDefault="002D7D22" w:rsidP="002D7D22">
            <w:pPr>
              <w:tabs>
                <w:tab w:val="left" w:pos="851"/>
              </w:tabs>
              <w:ind w:right="-480"/>
              <w:rPr>
                <w:rFonts w:ascii="Arial" w:hAnsi="Arial" w:cs="Arial"/>
                <w:sz w:val="20"/>
              </w:rPr>
            </w:pPr>
          </w:p>
        </w:tc>
      </w:tr>
      <w:tr w:rsidR="002D7D22" w:rsidRPr="00AB659B" w14:paraId="5881E596" w14:textId="77777777" w:rsidTr="00CA35B6">
        <w:trPr>
          <w:cantSplit/>
        </w:trPr>
        <w:tc>
          <w:tcPr>
            <w:tcW w:w="2537" w:type="pct"/>
          </w:tcPr>
          <w:p w14:paraId="31E3390A"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d)  Filtration</w:t>
            </w:r>
          </w:p>
        </w:tc>
        <w:sdt>
          <w:sdtPr>
            <w:rPr>
              <w:rFonts w:ascii="Arial" w:hAnsi="Arial" w:cs="Arial"/>
              <w:sz w:val="20"/>
            </w:rPr>
            <w:id w:val="-1199858501"/>
            <w14:checkbox>
              <w14:checked w14:val="0"/>
              <w14:checkedState w14:val="2612" w14:font="MS Gothic"/>
              <w14:uncheckedState w14:val="2610" w14:font="MS Gothic"/>
            </w14:checkbox>
          </w:sdtPr>
          <w:sdtContent>
            <w:tc>
              <w:tcPr>
                <w:tcW w:w="362" w:type="pct"/>
                <w:vAlign w:val="center"/>
              </w:tcPr>
              <w:p w14:paraId="75100062" w14:textId="0631D345"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01EBA1F2" w14:textId="77777777" w:rsidR="002D7D22" w:rsidRPr="00AB659B" w:rsidRDefault="002D7D22" w:rsidP="002D7D22">
            <w:pPr>
              <w:tabs>
                <w:tab w:val="left" w:pos="851"/>
              </w:tabs>
              <w:ind w:right="-480"/>
              <w:rPr>
                <w:rFonts w:ascii="Arial" w:hAnsi="Arial" w:cs="Arial"/>
                <w:sz w:val="20"/>
              </w:rPr>
            </w:pPr>
          </w:p>
        </w:tc>
        <w:tc>
          <w:tcPr>
            <w:tcW w:w="362" w:type="pct"/>
            <w:vMerge/>
          </w:tcPr>
          <w:p w14:paraId="47B07B95" w14:textId="77777777" w:rsidR="002D7D22" w:rsidRPr="00AB659B" w:rsidRDefault="002D7D22" w:rsidP="002D7D22">
            <w:pPr>
              <w:tabs>
                <w:tab w:val="left" w:pos="851"/>
              </w:tabs>
              <w:ind w:right="-480"/>
              <w:rPr>
                <w:rFonts w:ascii="Arial" w:hAnsi="Arial" w:cs="Arial"/>
                <w:sz w:val="20"/>
              </w:rPr>
            </w:pPr>
          </w:p>
        </w:tc>
      </w:tr>
      <w:tr w:rsidR="002D7D22" w:rsidRPr="00AB659B" w14:paraId="4D43BAF0" w14:textId="77777777" w:rsidTr="00CA35B6">
        <w:trPr>
          <w:cantSplit/>
        </w:trPr>
        <w:tc>
          <w:tcPr>
            <w:tcW w:w="2537" w:type="pct"/>
          </w:tcPr>
          <w:p w14:paraId="0A518FE6"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e)  Chemical</w:t>
            </w:r>
          </w:p>
        </w:tc>
        <w:sdt>
          <w:sdtPr>
            <w:rPr>
              <w:rFonts w:ascii="Arial" w:hAnsi="Arial" w:cs="Arial"/>
              <w:sz w:val="20"/>
            </w:rPr>
            <w:id w:val="-440611886"/>
            <w14:checkbox>
              <w14:checked w14:val="0"/>
              <w14:checkedState w14:val="2612" w14:font="MS Gothic"/>
              <w14:uncheckedState w14:val="2610" w14:font="MS Gothic"/>
            </w14:checkbox>
          </w:sdtPr>
          <w:sdtContent>
            <w:tc>
              <w:tcPr>
                <w:tcW w:w="362" w:type="pct"/>
                <w:vAlign w:val="center"/>
              </w:tcPr>
              <w:p w14:paraId="760A2D50" w14:textId="54C3BF5B"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7F795031" w14:textId="77777777" w:rsidR="002D7D22" w:rsidRPr="00AB659B" w:rsidRDefault="002D7D22" w:rsidP="002D7D22">
            <w:pPr>
              <w:tabs>
                <w:tab w:val="left" w:pos="851"/>
              </w:tabs>
              <w:ind w:right="-480"/>
              <w:rPr>
                <w:rFonts w:ascii="Arial" w:hAnsi="Arial" w:cs="Arial"/>
                <w:sz w:val="20"/>
              </w:rPr>
            </w:pPr>
          </w:p>
        </w:tc>
        <w:tc>
          <w:tcPr>
            <w:tcW w:w="362" w:type="pct"/>
            <w:vMerge/>
          </w:tcPr>
          <w:p w14:paraId="6C066AFF" w14:textId="77777777" w:rsidR="002D7D22" w:rsidRPr="00AB659B" w:rsidRDefault="002D7D22" w:rsidP="002D7D22">
            <w:pPr>
              <w:tabs>
                <w:tab w:val="left" w:pos="851"/>
              </w:tabs>
              <w:ind w:right="-480"/>
              <w:rPr>
                <w:rFonts w:ascii="Arial" w:hAnsi="Arial" w:cs="Arial"/>
                <w:sz w:val="20"/>
              </w:rPr>
            </w:pPr>
          </w:p>
        </w:tc>
      </w:tr>
      <w:tr w:rsidR="00FB328D" w:rsidRPr="00AB659B" w14:paraId="4BBE20CC" w14:textId="77777777" w:rsidTr="00CA35B6">
        <w:trPr>
          <w:cantSplit/>
        </w:trPr>
        <w:tc>
          <w:tcPr>
            <w:tcW w:w="2537" w:type="pct"/>
          </w:tcPr>
          <w:p w14:paraId="3A675E3B" w14:textId="77777777" w:rsidR="00FB328D" w:rsidRPr="00AB659B" w:rsidRDefault="00FB328D">
            <w:pPr>
              <w:tabs>
                <w:tab w:val="left" w:pos="851"/>
              </w:tabs>
              <w:ind w:right="-480"/>
              <w:rPr>
                <w:rFonts w:ascii="Arial" w:hAnsi="Arial" w:cs="Arial"/>
                <w:sz w:val="20"/>
              </w:rPr>
            </w:pPr>
            <w:r w:rsidRPr="00AB659B">
              <w:rPr>
                <w:rFonts w:ascii="Arial" w:hAnsi="Arial" w:cs="Arial"/>
                <w:sz w:val="20"/>
              </w:rPr>
              <w:t>Microbiological reduction treatment:</w:t>
            </w:r>
          </w:p>
        </w:tc>
        <w:tc>
          <w:tcPr>
            <w:tcW w:w="362" w:type="pct"/>
            <w:shd w:val="clear" w:color="auto" w:fill="CCCCCC"/>
          </w:tcPr>
          <w:p w14:paraId="2A96DD7E" w14:textId="77777777" w:rsidR="00FB328D" w:rsidRPr="00AB659B" w:rsidRDefault="00FB328D">
            <w:pPr>
              <w:tabs>
                <w:tab w:val="left" w:pos="851"/>
              </w:tabs>
              <w:ind w:right="-480"/>
              <w:rPr>
                <w:rFonts w:ascii="Arial" w:hAnsi="Arial" w:cs="Arial"/>
                <w:sz w:val="20"/>
              </w:rPr>
            </w:pPr>
          </w:p>
        </w:tc>
        <w:tc>
          <w:tcPr>
            <w:tcW w:w="1739" w:type="pct"/>
            <w:vMerge/>
          </w:tcPr>
          <w:p w14:paraId="78BBFF5D" w14:textId="77777777" w:rsidR="00FB328D" w:rsidRPr="00AB659B" w:rsidRDefault="00FB328D">
            <w:pPr>
              <w:tabs>
                <w:tab w:val="left" w:pos="851"/>
              </w:tabs>
              <w:ind w:right="-480"/>
              <w:rPr>
                <w:rFonts w:ascii="Arial" w:hAnsi="Arial" w:cs="Arial"/>
                <w:sz w:val="20"/>
              </w:rPr>
            </w:pPr>
          </w:p>
        </w:tc>
        <w:tc>
          <w:tcPr>
            <w:tcW w:w="362" w:type="pct"/>
            <w:vMerge/>
          </w:tcPr>
          <w:p w14:paraId="5F4095C2" w14:textId="77777777" w:rsidR="00FB328D" w:rsidRPr="00AB659B" w:rsidRDefault="00FB328D">
            <w:pPr>
              <w:tabs>
                <w:tab w:val="left" w:pos="851"/>
              </w:tabs>
              <w:ind w:right="-480"/>
              <w:rPr>
                <w:rFonts w:ascii="Arial" w:hAnsi="Arial" w:cs="Arial"/>
                <w:sz w:val="20"/>
              </w:rPr>
            </w:pPr>
          </w:p>
        </w:tc>
      </w:tr>
      <w:tr w:rsidR="002D7D22" w:rsidRPr="00AB659B" w14:paraId="33FFB8AB" w14:textId="77777777" w:rsidTr="00CA35B6">
        <w:trPr>
          <w:cantSplit/>
        </w:trPr>
        <w:tc>
          <w:tcPr>
            <w:tcW w:w="2537" w:type="pct"/>
          </w:tcPr>
          <w:p w14:paraId="57FD0C79"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a)  Heat</w:t>
            </w:r>
          </w:p>
        </w:tc>
        <w:sdt>
          <w:sdtPr>
            <w:rPr>
              <w:rFonts w:ascii="Arial" w:hAnsi="Arial" w:cs="Arial"/>
              <w:sz w:val="20"/>
            </w:rPr>
            <w:id w:val="-1267065260"/>
            <w14:checkbox>
              <w14:checked w14:val="0"/>
              <w14:checkedState w14:val="2612" w14:font="MS Gothic"/>
              <w14:uncheckedState w14:val="2610" w14:font="MS Gothic"/>
            </w14:checkbox>
          </w:sdtPr>
          <w:sdtContent>
            <w:tc>
              <w:tcPr>
                <w:tcW w:w="362" w:type="pct"/>
                <w:vAlign w:val="center"/>
              </w:tcPr>
              <w:p w14:paraId="21D45A0C" w14:textId="1831BF0C"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6A8F3AE6" w14:textId="77777777" w:rsidR="002D7D22" w:rsidRPr="00AB659B" w:rsidRDefault="002D7D22" w:rsidP="002D7D22">
            <w:pPr>
              <w:tabs>
                <w:tab w:val="left" w:pos="851"/>
              </w:tabs>
              <w:ind w:right="-480"/>
              <w:rPr>
                <w:rFonts w:ascii="Arial" w:hAnsi="Arial" w:cs="Arial"/>
                <w:sz w:val="20"/>
              </w:rPr>
            </w:pPr>
          </w:p>
        </w:tc>
        <w:tc>
          <w:tcPr>
            <w:tcW w:w="362" w:type="pct"/>
            <w:vMerge/>
          </w:tcPr>
          <w:p w14:paraId="13D380C5" w14:textId="77777777" w:rsidR="002D7D22" w:rsidRPr="00AB659B" w:rsidRDefault="002D7D22" w:rsidP="002D7D22">
            <w:pPr>
              <w:tabs>
                <w:tab w:val="left" w:pos="851"/>
              </w:tabs>
              <w:ind w:right="-480"/>
              <w:rPr>
                <w:rFonts w:ascii="Arial" w:hAnsi="Arial" w:cs="Arial"/>
                <w:sz w:val="20"/>
              </w:rPr>
            </w:pPr>
          </w:p>
        </w:tc>
      </w:tr>
      <w:tr w:rsidR="002D7D22" w:rsidRPr="00AB659B" w14:paraId="737909A7" w14:textId="77777777" w:rsidTr="00CA35B6">
        <w:trPr>
          <w:cantSplit/>
        </w:trPr>
        <w:tc>
          <w:tcPr>
            <w:tcW w:w="2537" w:type="pct"/>
          </w:tcPr>
          <w:p w14:paraId="745C4D50"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b)  Radiation</w:t>
            </w:r>
          </w:p>
        </w:tc>
        <w:sdt>
          <w:sdtPr>
            <w:rPr>
              <w:rFonts w:ascii="Arial" w:hAnsi="Arial" w:cs="Arial"/>
              <w:sz w:val="20"/>
            </w:rPr>
            <w:id w:val="1019126917"/>
            <w14:checkbox>
              <w14:checked w14:val="0"/>
              <w14:checkedState w14:val="2612" w14:font="MS Gothic"/>
              <w14:uncheckedState w14:val="2610" w14:font="MS Gothic"/>
            </w14:checkbox>
          </w:sdtPr>
          <w:sdtContent>
            <w:tc>
              <w:tcPr>
                <w:tcW w:w="362" w:type="pct"/>
                <w:vAlign w:val="center"/>
              </w:tcPr>
              <w:p w14:paraId="140EE40F" w14:textId="71117CFD"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1A4FDFCE" w14:textId="77777777" w:rsidR="002D7D22" w:rsidRPr="00AB659B" w:rsidRDefault="002D7D22" w:rsidP="002D7D22">
            <w:pPr>
              <w:tabs>
                <w:tab w:val="left" w:pos="851"/>
              </w:tabs>
              <w:ind w:right="-480"/>
              <w:rPr>
                <w:rFonts w:ascii="Arial" w:hAnsi="Arial" w:cs="Arial"/>
                <w:sz w:val="20"/>
              </w:rPr>
            </w:pPr>
          </w:p>
        </w:tc>
        <w:tc>
          <w:tcPr>
            <w:tcW w:w="362" w:type="pct"/>
            <w:vMerge/>
          </w:tcPr>
          <w:p w14:paraId="054998D6" w14:textId="77777777" w:rsidR="002D7D22" w:rsidRPr="00AB659B" w:rsidRDefault="002D7D22" w:rsidP="002D7D22">
            <w:pPr>
              <w:tabs>
                <w:tab w:val="left" w:pos="851"/>
              </w:tabs>
              <w:ind w:right="-480"/>
              <w:rPr>
                <w:rFonts w:ascii="Arial" w:hAnsi="Arial" w:cs="Arial"/>
                <w:sz w:val="20"/>
              </w:rPr>
            </w:pPr>
          </w:p>
        </w:tc>
      </w:tr>
      <w:tr w:rsidR="002D7D22" w:rsidRPr="00AB659B" w14:paraId="64B2E451" w14:textId="77777777" w:rsidTr="00CA35B6">
        <w:trPr>
          <w:cantSplit/>
        </w:trPr>
        <w:tc>
          <w:tcPr>
            <w:tcW w:w="2537" w:type="pct"/>
          </w:tcPr>
          <w:p w14:paraId="0574498D"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c)  Gas</w:t>
            </w:r>
          </w:p>
        </w:tc>
        <w:sdt>
          <w:sdtPr>
            <w:rPr>
              <w:rFonts w:ascii="Arial" w:hAnsi="Arial" w:cs="Arial"/>
              <w:sz w:val="20"/>
            </w:rPr>
            <w:id w:val="-1914078272"/>
            <w14:checkbox>
              <w14:checked w14:val="0"/>
              <w14:checkedState w14:val="2612" w14:font="MS Gothic"/>
              <w14:uncheckedState w14:val="2610" w14:font="MS Gothic"/>
            </w14:checkbox>
          </w:sdtPr>
          <w:sdtContent>
            <w:tc>
              <w:tcPr>
                <w:tcW w:w="362" w:type="pct"/>
                <w:vAlign w:val="center"/>
              </w:tcPr>
              <w:p w14:paraId="59365FB1" w14:textId="61756D4B"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1601EF5B" w14:textId="77777777" w:rsidR="002D7D22" w:rsidRPr="00AB659B" w:rsidRDefault="002D7D22" w:rsidP="002D7D22">
            <w:pPr>
              <w:tabs>
                <w:tab w:val="left" w:pos="851"/>
              </w:tabs>
              <w:ind w:right="-480"/>
              <w:rPr>
                <w:rFonts w:ascii="Arial" w:hAnsi="Arial" w:cs="Arial"/>
                <w:sz w:val="20"/>
              </w:rPr>
            </w:pPr>
          </w:p>
        </w:tc>
        <w:tc>
          <w:tcPr>
            <w:tcW w:w="362" w:type="pct"/>
            <w:vMerge/>
          </w:tcPr>
          <w:p w14:paraId="634838AB" w14:textId="77777777" w:rsidR="002D7D22" w:rsidRPr="00AB659B" w:rsidRDefault="002D7D22" w:rsidP="002D7D22">
            <w:pPr>
              <w:tabs>
                <w:tab w:val="left" w:pos="851"/>
              </w:tabs>
              <w:ind w:right="-480"/>
              <w:rPr>
                <w:rFonts w:ascii="Arial" w:hAnsi="Arial" w:cs="Arial"/>
                <w:sz w:val="20"/>
              </w:rPr>
            </w:pPr>
          </w:p>
        </w:tc>
      </w:tr>
      <w:tr w:rsidR="002D7D22" w:rsidRPr="00AB659B" w14:paraId="5E2B05D3" w14:textId="77777777" w:rsidTr="00CA35B6">
        <w:trPr>
          <w:cantSplit/>
        </w:trPr>
        <w:tc>
          <w:tcPr>
            <w:tcW w:w="2537" w:type="pct"/>
          </w:tcPr>
          <w:p w14:paraId="3DEDDC5B"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d)  Filtration</w:t>
            </w:r>
          </w:p>
        </w:tc>
        <w:sdt>
          <w:sdtPr>
            <w:rPr>
              <w:rFonts w:ascii="Arial" w:hAnsi="Arial" w:cs="Arial"/>
              <w:sz w:val="20"/>
            </w:rPr>
            <w:id w:val="-505667683"/>
            <w14:checkbox>
              <w14:checked w14:val="0"/>
              <w14:checkedState w14:val="2612" w14:font="MS Gothic"/>
              <w14:uncheckedState w14:val="2610" w14:font="MS Gothic"/>
            </w14:checkbox>
          </w:sdtPr>
          <w:sdtContent>
            <w:tc>
              <w:tcPr>
                <w:tcW w:w="362" w:type="pct"/>
                <w:vAlign w:val="center"/>
              </w:tcPr>
              <w:p w14:paraId="692B5C3C" w14:textId="1573BD2D"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3F7E4715" w14:textId="77777777" w:rsidR="002D7D22" w:rsidRPr="00AB659B" w:rsidRDefault="002D7D22" w:rsidP="002D7D22">
            <w:pPr>
              <w:tabs>
                <w:tab w:val="left" w:pos="851"/>
              </w:tabs>
              <w:ind w:right="-480"/>
              <w:rPr>
                <w:rFonts w:ascii="Arial" w:hAnsi="Arial" w:cs="Arial"/>
                <w:sz w:val="20"/>
              </w:rPr>
            </w:pPr>
          </w:p>
        </w:tc>
        <w:tc>
          <w:tcPr>
            <w:tcW w:w="362" w:type="pct"/>
            <w:vMerge/>
          </w:tcPr>
          <w:p w14:paraId="6A79CFEF" w14:textId="77777777" w:rsidR="002D7D22" w:rsidRPr="00AB659B" w:rsidRDefault="002D7D22" w:rsidP="002D7D22">
            <w:pPr>
              <w:tabs>
                <w:tab w:val="left" w:pos="851"/>
              </w:tabs>
              <w:ind w:right="-480"/>
              <w:rPr>
                <w:rFonts w:ascii="Arial" w:hAnsi="Arial" w:cs="Arial"/>
                <w:sz w:val="20"/>
              </w:rPr>
            </w:pPr>
          </w:p>
        </w:tc>
      </w:tr>
      <w:tr w:rsidR="002D7D22" w:rsidRPr="00AB659B" w14:paraId="6F7C303D" w14:textId="77777777" w:rsidTr="00CA35B6">
        <w:trPr>
          <w:cantSplit/>
        </w:trPr>
        <w:tc>
          <w:tcPr>
            <w:tcW w:w="2537" w:type="pct"/>
          </w:tcPr>
          <w:p w14:paraId="338B4F1D"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ab/>
            </w:r>
            <w:r w:rsidRPr="00AB659B">
              <w:rPr>
                <w:rFonts w:ascii="Arial" w:hAnsi="Arial" w:cs="Arial"/>
                <w:sz w:val="20"/>
              </w:rPr>
              <w:tab/>
              <w:t>e)  Chemical</w:t>
            </w:r>
          </w:p>
        </w:tc>
        <w:sdt>
          <w:sdtPr>
            <w:rPr>
              <w:rFonts w:ascii="Arial" w:hAnsi="Arial" w:cs="Arial"/>
              <w:sz w:val="20"/>
            </w:rPr>
            <w:id w:val="677003937"/>
            <w14:checkbox>
              <w14:checked w14:val="0"/>
              <w14:checkedState w14:val="2612" w14:font="MS Gothic"/>
              <w14:uncheckedState w14:val="2610" w14:font="MS Gothic"/>
            </w14:checkbox>
          </w:sdtPr>
          <w:sdtContent>
            <w:tc>
              <w:tcPr>
                <w:tcW w:w="362" w:type="pct"/>
                <w:vAlign w:val="center"/>
              </w:tcPr>
              <w:p w14:paraId="0266CEC0" w14:textId="3BFFAA87"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1739" w:type="pct"/>
            <w:vMerge/>
          </w:tcPr>
          <w:p w14:paraId="3D164C9B" w14:textId="77777777" w:rsidR="002D7D22" w:rsidRPr="00AB659B" w:rsidRDefault="002D7D22" w:rsidP="002D7D22">
            <w:pPr>
              <w:tabs>
                <w:tab w:val="left" w:pos="851"/>
              </w:tabs>
              <w:ind w:right="-480"/>
              <w:rPr>
                <w:rFonts w:ascii="Arial" w:hAnsi="Arial" w:cs="Arial"/>
                <w:sz w:val="20"/>
              </w:rPr>
            </w:pPr>
          </w:p>
        </w:tc>
        <w:tc>
          <w:tcPr>
            <w:tcW w:w="362" w:type="pct"/>
            <w:vMerge/>
          </w:tcPr>
          <w:p w14:paraId="1B859A46" w14:textId="77777777" w:rsidR="002D7D22" w:rsidRPr="00AB659B" w:rsidRDefault="002D7D22" w:rsidP="002D7D22">
            <w:pPr>
              <w:tabs>
                <w:tab w:val="left" w:pos="851"/>
              </w:tabs>
              <w:ind w:right="-480"/>
              <w:rPr>
                <w:rFonts w:ascii="Arial" w:hAnsi="Arial" w:cs="Arial"/>
                <w:sz w:val="20"/>
              </w:rPr>
            </w:pPr>
          </w:p>
        </w:tc>
      </w:tr>
      <w:tr w:rsidR="00FB328D" w:rsidRPr="00AB659B" w14:paraId="35B52B35" w14:textId="77777777" w:rsidTr="00CA35B6">
        <w:trPr>
          <w:cantSplit/>
          <w:trHeight w:val="276"/>
        </w:trPr>
        <w:tc>
          <w:tcPr>
            <w:tcW w:w="2537" w:type="pct"/>
          </w:tcPr>
          <w:p w14:paraId="0A5398F0" w14:textId="77777777" w:rsidR="00FB328D" w:rsidRPr="00AB659B" w:rsidRDefault="00FB328D">
            <w:pPr>
              <w:ind w:right="-480"/>
              <w:rPr>
                <w:rFonts w:ascii="Arial" w:hAnsi="Arial" w:cs="Arial"/>
                <w:sz w:val="20"/>
              </w:rPr>
            </w:pPr>
            <w:r w:rsidRPr="00AB659B">
              <w:rPr>
                <w:rFonts w:ascii="Arial" w:hAnsi="Arial" w:cs="Arial"/>
                <w:sz w:val="20"/>
              </w:rPr>
              <w:t xml:space="preserve">Analysis and testing: </w:t>
            </w:r>
          </w:p>
        </w:tc>
        <w:tc>
          <w:tcPr>
            <w:tcW w:w="362" w:type="pct"/>
            <w:shd w:val="clear" w:color="auto" w:fill="CCCCCC"/>
          </w:tcPr>
          <w:p w14:paraId="441EDD91" w14:textId="77777777" w:rsidR="00FB328D" w:rsidRPr="00AB659B" w:rsidRDefault="00FB328D">
            <w:pPr>
              <w:ind w:right="-480"/>
              <w:rPr>
                <w:rFonts w:ascii="Arial" w:hAnsi="Arial" w:cs="Arial"/>
                <w:sz w:val="20"/>
              </w:rPr>
            </w:pPr>
          </w:p>
        </w:tc>
        <w:tc>
          <w:tcPr>
            <w:tcW w:w="2102" w:type="pct"/>
            <w:gridSpan w:val="2"/>
            <w:vMerge w:val="restart"/>
          </w:tcPr>
          <w:p w14:paraId="31B63FE6" w14:textId="66C984B4" w:rsidR="008B5022" w:rsidRPr="00AB659B" w:rsidRDefault="008B5022" w:rsidP="00AB659B">
            <w:pPr>
              <w:rPr>
                <w:rFonts w:ascii="Arial" w:hAnsi="Arial" w:cs="Arial"/>
                <w:b/>
                <w:bCs/>
                <w:i/>
                <w:iCs/>
                <w:sz w:val="20"/>
              </w:rPr>
            </w:pPr>
            <w:r w:rsidRPr="00AB659B">
              <w:rPr>
                <w:rFonts w:ascii="Arial" w:hAnsi="Arial" w:cs="Arial"/>
                <w:b/>
                <w:bCs/>
                <w:i/>
                <w:iCs/>
                <w:sz w:val="20"/>
              </w:rPr>
              <w:t>Record a comment for any changes to the current licensing or for new additions / removals.</w:t>
            </w:r>
          </w:p>
          <w:p w14:paraId="68FCACB8" w14:textId="77777777" w:rsidR="00AB659B" w:rsidRPr="00AB659B" w:rsidRDefault="00AB659B" w:rsidP="00AB659B">
            <w:pPr>
              <w:rPr>
                <w:rFonts w:ascii="Arial" w:hAnsi="Arial" w:cs="Arial"/>
                <w:i/>
                <w:iCs/>
                <w:sz w:val="20"/>
              </w:rPr>
            </w:pPr>
          </w:p>
          <w:p w14:paraId="6F26EE39" w14:textId="77CDEAD1" w:rsidR="00FB328D" w:rsidRPr="00AB659B" w:rsidRDefault="00FB328D" w:rsidP="00AB659B">
            <w:pPr>
              <w:rPr>
                <w:rFonts w:ascii="Arial" w:hAnsi="Arial" w:cs="Arial"/>
                <w:i/>
                <w:iCs/>
                <w:sz w:val="20"/>
              </w:rPr>
            </w:pPr>
            <w:r w:rsidRPr="00AB659B">
              <w:rPr>
                <w:rFonts w:ascii="Arial" w:hAnsi="Arial" w:cs="Arial"/>
                <w:i/>
                <w:iCs/>
                <w:sz w:val="20"/>
              </w:rPr>
              <w:t>Comments:</w:t>
            </w:r>
          </w:p>
          <w:p w14:paraId="438DE5C9" w14:textId="77777777" w:rsidR="00FB328D" w:rsidRPr="00AB659B" w:rsidRDefault="00FB328D" w:rsidP="00AB659B">
            <w:pPr>
              <w:rPr>
                <w:rFonts w:ascii="Arial" w:hAnsi="Arial" w:cs="Arial"/>
                <w:sz w:val="20"/>
              </w:rPr>
            </w:pPr>
          </w:p>
        </w:tc>
      </w:tr>
      <w:tr w:rsidR="002D7D22" w:rsidRPr="00AB659B" w14:paraId="1DE23AF2" w14:textId="77777777" w:rsidTr="00CA35B6">
        <w:trPr>
          <w:cantSplit/>
          <w:trHeight w:val="276"/>
        </w:trPr>
        <w:tc>
          <w:tcPr>
            <w:tcW w:w="2537" w:type="pct"/>
          </w:tcPr>
          <w:p w14:paraId="02476C45"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Physical</w:t>
            </w:r>
          </w:p>
        </w:tc>
        <w:sdt>
          <w:sdtPr>
            <w:rPr>
              <w:rFonts w:ascii="Arial" w:hAnsi="Arial" w:cs="Arial"/>
              <w:sz w:val="20"/>
            </w:rPr>
            <w:id w:val="-1386398123"/>
            <w14:checkbox>
              <w14:checked w14:val="0"/>
              <w14:checkedState w14:val="2612" w14:font="MS Gothic"/>
              <w14:uncheckedState w14:val="2610" w14:font="MS Gothic"/>
            </w14:checkbox>
          </w:sdtPr>
          <w:sdtContent>
            <w:tc>
              <w:tcPr>
                <w:tcW w:w="362" w:type="pct"/>
                <w:vAlign w:val="center"/>
              </w:tcPr>
              <w:p w14:paraId="091148A5" w14:textId="7C655008"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771C908C" w14:textId="77777777" w:rsidR="002D7D22" w:rsidRPr="00AB659B" w:rsidRDefault="002D7D22" w:rsidP="002D7D22">
            <w:pPr>
              <w:ind w:right="-480"/>
              <w:rPr>
                <w:rFonts w:ascii="Arial" w:hAnsi="Arial" w:cs="Arial"/>
                <w:sz w:val="20"/>
              </w:rPr>
            </w:pPr>
          </w:p>
        </w:tc>
      </w:tr>
      <w:tr w:rsidR="002D7D22" w:rsidRPr="00AB659B" w14:paraId="1FBA0DD6" w14:textId="77777777" w:rsidTr="00CA35B6">
        <w:trPr>
          <w:cantSplit/>
          <w:trHeight w:val="276"/>
        </w:trPr>
        <w:tc>
          <w:tcPr>
            <w:tcW w:w="2537" w:type="pct"/>
          </w:tcPr>
          <w:p w14:paraId="0AFC166E"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Chemical</w:t>
            </w:r>
          </w:p>
        </w:tc>
        <w:sdt>
          <w:sdtPr>
            <w:rPr>
              <w:rFonts w:ascii="Arial" w:hAnsi="Arial" w:cs="Arial"/>
              <w:sz w:val="20"/>
            </w:rPr>
            <w:id w:val="1414815728"/>
            <w14:checkbox>
              <w14:checked w14:val="0"/>
              <w14:checkedState w14:val="2612" w14:font="MS Gothic"/>
              <w14:uncheckedState w14:val="2610" w14:font="MS Gothic"/>
            </w14:checkbox>
          </w:sdtPr>
          <w:sdtContent>
            <w:tc>
              <w:tcPr>
                <w:tcW w:w="362" w:type="pct"/>
                <w:vAlign w:val="center"/>
              </w:tcPr>
              <w:p w14:paraId="03F53C80" w14:textId="65A81403"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721EB95D" w14:textId="77777777" w:rsidR="002D7D22" w:rsidRPr="00AB659B" w:rsidRDefault="002D7D22" w:rsidP="002D7D22">
            <w:pPr>
              <w:ind w:right="-480"/>
              <w:rPr>
                <w:rFonts w:ascii="Arial" w:hAnsi="Arial" w:cs="Arial"/>
                <w:sz w:val="20"/>
              </w:rPr>
            </w:pPr>
          </w:p>
        </w:tc>
      </w:tr>
      <w:tr w:rsidR="002D7D22" w:rsidRPr="00AB659B" w14:paraId="48C2F7A2" w14:textId="77777777" w:rsidTr="00CA35B6">
        <w:trPr>
          <w:cantSplit/>
          <w:trHeight w:val="276"/>
        </w:trPr>
        <w:tc>
          <w:tcPr>
            <w:tcW w:w="2537" w:type="pct"/>
          </w:tcPr>
          <w:p w14:paraId="3FB197B2"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Endotoxin testing</w:t>
            </w:r>
          </w:p>
        </w:tc>
        <w:sdt>
          <w:sdtPr>
            <w:rPr>
              <w:rFonts w:ascii="Arial" w:hAnsi="Arial" w:cs="Arial"/>
              <w:sz w:val="20"/>
            </w:rPr>
            <w:id w:val="-131564195"/>
            <w14:checkbox>
              <w14:checked w14:val="0"/>
              <w14:checkedState w14:val="2612" w14:font="MS Gothic"/>
              <w14:uncheckedState w14:val="2610" w14:font="MS Gothic"/>
            </w14:checkbox>
          </w:sdtPr>
          <w:sdtContent>
            <w:tc>
              <w:tcPr>
                <w:tcW w:w="362" w:type="pct"/>
                <w:vAlign w:val="center"/>
              </w:tcPr>
              <w:p w14:paraId="1B15500C" w14:textId="6175AC16"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1BACA1AC" w14:textId="77777777" w:rsidR="002D7D22" w:rsidRPr="00AB659B" w:rsidRDefault="002D7D22" w:rsidP="002D7D22">
            <w:pPr>
              <w:ind w:right="-480"/>
              <w:rPr>
                <w:rFonts w:ascii="Arial" w:hAnsi="Arial" w:cs="Arial"/>
                <w:sz w:val="20"/>
              </w:rPr>
            </w:pPr>
          </w:p>
        </w:tc>
      </w:tr>
      <w:tr w:rsidR="002D7D22" w:rsidRPr="00AB659B" w14:paraId="1E4A3999" w14:textId="77777777" w:rsidTr="00CA35B6">
        <w:trPr>
          <w:cantSplit/>
          <w:trHeight w:val="276"/>
        </w:trPr>
        <w:tc>
          <w:tcPr>
            <w:tcW w:w="2537" w:type="pct"/>
          </w:tcPr>
          <w:p w14:paraId="7AA2EBDF"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Antibiotic assay</w:t>
            </w:r>
          </w:p>
        </w:tc>
        <w:sdt>
          <w:sdtPr>
            <w:rPr>
              <w:rFonts w:ascii="Arial" w:hAnsi="Arial" w:cs="Arial"/>
              <w:sz w:val="20"/>
            </w:rPr>
            <w:id w:val="-189914621"/>
            <w14:checkbox>
              <w14:checked w14:val="0"/>
              <w14:checkedState w14:val="2612" w14:font="MS Gothic"/>
              <w14:uncheckedState w14:val="2610" w14:font="MS Gothic"/>
            </w14:checkbox>
          </w:sdtPr>
          <w:sdtContent>
            <w:tc>
              <w:tcPr>
                <w:tcW w:w="362" w:type="pct"/>
                <w:vAlign w:val="center"/>
              </w:tcPr>
              <w:p w14:paraId="573FCB0A" w14:textId="0B7737BF"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455D1061" w14:textId="77777777" w:rsidR="002D7D22" w:rsidRPr="00AB659B" w:rsidRDefault="002D7D22" w:rsidP="002D7D22">
            <w:pPr>
              <w:ind w:right="-480"/>
              <w:rPr>
                <w:rFonts w:ascii="Arial" w:hAnsi="Arial" w:cs="Arial"/>
                <w:sz w:val="20"/>
              </w:rPr>
            </w:pPr>
          </w:p>
        </w:tc>
      </w:tr>
      <w:tr w:rsidR="002D7D22" w:rsidRPr="00AB659B" w14:paraId="429E3F21" w14:textId="77777777" w:rsidTr="00CA35B6">
        <w:trPr>
          <w:cantSplit/>
          <w:trHeight w:val="276"/>
        </w:trPr>
        <w:tc>
          <w:tcPr>
            <w:tcW w:w="2537" w:type="pct"/>
          </w:tcPr>
          <w:p w14:paraId="20906CB0"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Microbiological</w:t>
            </w:r>
          </w:p>
        </w:tc>
        <w:sdt>
          <w:sdtPr>
            <w:rPr>
              <w:rFonts w:ascii="Arial" w:hAnsi="Arial" w:cs="Arial"/>
              <w:sz w:val="20"/>
            </w:rPr>
            <w:id w:val="-280801857"/>
            <w14:checkbox>
              <w14:checked w14:val="0"/>
              <w14:checkedState w14:val="2612" w14:font="MS Gothic"/>
              <w14:uncheckedState w14:val="2610" w14:font="MS Gothic"/>
            </w14:checkbox>
          </w:sdtPr>
          <w:sdtContent>
            <w:tc>
              <w:tcPr>
                <w:tcW w:w="362" w:type="pct"/>
                <w:vAlign w:val="center"/>
              </w:tcPr>
              <w:p w14:paraId="5FA66810" w14:textId="751A62FA"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0DF31CA3" w14:textId="77777777" w:rsidR="002D7D22" w:rsidRPr="00AB659B" w:rsidRDefault="002D7D22" w:rsidP="002D7D22">
            <w:pPr>
              <w:ind w:right="-480"/>
              <w:rPr>
                <w:rFonts w:ascii="Arial" w:hAnsi="Arial" w:cs="Arial"/>
                <w:sz w:val="20"/>
              </w:rPr>
            </w:pPr>
          </w:p>
        </w:tc>
      </w:tr>
      <w:tr w:rsidR="002D7D22" w:rsidRPr="00AB659B" w14:paraId="0B53DC6B" w14:textId="77777777" w:rsidTr="00CA35B6">
        <w:trPr>
          <w:cantSplit/>
          <w:trHeight w:val="276"/>
        </w:trPr>
        <w:tc>
          <w:tcPr>
            <w:tcW w:w="2537" w:type="pct"/>
          </w:tcPr>
          <w:p w14:paraId="4BE8AB61"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Sterility test</w:t>
            </w:r>
          </w:p>
        </w:tc>
        <w:sdt>
          <w:sdtPr>
            <w:rPr>
              <w:rFonts w:ascii="Arial" w:hAnsi="Arial" w:cs="Arial"/>
              <w:sz w:val="20"/>
            </w:rPr>
            <w:id w:val="547815778"/>
            <w14:checkbox>
              <w14:checked w14:val="0"/>
              <w14:checkedState w14:val="2612" w14:font="MS Gothic"/>
              <w14:uncheckedState w14:val="2610" w14:font="MS Gothic"/>
            </w14:checkbox>
          </w:sdtPr>
          <w:sdtContent>
            <w:tc>
              <w:tcPr>
                <w:tcW w:w="362" w:type="pct"/>
                <w:vAlign w:val="center"/>
              </w:tcPr>
              <w:p w14:paraId="380392A3" w14:textId="2802EFAD"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7C1D4E5A" w14:textId="77777777" w:rsidR="002D7D22" w:rsidRPr="00AB659B" w:rsidRDefault="002D7D22" w:rsidP="002D7D22">
            <w:pPr>
              <w:ind w:right="-480"/>
              <w:rPr>
                <w:rFonts w:ascii="Arial" w:hAnsi="Arial" w:cs="Arial"/>
                <w:sz w:val="20"/>
              </w:rPr>
            </w:pPr>
          </w:p>
        </w:tc>
      </w:tr>
      <w:tr w:rsidR="002D7D22" w:rsidRPr="00AB659B" w14:paraId="49C17EBD" w14:textId="77777777" w:rsidTr="00CA35B6">
        <w:trPr>
          <w:cantSplit/>
          <w:trHeight w:val="276"/>
        </w:trPr>
        <w:tc>
          <w:tcPr>
            <w:tcW w:w="2537" w:type="pct"/>
          </w:tcPr>
          <w:p w14:paraId="2B3BA2F4"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Serological</w:t>
            </w:r>
          </w:p>
        </w:tc>
        <w:sdt>
          <w:sdtPr>
            <w:rPr>
              <w:rFonts w:ascii="Arial" w:hAnsi="Arial" w:cs="Arial"/>
              <w:sz w:val="20"/>
            </w:rPr>
            <w:id w:val="660748559"/>
            <w14:checkbox>
              <w14:checked w14:val="0"/>
              <w14:checkedState w14:val="2612" w14:font="MS Gothic"/>
              <w14:uncheckedState w14:val="2610" w14:font="MS Gothic"/>
            </w14:checkbox>
          </w:sdtPr>
          <w:sdtContent>
            <w:tc>
              <w:tcPr>
                <w:tcW w:w="362" w:type="pct"/>
                <w:vAlign w:val="center"/>
              </w:tcPr>
              <w:p w14:paraId="29E73951" w14:textId="1CE953FC"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268EA7A0" w14:textId="77777777" w:rsidR="002D7D22" w:rsidRPr="00AB659B" w:rsidRDefault="002D7D22" w:rsidP="002D7D22">
            <w:pPr>
              <w:ind w:right="-480"/>
              <w:rPr>
                <w:rFonts w:ascii="Arial" w:hAnsi="Arial" w:cs="Arial"/>
                <w:sz w:val="20"/>
              </w:rPr>
            </w:pPr>
          </w:p>
        </w:tc>
      </w:tr>
      <w:tr w:rsidR="002D7D22" w:rsidRPr="00AB659B" w14:paraId="1FDFD13F" w14:textId="77777777" w:rsidTr="00CA35B6">
        <w:trPr>
          <w:cantSplit/>
          <w:trHeight w:val="276"/>
        </w:trPr>
        <w:tc>
          <w:tcPr>
            <w:tcW w:w="2537" w:type="pct"/>
          </w:tcPr>
          <w:p w14:paraId="1F27FBCB" w14:textId="77777777" w:rsidR="002D7D22" w:rsidRPr="00AB659B" w:rsidRDefault="002D7D22" w:rsidP="002D7D22">
            <w:pPr>
              <w:ind w:right="43"/>
              <w:rPr>
                <w:rFonts w:ascii="Arial" w:hAnsi="Arial" w:cs="Arial"/>
                <w:sz w:val="20"/>
              </w:rPr>
            </w:pPr>
            <w:r w:rsidRPr="00AB659B">
              <w:rPr>
                <w:rFonts w:ascii="Arial" w:hAnsi="Arial" w:cs="Arial"/>
                <w:sz w:val="20"/>
              </w:rPr>
              <w:tab/>
            </w:r>
            <w:r w:rsidRPr="00AB659B">
              <w:rPr>
                <w:rFonts w:ascii="Arial" w:hAnsi="Arial" w:cs="Arial"/>
                <w:sz w:val="20"/>
              </w:rPr>
              <w:tab/>
              <w:t>Immunological</w:t>
            </w:r>
          </w:p>
        </w:tc>
        <w:sdt>
          <w:sdtPr>
            <w:rPr>
              <w:rFonts w:ascii="Arial" w:hAnsi="Arial" w:cs="Arial"/>
              <w:sz w:val="20"/>
            </w:rPr>
            <w:id w:val="2089728937"/>
            <w14:checkbox>
              <w14:checked w14:val="0"/>
              <w14:checkedState w14:val="2612" w14:font="MS Gothic"/>
              <w14:uncheckedState w14:val="2610" w14:font="MS Gothic"/>
            </w14:checkbox>
          </w:sdtPr>
          <w:sdtContent>
            <w:tc>
              <w:tcPr>
                <w:tcW w:w="362" w:type="pct"/>
                <w:vAlign w:val="center"/>
              </w:tcPr>
              <w:p w14:paraId="5BF35A22" w14:textId="4F3F3DE2"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21D5BDD1" w14:textId="77777777" w:rsidR="002D7D22" w:rsidRPr="00AB659B" w:rsidRDefault="002D7D22" w:rsidP="002D7D22">
            <w:pPr>
              <w:ind w:right="-480"/>
              <w:rPr>
                <w:rFonts w:ascii="Arial" w:hAnsi="Arial" w:cs="Arial"/>
                <w:sz w:val="20"/>
              </w:rPr>
            </w:pPr>
          </w:p>
        </w:tc>
      </w:tr>
      <w:tr w:rsidR="002D7D22" w:rsidRPr="00AB659B" w14:paraId="57A45472" w14:textId="77777777" w:rsidTr="00CA35B6">
        <w:trPr>
          <w:cantSplit/>
          <w:trHeight w:val="276"/>
        </w:trPr>
        <w:tc>
          <w:tcPr>
            <w:tcW w:w="2537" w:type="pct"/>
          </w:tcPr>
          <w:p w14:paraId="686B1AF3" w14:textId="77777777" w:rsidR="002D7D22" w:rsidRPr="00AB659B" w:rsidRDefault="002D7D22" w:rsidP="002D7D22">
            <w:pPr>
              <w:ind w:right="-480"/>
              <w:rPr>
                <w:rFonts w:ascii="Arial" w:hAnsi="Arial" w:cs="Arial"/>
                <w:sz w:val="20"/>
              </w:rPr>
            </w:pPr>
            <w:r w:rsidRPr="00AB659B">
              <w:rPr>
                <w:rFonts w:ascii="Arial" w:hAnsi="Arial" w:cs="Arial"/>
                <w:sz w:val="20"/>
              </w:rPr>
              <w:tab/>
            </w:r>
            <w:r w:rsidRPr="00AB659B">
              <w:rPr>
                <w:rFonts w:ascii="Arial" w:hAnsi="Arial" w:cs="Arial"/>
                <w:sz w:val="20"/>
              </w:rPr>
              <w:tab/>
              <w:t xml:space="preserve">Other </w:t>
            </w:r>
            <w:r w:rsidRPr="00AB659B">
              <w:rPr>
                <w:rFonts w:ascii="Arial" w:hAnsi="Arial" w:cs="Arial"/>
                <w:i/>
                <w:iCs/>
                <w:sz w:val="20"/>
              </w:rPr>
              <w:t>(please specify)</w:t>
            </w:r>
          </w:p>
        </w:tc>
        <w:sdt>
          <w:sdtPr>
            <w:rPr>
              <w:rFonts w:ascii="Arial" w:hAnsi="Arial" w:cs="Arial"/>
              <w:sz w:val="20"/>
            </w:rPr>
            <w:id w:val="-1871990549"/>
            <w14:checkbox>
              <w14:checked w14:val="0"/>
              <w14:checkedState w14:val="2612" w14:font="MS Gothic"/>
              <w14:uncheckedState w14:val="2610" w14:font="MS Gothic"/>
            </w14:checkbox>
          </w:sdtPr>
          <w:sdtContent>
            <w:tc>
              <w:tcPr>
                <w:tcW w:w="362" w:type="pct"/>
                <w:vAlign w:val="center"/>
              </w:tcPr>
              <w:p w14:paraId="6FF5DDE7" w14:textId="3FF94343"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464EC9E6" w14:textId="77777777" w:rsidR="002D7D22" w:rsidRPr="00AB659B" w:rsidRDefault="002D7D22" w:rsidP="002D7D22">
            <w:pPr>
              <w:ind w:right="-480"/>
              <w:rPr>
                <w:rFonts w:ascii="Arial" w:hAnsi="Arial" w:cs="Arial"/>
                <w:sz w:val="20"/>
              </w:rPr>
            </w:pPr>
          </w:p>
        </w:tc>
      </w:tr>
      <w:tr w:rsidR="002D7D22" w:rsidRPr="00AB659B" w14:paraId="170B9A90" w14:textId="77777777" w:rsidTr="00CA35B6">
        <w:trPr>
          <w:cantSplit/>
          <w:trHeight w:val="276"/>
        </w:trPr>
        <w:tc>
          <w:tcPr>
            <w:tcW w:w="2537" w:type="pct"/>
          </w:tcPr>
          <w:p w14:paraId="564875BA" w14:textId="77777777" w:rsidR="002D7D22" w:rsidRPr="00AB659B" w:rsidRDefault="002D7D22" w:rsidP="002D7D22">
            <w:pPr>
              <w:ind w:right="-480"/>
              <w:rPr>
                <w:rFonts w:ascii="Arial" w:hAnsi="Arial" w:cs="Arial"/>
                <w:sz w:val="20"/>
              </w:rPr>
            </w:pPr>
            <w:r w:rsidRPr="00AB659B">
              <w:rPr>
                <w:rFonts w:ascii="Arial" w:hAnsi="Arial" w:cs="Arial"/>
                <w:sz w:val="20"/>
              </w:rPr>
              <w:t>Storage (in process/quarantine)</w:t>
            </w:r>
          </w:p>
        </w:tc>
        <w:sdt>
          <w:sdtPr>
            <w:rPr>
              <w:rFonts w:ascii="Arial" w:hAnsi="Arial" w:cs="Arial"/>
              <w:sz w:val="20"/>
            </w:rPr>
            <w:id w:val="-1322571054"/>
            <w14:checkbox>
              <w14:checked w14:val="0"/>
              <w14:checkedState w14:val="2612" w14:font="MS Gothic"/>
              <w14:uncheckedState w14:val="2610" w14:font="MS Gothic"/>
            </w14:checkbox>
          </w:sdtPr>
          <w:sdtContent>
            <w:tc>
              <w:tcPr>
                <w:tcW w:w="362" w:type="pct"/>
                <w:vAlign w:val="center"/>
              </w:tcPr>
              <w:p w14:paraId="34D93205" w14:textId="045129BA" w:rsidR="002D7D22" w:rsidRPr="00AB659B" w:rsidRDefault="002D7D22" w:rsidP="002D7D22">
                <w:pPr>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0B60AE4E" w14:textId="77777777" w:rsidR="002D7D22" w:rsidRPr="00AB659B" w:rsidRDefault="002D7D22" w:rsidP="002D7D22">
            <w:pPr>
              <w:ind w:right="-480"/>
              <w:rPr>
                <w:rFonts w:ascii="Arial" w:hAnsi="Arial" w:cs="Arial"/>
                <w:sz w:val="20"/>
              </w:rPr>
            </w:pPr>
          </w:p>
        </w:tc>
      </w:tr>
      <w:tr w:rsidR="002D7D22" w:rsidRPr="00AB659B" w14:paraId="7FF7FB32" w14:textId="77777777" w:rsidTr="00CA35B6">
        <w:trPr>
          <w:cantSplit/>
        </w:trPr>
        <w:tc>
          <w:tcPr>
            <w:tcW w:w="2537" w:type="pct"/>
          </w:tcPr>
          <w:p w14:paraId="333550F1"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 xml:space="preserve">Release from Manufacture </w:t>
            </w:r>
            <w:r w:rsidRPr="00AB659B">
              <w:rPr>
                <w:rFonts w:ascii="Arial" w:hAnsi="Arial" w:cs="Arial"/>
                <w:sz w:val="20"/>
                <w:u w:val="single"/>
              </w:rPr>
              <w:t>only</w:t>
            </w:r>
            <w:r w:rsidRPr="00AB659B">
              <w:rPr>
                <w:rFonts w:ascii="Arial" w:hAnsi="Arial" w:cs="Arial"/>
                <w:sz w:val="20"/>
              </w:rPr>
              <w:t xml:space="preserve"> (partial release)</w:t>
            </w:r>
          </w:p>
        </w:tc>
        <w:sdt>
          <w:sdtPr>
            <w:rPr>
              <w:rFonts w:ascii="Arial" w:hAnsi="Arial" w:cs="Arial"/>
              <w:sz w:val="20"/>
            </w:rPr>
            <w:id w:val="1903478589"/>
            <w14:checkbox>
              <w14:checked w14:val="0"/>
              <w14:checkedState w14:val="2612" w14:font="MS Gothic"/>
              <w14:uncheckedState w14:val="2610" w14:font="MS Gothic"/>
            </w14:checkbox>
          </w:sdtPr>
          <w:sdtContent>
            <w:tc>
              <w:tcPr>
                <w:tcW w:w="362" w:type="pct"/>
                <w:vAlign w:val="center"/>
              </w:tcPr>
              <w:p w14:paraId="1F6F0418" w14:textId="6F9D43EA"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00FCDEB2" w14:textId="77777777" w:rsidR="002D7D22" w:rsidRPr="00AB659B" w:rsidRDefault="002D7D22" w:rsidP="002D7D22">
            <w:pPr>
              <w:tabs>
                <w:tab w:val="left" w:pos="851"/>
              </w:tabs>
              <w:ind w:right="-480"/>
              <w:rPr>
                <w:rFonts w:ascii="Arial" w:hAnsi="Arial" w:cs="Arial"/>
                <w:sz w:val="20"/>
              </w:rPr>
            </w:pPr>
          </w:p>
        </w:tc>
      </w:tr>
      <w:tr w:rsidR="002D7D22" w:rsidRPr="00AB659B" w14:paraId="296AAD61" w14:textId="77777777" w:rsidTr="00CA35B6">
        <w:trPr>
          <w:cantSplit/>
        </w:trPr>
        <w:tc>
          <w:tcPr>
            <w:tcW w:w="2537" w:type="pct"/>
          </w:tcPr>
          <w:p w14:paraId="676CB7A1" w14:textId="77777777" w:rsidR="002D7D22" w:rsidRPr="00AB659B" w:rsidRDefault="002D7D22" w:rsidP="002D7D22">
            <w:pPr>
              <w:tabs>
                <w:tab w:val="left" w:pos="851"/>
              </w:tabs>
              <w:ind w:right="-480"/>
              <w:rPr>
                <w:rFonts w:ascii="Arial" w:hAnsi="Arial" w:cs="Arial"/>
                <w:sz w:val="20"/>
              </w:rPr>
            </w:pPr>
            <w:r w:rsidRPr="00AB659B">
              <w:rPr>
                <w:rFonts w:ascii="Arial" w:hAnsi="Arial" w:cs="Arial"/>
                <w:sz w:val="20"/>
              </w:rPr>
              <w:t>Release for supply (final quality release of finished product)</w:t>
            </w:r>
          </w:p>
        </w:tc>
        <w:sdt>
          <w:sdtPr>
            <w:rPr>
              <w:rFonts w:ascii="Arial" w:hAnsi="Arial" w:cs="Arial"/>
              <w:sz w:val="20"/>
            </w:rPr>
            <w:id w:val="-24793563"/>
            <w14:checkbox>
              <w14:checked w14:val="0"/>
              <w14:checkedState w14:val="2612" w14:font="MS Gothic"/>
              <w14:uncheckedState w14:val="2610" w14:font="MS Gothic"/>
            </w14:checkbox>
          </w:sdtPr>
          <w:sdtContent>
            <w:tc>
              <w:tcPr>
                <w:tcW w:w="362" w:type="pct"/>
                <w:vAlign w:val="center"/>
              </w:tcPr>
              <w:p w14:paraId="50CD9AA4" w14:textId="1326E86D" w:rsidR="002D7D22" w:rsidRPr="00AB659B" w:rsidRDefault="002D7D22" w:rsidP="002D7D22">
                <w:pPr>
                  <w:tabs>
                    <w:tab w:val="left" w:pos="851"/>
                  </w:tabs>
                  <w:jc w:val="center"/>
                  <w:rPr>
                    <w:rFonts w:ascii="Arial" w:hAnsi="Arial" w:cs="Arial"/>
                    <w:sz w:val="20"/>
                  </w:rPr>
                </w:pPr>
                <w:r w:rsidRPr="00AB659B">
                  <w:rPr>
                    <w:rFonts w:ascii="MS Gothic" w:eastAsia="MS Gothic" w:hAnsi="MS Gothic" w:cs="Arial" w:hint="eastAsia"/>
                    <w:sz w:val="20"/>
                  </w:rPr>
                  <w:t>☐</w:t>
                </w:r>
              </w:p>
            </w:tc>
          </w:sdtContent>
        </w:sdt>
        <w:tc>
          <w:tcPr>
            <w:tcW w:w="2102" w:type="pct"/>
            <w:gridSpan w:val="2"/>
            <w:vMerge/>
          </w:tcPr>
          <w:p w14:paraId="7AB268C8" w14:textId="77777777" w:rsidR="002D7D22" w:rsidRPr="00AB659B" w:rsidRDefault="002D7D22" w:rsidP="002D7D22">
            <w:pPr>
              <w:tabs>
                <w:tab w:val="left" w:pos="851"/>
              </w:tabs>
              <w:ind w:right="-480"/>
              <w:rPr>
                <w:rFonts w:ascii="Arial" w:hAnsi="Arial" w:cs="Arial"/>
                <w:sz w:val="20"/>
              </w:rPr>
            </w:pPr>
          </w:p>
        </w:tc>
      </w:tr>
    </w:tbl>
    <w:p w14:paraId="4129531B" w14:textId="77777777" w:rsidR="007D6A4B" w:rsidRPr="00AB659B" w:rsidRDefault="007D6A4B" w:rsidP="007D6A4B">
      <w:pPr>
        <w:spacing w:after="120"/>
        <w:ind w:left="360"/>
        <w:rPr>
          <w:rFonts w:ascii="Arial" w:hAnsi="Arial" w:cs="Arial"/>
          <w:b/>
          <w:bCs/>
          <w:sz w:val="20"/>
        </w:rPr>
      </w:pPr>
    </w:p>
    <w:p w14:paraId="096DA016" w14:textId="77777777" w:rsidR="007D6A4B" w:rsidRPr="00AB659B" w:rsidRDefault="007D6A4B">
      <w:pPr>
        <w:rPr>
          <w:rFonts w:ascii="Arial" w:hAnsi="Arial" w:cs="Arial"/>
          <w:b/>
          <w:bCs/>
          <w:sz w:val="20"/>
        </w:rPr>
      </w:pPr>
      <w:r w:rsidRPr="00AB659B">
        <w:rPr>
          <w:rFonts w:ascii="Arial" w:hAnsi="Arial" w:cs="Arial"/>
          <w:b/>
          <w:bCs/>
          <w:sz w:val="20"/>
        </w:rPr>
        <w:br w:type="page"/>
      </w:r>
    </w:p>
    <w:p w14:paraId="6607D537" w14:textId="69660228" w:rsidR="001C482C" w:rsidRPr="00AB659B" w:rsidRDefault="001C482C" w:rsidP="008C0D30">
      <w:pPr>
        <w:numPr>
          <w:ilvl w:val="0"/>
          <w:numId w:val="10"/>
        </w:numPr>
        <w:spacing w:after="120"/>
        <w:rPr>
          <w:rFonts w:ascii="Arial" w:hAnsi="Arial" w:cs="Arial"/>
          <w:b/>
          <w:bCs/>
          <w:sz w:val="20"/>
        </w:rPr>
      </w:pPr>
      <w:r w:rsidRPr="00AB659B">
        <w:rPr>
          <w:rFonts w:ascii="Arial" w:hAnsi="Arial" w:cs="Arial"/>
          <w:b/>
          <w:bCs/>
          <w:sz w:val="20"/>
        </w:rPr>
        <w:lastRenderedPageBreak/>
        <w:t>Product types</w:t>
      </w:r>
      <w:r w:rsidR="003E727F" w:rsidRPr="00AB659B">
        <w:rPr>
          <w:rFonts w:ascii="Arial" w:hAnsi="Arial" w:cs="Arial"/>
          <w:b/>
          <w:bCs/>
          <w:sz w:val="20"/>
        </w:rPr>
        <w:t xml:space="preserve"> and dosage forms</w:t>
      </w:r>
    </w:p>
    <w:tbl>
      <w:tblPr>
        <w:tblW w:w="5000" w:type="pct"/>
        <w:tblLook w:val="0000" w:firstRow="0" w:lastRow="0" w:firstColumn="0" w:lastColumn="0" w:noHBand="0" w:noVBand="0"/>
      </w:tblPr>
      <w:tblGrid>
        <w:gridCol w:w="1327"/>
        <w:gridCol w:w="2051"/>
        <w:gridCol w:w="3253"/>
        <w:gridCol w:w="985"/>
        <w:gridCol w:w="1040"/>
        <w:gridCol w:w="973"/>
      </w:tblGrid>
      <w:tr w:rsidR="00267069" w:rsidRPr="00AB659B" w14:paraId="577FDA99" w14:textId="24BCCD70" w:rsidTr="00CA35B6">
        <w:trPr>
          <w:cantSplit/>
          <w:tblHeader/>
        </w:trPr>
        <w:tc>
          <w:tcPr>
            <w:tcW w:w="69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8B9A50" w14:textId="77777777" w:rsidR="00267069" w:rsidRPr="00AB659B" w:rsidRDefault="00267069" w:rsidP="00C814C0">
            <w:pPr>
              <w:ind w:right="43"/>
              <w:rPr>
                <w:rFonts w:ascii="Arial" w:hAnsi="Arial" w:cs="Arial"/>
                <w:b/>
                <w:sz w:val="20"/>
              </w:rPr>
            </w:pPr>
            <w:r w:rsidRPr="00AB659B">
              <w:rPr>
                <w:rFonts w:ascii="Arial" w:hAnsi="Arial" w:cs="Arial"/>
                <w:b/>
                <w:sz w:val="20"/>
              </w:rPr>
              <w:t>Product Category</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ABC826" w14:textId="77777777" w:rsidR="00267069" w:rsidRPr="00AB659B" w:rsidRDefault="00267069" w:rsidP="00C814C0">
            <w:pPr>
              <w:ind w:right="43"/>
              <w:rPr>
                <w:rFonts w:ascii="Arial" w:hAnsi="Arial" w:cs="Arial"/>
                <w:b/>
                <w:sz w:val="20"/>
              </w:rPr>
            </w:pPr>
            <w:r w:rsidRPr="00AB659B">
              <w:rPr>
                <w:rFonts w:ascii="Arial" w:hAnsi="Arial" w:cs="Arial"/>
                <w:b/>
                <w:sz w:val="20"/>
              </w:rPr>
              <w:t>Category Description</w:t>
            </w:r>
          </w:p>
        </w:tc>
        <w:tc>
          <w:tcPr>
            <w:tcW w:w="169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A58E2" w14:textId="77777777" w:rsidR="00267069" w:rsidRPr="00AB659B" w:rsidRDefault="00267069" w:rsidP="00C814C0">
            <w:pPr>
              <w:ind w:right="45"/>
              <w:rPr>
                <w:rFonts w:ascii="Arial" w:hAnsi="Arial" w:cs="Arial"/>
                <w:b/>
                <w:sz w:val="20"/>
              </w:rPr>
            </w:pPr>
            <w:r w:rsidRPr="00AB659B">
              <w:rPr>
                <w:rFonts w:ascii="Arial" w:hAnsi="Arial" w:cs="Arial"/>
                <w:b/>
                <w:sz w:val="20"/>
              </w:rPr>
              <w:t>Dosage Form</w:t>
            </w:r>
          </w:p>
        </w:tc>
        <w:tc>
          <w:tcPr>
            <w:tcW w:w="1032"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B747AF" w14:textId="4CB84709" w:rsidR="00267069" w:rsidRPr="00AB659B" w:rsidRDefault="00267069" w:rsidP="00C814C0">
            <w:pPr>
              <w:ind w:right="45"/>
              <w:jc w:val="center"/>
              <w:rPr>
                <w:rFonts w:ascii="Arial" w:hAnsi="Arial" w:cs="Arial"/>
                <w:b/>
                <w:sz w:val="20"/>
              </w:rPr>
            </w:pPr>
            <w:r w:rsidRPr="00AB659B">
              <w:rPr>
                <w:rFonts w:ascii="Arial" w:hAnsi="Arial" w:cs="Arial"/>
                <w:b/>
                <w:sz w:val="20"/>
              </w:rPr>
              <w:t>Currently on licence</w:t>
            </w:r>
          </w:p>
        </w:tc>
        <w:tc>
          <w:tcPr>
            <w:tcW w:w="5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21860" w14:textId="3AF438B4" w:rsidR="00267069" w:rsidRPr="00AB659B" w:rsidRDefault="00267069" w:rsidP="00C814C0">
            <w:pPr>
              <w:ind w:right="45"/>
              <w:jc w:val="center"/>
              <w:rPr>
                <w:rFonts w:ascii="Arial" w:hAnsi="Arial" w:cs="Arial"/>
                <w:b/>
                <w:sz w:val="20"/>
              </w:rPr>
            </w:pPr>
            <w:r w:rsidRPr="00AB659B">
              <w:rPr>
                <w:rFonts w:ascii="Arial" w:hAnsi="Arial" w:cs="Arial"/>
                <w:b/>
                <w:sz w:val="20"/>
              </w:rPr>
              <w:t>Not on licence</w:t>
            </w:r>
          </w:p>
        </w:tc>
      </w:tr>
      <w:tr w:rsidR="00267069" w:rsidRPr="00AB659B" w14:paraId="3ACBCA6B" w14:textId="77777777" w:rsidTr="00CA35B6">
        <w:trPr>
          <w:cantSplit/>
          <w:trHeight w:val="390"/>
          <w:tblHeader/>
        </w:trPr>
        <w:tc>
          <w:tcPr>
            <w:tcW w:w="69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13543" w14:textId="77777777" w:rsidR="00267069" w:rsidRPr="00AB659B" w:rsidRDefault="0026706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A543BF" w14:textId="77777777" w:rsidR="00267069" w:rsidRPr="00AB659B" w:rsidRDefault="00267069" w:rsidP="00C814C0">
            <w:pPr>
              <w:ind w:right="43"/>
              <w:rPr>
                <w:rFonts w:ascii="Arial" w:hAnsi="Arial" w:cs="Arial"/>
                <w:b/>
                <w:sz w:val="20"/>
              </w:rPr>
            </w:pPr>
          </w:p>
        </w:tc>
        <w:tc>
          <w:tcPr>
            <w:tcW w:w="169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24F29E" w14:textId="77777777" w:rsidR="00267069" w:rsidRPr="00AB659B" w:rsidRDefault="00267069" w:rsidP="00C814C0">
            <w:pPr>
              <w:ind w:right="45"/>
              <w:rPr>
                <w:rFonts w:ascii="Arial" w:hAnsi="Arial" w:cs="Arial"/>
                <w:b/>
                <w:sz w:val="20"/>
              </w:rPr>
            </w:pP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7C7761" w14:textId="09A1C131" w:rsidR="00267069" w:rsidRPr="00AB659B" w:rsidRDefault="00267069" w:rsidP="00C814C0">
            <w:pPr>
              <w:ind w:right="45"/>
              <w:jc w:val="center"/>
              <w:rPr>
                <w:rFonts w:ascii="Arial" w:hAnsi="Arial" w:cs="Arial"/>
                <w:b/>
                <w:sz w:val="20"/>
              </w:rPr>
            </w:pPr>
            <w:r w:rsidRPr="00AB659B">
              <w:rPr>
                <w:rFonts w:ascii="Arial" w:hAnsi="Arial" w:cs="Arial"/>
                <w:b/>
                <w:sz w:val="20"/>
              </w:rPr>
              <w:t>Keep</w:t>
            </w: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FCB83A" w14:textId="1FC556B8" w:rsidR="00267069" w:rsidRPr="00AB659B" w:rsidRDefault="00267069" w:rsidP="00C814C0">
            <w:pPr>
              <w:ind w:right="45"/>
              <w:jc w:val="center"/>
              <w:rPr>
                <w:rFonts w:ascii="Arial" w:hAnsi="Arial" w:cs="Arial"/>
                <w:b/>
                <w:sz w:val="20"/>
              </w:rPr>
            </w:pPr>
            <w:r w:rsidRPr="00AB659B">
              <w:rPr>
                <w:rFonts w:ascii="Arial" w:hAnsi="Arial" w:cs="Arial"/>
                <w:b/>
                <w:sz w:val="20"/>
              </w:rPr>
              <w:t>Remove</w:t>
            </w:r>
          </w:p>
        </w:tc>
        <w:tc>
          <w:tcPr>
            <w:tcW w:w="5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469CE" w14:textId="43BF6B74" w:rsidR="00267069" w:rsidRPr="00AB659B" w:rsidRDefault="00267069" w:rsidP="00C814C0">
            <w:pPr>
              <w:ind w:right="45"/>
              <w:jc w:val="center"/>
              <w:rPr>
                <w:rFonts w:ascii="Arial" w:hAnsi="Arial" w:cs="Arial"/>
                <w:b/>
                <w:sz w:val="20"/>
              </w:rPr>
            </w:pPr>
            <w:r w:rsidRPr="00AB659B">
              <w:rPr>
                <w:rFonts w:ascii="Arial" w:hAnsi="Arial" w:cs="Arial"/>
                <w:b/>
                <w:sz w:val="20"/>
              </w:rPr>
              <w:t>Add</w:t>
            </w:r>
          </w:p>
        </w:tc>
      </w:tr>
      <w:tr w:rsidR="00C814C0" w:rsidRPr="00AB659B" w14:paraId="536C459D" w14:textId="090E2126" w:rsidTr="00CA35B6">
        <w:trPr>
          <w:cantSplit/>
          <w:trHeight w:hRule="exact" w:val="374"/>
        </w:trPr>
        <w:tc>
          <w:tcPr>
            <w:tcW w:w="694" w:type="pct"/>
            <w:vMerge w:val="restart"/>
            <w:tcBorders>
              <w:top w:val="single" w:sz="4" w:space="0" w:color="auto"/>
              <w:left w:val="single" w:sz="4" w:space="0" w:color="auto"/>
              <w:bottom w:val="single" w:sz="4" w:space="0" w:color="auto"/>
              <w:right w:val="single" w:sz="4" w:space="0" w:color="auto"/>
            </w:tcBorders>
          </w:tcPr>
          <w:p w14:paraId="5EF1F9CB" w14:textId="77777777" w:rsidR="00C814C0" w:rsidRPr="00AB659B" w:rsidRDefault="00C814C0" w:rsidP="00C814C0">
            <w:pPr>
              <w:ind w:right="43"/>
              <w:rPr>
                <w:rFonts w:ascii="Arial" w:hAnsi="Arial" w:cs="Arial"/>
                <w:b/>
                <w:sz w:val="20"/>
              </w:rPr>
            </w:pPr>
            <w:r w:rsidRPr="00AB659B">
              <w:rPr>
                <w:rFonts w:ascii="Arial" w:hAnsi="Arial" w:cs="Arial"/>
                <w:b/>
                <w:sz w:val="20"/>
              </w:rPr>
              <w:t>Category 1</w:t>
            </w:r>
          </w:p>
        </w:tc>
        <w:tc>
          <w:tcPr>
            <w:tcW w:w="1070" w:type="pct"/>
            <w:vMerge w:val="restart"/>
            <w:tcBorders>
              <w:top w:val="single" w:sz="4" w:space="0" w:color="auto"/>
              <w:left w:val="single" w:sz="4" w:space="0" w:color="auto"/>
              <w:bottom w:val="single" w:sz="4" w:space="0" w:color="auto"/>
              <w:right w:val="single" w:sz="4" w:space="0" w:color="auto"/>
            </w:tcBorders>
          </w:tcPr>
          <w:p w14:paraId="51342D23" w14:textId="60464632" w:rsidR="00C814C0" w:rsidRPr="00AB659B" w:rsidRDefault="00C814C0" w:rsidP="00C814C0">
            <w:pPr>
              <w:ind w:right="43"/>
              <w:rPr>
                <w:rFonts w:ascii="Arial" w:hAnsi="Arial" w:cs="Arial"/>
                <w:sz w:val="20"/>
              </w:rPr>
            </w:pPr>
            <w:r w:rsidRPr="00AB659B">
              <w:rPr>
                <w:rFonts w:ascii="Arial" w:hAnsi="Arial" w:cs="Arial"/>
                <w:sz w:val="20"/>
              </w:rPr>
              <w:t>1a – Sterile preparations</w:t>
            </w:r>
          </w:p>
          <w:p w14:paraId="0408D543" w14:textId="6278BD4B" w:rsidR="00C814C0" w:rsidRPr="00AB659B" w:rsidRDefault="00C814C0"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89FE491" w14:textId="3BC190F8" w:rsidR="00C814C0" w:rsidRPr="00AB659B" w:rsidRDefault="00C814C0" w:rsidP="00C814C0">
            <w:pPr>
              <w:ind w:right="45"/>
              <w:rPr>
                <w:rFonts w:ascii="Arial" w:hAnsi="Arial" w:cs="Arial"/>
                <w:i/>
                <w:iCs/>
                <w:sz w:val="20"/>
              </w:rPr>
            </w:pPr>
            <w:r w:rsidRPr="00AB659B">
              <w:rPr>
                <w:rFonts w:ascii="Arial" w:hAnsi="Arial" w:cs="Arial"/>
                <w:sz w:val="20"/>
              </w:rPr>
              <w:t>Sterile products for injection</w:t>
            </w:r>
          </w:p>
        </w:tc>
        <w:tc>
          <w:tcPr>
            <w:tcW w:w="516"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rPr>
              <w:id w:val="-13460192"/>
              <w14:checkbox>
                <w14:checked w14:val="0"/>
                <w14:checkedState w14:val="2612" w14:font="MS Gothic"/>
                <w14:uncheckedState w14:val="2610" w14:font="MS Gothic"/>
              </w14:checkbox>
            </w:sdtPr>
            <w:sdtContent>
              <w:p w14:paraId="53CBFA8C" w14:textId="167492AE"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sdtContent>
          </w:sdt>
        </w:tc>
        <w:tc>
          <w:tcPr>
            <w:tcW w:w="516"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rPr>
              <w:id w:val="2046717604"/>
              <w14:checkbox>
                <w14:checked w14:val="0"/>
                <w14:checkedState w14:val="2612" w14:font="MS Gothic"/>
                <w14:uncheckedState w14:val="2610" w14:font="MS Gothic"/>
              </w14:checkbox>
            </w:sdtPr>
            <w:sdtContent>
              <w:p w14:paraId="45406B96" w14:textId="4D5F1CD9"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sdtContent>
          </w:sdt>
        </w:tc>
        <w:tc>
          <w:tcPr>
            <w:tcW w:w="510"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rPr>
              <w:id w:val="1125355532"/>
              <w14:checkbox>
                <w14:checked w14:val="0"/>
                <w14:checkedState w14:val="2612" w14:font="MS Gothic"/>
                <w14:uncheckedState w14:val="2610" w14:font="MS Gothic"/>
              </w14:checkbox>
            </w:sdtPr>
            <w:sdtContent>
              <w:p w14:paraId="7E1A7575" w14:textId="3B8AF861"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sdtContent>
          </w:sdt>
        </w:tc>
      </w:tr>
      <w:tr w:rsidR="00C814C0" w:rsidRPr="00AB659B" w14:paraId="7463B495" w14:textId="581914B8"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4DE9CA5" w14:textId="77777777" w:rsidR="00C814C0" w:rsidRPr="00AB659B" w:rsidRDefault="00C814C0"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2B2C4327" w14:textId="77777777" w:rsidR="00C814C0" w:rsidRPr="00AB659B" w:rsidRDefault="00C814C0"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C190782" w14:textId="0BE3446D" w:rsidR="00C814C0" w:rsidRPr="00AB659B" w:rsidRDefault="00C814C0" w:rsidP="00C814C0">
            <w:pPr>
              <w:ind w:right="45"/>
              <w:rPr>
                <w:rFonts w:ascii="Arial" w:hAnsi="Arial" w:cs="Arial"/>
                <w:sz w:val="20"/>
              </w:rPr>
            </w:pPr>
            <w:r w:rsidRPr="00AB659B">
              <w:rPr>
                <w:rFonts w:ascii="Arial" w:hAnsi="Arial" w:cs="Arial"/>
                <w:sz w:val="20"/>
              </w:rPr>
              <w:t>Sterile products for topical use</w:t>
            </w:r>
          </w:p>
        </w:tc>
        <w:sdt>
          <w:sdtPr>
            <w:rPr>
              <w:rFonts w:ascii="Arial" w:hAnsi="Arial" w:cs="Arial"/>
              <w:sz w:val="20"/>
            </w:rPr>
            <w:id w:val="-60765847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741E5FC" w14:textId="2934381A"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4888057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620D3A1" w14:textId="01F90029"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160853164"/>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53CC390" w14:textId="795609B6"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30489C4C" w14:textId="17275AA9"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3013A3F4" w14:textId="77777777" w:rsidR="00C814C0" w:rsidRPr="00AB659B" w:rsidRDefault="00C814C0"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C8589CD" w14:textId="77777777" w:rsidR="00C814C0" w:rsidRPr="00AB659B" w:rsidRDefault="00C814C0"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2A046639" w14:textId="28C4C445" w:rsidR="00C814C0" w:rsidRPr="00AB659B" w:rsidRDefault="00C814C0" w:rsidP="00C814C0">
            <w:pPr>
              <w:ind w:right="45"/>
              <w:rPr>
                <w:rFonts w:ascii="Arial" w:hAnsi="Arial" w:cs="Arial"/>
                <w:sz w:val="20"/>
              </w:rPr>
            </w:pPr>
            <w:r w:rsidRPr="00AB659B">
              <w:rPr>
                <w:rFonts w:ascii="Arial" w:hAnsi="Arial" w:cs="Arial"/>
                <w:sz w:val="20"/>
              </w:rPr>
              <w:t xml:space="preserve">Subcutaneous implants </w:t>
            </w:r>
          </w:p>
        </w:tc>
        <w:sdt>
          <w:sdtPr>
            <w:rPr>
              <w:rFonts w:ascii="Arial" w:hAnsi="Arial" w:cs="Arial"/>
              <w:sz w:val="20"/>
            </w:rPr>
            <w:id w:val="-35404231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5D27027" w14:textId="070DA660"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96704067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5253AAB" w14:textId="2071F897"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377560530"/>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BCDB5B9" w14:textId="2BCF73DA"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19C6E1E4" w14:textId="7DC15A1D"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CA0D1EB" w14:textId="77777777" w:rsidR="00C814C0" w:rsidRPr="00AB659B" w:rsidRDefault="00C814C0"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0A21B0E" w14:textId="77777777" w:rsidR="00C814C0" w:rsidRPr="00AB659B" w:rsidRDefault="00C814C0"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5F4DD80" w14:textId="531095BE" w:rsidR="00C814C0" w:rsidRPr="00AB659B" w:rsidRDefault="00C814C0" w:rsidP="00C814C0">
            <w:pPr>
              <w:ind w:right="45"/>
              <w:rPr>
                <w:rFonts w:ascii="Arial" w:hAnsi="Arial" w:cs="Arial"/>
                <w:sz w:val="20"/>
              </w:rPr>
            </w:pPr>
            <w:r w:rsidRPr="00AB659B">
              <w:rPr>
                <w:rFonts w:ascii="Arial" w:hAnsi="Arial" w:cs="Arial"/>
                <w:sz w:val="20"/>
              </w:rPr>
              <w:t>Other: ____________________</w:t>
            </w:r>
          </w:p>
        </w:tc>
        <w:sdt>
          <w:sdtPr>
            <w:rPr>
              <w:rFonts w:ascii="Arial" w:hAnsi="Arial" w:cs="Arial"/>
              <w:sz w:val="20"/>
            </w:rPr>
            <w:id w:val="28910322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DE24340" w14:textId="5F490EA5"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54837740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C3AE098" w14:textId="4F5A452B"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9021967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7DAAF78D" w14:textId="19D7F9E9" w:rsidR="00C814C0"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614BACCD" w14:textId="22E7E784"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3FDF6E54" w14:textId="77777777" w:rsidR="00D26BBD" w:rsidRPr="00AB659B" w:rsidRDefault="00D26BBD" w:rsidP="00C814C0">
            <w:pPr>
              <w:ind w:right="43"/>
              <w:rPr>
                <w:rFonts w:ascii="Arial" w:hAnsi="Arial" w:cs="Arial"/>
                <w:b/>
                <w:sz w:val="20"/>
              </w:rPr>
            </w:pPr>
          </w:p>
        </w:tc>
        <w:tc>
          <w:tcPr>
            <w:tcW w:w="1070" w:type="pct"/>
            <w:vMerge w:val="restart"/>
            <w:tcBorders>
              <w:top w:val="single" w:sz="4" w:space="0" w:color="auto"/>
              <w:left w:val="single" w:sz="4" w:space="0" w:color="auto"/>
              <w:bottom w:val="single" w:sz="4" w:space="0" w:color="auto"/>
              <w:right w:val="single" w:sz="4" w:space="0" w:color="auto"/>
            </w:tcBorders>
          </w:tcPr>
          <w:p w14:paraId="799862AE" w14:textId="3713DB9E" w:rsidR="00D26BBD" w:rsidRPr="00AB659B" w:rsidRDefault="00D26BBD" w:rsidP="00C814C0">
            <w:pPr>
              <w:ind w:right="43"/>
              <w:rPr>
                <w:rFonts w:ascii="Arial" w:hAnsi="Arial" w:cs="Arial"/>
                <w:sz w:val="20"/>
              </w:rPr>
            </w:pPr>
            <w:r w:rsidRPr="00AB659B">
              <w:rPr>
                <w:rFonts w:ascii="Arial" w:hAnsi="Arial" w:cs="Arial"/>
                <w:sz w:val="20"/>
              </w:rPr>
              <w:t>1b - Immunobiologicals</w:t>
            </w:r>
          </w:p>
        </w:tc>
        <w:tc>
          <w:tcPr>
            <w:tcW w:w="1694" w:type="pct"/>
            <w:tcBorders>
              <w:top w:val="single" w:sz="4" w:space="0" w:color="auto"/>
              <w:left w:val="single" w:sz="4" w:space="0" w:color="auto"/>
              <w:bottom w:val="single" w:sz="4" w:space="0" w:color="auto"/>
              <w:right w:val="single" w:sz="4" w:space="0" w:color="auto"/>
            </w:tcBorders>
            <w:vAlign w:val="center"/>
          </w:tcPr>
          <w:p w14:paraId="660EA911" w14:textId="3364AF14" w:rsidR="00D26BBD" w:rsidRPr="00AB659B" w:rsidRDefault="00D26BBD" w:rsidP="00C814C0">
            <w:pPr>
              <w:ind w:right="45"/>
              <w:rPr>
                <w:rFonts w:ascii="Arial" w:hAnsi="Arial" w:cs="Arial"/>
                <w:sz w:val="20"/>
              </w:rPr>
            </w:pPr>
            <w:r w:rsidRPr="00AB659B">
              <w:rPr>
                <w:rFonts w:ascii="Arial" w:hAnsi="Arial" w:cs="Arial"/>
                <w:sz w:val="20"/>
              </w:rPr>
              <w:t xml:space="preserve">Immunobiologicals </w:t>
            </w:r>
          </w:p>
        </w:tc>
        <w:sdt>
          <w:sdtPr>
            <w:rPr>
              <w:rFonts w:ascii="Arial" w:hAnsi="Arial" w:cs="Arial"/>
              <w:sz w:val="20"/>
            </w:rPr>
            <w:id w:val="87281066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B78D4C1" w14:textId="3D860D21"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6315218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586D950" w14:textId="3EE6096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456532289"/>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35A98035" w14:textId="0C418703"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637D62A8" w14:textId="42A82F25"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7DD4A3EB"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61A16222" w14:textId="1BA57F5D"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073EA49F" w14:textId="40C48150" w:rsidR="00D26BBD" w:rsidRPr="00AB659B" w:rsidRDefault="00D26BBD" w:rsidP="00C814C0">
            <w:pPr>
              <w:ind w:right="45"/>
              <w:rPr>
                <w:rFonts w:ascii="Arial" w:hAnsi="Arial" w:cs="Arial"/>
                <w:sz w:val="20"/>
              </w:rPr>
            </w:pPr>
            <w:r w:rsidRPr="00AB659B">
              <w:rPr>
                <w:rFonts w:ascii="Arial" w:hAnsi="Arial" w:cs="Arial"/>
                <w:sz w:val="20"/>
              </w:rPr>
              <w:t>Other: ____________________</w:t>
            </w:r>
          </w:p>
        </w:tc>
        <w:sdt>
          <w:sdtPr>
            <w:rPr>
              <w:rFonts w:ascii="Arial" w:hAnsi="Arial" w:cs="Arial"/>
              <w:sz w:val="20"/>
            </w:rPr>
            <w:id w:val="83541948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93E1B51" w14:textId="64A4E049"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97191098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EAAA4B4" w14:textId="6BF351FC"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49083545"/>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92579A1" w14:textId="38DD92A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14E6742C" w14:textId="3DB7F180" w:rsidTr="00CA35B6">
        <w:trPr>
          <w:cantSplit/>
          <w:trHeight w:hRule="exact" w:val="374"/>
        </w:trPr>
        <w:tc>
          <w:tcPr>
            <w:tcW w:w="694" w:type="pct"/>
            <w:vMerge w:val="restart"/>
            <w:tcBorders>
              <w:top w:val="single" w:sz="4" w:space="0" w:color="auto"/>
              <w:left w:val="single" w:sz="4" w:space="0" w:color="auto"/>
              <w:bottom w:val="single" w:sz="4" w:space="0" w:color="auto"/>
              <w:right w:val="single" w:sz="4" w:space="0" w:color="auto"/>
            </w:tcBorders>
          </w:tcPr>
          <w:p w14:paraId="7BB775FE" w14:textId="77777777" w:rsidR="00D26BBD" w:rsidRPr="00AB659B" w:rsidRDefault="00D26BBD" w:rsidP="00C814C0">
            <w:pPr>
              <w:ind w:right="43"/>
              <w:rPr>
                <w:rFonts w:ascii="Arial" w:hAnsi="Arial" w:cs="Arial"/>
                <w:b/>
                <w:sz w:val="20"/>
              </w:rPr>
            </w:pPr>
            <w:r w:rsidRPr="00AB659B">
              <w:rPr>
                <w:rFonts w:ascii="Arial" w:hAnsi="Arial" w:cs="Arial"/>
                <w:b/>
                <w:sz w:val="20"/>
              </w:rPr>
              <w:t>Category 2</w:t>
            </w:r>
          </w:p>
        </w:tc>
        <w:tc>
          <w:tcPr>
            <w:tcW w:w="1070" w:type="pct"/>
            <w:vMerge w:val="restart"/>
            <w:tcBorders>
              <w:top w:val="single" w:sz="4" w:space="0" w:color="auto"/>
              <w:left w:val="single" w:sz="4" w:space="0" w:color="auto"/>
              <w:bottom w:val="single" w:sz="4" w:space="0" w:color="auto"/>
              <w:right w:val="single" w:sz="4" w:space="0" w:color="auto"/>
            </w:tcBorders>
          </w:tcPr>
          <w:p w14:paraId="483688EF" w14:textId="176E0087" w:rsidR="00D26BBD" w:rsidRPr="00AB659B" w:rsidRDefault="00D26BBD" w:rsidP="00C814C0">
            <w:pPr>
              <w:ind w:right="43"/>
              <w:rPr>
                <w:rFonts w:ascii="Arial" w:hAnsi="Arial" w:cs="Arial"/>
                <w:sz w:val="20"/>
              </w:rPr>
            </w:pPr>
            <w:r w:rsidRPr="00AB659B">
              <w:rPr>
                <w:rFonts w:ascii="Arial" w:hAnsi="Arial" w:cs="Arial"/>
                <w:sz w:val="20"/>
              </w:rPr>
              <w:t>Non</w:t>
            </w:r>
            <w:r w:rsidR="000C72D9" w:rsidRPr="00AB659B">
              <w:rPr>
                <w:rFonts w:ascii="Arial" w:hAnsi="Arial" w:cs="Arial"/>
                <w:sz w:val="20"/>
              </w:rPr>
              <w:t>-</w:t>
            </w:r>
            <w:r w:rsidRPr="00AB659B">
              <w:rPr>
                <w:rFonts w:ascii="Arial" w:hAnsi="Arial" w:cs="Arial"/>
                <w:sz w:val="20"/>
              </w:rPr>
              <w:t>sterile veterinary preparations except Categories 3 and 4</w:t>
            </w:r>
          </w:p>
        </w:tc>
        <w:tc>
          <w:tcPr>
            <w:tcW w:w="1694" w:type="pct"/>
            <w:tcBorders>
              <w:top w:val="single" w:sz="4" w:space="0" w:color="auto"/>
              <w:left w:val="single" w:sz="4" w:space="0" w:color="auto"/>
              <w:bottom w:val="single" w:sz="4" w:space="0" w:color="auto"/>
              <w:right w:val="single" w:sz="4" w:space="0" w:color="auto"/>
            </w:tcBorders>
            <w:vAlign w:val="center"/>
          </w:tcPr>
          <w:p w14:paraId="7786D40D" w14:textId="698B8D1F" w:rsidR="00D26BBD" w:rsidRPr="00AB659B" w:rsidRDefault="00D26BBD" w:rsidP="00C814C0">
            <w:pPr>
              <w:ind w:right="45"/>
              <w:rPr>
                <w:rFonts w:ascii="Arial" w:hAnsi="Arial" w:cs="Arial"/>
                <w:sz w:val="20"/>
              </w:rPr>
            </w:pPr>
            <w:r w:rsidRPr="00AB659B">
              <w:rPr>
                <w:rFonts w:ascii="Arial" w:hAnsi="Arial" w:cs="Arial"/>
                <w:sz w:val="20"/>
              </w:rPr>
              <w:t>Aerosols</w:t>
            </w:r>
          </w:p>
        </w:tc>
        <w:sdt>
          <w:sdtPr>
            <w:rPr>
              <w:rFonts w:ascii="Arial" w:hAnsi="Arial" w:cs="Arial"/>
              <w:sz w:val="20"/>
            </w:rPr>
            <w:id w:val="129348232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374DF8F" w14:textId="5919587E"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377591894"/>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353E78B" w14:textId="3DFFBAE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319148960"/>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4B89770" w14:textId="303F5FA3"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44B7FF8F" w14:textId="489678A8"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765BAD9B"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361FFB16"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03F04480" w14:textId="2B36F1F8" w:rsidR="00D26BBD" w:rsidRPr="00AB659B" w:rsidRDefault="00D26BBD" w:rsidP="00C814C0">
            <w:pPr>
              <w:ind w:right="45"/>
              <w:rPr>
                <w:rFonts w:ascii="Arial" w:hAnsi="Arial" w:cs="Arial"/>
                <w:sz w:val="20"/>
              </w:rPr>
            </w:pPr>
            <w:r w:rsidRPr="00AB659B">
              <w:rPr>
                <w:rFonts w:ascii="Arial" w:hAnsi="Arial" w:cs="Arial"/>
                <w:sz w:val="20"/>
              </w:rPr>
              <w:t xml:space="preserve">Bolus </w:t>
            </w:r>
          </w:p>
        </w:tc>
        <w:sdt>
          <w:sdtPr>
            <w:rPr>
              <w:rFonts w:ascii="Arial" w:hAnsi="Arial" w:cs="Arial"/>
              <w:sz w:val="20"/>
            </w:rPr>
            <w:id w:val="76171817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3809D3F" w14:textId="0B6A096B"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6819859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81D3CF2" w14:textId="304E784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344527958"/>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F9F9E1F" w14:textId="33CCDE0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4AD505F2" w14:textId="3981E3FA"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3812DE7"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6DCAEA88"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C9447AA" w14:textId="75ED7B5A" w:rsidR="00D26BBD" w:rsidRPr="00AB659B" w:rsidRDefault="00D26BBD" w:rsidP="00C814C0">
            <w:pPr>
              <w:ind w:right="45"/>
              <w:rPr>
                <w:rFonts w:ascii="Arial" w:hAnsi="Arial" w:cs="Arial"/>
                <w:sz w:val="20"/>
              </w:rPr>
            </w:pPr>
            <w:r w:rsidRPr="00AB659B">
              <w:rPr>
                <w:rFonts w:ascii="Arial" w:hAnsi="Arial" w:cs="Arial"/>
                <w:sz w:val="20"/>
              </w:rPr>
              <w:t>Capsules – hard shell</w:t>
            </w:r>
          </w:p>
        </w:tc>
        <w:sdt>
          <w:sdtPr>
            <w:rPr>
              <w:rFonts w:ascii="Arial" w:hAnsi="Arial" w:cs="Arial"/>
              <w:sz w:val="20"/>
            </w:rPr>
            <w:id w:val="-169746248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F8DF9BB" w14:textId="5DFA5BBB"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8465322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4B264E3" w14:textId="00760A5B"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428424583"/>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713CA0F" w14:textId="54A1E97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10326699" w14:textId="5D3B6BED"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10099040"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59EFA06B"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8EA196A" w14:textId="32A217BE" w:rsidR="00D26BBD" w:rsidRPr="00AB659B" w:rsidRDefault="00D26BBD" w:rsidP="00C814C0">
            <w:pPr>
              <w:ind w:right="45"/>
              <w:rPr>
                <w:rFonts w:ascii="Arial" w:hAnsi="Arial" w:cs="Arial"/>
                <w:sz w:val="20"/>
              </w:rPr>
            </w:pPr>
            <w:r w:rsidRPr="00AB659B">
              <w:rPr>
                <w:rFonts w:ascii="Arial" w:hAnsi="Arial" w:cs="Arial"/>
                <w:sz w:val="20"/>
              </w:rPr>
              <w:t>Capsules – soft gel</w:t>
            </w:r>
          </w:p>
        </w:tc>
        <w:sdt>
          <w:sdtPr>
            <w:rPr>
              <w:rFonts w:ascii="Arial" w:hAnsi="Arial" w:cs="Arial"/>
              <w:sz w:val="20"/>
            </w:rPr>
            <w:id w:val="-176268014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7DDCA9B" w14:textId="5CE3D1D8"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44156476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2B260A6" w14:textId="7B9FA055"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988935799"/>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BA85211" w14:textId="126AA4CB"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5E0DF693" w14:textId="13613064"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951F891"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08B9C2D9"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974AF16" w14:textId="0F75AB2B" w:rsidR="00D26BBD" w:rsidRPr="00AB659B" w:rsidRDefault="00D26BBD" w:rsidP="00C814C0">
            <w:pPr>
              <w:ind w:right="45"/>
              <w:rPr>
                <w:rFonts w:ascii="Arial" w:hAnsi="Arial" w:cs="Arial"/>
                <w:sz w:val="20"/>
              </w:rPr>
            </w:pPr>
            <w:r w:rsidRPr="00AB659B">
              <w:rPr>
                <w:rFonts w:ascii="Arial" w:hAnsi="Arial" w:cs="Arial"/>
                <w:sz w:val="20"/>
              </w:rPr>
              <w:t>Creams / Lotions</w:t>
            </w:r>
          </w:p>
        </w:tc>
        <w:sdt>
          <w:sdtPr>
            <w:rPr>
              <w:rFonts w:ascii="Arial" w:hAnsi="Arial" w:cs="Arial"/>
              <w:sz w:val="20"/>
            </w:rPr>
            <w:id w:val="180650842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C6DB7EE" w14:textId="3D8A594D"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462315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836169A" w14:textId="010BC17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82252114"/>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128A3A7B" w14:textId="23D9F6B6"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5FD6EAD7" w14:textId="5BF245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8CDFE32"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419DBAB3"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B104C81" w14:textId="30344D9D" w:rsidR="00D26BBD" w:rsidRPr="00AB659B" w:rsidRDefault="00D26BBD" w:rsidP="00C814C0">
            <w:pPr>
              <w:ind w:right="45"/>
              <w:rPr>
                <w:rFonts w:ascii="Arial" w:hAnsi="Arial" w:cs="Arial"/>
                <w:sz w:val="20"/>
              </w:rPr>
            </w:pPr>
            <w:r w:rsidRPr="00AB659B">
              <w:rPr>
                <w:rFonts w:ascii="Arial" w:hAnsi="Arial" w:cs="Arial"/>
                <w:sz w:val="20"/>
              </w:rPr>
              <w:t>Gels</w:t>
            </w:r>
          </w:p>
        </w:tc>
        <w:sdt>
          <w:sdtPr>
            <w:rPr>
              <w:rFonts w:ascii="Arial" w:hAnsi="Arial" w:cs="Arial"/>
              <w:sz w:val="20"/>
            </w:rPr>
            <w:id w:val="198096252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B53C4C9" w14:textId="50DBDFC1"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1133340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7B11747" w14:textId="48E0A95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39262372"/>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785FDCB0" w14:textId="1D24537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0322BB02" w14:textId="10A252D0"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712A0D4C"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54CFED6"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25D95D0B" w14:textId="61925454" w:rsidR="00D26BBD" w:rsidRPr="00AB659B" w:rsidRDefault="00D26BBD" w:rsidP="00C814C0">
            <w:pPr>
              <w:ind w:right="45"/>
              <w:rPr>
                <w:rFonts w:ascii="Arial" w:hAnsi="Arial" w:cs="Arial"/>
                <w:sz w:val="20"/>
              </w:rPr>
            </w:pPr>
            <w:r w:rsidRPr="00AB659B">
              <w:rPr>
                <w:rFonts w:ascii="Arial" w:hAnsi="Arial" w:cs="Arial"/>
                <w:sz w:val="20"/>
              </w:rPr>
              <w:t>Granules</w:t>
            </w:r>
          </w:p>
        </w:tc>
        <w:sdt>
          <w:sdtPr>
            <w:rPr>
              <w:rFonts w:ascii="Arial" w:hAnsi="Arial" w:cs="Arial"/>
              <w:sz w:val="20"/>
            </w:rPr>
            <w:id w:val="-61065842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ED327DE" w14:textId="36C55803"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5940027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5AD4452" w14:textId="3CBB4785"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26114106"/>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3E4FA73E" w14:textId="66F096B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0E5B496C" w14:textId="10CFB969"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A7B6729"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1B316D08"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2309D47" w14:textId="45BA019E" w:rsidR="00D26BBD" w:rsidRPr="00AB659B" w:rsidRDefault="00D26BBD" w:rsidP="00C814C0">
            <w:pPr>
              <w:ind w:right="45"/>
              <w:rPr>
                <w:rFonts w:ascii="Arial" w:hAnsi="Arial" w:cs="Arial"/>
                <w:sz w:val="20"/>
              </w:rPr>
            </w:pPr>
            <w:r w:rsidRPr="00AB659B">
              <w:rPr>
                <w:rFonts w:ascii="Arial" w:hAnsi="Arial" w:cs="Arial"/>
                <w:sz w:val="20"/>
              </w:rPr>
              <w:t>Liquids - oral</w:t>
            </w:r>
          </w:p>
        </w:tc>
        <w:sdt>
          <w:sdtPr>
            <w:rPr>
              <w:rFonts w:ascii="Arial" w:hAnsi="Arial" w:cs="Arial"/>
              <w:sz w:val="20"/>
            </w:rPr>
            <w:id w:val="-27849488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E0E90AC" w14:textId="6A44B43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7995732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FD0F531" w14:textId="42FCA22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39420212"/>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C08BA5A" w14:textId="2B48830E"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346F7862" w14:textId="45E1D3EE"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1AFF024F"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44084B12"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0D34B820" w14:textId="0BDCE1D8" w:rsidR="00D26BBD" w:rsidRPr="00AB659B" w:rsidRDefault="00D26BBD" w:rsidP="00C814C0">
            <w:pPr>
              <w:ind w:right="45"/>
              <w:rPr>
                <w:rFonts w:ascii="Arial" w:hAnsi="Arial" w:cs="Arial"/>
                <w:sz w:val="20"/>
              </w:rPr>
            </w:pPr>
            <w:r w:rsidRPr="00AB659B">
              <w:rPr>
                <w:rFonts w:ascii="Arial" w:hAnsi="Arial" w:cs="Arial"/>
                <w:sz w:val="20"/>
              </w:rPr>
              <w:t>Liquids topical</w:t>
            </w:r>
          </w:p>
        </w:tc>
        <w:sdt>
          <w:sdtPr>
            <w:rPr>
              <w:rFonts w:ascii="Arial" w:hAnsi="Arial" w:cs="Arial"/>
              <w:sz w:val="20"/>
            </w:rPr>
            <w:id w:val="-50698212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A885B26" w14:textId="5D1FF0D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2343344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C1D8B23" w14:textId="3F018652"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800115526"/>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38C2503" w14:textId="56951B81"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7CF6FF6C" w14:textId="32748582"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CB5B757"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2476928"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389A1A98" w14:textId="33D0CDF9" w:rsidR="00D26BBD" w:rsidRPr="00AB659B" w:rsidRDefault="00D26BBD" w:rsidP="00C814C0">
            <w:pPr>
              <w:ind w:right="45"/>
              <w:rPr>
                <w:rFonts w:ascii="Arial" w:hAnsi="Arial" w:cs="Arial"/>
                <w:sz w:val="20"/>
              </w:rPr>
            </w:pPr>
            <w:r w:rsidRPr="00AB659B">
              <w:rPr>
                <w:rFonts w:ascii="Arial" w:hAnsi="Arial" w:cs="Arial"/>
                <w:sz w:val="20"/>
              </w:rPr>
              <w:t>Ointment</w:t>
            </w:r>
          </w:p>
        </w:tc>
        <w:sdt>
          <w:sdtPr>
            <w:rPr>
              <w:rFonts w:ascii="Arial" w:hAnsi="Arial" w:cs="Arial"/>
              <w:sz w:val="20"/>
            </w:rPr>
            <w:id w:val="189723487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AFB04D3" w14:textId="1A4FEEA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52165994"/>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AF4D0B1" w14:textId="4DD688C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65425417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3B32A684" w14:textId="03F91AFC"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7F4587D6" w14:textId="212AEB13"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07F16A41"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5385F975"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5BFE009" w14:textId="6C7A8D44" w:rsidR="00D26BBD" w:rsidRPr="00AB659B" w:rsidRDefault="00D26BBD" w:rsidP="00C814C0">
            <w:pPr>
              <w:ind w:right="45"/>
              <w:rPr>
                <w:rFonts w:ascii="Arial" w:hAnsi="Arial" w:cs="Arial"/>
                <w:sz w:val="20"/>
              </w:rPr>
            </w:pPr>
            <w:r w:rsidRPr="00AB659B">
              <w:rPr>
                <w:rFonts w:ascii="Arial" w:hAnsi="Arial" w:cs="Arial"/>
                <w:sz w:val="20"/>
              </w:rPr>
              <w:t>Pastes</w:t>
            </w:r>
          </w:p>
        </w:tc>
        <w:sdt>
          <w:sdtPr>
            <w:rPr>
              <w:rFonts w:ascii="Arial" w:hAnsi="Arial" w:cs="Arial"/>
              <w:sz w:val="20"/>
            </w:rPr>
            <w:id w:val="195604837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D028DA4" w14:textId="46E6FDD3"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29657138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6009449" w14:textId="56FE0C2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19794143"/>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688F892" w14:textId="11DFA625"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12B15A40" w14:textId="4FB4A326"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002E2D0C"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0682D6BE"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6474DF09" w14:textId="348A524E" w:rsidR="00D26BBD" w:rsidRPr="00AB659B" w:rsidRDefault="00D26BBD" w:rsidP="00C814C0">
            <w:pPr>
              <w:ind w:right="45"/>
              <w:rPr>
                <w:rFonts w:ascii="Arial" w:hAnsi="Arial" w:cs="Arial"/>
                <w:sz w:val="20"/>
              </w:rPr>
            </w:pPr>
            <w:r w:rsidRPr="00AB659B">
              <w:rPr>
                <w:rFonts w:ascii="Arial" w:hAnsi="Arial" w:cs="Arial"/>
                <w:sz w:val="20"/>
              </w:rPr>
              <w:t>Pellets</w:t>
            </w:r>
          </w:p>
        </w:tc>
        <w:sdt>
          <w:sdtPr>
            <w:rPr>
              <w:rFonts w:ascii="Arial" w:hAnsi="Arial" w:cs="Arial"/>
              <w:sz w:val="20"/>
            </w:rPr>
            <w:id w:val="-699940964"/>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29D4454" w14:textId="1E3E83E7"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95939214"/>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6533F55" w14:textId="5053BB8A"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746251282"/>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FE3C5CA" w14:textId="3F7BAF29"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11DB7545" w14:textId="4027C02F"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58B93D11"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5568A2F2"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2A3FFBBA" w14:textId="398443B1" w:rsidR="00D26BBD" w:rsidRPr="00AB659B" w:rsidRDefault="00D26BBD" w:rsidP="00C814C0">
            <w:pPr>
              <w:ind w:right="45"/>
              <w:rPr>
                <w:rFonts w:ascii="Arial" w:hAnsi="Arial" w:cs="Arial"/>
                <w:sz w:val="20"/>
              </w:rPr>
            </w:pPr>
            <w:r w:rsidRPr="00AB659B">
              <w:rPr>
                <w:rFonts w:ascii="Arial" w:hAnsi="Arial" w:cs="Arial"/>
                <w:sz w:val="20"/>
              </w:rPr>
              <w:t>Powders</w:t>
            </w:r>
          </w:p>
        </w:tc>
        <w:sdt>
          <w:sdtPr>
            <w:rPr>
              <w:rFonts w:ascii="Arial" w:hAnsi="Arial" w:cs="Arial"/>
              <w:sz w:val="20"/>
            </w:rPr>
            <w:id w:val="185576281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3A8D1EE" w14:textId="7E40A62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57701736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E8A7C9E" w14:textId="59C98108"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34355103"/>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00490D5" w14:textId="615D124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13CCDB98" w14:textId="5A351956"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2DD84823"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5D544293"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048AF5C5" w14:textId="2225B079" w:rsidR="00D26BBD" w:rsidRPr="00AB659B" w:rsidRDefault="00D26BBD" w:rsidP="00C814C0">
            <w:pPr>
              <w:ind w:right="45"/>
              <w:rPr>
                <w:rFonts w:ascii="Arial" w:hAnsi="Arial" w:cs="Arial"/>
                <w:sz w:val="20"/>
              </w:rPr>
            </w:pPr>
            <w:r w:rsidRPr="00AB659B">
              <w:rPr>
                <w:rFonts w:ascii="Arial" w:hAnsi="Arial" w:cs="Arial"/>
                <w:sz w:val="20"/>
              </w:rPr>
              <w:t>Sprays</w:t>
            </w:r>
          </w:p>
        </w:tc>
        <w:sdt>
          <w:sdtPr>
            <w:rPr>
              <w:rFonts w:ascii="Arial" w:hAnsi="Arial" w:cs="Arial"/>
              <w:sz w:val="20"/>
            </w:rPr>
            <w:id w:val="115442203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2033D6A" w14:textId="7FC1C550"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8809051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157E3D9" w14:textId="41E9EF4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792742235"/>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219EFE7" w14:textId="75B399C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D26BBD" w:rsidRPr="00AB659B" w14:paraId="6B65BF1A" w14:textId="78154DD3"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0A25DF08"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69E9DFB7"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4C3856F5" w14:textId="1AEFDD43" w:rsidR="00D26BBD" w:rsidRPr="00AB659B" w:rsidRDefault="00D26BBD" w:rsidP="00C814C0">
            <w:pPr>
              <w:ind w:right="45"/>
              <w:rPr>
                <w:rFonts w:ascii="Arial" w:hAnsi="Arial" w:cs="Arial"/>
                <w:sz w:val="20"/>
              </w:rPr>
            </w:pPr>
            <w:r w:rsidRPr="00AB659B">
              <w:rPr>
                <w:rFonts w:ascii="Arial" w:hAnsi="Arial" w:cs="Arial"/>
                <w:sz w:val="20"/>
              </w:rPr>
              <w:t>Suspensions</w:t>
            </w:r>
          </w:p>
        </w:tc>
        <w:sdt>
          <w:sdtPr>
            <w:rPr>
              <w:rFonts w:ascii="Arial" w:hAnsi="Arial" w:cs="Arial"/>
              <w:sz w:val="20"/>
            </w:rPr>
            <w:id w:val="-192749300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86CC8ED" w14:textId="65B371FE"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61594643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064F05B" w14:textId="4BBBBCBF"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05378164"/>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6457A0D8" w14:textId="0236D6FD"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7B1A9C47" w14:textId="10C26ECA"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2DDB2EEE"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4CA4234C"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4FEAF559" w14:textId="7F081BDE" w:rsidR="00D26BBD" w:rsidRPr="00AB659B" w:rsidRDefault="00D26BBD" w:rsidP="00C814C0">
            <w:pPr>
              <w:ind w:right="45"/>
              <w:rPr>
                <w:rFonts w:ascii="Arial" w:hAnsi="Arial" w:cs="Arial"/>
                <w:sz w:val="20"/>
              </w:rPr>
            </w:pPr>
            <w:r w:rsidRPr="00AB659B">
              <w:rPr>
                <w:rFonts w:ascii="Arial" w:hAnsi="Arial" w:cs="Arial"/>
                <w:sz w:val="20"/>
              </w:rPr>
              <w:t>Tablets</w:t>
            </w:r>
          </w:p>
        </w:tc>
        <w:sdt>
          <w:sdtPr>
            <w:rPr>
              <w:rFonts w:ascii="Arial" w:hAnsi="Arial" w:cs="Arial"/>
              <w:sz w:val="20"/>
            </w:rPr>
            <w:id w:val="-12524447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3D32FE7" w14:textId="6DBC51E9"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65028689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7E158DB" w14:textId="0F3E11F9"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432325121"/>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E20F994" w14:textId="09C7A588"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1C2ABB92" w14:textId="22134D1A"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2B2E9090" w14:textId="77777777" w:rsidR="00D26BBD" w:rsidRPr="00AB659B" w:rsidRDefault="00D26BBD"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346CBC81" w14:textId="77777777" w:rsidR="00D26BBD" w:rsidRPr="00AB659B" w:rsidRDefault="00D26BBD"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4A8872AF" w14:textId="75220D41" w:rsidR="00D26BBD" w:rsidRPr="00AB659B" w:rsidRDefault="00D26BBD" w:rsidP="00C814C0">
            <w:pPr>
              <w:ind w:right="45"/>
              <w:rPr>
                <w:rFonts w:ascii="Arial" w:hAnsi="Arial" w:cs="Arial"/>
                <w:sz w:val="20"/>
              </w:rPr>
            </w:pPr>
            <w:r w:rsidRPr="00AB659B">
              <w:rPr>
                <w:rFonts w:ascii="Arial" w:hAnsi="Arial" w:cs="Arial"/>
                <w:sz w:val="20"/>
              </w:rPr>
              <w:t>Other: ____________________</w:t>
            </w:r>
          </w:p>
        </w:tc>
        <w:sdt>
          <w:sdtPr>
            <w:rPr>
              <w:rFonts w:ascii="Arial" w:hAnsi="Arial" w:cs="Arial"/>
              <w:sz w:val="20"/>
            </w:rPr>
            <w:id w:val="-1232617388"/>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FA48AE6" w14:textId="5AC7B039"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93778617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67185E7" w14:textId="0411873A" w:rsidR="00D26BBD"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773461819"/>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5981A9F9" w14:textId="5F8EA384" w:rsidR="00D26BBD" w:rsidRPr="00AB659B" w:rsidRDefault="00D26BBD"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45850C24" w14:textId="5E6292E4" w:rsidTr="00CA35B6">
        <w:trPr>
          <w:cantSplit/>
          <w:trHeight w:hRule="exact" w:val="374"/>
        </w:trPr>
        <w:tc>
          <w:tcPr>
            <w:tcW w:w="694" w:type="pct"/>
            <w:vMerge w:val="restart"/>
            <w:tcBorders>
              <w:top w:val="single" w:sz="4" w:space="0" w:color="auto"/>
              <w:left w:val="single" w:sz="4" w:space="0" w:color="auto"/>
              <w:bottom w:val="single" w:sz="4" w:space="0" w:color="auto"/>
              <w:right w:val="single" w:sz="4" w:space="0" w:color="auto"/>
            </w:tcBorders>
          </w:tcPr>
          <w:p w14:paraId="68038A0F" w14:textId="77777777" w:rsidR="000C72D9" w:rsidRPr="00AB659B" w:rsidRDefault="000C72D9" w:rsidP="00C814C0">
            <w:pPr>
              <w:ind w:right="43"/>
              <w:rPr>
                <w:rFonts w:ascii="Arial" w:hAnsi="Arial" w:cs="Arial"/>
                <w:b/>
                <w:sz w:val="20"/>
              </w:rPr>
            </w:pPr>
            <w:r w:rsidRPr="00AB659B">
              <w:rPr>
                <w:rFonts w:ascii="Arial" w:hAnsi="Arial" w:cs="Arial"/>
                <w:b/>
                <w:sz w:val="20"/>
              </w:rPr>
              <w:t>Category 3</w:t>
            </w:r>
          </w:p>
        </w:tc>
        <w:tc>
          <w:tcPr>
            <w:tcW w:w="1070" w:type="pct"/>
            <w:vMerge w:val="restart"/>
            <w:tcBorders>
              <w:top w:val="single" w:sz="4" w:space="0" w:color="auto"/>
              <w:left w:val="single" w:sz="4" w:space="0" w:color="auto"/>
              <w:bottom w:val="single" w:sz="4" w:space="0" w:color="auto"/>
              <w:right w:val="single" w:sz="4" w:space="0" w:color="auto"/>
            </w:tcBorders>
          </w:tcPr>
          <w:p w14:paraId="6AD445A0" w14:textId="77777777" w:rsidR="000C72D9" w:rsidRPr="00AB659B" w:rsidRDefault="000C72D9" w:rsidP="00C814C0">
            <w:pPr>
              <w:ind w:right="43"/>
              <w:rPr>
                <w:rFonts w:ascii="Arial" w:hAnsi="Arial" w:cs="Arial"/>
                <w:sz w:val="20"/>
              </w:rPr>
            </w:pPr>
            <w:r w:rsidRPr="00AB659B">
              <w:rPr>
                <w:rFonts w:ascii="Arial" w:hAnsi="Arial" w:cs="Arial"/>
                <w:sz w:val="20"/>
              </w:rPr>
              <w:t>Ectoparasiticides</w:t>
            </w:r>
          </w:p>
          <w:p w14:paraId="6C8005B5" w14:textId="77777777" w:rsidR="000C72D9" w:rsidRPr="00AB659B" w:rsidRDefault="000C72D9" w:rsidP="00C814C0">
            <w:pPr>
              <w:ind w:right="43"/>
              <w:rPr>
                <w:rFonts w:ascii="Arial" w:hAnsi="Arial" w:cs="Arial"/>
                <w:sz w:val="20"/>
              </w:rPr>
            </w:pPr>
            <w:r w:rsidRPr="00AB659B">
              <w:rPr>
                <w:rFonts w:ascii="Arial" w:hAnsi="Arial" w:cs="Arial"/>
                <w:sz w:val="20"/>
              </w:rPr>
              <w:t xml:space="preserve">(for </w:t>
            </w:r>
            <w:r w:rsidRPr="00AB659B">
              <w:rPr>
                <w:rFonts w:ascii="Arial" w:hAnsi="Arial" w:cs="Arial"/>
                <w:sz w:val="20"/>
                <w:u w:val="single"/>
              </w:rPr>
              <w:t>external</w:t>
            </w:r>
            <w:r w:rsidRPr="00AB659B">
              <w:rPr>
                <w:rFonts w:ascii="Arial" w:hAnsi="Arial" w:cs="Arial"/>
                <w:sz w:val="20"/>
              </w:rPr>
              <w:t xml:space="preserve"> application)</w:t>
            </w:r>
          </w:p>
        </w:tc>
        <w:tc>
          <w:tcPr>
            <w:tcW w:w="1694" w:type="pct"/>
            <w:tcBorders>
              <w:top w:val="single" w:sz="4" w:space="0" w:color="auto"/>
              <w:left w:val="single" w:sz="4" w:space="0" w:color="auto"/>
              <w:bottom w:val="single" w:sz="4" w:space="0" w:color="auto"/>
              <w:right w:val="single" w:sz="4" w:space="0" w:color="auto"/>
            </w:tcBorders>
            <w:vAlign w:val="center"/>
          </w:tcPr>
          <w:p w14:paraId="28323192" w14:textId="110E7274" w:rsidR="000C72D9" w:rsidRPr="00AB659B" w:rsidRDefault="000C72D9" w:rsidP="00C814C0">
            <w:pPr>
              <w:ind w:right="45"/>
              <w:rPr>
                <w:rFonts w:ascii="Arial" w:hAnsi="Arial" w:cs="Arial"/>
                <w:sz w:val="20"/>
              </w:rPr>
            </w:pPr>
            <w:r w:rsidRPr="00AB659B">
              <w:rPr>
                <w:rFonts w:ascii="Arial" w:hAnsi="Arial" w:cs="Arial"/>
                <w:sz w:val="20"/>
              </w:rPr>
              <w:t>Aerosols</w:t>
            </w:r>
          </w:p>
        </w:tc>
        <w:sdt>
          <w:sdtPr>
            <w:rPr>
              <w:rFonts w:ascii="Arial" w:hAnsi="Arial" w:cs="Arial"/>
              <w:sz w:val="20"/>
            </w:rPr>
            <w:id w:val="107100957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853B537" w14:textId="3DC7C1EF"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54597929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BBABA2B" w14:textId="461A0441"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16143086"/>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6AA2214" w14:textId="6F21F9FE"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7AC3B9C4"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0C26D4EE"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48C37318"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0D23483F" w14:textId="69644BE9" w:rsidR="000C72D9" w:rsidRPr="00AB659B" w:rsidRDefault="000C72D9" w:rsidP="00C814C0">
            <w:pPr>
              <w:ind w:right="45"/>
              <w:rPr>
                <w:rFonts w:ascii="Arial" w:hAnsi="Arial" w:cs="Arial"/>
                <w:sz w:val="20"/>
              </w:rPr>
            </w:pPr>
            <w:r w:rsidRPr="00AB659B">
              <w:rPr>
                <w:rFonts w:ascii="Arial" w:hAnsi="Arial" w:cs="Arial"/>
                <w:sz w:val="20"/>
              </w:rPr>
              <w:t>Collars</w:t>
            </w:r>
          </w:p>
        </w:tc>
        <w:sdt>
          <w:sdtPr>
            <w:rPr>
              <w:rFonts w:ascii="Arial" w:hAnsi="Arial" w:cs="Arial"/>
              <w:sz w:val="20"/>
            </w:rPr>
            <w:id w:val="18457163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D975B47" w14:textId="7AF3F57D"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30402634"/>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29563B8" w14:textId="137939E7"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49930984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81F7B23" w14:textId="4376860A"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676303E8"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1BA7C0E"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2A35F5A3"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731D2BCE" w14:textId="7E967DCE" w:rsidR="000C72D9" w:rsidRPr="00AB659B" w:rsidRDefault="000C72D9" w:rsidP="00C814C0">
            <w:pPr>
              <w:ind w:right="45"/>
              <w:rPr>
                <w:rFonts w:ascii="Arial" w:hAnsi="Arial" w:cs="Arial"/>
                <w:sz w:val="20"/>
              </w:rPr>
            </w:pPr>
            <w:r w:rsidRPr="00AB659B">
              <w:rPr>
                <w:rFonts w:ascii="Arial" w:hAnsi="Arial" w:cs="Arial"/>
                <w:sz w:val="20"/>
              </w:rPr>
              <w:t>Ear tags</w:t>
            </w:r>
          </w:p>
        </w:tc>
        <w:sdt>
          <w:sdtPr>
            <w:rPr>
              <w:rFonts w:ascii="Arial" w:hAnsi="Arial" w:cs="Arial"/>
              <w:sz w:val="20"/>
            </w:rPr>
            <w:id w:val="177845343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1266384" w14:textId="3FA4C923"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60284184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8C48528" w14:textId="51211890"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6595935"/>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2635574E" w14:textId="2D8A4579"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09DB333E"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5C99BA70"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10924EC1"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7E40373" w14:textId="23A8C9F4" w:rsidR="000C72D9" w:rsidRPr="00AB659B" w:rsidRDefault="000C72D9" w:rsidP="00C814C0">
            <w:pPr>
              <w:ind w:right="45"/>
              <w:rPr>
                <w:rFonts w:ascii="Arial" w:hAnsi="Arial" w:cs="Arial"/>
                <w:sz w:val="20"/>
              </w:rPr>
            </w:pPr>
            <w:r w:rsidRPr="00AB659B">
              <w:rPr>
                <w:rFonts w:ascii="Arial" w:hAnsi="Arial" w:cs="Arial"/>
                <w:sz w:val="20"/>
              </w:rPr>
              <w:t>Liquids</w:t>
            </w:r>
          </w:p>
        </w:tc>
        <w:sdt>
          <w:sdtPr>
            <w:rPr>
              <w:rFonts w:ascii="Arial" w:hAnsi="Arial" w:cs="Arial"/>
              <w:sz w:val="20"/>
            </w:rPr>
            <w:id w:val="149629988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1653B9A" w14:textId="07DF64D6"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7948696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3AC6136" w14:textId="6ABEDBC6"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45742816"/>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719F511" w14:textId="03419132"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686A1ADE"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39498F7D"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56129091"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2140E292" w14:textId="1B1C86A8" w:rsidR="000C72D9" w:rsidRPr="00AB659B" w:rsidRDefault="000C72D9" w:rsidP="00C814C0">
            <w:pPr>
              <w:ind w:right="45"/>
              <w:rPr>
                <w:rFonts w:ascii="Arial" w:hAnsi="Arial" w:cs="Arial"/>
                <w:sz w:val="20"/>
              </w:rPr>
            </w:pPr>
            <w:r w:rsidRPr="00AB659B">
              <w:rPr>
                <w:rFonts w:ascii="Arial" w:hAnsi="Arial" w:cs="Arial"/>
                <w:sz w:val="20"/>
              </w:rPr>
              <w:t>Pastes</w:t>
            </w:r>
          </w:p>
        </w:tc>
        <w:sdt>
          <w:sdtPr>
            <w:rPr>
              <w:rFonts w:ascii="Arial" w:hAnsi="Arial" w:cs="Arial"/>
              <w:sz w:val="20"/>
            </w:rPr>
            <w:id w:val="18187432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140B0FD" w14:textId="5002C0CB"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69350178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9D2AB5C" w14:textId="370709F0"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210691469"/>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6204ACE8" w14:textId="0CEB9157"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1DD0A42F"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995A7A4"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0D4D1520"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6130183B" w14:textId="56C8E72C" w:rsidR="000C72D9" w:rsidRPr="00AB659B" w:rsidRDefault="000C72D9" w:rsidP="00C814C0">
            <w:pPr>
              <w:ind w:right="45"/>
              <w:rPr>
                <w:rFonts w:ascii="Arial" w:hAnsi="Arial" w:cs="Arial"/>
                <w:sz w:val="20"/>
              </w:rPr>
            </w:pPr>
            <w:r w:rsidRPr="00AB659B">
              <w:rPr>
                <w:rFonts w:ascii="Arial" w:hAnsi="Arial" w:cs="Arial"/>
                <w:sz w:val="20"/>
              </w:rPr>
              <w:t>Powders</w:t>
            </w:r>
          </w:p>
        </w:tc>
        <w:sdt>
          <w:sdtPr>
            <w:rPr>
              <w:rFonts w:ascii="Arial" w:hAnsi="Arial" w:cs="Arial"/>
              <w:sz w:val="20"/>
            </w:rPr>
            <w:id w:val="-200657793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D1E84B3" w14:textId="699FC92B"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67630277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6D584C4" w14:textId="34CA5E77"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2377715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285346D2" w14:textId="0912DFA8"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33060AAB"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83753E6"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2D9A7A91"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A5CE89E" w14:textId="3B76C913" w:rsidR="000C72D9" w:rsidRPr="00AB659B" w:rsidRDefault="000C72D9" w:rsidP="00C814C0">
            <w:pPr>
              <w:ind w:right="45"/>
              <w:rPr>
                <w:rFonts w:ascii="Arial" w:hAnsi="Arial" w:cs="Arial"/>
                <w:sz w:val="20"/>
              </w:rPr>
            </w:pPr>
            <w:r w:rsidRPr="00AB659B">
              <w:rPr>
                <w:rFonts w:ascii="Arial" w:hAnsi="Arial" w:cs="Arial"/>
                <w:sz w:val="20"/>
              </w:rPr>
              <w:t>Sprays</w:t>
            </w:r>
          </w:p>
        </w:tc>
        <w:sdt>
          <w:sdtPr>
            <w:rPr>
              <w:rFonts w:ascii="Arial" w:hAnsi="Arial" w:cs="Arial"/>
              <w:sz w:val="20"/>
            </w:rPr>
            <w:id w:val="174830665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954A400" w14:textId="7291333E"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9904320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F249374" w14:textId="1E63F6FA"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33411996"/>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7939A1ED" w14:textId="494E9556"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0C72D9" w:rsidRPr="00AB659B" w14:paraId="05FF5AFC"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09D4087B" w14:textId="77777777" w:rsidR="000C72D9" w:rsidRPr="00AB659B" w:rsidRDefault="000C72D9" w:rsidP="00C814C0">
            <w:pPr>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26561FAA" w14:textId="77777777" w:rsidR="000C72D9" w:rsidRPr="00AB659B" w:rsidRDefault="000C72D9" w:rsidP="00C814C0">
            <w:pPr>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1099373" w14:textId="4FEECFBC" w:rsidR="000C72D9" w:rsidRPr="00AB659B" w:rsidRDefault="000C72D9" w:rsidP="00C814C0">
            <w:pPr>
              <w:ind w:right="45"/>
              <w:rPr>
                <w:rFonts w:ascii="Arial" w:hAnsi="Arial" w:cs="Arial"/>
                <w:sz w:val="20"/>
              </w:rPr>
            </w:pPr>
            <w:r w:rsidRPr="00AB659B">
              <w:rPr>
                <w:rFonts w:ascii="Arial" w:hAnsi="Arial" w:cs="Arial"/>
                <w:sz w:val="20"/>
              </w:rPr>
              <w:t>Other: ____________________</w:t>
            </w:r>
          </w:p>
        </w:tc>
        <w:sdt>
          <w:sdtPr>
            <w:rPr>
              <w:rFonts w:ascii="Arial" w:hAnsi="Arial" w:cs="Arial"/>
              <w:sz w:val="20"/>
            </w:rPr>
            <w:id w:val="-42627495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776A82AF" w14:textId="02568AB9" w:rsidR="000C72D9" w:rsidRPr="00AB659B" w:rsidRDefault="00C814C0"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16485479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C246098" w14:textId="5A38DDB5"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22845914"/>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2A9A8C26" w14:textId="75C19E86" w:rsidR="000C72D9" w:rsidRPr="00AB659B" w:rsidRDefault="000C72D9" w:rsidP="00C814C0">
                <w:pPr>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4CFD270D" w14:textId="47EA064C" w:rsidTr="00CA35B6">
        <w:trPr>
          <w:cantSplit/>
          <w:trHeight w:hRule="exact" w:val="374"/>
        </w:trPr>
        <w:tc>
          <w:tcPr>
            <w:tcW w:w="694" w:type="pct"/>
            <w:vMerge w:val="restart"/>
            <w:tcBorders>
              <w:top w:val="single" w:sz="4" w:space="0" w:color="auto"/>
              <w:left w:val="single" w:sz="4" w:space="0" w:color="auto"/>
              <w:bottom w:val="single" w:sz="4" w:space="0" w:color="auto"/>
              <w:right w:val="single" w:sz="4" w:space="0" w:color="auto"/>
            </w:tcBorders>
          </w:tcPr>
          <w:p w14:paraId="1C2F991F" w14:textId="77777777" w:rsidR="00C814C0" w:rsidRPr="00AB659B" w:rsidRDefault="00C814C0" w:rsidP="007D6A4B">
            <w:pPr>
              <w:keepNext/>
              <w:keepLines/>
              <w:ind w:right="43"/>
              <w:rPr>
                <w:rFonts w:ascii="Arial" w:hAnsi="Arial" w:cs="Arial"/>
                <w:b/>
                <w:sz w:val="20"/>
              </w:rPr>
            </w:pPr>
            <w:r w:rsidRPr="00AB659B">
              <w:rPr>
                <w:rFonts w:ascii="Arial" w:hAnsi="Arial" w:cs="Arial"/>
                <w:b/>
                <w:sz w:val="20"/>
              </w:rPr>
              <w:lastRenderedPageBreak/>
              <w:t>Category 4</w:t>
            </w:r>
          </w:p>
        </w:tc>
        <w:tc>
          <w:tcPr>
            <w:tcW w:w="1070" w:type="pct"/>
            <w:vMerge w:val="restart"/>
            <w:tcBorders>
              <w:top w:val="single" w:sz="4" w:space="0" w:color="auto"/>
              <w:left w:val="single" w:sz="4" w:space="0" w:color="auto"/>
              <w:bottom w:val="single" w:sz="4" w:space="0" w:color="auto"/>
              <w:right w:val="single" w:sz="4" w:space="0" w:color="auto"/>
            </w:tcBorders>
          </w:tcPr>
          <w:p w14:paraId="6911FE25" w14:textId="77777777" w:rsidR="00C814C0" w:rsidRPr="00AB659B" w:rsidRDefault="00C814C0" w:rsidP="007D6A4B">
            <w:pPr>
              <w:keepNext/>
              <w:keepLines/>
              <w:ind w:right="43"/>
              <w:rPr>
                <w:rFonts w:ascii="Arial" w:hAnsi="Arial" w:cs="Arial"/>
                <w:sz w:val="20"/>
              </w:rPr>
            </w:pPr>
            <w:r w:rsidRPr="00AB659B">
              <w:rPr>
                <w:rFonts w:ascii="Arial" w:hAnsi="Arial" w:cs="Arial"/>
                <w:sz w:val="20"/>
              </w:rPr>
              <w:t>Premixes /</w:t>
            </w:r>
          </w:p>
          <w:p w14:paraId="724FC102" w14:textId="77777777" w:rsidR="00C814C0" w:rsidRPr="00AB659B" w:rsidRDefault="00C814C0" w:rsidP="007D6A4B">
            <w:pPr>
              <w:keepNext/>
              <w:keepLines/>
              <w:ind w:right="43"/>
              <w:rPr>
                <w:rFonts w:ascii="Arial" w:hAnsi="Arial" w:cs="Arial"/>
                <w:sz w:val="20"/>
              </w:rPr>
            </w:pPr>
            <w:r w:rsidRPr="00AB659B">
              <w:rPr>
                <w:rFonts w:ascii="Arial" w:hAnsi="Arial" w:cs="Arial"/>
                <w:sz w:val="20"/>
              </w:rPr>
              <w:t>Supplements</w:t>
            </w:r>
          </w:p>
        </w:tc>
        <w:tc>
          <w:tcPr>
            <w:tcW w:w="1694" w:type="pct"/>
            <w:tcBorders>
              <w:top w:val="single" w:sz="4" w:space="0" w:color="auto"/>
              <w:left w:val="single" w:sz="4" w:space="0" w:color="auto"/>
              <w:bottom w:val="single" w:sz="4" w:space="0" w:color="auto"/>
              <w:right w:val="single" w:sz="4" w:space="0" w:color="auto"/>
            </w:tcBorders>
            <w:vAlign w:val="center"/>
          </w:tcPr>
          <w:p w14:paraId="0AB72D62" w14:textId="33E95B39" w:rsidR="00C814C0" w:rsidRPr="00AB659B" w:rsidRDefault="00C814C0" w:rsidP="007D6A4B">
            <w:pPr>
              <w:keepNext/>
              <w:keepLines/>
              <w:ind w:right="45"/>
              <w:rPr>
                <w:rFonts w:ascii="Arial" w:hAnsi="Arial" w:cs="Arial"/>
                <w:sz w:val="20"/>
              </w:rPr>
            </w:pPr>
            <w:r w:rsidRPr="00AB659B">
              <w:rPr>
                <w:rFonts w:ascii="Arial" w:hAnsi="Arial" w:cs="Arial"/>
                <w:sz w:val="20"/>
              </w:rPr>
              <w:t>Premix – liquid</w:t>
            </w:r>
          </w:p>
        </w:tc>
        <w:sdt>
          <w:sdtPr>
            <w:rPr>
              <w:rFonts w:ascii="Arial" w:hAnsi="Arial" w:cs="Arial"/>
              <w:sz w:val="20"/>
            </w:rPr>
            <w:id w:val="-105362575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6EB114C" w14:textId="69BFE91C"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86159636"/>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64DAD45" w14:textId="7702BA7C"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62137720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780071D0" w14:textId="3EB92A52"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40055492"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476082F"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F24D1EE"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42969604" w14:textId="42760910" w:rsidR="00C814C0" w:rsidRPr="00AB659B" w:rsidRDefault="00C814C0" w:rsidP="007D6A4B">
            <w:pPr>
              <w:keepNext/>
              <w:keepLines/>
              <w:ind w:right="45"/>
              <w:rPr>
                <w:rFonts w:ascii="Arial" w:hAnsi="Arial" w:cs="Arial"/>
                <w:sz w:val="20"/>
              </w:rPr>
            </w:pPr>
            <w:r w:rsidRPr="00AB659B">
              <w:rPr>
                <w:rFonts w:ascii="Arial" w:hAnsi="Arial" w:cs="Arial"/>
                <w:sz w:val="20"/>
              </w:rPr>
              <w:t>Premix - powder</w:t>
            </w:r>
          </w:p>
        </w:tc>
        <w:sdt>
          <w:sdtPr>
            <w:rPr>
              <w:rFonts w:ascii="Arial" w:hAnsi="Arial" w:cs="Arial"/>
              <w:sz w:val="20"/>
            </w:rPr>
            <w:id w:val="209161397"/>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605E95A" w14:textId="1CB2A44F"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82530730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BD5E9A0" w14:textId="5E87F602"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59285817"/>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68708759" w14:textId="20F586AA"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42AEE926"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278A4CD1"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7FB1B75A"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5FD3F832" w14:textId="22E033ED" w:rsidR="00C814C0" w:rsidRPr="00AB659B" w:rsidRDefault="00C814C0" w:rsidP="007D6A4B">
            <w:pPr>
              <w:keepNext/>
              <w:keepLines/>
              <w:ind w:right="45"/>
              <w:rPr>
                <w:rFonts w:ascii="Arial" w:hAnsi="Arial" w:cs="Arial"/>
                <w:sz w:val="20"/>
              </w:rPr>
            </w:pPr>
            <w:r w:rsidRPr="00AB659B">
              <w:rPr>
                <w:rFonts w:ascii="Arial" w:hAnsi="Arial" w:cs="Arial"/>
                <w:sz w:val="20"/>
              </w:rPr>
              <w:t xml:space="preserve">Probiotics </w:t>
            </w:r>
          </w:p>
        </w:tc>
        <w:sdt>
          <w:sdtPr>
            <w:rPr>
              <w:rFonts w:ascii="Arial" w:hAnsi="Arial" w:cs="Arial"/>
              <w:sz w:val="20"/>
            </w:rPr>
            <w:id w:val="-102964342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1E583C8" w14:textId="1BFF56BF"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51258020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3CFD85E5" w14:textId="556827AC"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377440430"/>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65066DCB" w14:textId="17C6CDE0"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719AF7DE"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4B333FEE"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0828613C"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026F120" w14:textId="10E69903" w:rsidR="00C814C0" w:rsidRPr="00AB659B" w:rsidRDefault="00C814C0" w:rsidP="007D6A4B">
            <w:pPr>
              <w:keepNext/>
              <w:keepLines/>
              <w:ind w:right="45"/>
              <w:rPr>
                <w:rFonts w:ascii="Arial" w:hAnsi="Arial" w:cs="Arial"/>
                <w:sz w:val="20"/>
              </w:rPr>
            </w:pPr>
            <w:r w:rsidRPr="00AB659B">
              <w:rPr>
                <w:rFonts w:ascii="Arial" w:hAnsi="Arial" w:cs="Arial"/>
                <w:sz w:val="20"/>
              </w:rPr>
              <w:t>Supplements - liquid</w:t>
            </w:r>
          </w:p>
        </w:tc>
        <w:sdt>
          <w:sdtPr>
            <w:rPr>
              <w:rFonts w:ascii="Arial" w:hAnsi="Arial" w:cs="Arial"/>
              <w:sz w:val="20"/>
            </w:rPr>
            <w:id w:val="-2119665510"/>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0FD0030" w14:textId="0573B31F"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05792834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44FD07AE" w14:textId="2250D89B"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623127968"/>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3A1C7AAC" w14:textId="4BEB0C5E"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2375A787"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6123E241"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38ABB2F4"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2DFCFE3A" w14:textId="1132E9EA" w:rsidR="00C814C0" w:rsidRPr="00AB659B" w:rsidRDefault="00C814C0" w:rsidP="007D6A4B">
            <w:pPr>
              <w:keepNext/>
              <w:keepLines/>
              <w:ind w:right="45"/>
              <w:rPr>
                <w:rFonts w:ascii="Arial" w:hAnsi="Arial" w:cs="Arial"/>
                <w:sz w:val="20"/>
              </w:rPr>
            </w:pPr>
            <w:r w:rsidRPr="00AB659B">
              <w:rPr>
                <w:rFonts w:ascii="Arial" w:hAnsi="Arial" w:cs="Arial"/>
                <w:sz w:val="20"/>
              </w:rPr>
              <w:t>Supplements - powder</w:t>
            </w:r>
          </w:p>
        </w:tc>
        <w:sdt>
          <w:sdtPr>
            <w:rPr>
              <w:rFonts w:ascii="Arial" w:hAnsi="Arial" w:cs="Arial"/>
              <w:sz w:val="20"/>
            </w:rPr>
            <w:id w:val="64671474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5DB1CAC4" w14:textId="559608D4"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273016895"/>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08BC96ED" w14:textId="5368F76D"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03802269"/>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45F6ADC8" w14:textId="4A44913E"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1EC4A2E7"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73A89FA9"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27020A63"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4553256" w14:textId="2D872028" w:rsidR="00C814C0" w:rsidRPr="00AB659B" w:rsidRDefault="00C814C0" w:rsidP="007D6A4B">
            <w:pPr>
              <w:keepNext/>
              <w:keepLines/>
              <w:ind w:right="45"/>
              <w:rPr>
                <w:rFonts w:ascii="Arial" w:hAnsi="Arial" w:cs="Arial"/>
                <w:sz w:val="20"/>
              </w:rPr>
            </w:pPr>
            <w:r w:rsidRPr="00AB659B">
              <w:rPr>
                <w:rFonts w:ascii="Arial" w:hAnsi="Arial" w:cs="Arial"/>
                <w:sz w:val="20"/>
              </w:rPr>
              <w:t>Therapeutic Pet foods</w:t>
            </w:r>
          </w:p>
        </w:tc>
        <w:sdt>
          <w:sdtPr>
            <w:rPr>
              <w:rFonts w:ascii="Arial" w:hAnsi="Arial" w:cs="Arial"/>
              <w:sz w:val="20"/>
            </w:rPr>
            <w:id w:val="-2029408213"/>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2378D3D4" w14:textId="63700677"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217818691"/>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6D632389" w14:textId="4D5805DC"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983219764"/>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0F572F77" w14:textId="0FD2AD2A"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r w:rsidR="00C814C0" w:rsidRPr="00AB659B" w14:paraId="101F7E3E" w14:textId="77777777" w:rsidTr="00CA35B6">
        <w:trPr>
          <w:cantSplit/>
          <w:trHeight w:hRule="exact" w:val="374"/>
        </w:trPr>
        <w:tc>
          <w:tcPr>
            <w:tcW w:w="694" w:type="pct"/>
            <w:vMerge/>
            <w:tcBorders>
              <w:top w:val="single" w:sz="4" w:space="0" w:color="auto"/>
              <w:left w:val="single" w:sz="4" w:space="0" w:color="auto"/>
              <w:bottom w:val="single" w:sz="4" w:space="0" w:color="auto"/>
              <w:right w:val="single" w:sz="4" w:space="0" w:color="auto"/>
            </w:tcBorders>
          </w:tcPr>
          <w:p w14:paraId="78AA3402" w14:textId="77777777" w:rsidR="00C814C0" w:rsidRPr="00AB659B" w:rsidRDefault="00C814C0" w:rsidP="007D6A4B">
            <w:pPr>
              <w:keepNext/>
              <w:keepLines/>
              <w:ind w:right="43"/>
              <w:rPr>
                <w:rFonts w:ascii="Arial" w:hAnsi="Arial" w:cs="Arial"/>
                <w:b/>
                <w:sz w:val="20"/>
              </w:rPr>
            </w:pPr>
          </w:p>
        </w:tc>
        <w:tc>
          <w:tcPr>
            <w:tcW w:w="1070" w:type="pct"/>
            <w:vMerge/>
            <w:tcBorders>
              <w:top w:val="single" w:sz="4" w:space="0" w:color="auto"/>
              <w:left w:val="single" w:sz="4" w:space="0" w:color="auto"/>
              <w:bottom w:val="single" w:sz="4" w:space="0" w:color="auto"/>
              <w:right w:val="single" w:sz="4" w:space="0" w:color="auto"/>
            </w:tcBorders>
          </w:tcPr>
          <w:p w14:paraId="349A247E" w14:textId="77777777" w:rsidR="00C814C0" w:rsidRPr="00AB659B" w:rsidRDefault="00C814C0" w:rsidP="007D6A4B">
            <w:pPr>
              <w:keepNext/>
              <w:keepLines/>
              <w:ind w:right="43"/>
              <w:rPr>
                <w:rFonts w:ascii="Arial" w:hAnsi="Arial" w:cs="Arial"/>
                <w:sz w:val="20"/>
              </w:rPr>
            </w:pPr>
          </w:p>
        </w:tc>
        <w:tc>
          <w:tcPr>
            <w:tcW w:w="1694" w:type="pct"/>
            <w:tcBorders>
              <w:top w:val="single" w:sz="4" w:space="0" w:color="auto"/>
              <w:left w:val="single" w:sz="4" w:space="0" w:color="auto"/>
              <w:bottom w:val="single" w:sz="4" w:space="0" w:color="auto"/>
              <w:right w:val="single" w:sz="4" w:space="0" w:color="auto"/>
            </w:tcBorders>
            <w:vAlign w:val="center"/>
          </w:tcPr>
          <w:p w14:paraId="1876C1AE" w14:textId="3AB03D69" w:rsidR="00C814C0" w:rsidRPr="00AB659B" w:rsidRDefault="00C814C0" w:rsidP="007D6A4B">
            <w:pPr>
              <w:keepNext/>
              <w:keepLines/>
              <w:ind w:right="45"/>
              <w:rPr>
                <w:rFonts w:ascii="Arial" w:hAnsi="Arial" w:cs="Arial"/>
                <w:sz w:val="20"/>
              </w:rPr>
            </w:pPr>
            <w:r w:rsidRPr="00AB659B">
              <w:rPr>
                <w:rFonts w:ascii="Arial" w:hAnsi="Arial" w:cs="Arial"/>
                <w:sz w:val="20"/>
              </w:rPr>
              <w:t>Other: ____________________</w:t>
            </w:r>
          </w:p>
        </w:tc>
        <w:sdt>
          <w:sdtPr>
            <w:rPr>
              <w:rFonts w:ascii="Arial" w:hAnsi="Arial" w:cs="Arial"/>
              <w:sz w:val="20"/>
            </w:rPr>
            <w:id w:val="1083416062"/>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EF0E3C4" w14:textId="3942E54F"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1396270429"/>
            <w14:checkbox>
              <w14:checked w14:val="0"/>
              <w14:checkedState w14:val="2612" w14:font="MS Gothic"/>
              <w14:uncheckedState w14:val="2610" w14:font="MS Gothic"/>
            </w14:checkbox>
          </w:sdtPr>
          <w:sdtContent>
            <w:tc>
              <w:tcPr>
                <w:tcW w:w="516" w:type="pct"/>
                <w:tcBorders>
                  <w:top w:val="single" w:sz="4" w:space="0" w:color="auto"/>
                  <w:left w:val="single" w:sz="4" w:space="0" w:color="auto"/>
                  <w:bottom w:val="single" w:sz="4" w:space="0" w:color="auto"/>
                  <w:right w:val="single" w:sz="4" w:space="0" w:color="auto"/>
                </w:tcBorders>
                <w:vAlign w:val="center"/>
              </w:tcPr>
              <w:p w14:paraId="1A5E887C" w14:textId="682EE03A"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sdt>
          <w:sdtPr>
            <w:rPr>
              <w:rFonts w:ascii="Arial" w:hAnsi="Arial" w:cs="Arial"/>
              <w:sz w:val="20"/>
            </w:rPr>
            <w:id w:val="-759602960"/>
            <w14:checkbox>
              <w14:checked w14:val="0"/>
              <w14:checkedState w14:val="2612" w14:font="MS Gothic"/>
              <w14:uncheckedState w14:val="2610" w14:font="MS Gothic"/>
            </w14:checkbox>
          </w:sdtPr>
          <w:sdtContent>
            <w:tc>
              <w:tcPr>
                <w:tcW w:w="510" w:type="pct"/>
                <w:tcBorders>
                  <w:top w:val="single" w:sz="4" w:space="0" w:color="auto"/>
                  <w:left w:val="single" w:sz="4" w:space="0" w:color="auto"/>
                  <w:bottom w:val="single" w:sz="4" w:space="0" w:color="auto"/>
                  <w:right w:val="single" w:sz="4" w:space="0" w:color="auto"/>
                </w:tcBorders>
                <w:vAlign w:val="center"/>
              </w:tcPr>
              <w:p w14:paraId="37A6ABF4" w14:textId="1305D1DD" w:rsidR="00C814C0" w:rsidRPr="00AB659B" w:rsidRDefault="00C814C0" w:rsidP="007D6A4B">
                <w:pPr>
                  <w:keepNext/>
                  <w:keepLines/>
                  <w:ind w:right="45"/>
                  <w:jc w:val="center"/>
                  <w:rPr>
                    <w:rFonts w:ascii="Arial" w:hAnsi="Arial" w:cs="Arial"/>
                    <w:sz w:val="20"/>
                  </w:rPr>
                </w:pPr>
                <w:r w:rsidRPr="00AB659B">
                  <w:rPr>
                    <w:rFonts w:ascii="MS Gothic" w:eastAsia="MS Gothic" w:hAnsi="MS Gothic" w:cs="Arial" w:hint="eastAsia"/>
                    <w:sz w:val="20"/>
                  </w:rPr>
                  <w:t>☐</w:t>
                </w:r>
              </w:p>
            </w:tc>
          </w:sdtContent>
        </w:sdt>
      </w:tr>
    </w:tbl>
    <w:p w14:paraId="26D008A6" w14:textId="77777777" w:rsidR="00D25E8C" w:rsidRPr="00AB659B" w:rsidRDefault="00D25E8C" w:rsidP="00D25E8C">
      <w:pPr>
        <w:spacing w:after="120"/>
        <w:ind w:left="36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8A10CD" w:rsidRPr="00AB659B" w14:paraId="4D4CFFA5" w14:textId="77777777" w:rsidTr="004A336C">
        <w:trPr>
          <w:trHeight w:val="555"/>
        </w:trPr>
        <w:tc>
          <w:tcPr>
            <w:tcW w:w="5000" w:type="pct"/>
            <w:shd w:val="clear" w:color="auto" w:fill="E0E0E0"/>
          </w:tcPr>
          <w:p w14:paraId="15E88380" w14:textId="77777777" w:rsidR="009C6295" w:rsidRPr="00AB659B" w:rsidRDefault="009C6295" w:rsidP="001C482C">
            <w:pPr>
              <w:rPr>
                <w:rFonts w:ascii="Arial" w:hAnsi="Arial" w:cs="Arial"/>
                <w:b/>
                <w:sz w:val="20"/>
              </w:rPr>
            </w:pPr>
            <w:r w:rsidRPr="00AB659B">
              <w:rPr>
                <w:rFonts w:ascii="Arial" w:hAnsi="Arial" w:cs="Arial"/>
                <w:b/>
                <w:sz w:val="20"/>
              </w:rPr>
              <w:t>Australian Sites</w:t>
            </w:r>
            <w:r w:rsidR="000C7E6D" w:rsidRPr="00AB659B">
              <w:rPr>
                <w:rFonts w:ascii="Arial" w:hAnsi="Arial" w:cs="Arial"/>
                <w:b/>
                <w:sz w:val="20"/>
              </w:rPr>
              <w:t xml:space="preserve"> (if licensed)</w:t>
            </w:r>
            <w:r w:rsidRPr="00AB659B">
              <w:rPr>
                <w:rFonts w:ascii="Arial" w:hAnsi="Arial" w:cs="Arial"/>
                <w:b/>
                <w:sz w:val="20"/>
              </w:rPr>
              <w:t>:</w:t>
            </w:r>
          </w:p>
          <w:p w14:paraId="14098C03" w14:textId="77777777" w:rsidR="008A10CD" w:rsidRPr="00AB659B" w:rsidRDefault="008A10CD" w:rsidP="00041C2B">
            <w:pPr>
              <w:rPr>
                <w:rFonts w:ascii="Arial" w:hAnsi="Arial" w:cs="Arial"/>
                <w:sz w:val="20"/>
              </w:rPr>
            </w:pPr>
            <w:r w:rsidRPr="00AB659B">
              <w:rPr>
                <w:rFonts w:ascii="Arial" w:hAnsi="Arial" w:cs="Arial"/>
                <w:sz w:val="20"/>
              </w:rPr>
              <w:t xml:space="preserve">Are </w:t>
            </w:r>
            <w:proofErr w:type="gramStart"/>
            <w:r w:rsidRPr="00AB659B">
              <w:rPr>
                <w:rFonts w:ascii="Arial" w:hAnsi="Arial" w:cs="Arial"/>
                <w:sz w:val="20"/>
              </w:rPr>
              <w:t>all of</w:t>
            </w:r>
            <w:proofErr w:type="gramEnd"/>
            <w:r w:rsidRPr="00AB659B">
              <w:rPr>
                <w:rFonts w:ascii="Arial" w:hAnsi="Arial" w:cs="Arial"/>
                <w:sz w:val="20"/>
              </w:rPr>
              <w:t xml:space="preserve"> the product types</w:t>
            </w:r>
            <w:r w:rsidR="003E727F" w:rsidRPr="00AB659B">
              <w:rPr>
                <w:rFonts w:ascii="Arial" w:hAnsi="Arial" w:cs="Arial"/>
                <w:sz w:val="20"/>
              </w:rPr>
              <w:t>/dosage forms</w:t>
            </w:r>
            <w:r w:rsidRPr="00AB659B">
              <w:rPr>
                <w:rFonts w:ascii="Arial" w:hAnsi="Arial" w:cs="Arial"/>
                <w:sz w:val="20"/>
              </w:rPr>
              <w:t xml:space="preserve"> currently listed on the licence being </w:t>
            </w:r>
            <w:r w:rsidR="00041C2B" w:rsidRPr="00AB659B">
              <w:rPr>
                <w:rFonts w:ascii="Arial" w:hAnsi="Arial" w:cs="Arial"/>
                <w:sz w:val="20"/>
              </w:rPr>
              <w:t>manufactured?</w:t>
            </w:r>
          </w:p>
        </w:tc>
      </w:tr>
      <w:tr w:rsidR="00041C2B" w:rsidRPr="00AB659B" w14:paraId="6B99D261" w14:textId="77777777" w:rsidTr="004A336C">
        <w:trPr>
          <w:trHeight w:val="877"/>
        </w:trPr>
        <w:tc>
          <w:tcPr>
            <w:tcW w:w="5000" w:type="pct"/>
          </w:tcPr>
          <w:p w14:paraId="1DF82B65" w14:textId="77777777" w:rsidR="00041C2B" w:rsidRPr="00AB659B" w:rsidRDefault="00041C2B" w:rsidP="00041C2B">
            <w:pPr>
              <w:rPr>
                <w:rFonts w:ascii="Arial" w:hAnsi="Arial" w:cs="Arial"/>
                <w:b/>
                <w:sz w:val="20"/>
              </w:rPr>
            </w:pPr>
          </w:p>
          <w:p w14:paraId="54A57BFC" w14:textId="7B418AF9" w:rsidR="00041C2B" w:rsidRPr="00AB659B" w:rsidRDefault="00041C2B" w:rsidP="00041C2B">
            <w:pPr>
              <w:rPr>
                <w:rFonts w:ascii="Arial" w:hAnsi="Arial" w:cs="Arial"/>
                <w:bCs/>
                <w:sz w:val="20"/>
              </w:rPr>
            </w:pPr>
            <w:r w:rsidRPr="00AB659B">
              <w:rPr>
                <w:rFonts w:ascii="Arial" w:hAnsi="Arial" w:cs="Arial"/>
                <w:bCs/>
                <w:sz w:val="20"/>
              </w:rPr>
              <w:t>Yes</w:t>
            </w:r>
            <w:r w:rsidR="00AB659B">
              <w:rPr>
                <w:rFonts w:ascii="Arial" w:hAnsi="Arial" w:cs="Arial"/>
                <w:bCs/>
                <w:sz w:val="20"/>
              </w:rPr>
              <w:t xml:space="preserve"> </w:t>
            </w:r>
            <w:sdt>
              <w:sdtPr>
                <w:rPr>
                  <w:rFonts w:ascii="Arial" w:hAnsi="Arial" w:cs="Arial"/>
                  <w:bCs/>
                  <w:sz w:val="20"/>
                </w:rPr>
                <w:id w:val="539940214"/>
                <w14:checkbox>
                  <w14:checked w14:val="0"/>
                  <w14:checkedState w14:val="2612" w14:font="MS Gothic"/>
                  <w14:uncheckedState w14:val="2610" w14:font="MS Gothic"/>
                </w14:checkbox>
              </w:sdtPr>
              <w:sdtContent>
                <w:r w:rsidR="00C814C0" w:rsidRPr="00AB659B">
                  <w:rPr>
                    <w:rFonts w:ascii="MS Gothic" w:eastAsia="MS Gothic" w:hAnsi="MS Gothic" w:cs="Arial" w:hint="eastAsia"/>
                    <w:bCs/>
                    <w:sz w:val="20"/>
                  </w:rPr>
                  <w:t>☐</w:t>
                </w:r>
              </w:sdtContent>
            </w:sdt>
          </w:p>
          <w:p w14:paraId="6B925886" w14:textId="77777777" w:rsidR="00041C2B" w:rsidRPr="00AB659B" w:rsidRDefault="00041C2B" w:rsidP="00041C2B">
            <w:pPr>
              <w:rPr>
                <w:rFonts w:ascii="Arial" w:hAnsi="Arial" w:cs="Arial"/>
                <w:bCs/>
                <w:sz w:val="20"/>
              </w:rPr>
            </w:pPr>
          </w:p>
          <w:p w14:paraId="685AEEAF" w14:textId="1C7D6600" w:rsidR="00041C2B" w:rsidRPr="00AB659B" w:rsidRDefault="00041C2B" w:rsidP="00041C2B">
            <w:pPr>
              <w:rPr>
                <w:rFonts w:ascii="Arial" w:hAnsi="Arial" w:cs="Arial"/>
                <w:bCs/>
                <w:sz w:val="20"/>
              </w:rPr>
            </w:pPr>
            <w:r w:rsidRPr="00AB659B">
              <w:rPr>
                <w:rFonts w:ascii="Arial" w:hAnsi="Arial" w:cs="Arial"/>
                <w:bCs/>
                <w:sz w:val="20"/>
              </w:rPr>
              <w:t>No</w:t>
            </w:r>
            <w:r w:rsidR="00AB659B">
              <w:rPr>
                <w:rFonts w:ascii="Arial" w:hAnsi="Arial" w:cs="Arial"/>
                <w:bCs/>
                <w:sz w:val="20"/>
              </w:rPr>
              <w:t xml:space="preserve"> </w:t>
            </w:r>
            <w:sdt>
              <w:sdtPr>
                <w:rPr>
                  <w:rFonts w:ascii="Arial" w:hAnsi="Arial" w:cs="Arial"/>
                  <w:bCs/>
                  <w:sz w:val="20"/>
                </w:rPr>
                <w:id w:val="1759257278"/>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bCs/>
                    <w:sz w:val="20"/>
                  </w:rPr>
                  <w:t>☐</w:t>
                </w:r>
              </w:sdtContent>
            </w:sdt>
            <w:r w:rsidRPr="00AB659B">
              <w:rPr>
                <w:rFonts w:ascii="Arial" w:hAnsi="Arial" w:cs="Arial"/>
                <w:b/>
                <w:sz w:val="20"/>
              </w:rPr>
              <w:t xml:space="preserve"> </w:t>
            </w:r>
            <w:r w:rsidRPr="00AB659B">
              <w:rPr>
                <w:rFonts w:ascii="Arial" w:hAnsi="Arial" w:cs="Arial"/>
                <w:bCs/>
                <w:sz w:val="20"/>
              </w:rPr>
              <w:t xml:space="preserve"> </w:t>
            </w:r>
            <w:r w:rsidR="007D6A4B" w:rsidRPr="00AB659B">
              <w:rPr>
                <w:rFonts w:ascii="Arial" w:hAnsi="Arial" w:cs="Arial"/>
                <w:bCs/>
                <w:sz w:val="20"/>
              </w:rPr>
              <w:t>(</w:t>
            </w:r>
            <w:r w:rsidRPr="00AB659B">
              <w:rPr>
                <w:rFonts w:ascii="Arial" w:hAnsi="Arial" w:cs="Arial"/>
                <w:bCs/>
                <w:sz w:val="20"/>
              </w:rPr>
              <w:t>please provide comments)</w:t>
            </w:r>
          </w:p>
          <w:p w14:paraId="5700FB02" w14:textId="77777777" w:rsidR="007D6A4B" w:rsidRPr="00AB659B" w:rsidRDefault="007D6A4B" w:rsidP="00041C2B">
            <w:pPr>
              <w:rPr>
                <w:rFonts w:ascii="Arial" w:hAnsi="Arial" w:cs="Arial"/>
                <w:bCs/>
                <w:sz w:val="20"/>
              </w:rPr>
            </w:pPr>
          </w:p>
          <w:p w14:paraId="31BB20AD" w14:textId="77777777" w:rsidR="007D6A4B" w:rsidRPr="00AB659B" w:rsidRDefault="007D6A4B" w:rsidP="00041C2B">
            <w:pPr>
              <w:rPr>
                <w:rFonts w:ascii="Arial" w:hAnsi="Arial" w:cs="Arial"/>
                <w:b/>
                <w:sz w:val="20"/>
              </w:rPr>
            </w:pPr>
          </w:p>
          <w:p w14:paraId="03839FE5" w14:textId="77777777" w:rsidR="00041C2B" w:rsidRPr="00AB659B" w:rsidRDefault="00041C2B" w:rsidP="001C482C">
            <w:pPr>
              <w:rPr>
                <w:rFonts w:ascii="Arial" w:hAnsi="Arial" w:cs="Arial"/>
                <w:b/>
                <w:sz w:val="20"/>
              </w:rPr>
            </w:pPr>
          </w:p>
        </w:tc>
      </w:tr>
      <w:tr w:rsidR="000C7E6D" w:rsidRPr="00AB659B" w14:paraId="1445A6A5" w14:textId="77777777" w:rsidTr="004A336C">
        <w:trPr>
          <w:trHeight w:val="566"/>
        </w:trPr>
        <w:tc>
          <w:tcPr>
            <w:tcW w:w="5000" w:type="pct"/>
            <w:shd w:val="clear" w:color="auto" w:fill="E0E0E0"/>
          </w:tcPr>
          <w:p w14:paraId="7F011223" w14:textId="77777777" w:rsidR="000C7E6D" w:rsidRPr="00AB659B" w:rsidRDefault="000C7E6D" w:rsidP="009C6295">
            <w:pPr>
              <w:rPr>
                <w:rFonts w:ascii="Arial" w:hAnsi="Arial" w:cs="Arial"/>
                <w:b/>
                <w:sz w:val="20"/>
              </w:rPr>
            </w:pPr>
            <w:r w:rsidRPr="00AB659B">
              <w:rPr>
                <w:rFonts w:ascii="Arial" w:hAnsi="Arial" w:cs="Arial"/>
                <w:b/>
                <w:sz w:val="20"/>
              </w:rPr>
              <w:t xml:space="preserve">Australia </w:t>
            </w:r>
            <w:r w:rsidR="00041C2B" w:rsidRPr="00AB659B">
              <w:rPr>
                <w:rFonts w:ascii="Arial" w:hAnsi="Arial" w:cs="Arial"/>
                <w:b/>
                <w:sz w:val="20"/>
              </w:rPr>
              <w:t>sites (new licence applicants):</w:t>
            </w:r>
          </w:p>
          <w:p w14:paraId="6721BC67" w14:textId="77777777" w:rsidR="00041C2B" w:rsidRPr="00AB659B" w:rsidRDefault="00041C2B" w:rsidP="00041C2B">
            <w:pPr>
              <w:rPr>
                <w:rFonts w:ascii="Arial" w:hAnsi="Arial" w:cs="Arial"/>
                <w:sz w:val="20"/>
              </w:rPr>
            </w:pPr>
            <w:r w:rsidRPr="00AB659B">
              <w:rPr>
                <w:rFonts w:ascii="Arial" w:hAnsi="Arial" w:cs="Arial"/>
                <w:sz w:val="20"/>
              </w:rPr>
              <w:t xml:space="preserve">Have </w:t>
            </w:r>
            <w:proofErr w:type="gramStart"/>
            <w:r w:rsidRPr="00AB659B">
              <w:rPr>
                <w:rFonts w:ascii="Arial" w:hAnsi="Arial" w:cs="Arial"/>
                <w:sz w:val="20"/>
              </w:rPr>
              <w:t>all of</w:t>
            </w:r>
            <w:proofErr w:type="gramEnd"/>
            <w:r w:rsidRPr="00AB659B">
              <w:rPr>
                <w:rFonts w:ascii="Arial" w:hAnsi="Arial" w:cs="Arial"/>
                <w:sz w:val="20"/>
              </w:rPr>
              <w:t xml:space="preserve"> the product types and dosage forms nominated in the application form been assessed?</w:t>
            </w:r>
          </w:p>
        </w:tc>
      </w:tr>
      <w:tr w:rsidR="00041C2B" w:rsidRPr="00AB659B" w14:paraId="5DFC5F86" w14:textId="77777777" w:rsidTr="004A336C">
        <w:tc>
          <w:tcPr>
            <w:tcW w:w="5000" w:type="pct"/>
          </w:tcPr>
          <w:p w14:paraId="4F16B8A5" w14:textId="77777777" w:rsidR="00041C2B" w:rsidRPr="00AB659B" w:rsidRDefault="00041C2B" w:rsidP="00041C2B">
            <w:pPr>
              <w:rPr>
                <w:rFonts w:ascii="Arial" w:hAnsi="Arial" w:cs="Arial"/>
                <w:b/>
                <w:sz w:val="20"/>
              </w:rPr>
            </w:pPr>
          </w:p>
          <w:p w14:paraId="35B66E54" w14:textId="03EB5CB8" w:rsidR="00041C2B" w:rsidRPr="00AB659B" w:rsidRDefault="00041C2B" w:rsidP="00041C2B">
            <w:pPr>
              <w:rPr>
                <w:rFonts w:ascii="Arial" w:hAnsi="Arial" w:cs="Arial"/>
                <w:bCs/>
                <w:sz w:val="20"/>
              </w:rPr>
            </w:pPr>
            <w:r w:rsidRPr="00AB659B">
              <w:rPr>
                <w:rFonts w:ascii="Arial" w:hAnsi="Arial" w:cs="Arial"/>
                <w:bCs/>
                <w:sz w:val="20"/>
              </w:rPr>
              <w:t>Yes</w:t>
            </w:r>
            <w:r w:rsidR="00AB659B">
              <w:rPr>
                <w:rFonts w:ascii="Arial" w:hAnsi="Arial" w:cs="Arial"/>
                <w:bCs/>
                <w:sz w:val="20"/>
              </w:rPr>
              <w:t xml:space="preserve"> </w:t>
            </w:r>
            <w:sdt>
              <w:sdtPr>
                <w:rPr>
                  <w:rFonts w:ascii="Arial" w:hAnsi="Arial" w:cs="Arial"/>
                  <w:bCs/>
                  <w:sz w:val="20"/>
                </w:rPr>
                <w:id w:val="876201246"/>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bCs/>
                    <w:sz w:val="20"/>
                  </w:rPr>
                  <w:t>☐</w:t>
                </w:r>
              </w:sdtContent>
            </w:sdt>
          </w:p>
          <w:p w14:paraId="32B364EF" w14:textId="77777777" w:rsidR="00041C2B" w:rsidRPr="00AB659B" w:rsidRDefault="00041C2B" w:rsidP="00041C2B">
            <w:pPr>
              <w:rPr>
                <w:rFonts w:ascii="Arial" w:hAnsi="Arial" w:cs="Arial"/>
                <w:bCs/>
                <w:sz w:val="20"/>
              </w:rPr>
            </w:pPr>
          </w:p>
          <w:p w14:paraId="2733E531" w14:textId="2F444D8D" w:rsidR="00041C2B" w:rsidRPr="00AB659B" w:rsidRDefault="00041C2B" w:rsidP="00041C2B">
            <w:pPr>
              <w:rPr>
                <w:rFonts w:ascii="Arial" w:hAnsi="Arial" w:cs="Arial"/>
                <w:bCs/>
                <w:sz w:val="20"/>
              </w:rPr>
            </w:pPr>
            <w:r w:rsidRPr="00AB659B">
              <w:rPr>
                <w:rFonts w:ascii="Arial" w:hAnsi="Arial" w:cs="Arial"/>
                <w:bCs/>
                <w:sz w:val="20"/>
              </w:rPr>
              <w:t>No</w:t>
            </w:r>
            <w:r w:rsidR="00AB659B">
              <w:rPr>
                <w:rFonts w:ascii="Arial" w:hAnsi="Arial" w:cs="Arial"/>
                <w:bCs/>
                <w:sz w:val="20"/>
              </w:rPr>
              <w:t xml:space="preserve"> </w:t>
            </w:r>
            <w:sdt>
              <w:sdtPr>
                <w:rPr>
                  <w:rFonts w:ascii="Arial" w:hAnsi="Arial" w:cs="Arial"/>
                  <w:bCs/>
                  <w:sz w:val="20"/>
                </w:rPr>
                <w:id w:val="1731576637"/>
                <w14:checkbox>
                  <w14:checked w14:val="0"/>
                  <w14:checkedState w14:val="2612" w14:font="MS Gothic"/>
                  <w14:uncheckedState w14:val="2610" w14:font="MS Gothic"/>
                </w14:checkbox>
              </w:sdtPr>
              <w:sdtContent>
                <w:r w:rsidR="00AB659B">
                  <w:rPr>
                    <w:rFonts w:ascii="MS Gothic" w:eastAsia="MS Gothic" w:hAnsi="MS Gothic" w:cs="Arial" w:hint="eastAsia"/>
                    <w:bCs/>
                    <w:sz w:val="20"/>
                  </w:rPr>
                  <w:t>☐</w:t>
                </w:r>
              </w:sdtContent>
            </w:sdt>
            <w:r w:rsidRPr="00AB659B">
              <w:rPr>
                <w:rFonts w:ascii="Arial" w:hAnsi="Arial" w:cs="Arial"/>
                <w:b/>
                <w:sz w:val="20"/>
              </w:rPr>
              <w:t xml:space="preserve">  </w:t>
            </w:r>
            <w:r w:rsidRPr="00AB659B">
              <w:rPr>
                <w:rFonts w:ascii="Arial" w:hAnsi="Arial" w:cs="Arial"/>
                <w:bCs/>
                <w:sz w:val="20"/>
              </w:rPr>
              <w:t>(please provide comments)</w:t>
            </w:r>
          </w:p>
          <w:p w14:paraId="4913E34E" w14:textId="77777777" w:rsidR="007D6A4B" w:rsidRPr="00AB659B" w:rsidRDefault="007D6A4B" w:rsidP="00041C2B">
            <w:pPr>
              <w:rPr>
                <w:rFonts w:ascii="Arial" w:hAnsi="Arial" w:cs="Arial"/>
                <w:bCs/>
                <w:sz w:val="20"/>
              </w:rPr>
            </w:pPr>
          </w:p>
          <w:p w14:paraId="019D04D2" w14:textId="77777777" w:rsidR="007D6A4B" w:rsidRPr="00AB659B" w:rsidRDefault="007D6A4B" w:rsidP="00041C2B">
            <w:pPr>
              <w:rPr>
                <w:rFonts w:ascii="Arial" w:hAnsi="Arial" w:cs="Arial"/>
                <w:b/>
                <w:sz w:val="20"/>
              </w:rPr>
            </w:pPr>
          </w:p>
          <w:p w14:paraId="0CEC3D67" w14:textId="77777777" w:rsidR="00041C2B" w:rsidRPr="00AB659B" w:rsidRDefault="00041C2B" w:rsidP="009C6295">
            <w:pPr>
              <w:rPr>
                <w:rFonts w:ascii="Arial" w:hAnsi="Arial" w:cs="Arial"/>
                <w:b/>
                <w:sz w:val="20"/>
              </w:rPr>
            </w:pPr>
          </w:p>
        </w:tc>
      </w:tr>
      <w:tr w:rsidR="003E727F" w:rsidRPr="00AB659B" w14:paraId="713EB432" w14:textId="77777777" w:rsidTr="004A336C">
        <w:tc>
          <w:tcPr>
            <w:tcW w:w="5000" w:type="pct"/>
            <w:shd w:val="clear" w:color="auto" w:fill="E0E0E0"/>
          </w:tcPr>
          <w:p w14:paraId="35E97FFB" w14:textId="77777777" w:rsidR="009C6295" w:rsidRPr="00AB659B" w:rsidRDefault="003E727F" w:rsidP="009C6295">
            <w:pPr>
              <w:rPr>
                <w:rFonts w:ascii="Arial" w:hAnsi="Arial" w:cs="Arial"/>
                <w:b/>
                <w:sz w:val="20"/>
              </w:rPr>
            </w:pPr>
            <w:r w:rsidRPr="00AB659B">
              <w:rPr>
                <w:rFonts w:ascii="Arial" w:hAnsi="Arial" w:cs="Arial"/>
                <w:b/>
                <w:sz w:val="20"/>
              </w:rPr>
              <w:t xml:space="preserve">Overseas sites: </w:t>
            </w:r>
          </w:p>
          <w:p w14:paraId="59DF9407" w14:textId="77777777" w:rsidR="003E727F" w:rsidRPr="00AB659B" w:rsidRDefault="000C7E6D" w:rsidP="00041C2B">
            <w:pPr>
              <w:rPr>
                <w:rFonts w:ascii="Arial" w:hAnsi="Arial" w:cs="Arial"/>
                <w:sz w:val="20"/>
              </w:rPr>
            </w:pPr>
            <w:r w:rsidRPr="00AB659B">
              <w:rPr>
                <w:rFonts w:ascii="Arial" w:hAnsi="Arial" w:cs="Arial"/>
                <w:sz w:val="20"/>
              </w:rPr>
              <w:t>P</w:t>
            </w:r>
            <w:r w:rsidR="003E727F" w:rsidRPr="00AB659B">
              <w:rPr>
                <w:rFonts w:ascii="Arial" w:hAnsi="Arial" w:cs="Arial"/>
                <w:sz w:val="20"/>
              </w:rPr>
              <w:t>lease list the products</w:t>
            </w:r>
            <w:r w:rsidR="00041C2B" w:rsidRPr="00AB659B">
              <w:rPr>
                <w:rFonts w:ascii="Arial" w:hAnsi="Arial" w:cs="Arial"/>
                <w:sz w:val="20"/>
              </w:rPr>
              <w:t xml:space="preserve"> and/or </w:t>
            </w:r>
            <w:r w:rsidR="003E727F" w:rsidRPr="00AB659B">
              <w:rPr>
                <w:rFonts w:ascii="Arial" w:hAnsi="Arial" w:cs="Arial"/>
                <w:sz w:val="20"/>
              </w:rPr>
              <w:t>product types</w:t>
            </w:r>
            <w:r w:rsidR="00041C2B" w:rsidRPr="00AB659B">
              <w:rPr>
                <w:rFonts w:ascii="Arial" w:hAnsi="Arial" w:cs="Arial"/>
                <w:sz w:val="20"/>
              </w:rPr>
              <w:t>/dosage forms</w:t>
            </w:r>
            <w:r w:rsidR="003E727F" w:rsidRPr="00AB659B">
              <w:rPr>
                <w:rFonts w:ascii="Arial" w:hAnsi="Arial" w:cs="Arial"/>
                <w:sz w:val="20"/>
              </w:rPr>
              <w:t xml:space="preserve"> that were assessed during the audit.</w:t>
            </w:r>
          </w:p>
        </w:tc>
      </w:tr>
      <w:tr w:rsidR="003E727F" w:rsidRPr="00AB659B" w14:paraId="7AF8DD91" w14:textId="77777777" w:rsidTr="004A336C">
        <w:trPr>
          <w:trHeight w:val="2171"/>
        </w:trPr>
        <w:tc>
          <w:tcPr>
            <w:tcW w:w="5000" w:type="pct"/>
          </w:tcPr>
          <w:p w14:paraId="0D93D256" w14:textId="77777777" w:rsidR="003E727F" w:rsidRPr="00AB659B" w:rsidRDefault="003E727F" w:rsidP="001C482C">
            <w:pPr>
              <w:rPr>
                <w:rFonts w:ascii="Arial" w:hAnsi="Arial" w:cs="Arial"/>
                <w:sz w:val="20"/>
              </w:rPr>
            </w:pPr>
          </w:p>
        </w:tc>
      </w:tr>
    </w:tbl>
    <w:p w14:paraId="385909F3" w14:textId="77777777" w:rsidR="00FB328D" w:rsidRPr="00AB659B" w:rsidRDefault="00FB328D">
      <w:pPr>
        <w:rPr>
          <w:rFonts w:ascii="Arial" w:hAnsi="Arial" w:cs="Arial"/>
          <w:sz w:val="20"/>
        </w:rPr>
      </w:pPr>
      <w:r w:rsidRPr="00AB659B">
        <w:rPr>
          <w:rFonts w:ascii="Arial" w:hAnsi="Arial"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AB659B" w14:paraId="79BC36AD" w14:textId="77777777" w:rsidTr="004A336C">
        <w:tc>
          <w:tcPr>
            <w:tcW w:w="5000" w:type="pct"/>
            <w:shd w:val="clear" w:color="auto" w:fill="E0E0E0"/>
          </w:tcPr>
          <w:p w14:paraId="4ADF75EF" w14:textId="7DB74ED2" w:rsidR="00FB328D" w:rsidRPr="00AB659B" w:rsidRDefault="00FB328D">
            <w:pPr>
              <w:numPr>
                <w:ilvl w:val="0"/>
                <w:numId w:val="10"/>
              </w:numPr>
              <w:spacing w:before="120" w:after="120"/>
              <w:rPr>
                <w:rFonts w:ascii="Arial" w:hAnsi="Arial" w:cs="Arial"/>
                <w:sz w:val="20"/>
              </w:rPr>
            </w:pPr>
            <w:r w:rsidRPr="00AB659B">
              <w:rPr>
                <w:rFonts w:ascii="Arial" w:hAnsi="Arial" w:cs="Arial"/>
                <w:sz w:val="20"/>
              </w:rPr>
              <w:lastRenderedPageBreak/>
              <w:t xml:space="preserve">Please list all contract </w:t>
            </w:r>
            <w:r w:rsidRPr="00AB659B">
              <w:rPr>
                <w:rFonts w:ascii="Arial" w:hAnsi="Arial" w:cs="Arial"/>
                <w:b/>
                <w:bCs/>
                <w:sz w:val="20"/>
              </w:rPr>
              <w:t>testing laboratories</w:t>
            </w:r>
            <w:r w:rsidRPr="00AB659B">
              <w:rPr>
                <w:rFonts w:ascii="Arial" w:hAnsi="Arial" w:cs="Arial"/>
                <w:sz w:val="20"/>
              </w:rPr>
              <w:t xml:space="preserve"> used by this manufacturer to QC vet products. </w:t>
            </w:r>
            <w:r w:rsidRPr="00AB659B">
              <w:rPr>
                <w:rFonts w:ascii="Arial" w:hAnsi="Arial" w:cs="Arial"/>
                <w:sz w:val="20"/>
              </w:rPr>
              <w:br/>
            </w:r>
            <w:r w:rsidRPr="00AB659B">
              <w:rPr>
                <w:rFonts w:ascii="Arial" w:hAnsi="Arial" w:cs="Arial"/>
                <w:i/>
                <w:iCs/>
                <w:sz w:val="20"/>
              </w:rPr>
              <w:t>Please include as much information as possible, including APVMA licence numbers, if known</w:t>
            </w:r>
            <w:r w:rsidR="00A05BF2" w:rsidRPr="00AB659B">
              <w:rPr>
                <w:rFonts w:ascii="Arial" w:hAnsi="Arial" w:cs="Arial"/>
                <w:i/>
                <w:iCs/>
                <w:sz w:val="20"/>
              </w:rPr>
              <w:br/>
              <w:t>If an overseas manufacturer please only include details of QC testing laboratories used for products destined for the Australian market</w:t>
            </w:r>
          </w:p>
        </w:tc>
      </w:tr>
      <w:tr w:rsidR="00FB328D" w:rsidRPr="00AB659B" w14:paraId="0F14255B" w14:textId="77777777" w:rsidTr="004A336C">
        <w:trPr>
          <w:trHeight w:val="1151"/>
        </w:trPr>
        <w:tc>
          <w:tcPr>
            <w:tcW w:w="5000" w:type="pct"/>
          </w:tcPr>
          <w:p w14:paraId="448A776B" w14:textId="77777777" w:rsidR="00FB328D" w:rsidRPr="00AB659B" w:rsidRDefault="00FB328D">
            <w:pPr>
              <w:spacing w:before="120" w:after="120"/>
              <w:rPr>
                <w:rFonts w:ascii="Arial" w:hAnsi="Arial" w:cs="Arial"/>
                <w:sz w:val="20"/>
                <w:highlight w:val="yellow"/>
              </w:rPr>
            </w:pPr>
          </w:p>
        </w:tc>
      </w:tr>
      <w:tr w:rsidR="00FB328D" w:rsidRPr="00AB659B" w14:paraId="2F676F9F" w14:textId="77777777" w:rsidTr="004A336C">
        <w:tc>
          <w:tcPr>
            <w:tcW w:w="5000" w:type="pct"/>
            <w:shd w:val="clear" w:color="auto" w:fill="E0E0E0"/>
          </w:tcPr>
          <w:p w14:paraId="12E9D39A" w14:textId="77777777" w:rsidR="00FB328D" w:rsidRPr="00AB659B" w:rsidRDefault="00FB328D">
            <w:pPr>
              <w:numPr>
                <w:ilvl w:val="0"/>
                <w:numId w:val="10"/>
              </w:numPr>
              <w:spacing w:before="120" w:after="120"/>
              <w:rPr>
                <w:rFonts w:ascii="Arial" w:hAnsi="Arial" w:cs="Arial"/>
                <w:sz w:val="20"/>
              </w:rPr>
            </w:pPr>
            <w:r w:rsidRPr="00AB659B">
              <w:rPr>
                <w:rFonts w:ascii="Arial" w:hAnsi="Arial" w:cs="Arial"/>
                <w:sz w:val="20"/>
              </w:rPr>
              <w:t xml:space="preserve">Please list all </w:t>
            </w:r>
            <w:r w:rsidRPr="00AB659B">
              <w:rPr>
                <w:rFonts w:ascii="Arial" w:hAnsi="Arial" w:cs="Arial"/>
                <w:b/>
                <w:bCs/>
                <w:sz w:val="20"/>
              </w:rPr>
              <w:t>other subcontractors</w:t>
            </w:r>
            <w:r w:rsidRPr="00AB659B">
              <w:rPr>
                <w:rFonts w:ascii="Arial" w:hAnsi="Arial" w:cs="Arial"/>
                <w:sz w:val="20"/>
              </w:rPr>
              <w:t xml:space="preserve"> who perform steps of manufacture (other than testing) for products made by this manufacturer.</w:t>
            </w:r>
            <w:r w:rsidRPr="00AB659B">
              <w:rPr>
                <w:rFonts w:ascii="Arial" w:hAnsi="Arial" w:cs="Arial"/>
                <w:sz w:val="20"/>
              </w:rPr>
              <w:br/>
            </w:r>
            <w:r w:rsidRPr="00AB659B">
              <w:rPr>
                <w:rFonts w:ascii="Arial" w:hAnsi="Arial" w:cs="Arial"/>
                <w:i/>
                <w:iCs/>
                <w:sz w:val="20"/>
              </w:rPr>
              <w:t>Please include as much information as possible, including APVMA licence numbers, if known</w:t>
            </w:r>
          </w:p>
        </w:tc>
      </w:tr>
      <w:tr w:rsidR="00FB328D" w:rsidRPr="00AB659B" w14:paraId="4D8A99EC" w14:textId="77777777" w:rsidTr="004A336C">
        <w:trPr>
          <w:trHeight w:val="1281"/>
        </w:trPr>
        <w:tc>
          <w:tcPr>
            <w:tcW w:w="5000" w:type="pct"/>
          </w:tcPr>
          <w:p w14:paraId="2E31F4D7" w14:textId="77777777" w:rsidR="00FB328D" w:rsidRPr="00AB659B" w:rsidRDefault="00FB328D">
            <w:pPr>
              <w:spacing w:before="120" w:after="120"/>
              <w:rPr>
                <w:rFonts w:ascii="Arial" w:hAnsi="Arial" w:cs="Arial"/>
                <w:sz w:val="20"/>
                <w:highlight w:val="yellow"/>
              </w:rPr>
            </w:pPr>
          </w:p>
        </w:tc>
      </w:tr>
      <w:tr w:rsidR="00FB328D" w:rsidRPr="00AB659B" w14:paraId="7EC05EC5" w14:textId="77777777" w:rsidTr="004A336C">
        <w:tc>
          <w:tcPr>
            <w:tcW w:w="5000" w:type="pct"/>
            <w:shd w:val="clear" w:color="auto" w:fill="E0E0E0"/>
          </w:tcPr>
          <w:p w14:paraId="593FC6F4" w14:textId="77777777" w:rsidR="00FB328D" w:rsidRPr="00AB659B" w:rsidRDefault="00FB328D">
            <w:pPr>
              <w:numPr>
                <w:ilvl w:val="0"/>
                <w:numId w:val="10"/>
              </w:numPr>
              <w:spacing w:before="120" w:after="120"/>
              <w:rPr>
                <w:rFonts w:ascii="Arial" w:hAnsi="Arial" w:cs="Arial"/>
                <w:sz w:val="20"/>
              </w:rPr>
            </w:pPr>
            <w:r w:rsidRPr="00AB659B">
              <w:rPr>
                <w:rFonts w:ascii="Arial" w:hAnsi="Arial" w:cs="Arial"/>
                <w:sz w:val="20"/>
              </w:rPr>
              <w:t xml:space="preserve">If </w:t>
            </w:r>
            <w:r w:rsidRPr="00AB659B">
              <w:rPr>
                <w:rFonts w:ascii="Arial" w:hAnsi="Arial" w:cs="Arial"/>
                <w:b/>
                <w:sz w:val="20"/>
              </w:rPr>
              <w:t>Quality Assurance (QA) of raw materials</w:t>
            </w:r>
            <w:r w:rsidRPr="00AB659B">
              <w:rPr>
                <w:rFonts w:ascii="Arial" w:hAnsi="Arial" w:cs="Arial"/>
                <w:sz w:val="20"/>
              </w:rPr>
              <w:t xml:space="preserve"> is </w:t>
            </w:r>
            <w:r w:rsidRPr="00AB659B">
              <w:rPr>
                <w:rFonts w:ascii="Arial" w:hAnsi="Arial" w:cs="Arial"/>
                <w:sz w:val="20"/>
                <w:u w:val="single"/>
              </w:rPr>
              <w:t>not</w:t>
            </w:r>
            <w:r w:rsidRPr="00AB659B">
              <w:rPr>
                <w:rFonts w:ascii="Arial" w:hAnsi="Arial" w:cs="Arial"/>
                <w:sz w:val="20"/>
              </w:rPr>
              <w:t xml:space="preserve"> performed by this manufacturer, please provide details of who does perform this activity for products manufactured on site.</w:t>
            </w:r>
          </w:p>
        </w:tc>
      </w:tr>
      <w:tr w:rsidR="00FB328D" w:rsidRPr="00AB659B" w14:paraId="760C9369" w14:textId="77777777" w:rsidTr="004A336C">
        <w:trPr>
          <w:trHeight w:val="1629"/>
        </w:trPr>
        <w:tc>
          <w:tcPr>
            <w:tcW w:w="5000" w:type="pct"/>
          </w:tcPr>
          <w:p w14:paraId="3500AD7E" w14:textId="77777777" w:rsidR="00FB328D" w:rsidRPr="00AB659B" w:rsidRDefault="00FB328D">
            <w:pPr>
              <w:pStyle w:val="Heading7"/>
              <w:rPr>
                <w:rFonts w:ascii="Arial" w:hAnsi="Arial" w:cs="Arial"/>
                <w:sz w:val="20"/>
                <w:highlight w:val="yellow"/>
              </w:rPr>
            </w:pPr>
          </w:p>
        </w:tc>
      </w:tr>
      <w:tr w:rsidR="00FB328D" w:rsidRPr="00AB659B" w14:paraId="5D29870B" w14:textId="77777777" w:rsidTr="004A336C">
        <w:tc>
          <w:tcPr>
            <w:tcW w:w="5000" w:type="pct"/>
            <w:shd w:val="clear" w:color="auto" w:fill="E0E0E0"/>
          </w:tcPr>
          <w:p w14:paraId="5B801EC6" w14:textId="77777777" w:rsidR="00FB328D" w:rsidRPr="00AB659B" w:rsidRDefault="00FB328D">
            <w:pPr>
              <w:numPr>
                <w:ilvl w:val="0"/>
                <w:numId w:val="10"/>
              </w:numPr>
              <w:spacing w:before="120" w:after="120"/>
              <w:rPr>
                <w:rFonts w:ascii="Arial" w:hAnsi="Arial" w:cs="Arial"/>
                <w:sz w:val="20"/>
              </w:rPr>
            </w:pPr>
            <w:r w:rsidRPr="00AB659B">
              <w:rPr>
                <w:rFonts w:ascii="Arial" w:hAnsi="Arial" w:cs="Arial"/>
                <w:sz w:val="20"/>
              </w:rPr>
              <w:t xml:space="preserve">If </w:t>
            </w:r>
            <w:r w:rsidRPr="00AB659B">
              <w:rPr>
                <w:rFonts w:ascii="Arial" w:hAnsi="Arial" w:cs="Arial"/>
                <w:b/>
                <w:sz w:val="20"/>
              </w:rPr>
              <w:t>release for supply</w:t>
            </w:r>
            <w:r w:rsidRPr="00AB659B">
              <w:rPr>
                <w:rFonts w:ascii="Arial" w:hAnsi="Arial" w:cs="Arial"/>
                <w:sz w:val="20"/>
              </w:rPr>
              <w:t xml:space="preserve"> is </w:t>
            </w:r>
            <w:r w:rsidRPr="00AB659B">
              <w:rPr>
                <w:rFonts w:ascii="Arial" w:hAnsi="Arial" w:cs="Arial"/>
                <w:sz w:val="20"/>
                <w:u w:val="single"/>
              </w:rPr>
              <w:t>not</w:t>
            </w:r>
            <w:r w:rsidRPr="00AB659B">
              <w:rPr>
                <w:rFonts w:ascii="Arial" w:hAnsi="Arial" w:cs="Arial"/>
                <w:sz w:val="20"/>
              </w:rPr>
              <w:t xml:space="preserve"> a function performed by this manufacturer, please provide details of who does perform this activity for products manufactured on site.</w:t>
            </w:r>
          </w:p>
        </w:tc>
      </w:tr>
      <w:tr w:rsidR="00FB328D" w:rsidRPr="00AB659B" w14:paraId="1D042BC1" w14:textId="77777777" w:rsidTr="004A336C">
        <w:trPr>
          <w:trHeight w:val="1888"/>
        </w:trPr>
        <w:tc>
          <w:tcPr>
            <w:tcW w:w="5000" w:type="pct"/>
          </w:tcPr>
          <w:p w14:paraId="1D2E872B" w14:textId="77777777" w:rsidR="00FB328D" w:rsidRPr="00AB659B" w:rsidRDefault="00FB328D">
            <w:pPr>
              <w:pStyle w:val="Heading7"/>
              <w:rPr>
                <w:rFonts w:ascii="Arial" w:hAnsi="Arial" w:cs="Arial"/>
                <w:sz w:val="20"/>
              </w:rPr>
            </w:pPr>
          </w:p>
        </w:tc>
      </w:tr>
      <w:tr w:rsidR="003E727F" w:rsidRPr="00AB659B" w14:paraId="1953C7D9" w14:textId="77777777" w:rsidTr="004A336C">
        <w:tc>
          <w:tcPr>
            <w:tcW w:w="5000" w:type="pct"/>
            <w:shd w:val="clear" w:color="auto" w:fill="E0E0E0"/>
          </w:tcPr>
          <w:p w14:paraId="440F4841" w14:textId="202F63B9" w:rsidR="003E727F" w:rsidRPr="00AB659B" w:rsidRDefault="003E727F" w:rsidP="00EF11B5">
            <w:pPr>
              <w:numPr>
                <w:ilvl w:val="0"/>
                <w:numId w:val="10"/>
              </w:numPr>
              <w:spacing w:before="120" w:after="120"/>
              <w:rPr>
                <w:rFonts w:ascii="Arial" w:hAnsi="Arial" w:cs="Arial"/>
                <w:sz w:val="20"/>
              </w:rPr>
            </w:pPr>
            <w:r w:rsidRPr="00AB659B">
              <w:rPr>
                <w:rFonts w:ascii="Arial" w:hAnsi="Arial" w:cs="Arial"/>
                <w:sz w:val="20"/>
              </w:rPr>
              <w:t>If the manufacturer has</w:t>
            </w:r>
            <w:r w:rsidRPr="00AB659B">
              <w:rPr>
                <w:rFonts w:ascii="Arial" w:hAnsi="Arial" w:cs="Arial"/>
                <w:b/>
                <w:sz w:val="20"/>
              </w:rPr>
              <w:t xml:space="preserve"> special conditions </w:t>
            </w:r>
            <w:r w:rsidRPr="00AB659B">
              <w:rPr>
                <w:rFonts w:ascii="Arial" w:hAnsi="Arial" w:cs="Arial"/>
                <w:sz w:val="20"/>
              </w:rPr>
              <w:t xml:space="preserve">on their APVMA </w:t>
            </w:r>
            <w:r w:rsidR="00720515" w:rsidRPr="00AB659B">
              <w:rPr>
                <w:rFonts w:ascii="Arial" w:hAnsi="Arial" w:cs="Arial"/>
                <w:sz w:val="20"/>
              </w:rPr>
              <w:t>licence,</w:t>
            </w:r>
            <w:r w:rsidRPr="00AB659B">
              <w:rPr>
                <w:rFonts w:ascii="Arial" w:hAnsi="Arial" w:cs="Arial"/>
                <w:sz w:val="20"/>
              </w:rPr>
              <w:t xml:space="preserve"> please confirm the</w:t>
            </w:r>
            <w:r w:rsidR="00EF11B5" w:rsidRPr="00AB659B">
              <w:rPr>
                <w:rFonts w:ascii="Arial" w:hAnsi="Arial" w:cs="Arial"/>
                <w:sz w:val="20"/>
              </w:rPr>
              <w:t>y have been</w:t>
            </w:r>
            <w:r w:rsidRPr="00AB659B">
              <w:rPr>
                <w:rFonts w:ascii="Arial" w:hAnsi="Arial" w:cs="Arial"/>
                <w:sz w:val="20"/>
              </w:rPr>
              <w:t xml:space="preserve"> assess</w:t>
            </w:r>
            <w:r w:rsidR="00EF11B5" w:rsidRPr="00AB659B">
              <w:rPr>
                <w:rFonts w:ascii="Arial" w:hAnsi="Arial" w:cs="Arial"/>
                <w:sz w:val="20"/>
              </w:rPr>
              <w:t>ed</w:t>
            </w:r>
            <w:r w:rsidRPr="00AB659B">
              <w:rPr>
                <w:rFonts w:ascii="Arial" w:hAnsi="Arial" w:cs="Arial"/>
                <w:sz w:val="20"/>
              </w:rPr>
              <w:t>.</w:t>
            </w:r>
            <w:r w:rsidR="00EF11B5" w:rsidRPr="00AB659B">
              <w:rPr>
                <w:rFonts w:ascii="Arial" w:hAnsi="Arial" w:cs="Arial"/>
                <w:sz w:val="20"/>
              </w:rPr>
              <w:t xml:space="preserve"> Provide details below.</w:t>
            </w:r>
          </w:p>
        </w:tc>
      </w:tr>
      <w:tr w:rsidR="001C482C" w:rsidRPr="00AB659B" w14:paraId="6748D6B4" w14:textId="77777777" w:rsidTr="00720515">
        <w:trPr>
          <w:trHeight w:val="2032"/>
        </w:trPr>
        <w:tc>
          <w:tcPr>
            <w:tcW w:w="5000" w:type="pct"/>
          </w:tcPr>
          <w:p w14:paraId="3E268854" w14:textId="77777777" w:rsidR="001C482C" w:rsidRPr="00AB659B" w:rsidRDefault="001C482C">
            <w:pPr>
              <w:pStyle w:val="Heading7"/>
              <w:rPr>
                <w:rFonts w:ascii="Arial" w:hAnsi="Arial" w:cs="Arial"/>
                <w:sz w:val="20"/>
              </w:rPr>
            </w:pPr>
          </w:p>
        </w:tc>
      </w:tr>
    </w:tbl>
    <w:p w14:paraId="7061AF93" w14:textId="77777777" w:rsidR="00FB328D" w:rsidRPr="00AB659B" w:rsidRDefault="00FB328D">
      <w:pPr>
        <w:pStyle w:val="Heading7"/>
        <w:rPr>
          <w:rFonts w:ascii="Arial" w:hAnsi="Arial" w:cs="Arial"/>
          <w:sz w:val="20"/>
        </w:rPr>
      </w:pPr>
    </w:p>
    <w:p w14:paraId="6E9981BA" w14:textId="77777777" w:rsidR="00FB328D" w:rsidRPr="00AB659B" w:rsidRDefault="00FB328D">
      <w:pPr>
        <w:pStyle w:val="Heading7"/>
        <w:rPr>
          <w:rFonts w:ascii="Arial" w:hAnsi="Arial" w:cs="Arial"/>
          <w:sz w:val="20"/>
        </w:rPr>
      </w:pPr>
      <w:r w:rsidRPr="00AB659B">
        <w:rPr>
          <w:rFonts w:ascii="Arial" w:hAnsi="Arial" w:cs="Arial"/>
          <w:sz w:val="20"/>
        </w:rPr>
        <w:br w:type="page"/>
      </w:r>
      <w:r w:rsidRPr="00AB659B">
        <w:rPr>
          <w:rFonts w:ascii="Arial" w:hAnsi="Arial" w:cs="Arial"/>
          <w:sz w:val="22"/>
          <w:szCs w:val="22"/>
        </w:rPr>
        <w:lastRenderedPageBreak/>
        <w:t>Section B.</w:t>
      </w:r>
      <w:r w:rsidRPr="00AB659B">
        <w:rPr>
          <w:rFonts w:ascii="Arial" w:hAnsi="Arial" w:cs="Arial"/>
          <w:sz w:val="22"/>
          <w:szCs w:val="22"/>
        </w:rPr>
        <w:tab/>
        <w:t>COMPLIANCE REPORT</w:t>
      </w:r>
    </w:p>
    <w:p w14:paraId="1212A8FF" w14:textId="77777777" w:rsidR="00FB328D" w:rsidRPr="00AB659B" w:rsidRDefault="00FB328D">
      <w:pPr>
        <w:rPr>
          <w:rFonts w:ascii="Arial" w:hAnsi="Arial" w:cs="Arial"/>
          <w:sz w:val="20"/>
        </w:rPr>
      </w:pPr>
    </w:p>
    <w:p w14:paraId="70E9EBD1" w14:textId="77777777" w:rsidR="00FB328D" w:rsidRPr="00AB659B" w:rsidRDefault="00FB328D">
      <w:pPr>
        <w:spacing w:after="120"/>
        <w:rPr>
          <w:rFonts w:ascii="Arial" w:hAnsi="Arial" w:cs="Arial"/>
          <w:b/>
          <w:sz w:val="20"/>
        </w:rPr>
      </w:pPr>
      <w:r w:rsidRPr="00AB659B">
        <w:rPr>
          <w:rFonts w:ascii="Arial" w:hAnsi="Arial" w:cs="Arial"/>
          <w:b/>
          <w:sz w:val="20"/>
        </w:rPr>
        <w:t>General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AB659B" w14:paraId="3ACB4FFA" w14:textId="77777777" w:rsidTr="004A336C">
        <w:trPr>
          <w:trHeight w:val="795"/>
        </w:trPr>
        <w:tc>
          <w:tcPr>
            <w:tcW w:w="5000" w:type="pct"/>
            <w:shd w:val="clear" w:color="auto" w:fill="E0E0E0"/>
          </w:tcPr>
          <w:p w14:paraId="59089F12" w14:textId="77777777" w:rsidR="00FB328D" w:rsidRPr="00AB659B" w:rsidRDefault="00FB328D">
            <w:pPr>
              <w:rPr>
                <w:rFonts w:ascii="Arial" w:hAnsi="Arial" w:cs="Arial"/>
                <w:sz w:val="20"/>
              </w:rPr>
            </w:pPr>
            <w:r w:rsidRPr="00AB659B">
              <w:rPr>
                <w:rFonts w:ascii="Arial" w:hAnsi="Arial" w:cs="Arial"/>
                <w:b/>
                <w:i/>
                <w:sz w:val="20"/>
              </w:rPr>
              <w:t>Please provide comments on the audit, addressing overall levels of compliance, attitudes of staff, manufacturing activities observed during the audit, area or line closures and any other information that will assist the APVMA in assessing compliance with the Manufacturing Principles</w:t>
            </w:r>
            <w:r w:rsidRPr="00AB659B">
              <w:rPr>
                <w:rFonts w:ascii="Arial" w:hAnsi="Arial" w:cs="Arial"/>
                <w:sz w:val="20"/>
              </w:rPr>
              <w:t>.</w:t>
            </w:r>
          </w:p>
        </w:tc>
      </w:tr>
      <w:tr w:rsidR="00FB328D" w:rsidRPr="00AB659B" w14:paraId="29A2CC29" w14:textId="77777777" w:rsidTr="004A336C">
        <w:trPr>
          <w:trHeight w:val="4661"/>
        </w:trPr>
        <w:tc>
          <w:tcPr>
            <w:tcW w:w="5000" w:type="pct"/>
          </w:tcPr>
          <w:p w14:paraId="24C80CE1" w14:textId="77777777" w:rsidR="00FB328D" w:rsidRPr="00AB659B" w:rsidRDefault="00FB328D">
            <w:pPr>
              <w:rPr>
                <w:rFonts w:ascii="Arial" w:hAnsi="Arial" w:cs="Arial"/>
                <w:sz w:val="20"/>
              </w:rPr>
            </w:pPr>
          </w:p>
        </w:tc>
      </w:tr>
    </w:tbl>
    <w:p w14:paraId="657F121D" w14:textId="77777777" w:rsidR="00FB328D" w:rsidRPr="00AB659B" w:rsidRDefault="00FB328D">
      <w:pPr>
        <w:rPr>
          <w:rFonts w:ascii="Arial" w:hAnsi="Arial" w:cs="Arial"/>
          <w:sz w:val="20"/>
        </w:rPr>
      </w:pPr>
    </w:p>
    <w:p w14:paraId="56E6DED7" w14:textId="77777777" w:rsidR="00FB328D" w:rsidRPr="00AB659B" w:rsidRDefault="00FB328D">
      <w:pPr>
        <w:spacing w:after="120"/>
        <w:rPr>
          <w:rFonts w:ascii="Arial" w:hAnsi="Arial" w:cs="Arial"/>
          <w:b/>
          <w:bCs/>
          <w:sz w:val="20"/>
        </w:rPr>
      </w:pPr>
      <w:r w:rsidRPr="00AB659B">
        <w:rPr>
          <w:rFonts w:ascii="Arial" w:hAnsi="Arial" w:cs="Arial"/>
          <w:b/>
          <w:bCs/>
          <w:sz w:val="20"/>
        </w:rPr>
        <w:t>Changes since last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AB659B" w14:paraId="7C3799F3" w14:textId="77777777" w:rsidTr="004A336C">
        <w:trPr>
          <w:trHeight w:val="585"/>
        </w:trPr>
        <w:tc>
          <w:tcPr>
            <w:tcW w:w="5000" w:type="pct"/>
            <w:shd w:val="clear" w:color="auto" w:fill="E0E0E0"/>
          </w:tcPr>
          <w:p w14:paraId="71FFC50E" w14:textId="77777777" w:rsidR="00FB328D" w:rsidRPr="00AB659B" w:rsidRDefault="00FB328D">
            <w:pPr>
              <w:rPr>
                <w:rFonts w:ascii="Arial" w:hAnsi="Arial" w:cs="Arial"/>
                <w:sz w:val="20"/>
              </w:rPr>
            </w:pPr>
            <w:r w:rsidRPr="00AB659B">
              <w:rPr>
                <w:rFonts w:ascii="Arial" w:hAnsi="Arial" w:cs="Arial"/>
                <w:b/>
                <w:i/>
                <w:sz w:val="20"/>
              </w:rPr>
              <w:t>Please provide details of any significant changes at the facility (building, personnel, operations etc), since the last audit.</w:t>
            </w:r>
          </w:p>
        </w:tc>
      </w:tr>
      <w:tr w:rsidR="00FB328D" w:rsidRPr="00AB659B" w14:paraId="0D8496C3" w14:textId="77777777" w:rsidTr="004A336C">
        <w:trPr>
          <w:trHeight w:val="4216"/>
        </w:trPr>
        <w:tc>
          <w:tcPr>
            <w:tcW w:w="5000" w:type="pct"/>
          </w:tcPr>
          <w:p w14:paraId="7C1A06D2" w14:textId="77777777" w:rsidR="00FB328D" w:rsidRPr="00AB659B" w:rsidRDefault="00FB328D">
            <w:pPr>
              <w:rPr>
                <w:rFonts w:ascii="Arial" w:hAnsi="Arial" w:cs="Arial"/>
                <w:sz w:val="20"/>
              </w:rPr>
            </w:pPr>
          </w:p>
        </w:tc>
      </w:tr>
    </w:tbl>
    <w:p w14:paraId="32985CAE" w14:textId="77777777" w:rsidR="00DC1EDB" w:rsidRPr="00AB659B" w:rsidRDefault="00DC1EDB">
      <w:pPr>
        <w:rPr>
          <w:rFonts w:ascii="Arial" w:hAnsi="Arial" w:cs="Arial"/>
          <w:sz w:val="20"/>
        </w:rPr>
        <w:sectPr w:rsidR="00DC1EDB" w:rsidRPr="00AB659B" w:rsidSect="004A336C">
          <w:type w:val="nextColumn"/>
          <w:pgSz w:w="11907" w:h="16840" w:code="9"/>
          <w:pgMar w:top="851" w:right="1134" w:bottom="851" w:left="1134" w:header="567" w:footer="397" w:gutter="0"/>
          <w:paperSrc w:first="15" w:other="15"/>
          <w:cols w:space="720"/>
          <w:docGrid w:linePitch="326"/>
        </w:sectPr>
      </w:pPr>
    </w:p>
    <w:p w14:paraId="1A284EA3" w14:textId="77777777" w:rsidR="00FB328D" w:rsidRPr="00AB659B" w:rsidRDefault="00FB328D">
      <w:pPr>
        <w:rPr>
          <w:rFonts w:ascii="Arial" w:hAnsi="Arial" w:cs="Arial"/>
          <w:sz w:val="20"/>
        </w:rPr>
      </w:pPr>
    </w:p>
    <w:p w14:paraId="175D8B60" w14:textId="77777777" w:rsidR="00954412" w:rsidRPr="00AB659B" w:rsidRDefault="00954412" w:rsidP="00954412">
      <w:pPr>
        <w:spacing w:after="120"/>
        <w:rPr>
          <w:rFonts w:ascii="Arial" w:hAnsi="Arial" w:cs="Arial"/>
          <w:b/>
          <w:bCs/>
          <w:sz w:val="20"/>
        </w:rPr>
      </w:pPr>
      <w:r w:rsidRPr="00AB659B">
        <w:rPr>
          <w:rFonts w:ascii="Arial" w:hAnsi="Arial" w:cs="Arial"/>
          <w:b/>
          <w:bCs/>
          <w:sz w:val="20"/>
        </w:rPr>
        <w:t>Review of corrective action</w:t>
      </w:r>
      <w:r w:rsidR="001C482C" w:rsidRPr="00AB659B">
        <w:rPr>
          <w:rFonts w:ascii="Arial" w:hAnsi="Arial" w:cs="Arial"/>
          <w:b/>
          <w:bCs/>
          <w:sz w:val="20"/>
        </w:rPr>
        <w:t>s</w:t>
      </w:r>
      <w:r w:rsidR="003E727F" w:rsidRPr="00AB659B">
        <w:rPr>
          <w:rFonts w:ascii="Arial" w:hAnsi="Arial" w:cs="Arial"/>
          <w:b/>
          <w:bCs/>
          <w:sz w:val="20"/>
        </w:rPr>
        <w:t xml:space="preserve"> from previous audit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3490"/>
        <w:gridCol w:w="1535"/>
        <w:gridCol w:w="3320"/>
      </w:tblGrid>
      <w:tr w:rsidR="00954412" w:rsidRPr="00AB659B" w14:paraId="7DE44D18" w14:textId="77777777" w:rsidTr="00AB659B">
        <w:trPr>
          <w:trHeight w:val="926"/>
        </w:trPr>
        <w:tc>
          <w:tcPr>
            <w:tcW w:w="5000" w:type="pct"/>
            <w:gridSpan w:val="4"/>
            <w:shd w:val="clear" w:color="auto" w:fill="E0E0E0"/>
            <w:vAlign w:val="center"/>
          </w:tcPr>
          <w:p w14:paraId="15D094AC" w14:textId="7AE420DB" w:rsidR="00954412" w:rsidRPr="00AB659B" w:rsidRDefault="00954412" w:rsidP="00AB659B">
            <w:pPr>
              <w:rPr>
                <w:rFonts w:ascii="Arial" w:hAnsi="Arial" w:cs="Arial"/>
                <w:b/>
                <w:i/>
                <w:sz w:val="20"/>
              </w:rPr>
            </w:pPr>
            <w:r w:rsidRPr="00AB659B">
              <w:rPr>
                <w:rFonts w:ascii="Arial" w:hAnsi="Arial" w:cs="Arial"/>
                <w:b/>
                <w:i/>
                <w:sz w:val="20"/>
              </w:rPr>
              <w:t>Please provide confirmati</w:t>
            </w:r>
            <w:r w:rsidR="001C482C" w:rsidRPr="00AB659B">
              <w:rPr>
                <w:rFonts w:ascii="Arial" w:hAnsi="Arial" w:cs="Arial"/>
                <w:b/>
                <w:i/>
                <w:sz w:val="20"/>
              </w:rPr>
              <w:t>on that all corrective actions</w:t>
            </w:r>
            <w:r w:rsidRPr="00AB659B">
              <w:rPr>
                <w:rFonts w:ascii="Arial" w:hAnsi="Arial" w:cs="Arial"/>
                <w:b/>
                <w:i/>
                <w:sz w:val="20"/>
              </w:rPr>
              <w:t xml:space="preserve"> f</w:t>
            </w:r>
            <w:r w:rsidR="001C482C" w:rsidRPr="00AB659B">
              <w:rPr>
                <w:rFonts w:ascii="Arial" w:hAnsi="Arial" w:cs="Arial"/>
                <w:b/>
                <w:i/>
                <w:sz w:val="20"/>
              </w:rPr>
              <w:t>rom</w:t>
            </w:r>
            <w:r w:rsidRPr="00AB659B">
              <w:rPr>
                <w:rFonts w:ascii="Arial" w:hAnsi="Arial" w:cs="Arial"/>
                <w:b/>
                <w:i/>
                <w:sz w:val="20"/>
              </w:rPr>
              <w:t xml:space="preserve"> the prev</w:t>
            </w:r>
            <w:r w:rsidR="001C482C" w:rsidRPr="00AB659B">
              <w:rPr>
                <w:rFonts w:ascii="Arial" w:hAnsi="Arial" w:cs="Arial"/>
                <w:b/>
                <w:i/>
                <w:sz w:val="20"/>
              </w:rPr>
              <w:t>ious audit have been successfully implemented</w:t>
            </w:r>
            <w:r w:rsidRPr="00AB659B">
              <w:rPr>
                <w:rFonts w:ascii="Arial" w:hAnsi="Arial" w:cs="Arial"/>
                <w:b/>
                <w:i/>
                <w:sz w:val="20"/>
              </w:rPr>
              <w:t>.</w:t>
            </w:r>
            <w:r w:rsidR="00AB659B">
              <w:rPr>
                <w:rFonts w:ascii="Arial" w:hAnsi="Arial" w:cs="Arial"/>
                <w:b/>
                <w:i/>
                <w:sz w:val="20"/>
              </w:rPr>
              <w:t xml:space="preserve"> </w:t>
            </w:r>
            <w:r w:rsidRPr="00AB659B">
              <w:rPr>
                <w:rFonts w:ascii="Arial" w:hAnsi="Arial" w:cs="Arial"/>
                <w:b/>
                <w:i/>
                <w:sz w:val="20"/>
              </w:rPr>
              <w:t xml:space="preserve">Please advise if </w:t>
            </w:r>
            <w:r w:rsidR="001C482C" w:rsidRPr="00AB659B">
              <w:rPr>
                <w:rFonts w:ascii="Arial" w:hAnsi="Arial" w:cs="Arial"/>
                <w:b/>
                <w:i/>
                <w:sz w:val="20"/>
              </w:rPr>
              <w:t>any</w:t>
            </w:r>
            <w:r w:rsidRPr="00AB659B">
              <w:rPr>
                <w:rFonts w:ascii="Arial" w:hAnsi="Arial" w:cs="Arial"/>
                <w:b/>
                <w:i/>
                <w:sz w:val="20"/>
              </w:rPr>
              <w:t xml:space="preserve"> repeat non-conformances</w:t>
            </w:r>
            <w:r w:rsidR="001C482C" w:rsidRPr="00AB659B">
              <w:rPr>
                <w:rFonts w:ascii="Arial" w:hAnsi="Arial" w:cs="Arial"/>
                <w:b/>
                <w:i/>
                <w:sz w:val="20"/>
              </w:rPr>
              <w:t xml:space="preserve"> are identified</w:t>
            </w:r>
            <w:r w:rsidR="00D746F7" w:rsidRPr="00AB659B">
              <w:rPr>
                <w:rFonts w:ascii="Arial" w:hAnsi="Arial" w:cs="Arial"/>
                <w:b/>
                <w:i/>
                <w:sz w:val="20"/>
              </w:rPr>
              <w:t xml:space="preserve"> and include the details in Section C of the report</w:t>
            </w:r>
            <w:r w:rsidRPr="00AB659B">
              <w:rPr>
                <w:rFonts w:ascii="Arial" w:hAnsi="Arial" w:cs="Arial"/>
                <w:b/>
                <w:i/>
                <w:sz w:val="20"/>
              </w:rPr>
              <w:t xml:space="preserve">. </w:t>
            </w:r>
          </w:p>
        </w:tc>
      </w:tr>
      <w:tr w:rsidR="00B140CB" w:rsidRPr="00AB659B" w14:paraId="3B0EC4D9" w14:textId="77777777" w:rsidTr="00AB659B">
        <w:trPr>
          <w:trHeight w:val="570"/>
        </w:trPr>
        <w:tc>
          <w:tcPr>
            <w:tcW w:w="667" w:type="pct"/>
            <w:shd w:val="clear" w:color="auto" w:fill="D9D9D9" w:themeFill="background1" w:themeFillShade="D9"/>
            <w:vAlign w:val="center"/>
          </w:tcPr>
          <w:p w14:paraId="3A6E7DEA" w14:textId="77777777" w:rsidR="00B140CB" w:rsidRPr="00AB659B" w:rsidRDefault="00B140CB" w:rsidP="00720515">
            <w:pPr>
              <w:jc w:val="center"/>
              <w:rPr>
                <w:rFonts w:ascii="Arial" w:hAnsi="Arial" w:cs="Arial"/>
                <w:b/>
                <w:sz w:val="20"/>
              </w:rPr>
            </w:pPr>
            <w:r w:rsidRPr="00AB659B">
              <w:rPr>
                <w:rFonts w:ascii="Arial" w:hAnsi="Arial" w:cs="Arial"/>
                <w:b/>
                <w:sz w:val="20"/>
              </w:rPr>
              <w:t>Previous NC number</w:t>
            </w:r>
          </w:p>
        </w:tc>
        <w:tc>
          <w:tcPr>
            <w:tcW w:w="1812" w:type="pct"/>
            <w:shd w:val="clear" w:color="auto" w:fill="D9D9D9" w:themeFill="background1" w:themeFillShade="D9"/>
            <w:vAlign w:val="center"/>
          </w:tcPr>
          <w:p w14:paraId="3BE15EF0" w14:textId="77777777" w:rsidR="00B140CB" w:rsidRPr="00AB659B" w:rsidRDefault="00B140CB" w:rsidP="00720515">
            <w:pPr>
              <w:jc w:val="center"/>
              <w:rPr>
                <w:rFonts w:ascii="Arial" w:hAnsi="Arial" w:cs="Arial"/>
                <w:b/>
                <w:sz w:val="20"/>
              </w:rPr>
            </w:pPr>
            <w:r w:rsidRPr="00AB659B">
              <w:rPr>
                <w:rFonts w:ascii="Arial" w:hAnsi="Arial" w:cs="Arial"/>
                <w:b/>
                <w:sz w:val="20"/>
              </w:rPr>
              <w:t>Previous Non-conformance</w:t>
            </w:r>
          </w:p>
        </w:tc>
        <w:tc>
          <w:tcPr>
            <w:tcW w:w="797" w:type="pct"/>
            <w:shd w:val="clear" w:color="auto" w:fill="D9D9D9" w:themeFill="background1" w:themeFillShade="D9"/>
            <w:vAlign w:val="center"/>
          </w:tcPr>
          <w:p w14:paraId="5003EA5D" w14:textId="77777777" w:rsidR="00B140CB" w:rsidRPr="00AB659B" w:rsidRDefault="00B140CB" w:rsidP="00720515">
            <w:pPr>
              <w:jc w:val="center"/>
              <w:rPr>
                <w:rFonts w:ascii="Arial" w:hAnsi="Arial" w:cs="Arial"/>
                <w:b/>
                <w:sz w:val="20"/>
              </w:rPr>
            </w:pPr>
            <w:r w:rsidRPr="00AB659B">
              <w:rPr>
                <w:rFonts w:ascii="Arial" w:hAnsi="Arial" w:cs="Arial"/>
                <w:b/>
                <w:sz w:val="20"/>
              </w:rPr>
              <w:t>Satisfactory</w:t>
            </w:r>
          </w:p>
        </w:tc>
        <w:tc>
          <w:tcPr>
            <w:tcW w:w="1724" w:type="pct"/>
            <w:shd w:val="clear" w:color="auto" w:fill="D9D9D9" w:themeFill="background1" w:themeFillShade="D9"/>
            <w:vAlign w:val="center"/>
          </w:tcPr>
          <w:p w14:paraId="4142CF12" w14:textId="77777777" w:rsidR="00B140CB" w:rsidRPr="00AB659B" w:rsidRDefault="00B140CB" w:rsidP="00720515">
            <w:pPr>
              <w:jc w:val="center"/>
              <w:rPr>
                <w:rFonts w:ascii="Arial" w:hAnsi="Arial" w:cs="Arial"/>
                <w:b/>
                <w:sz w:val="20"/>
              </w:rPr>
            </w:pPr>
            <w:r w:rsidRPr="00AB659B">
              <w:rPr>
                <w:rFonts w:ascii="Arial" w:hAnsi="Arial" w:cs="Arial"/>
                <w:b/>
                <w:sz w:val="20"/>
              </w:rPr>
              <w:t>Comments</w:t>
            </w:r>
          </w:p>
        </w:tc>
      </w:tr>
      <w:tr w:rsidR="00720515" w:rsidRPr="00AB659B" w14:paraId="38A571FA" w14:textId="77777777" w:rsidTr="004A336C">
        <w:trPr>
          <w:trHeight w:val="565"/>
        </w:trPr>
        <w:tc>
          <w:tcPr>
            <w:tcW w:w="667" w:type="pct"/>
          </w:tcPr>
          <w:p w14:paraId="40A29478" w14:textId="77777777" w:rsidR="00720515" w:rsidRPr="00AB659B" w:rsidRDefault="00720515" w:rsidP="00720515">
            <w:pPr>
              <w:spacing w:before="120" w:after="120"/>
              <w:rPr>
                <w:rFonts w:ascii="Arial" w:hAnsi="Arial" w:cs="Arial"/>
                <w:sz w:val="20"/>
              </w:rPr>
            </w:pPr>
          </w:p>
        </w:tc>
        <w:tc>
          <w:tcPr>
            <w:tcW w:w="1812" w:type="pct"/>
          </w:tcPr>
          <w:p w14:paraId="38269F0E" w14:textId="77777777" w:rsidR="00720515" w:rsidRPr="00AB659B" w:rsidRDefault="00720515" w:rsidP="00720515">
            <w:pPr>
              <w:spacing w:before="120" w:after="120"/>
              <w:rPr>
                <w:rFonts w:ascii="Arial" w:hAnsi="Arial" w:cs="Arial"/>
                <w:sz w:val="20"/>
              </w:rPr>
            </w:pPr>
          </w:p>
        </w:tc>
        <w:tc>
          <w:tcPr>
            <w:tcW w:w="797" w:type="pct"/>
          </w:tcPr>
          <w:p w14:paraId="2CAF81F9"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154278829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r w:rsidRPr="00AB659B">
              <w:rPr>
                <w:rFonts w:ascii="Arial" w:hAnsi="Arial" w:cs="Arial"/>
                <w:sz w:val="20"/>
              </w:rPr>
              <w:t xml:space="preserve"> </w:t>
            </w:r>
          </w:p>
          <w:p w14:paraId="6419F1DD"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73185615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CB09F4C" w14:textId="5260A545"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58861793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5EDBFDD3" w14:textId="77777777" w:rsidR="00720515" w:rsidRPr="00AB659B" w:rsidRDefault="00720515" w:rsidP="00720515">
            <w:pPr>
              <w:spacing w:before="120" w:after="120"/>
              <w:rPr>
                <w:rFonts w:ascii="Arial" w:hAnsi="Arial" w:cs="Arial"/>
                <w:sz w:val="20"/>
              </w:rPr>
            </w:pPr>
          </w:p>
        </w:tc>
      </w:tr>
      <w:tr w:rsidR="00720515" w:rsidRPr="00AB659B" w14:paraId="3B953E12" w14:textId="77777777" w:rsidTr="004A336C">
        <w:trPr>
          <w:trHeight w:val="565"/>
        </w:trPr>
        <w:tc>
          <w:tcPr>
            <w:tcW w:w="667" w:type="pct"/>
          </w:tcPr>
          <w:p w14:paraId="3E1253FE" w14:textId="77777777" w:rsidR="00720515" w:rsidRPr="00AB659B" w:rsidRDefault="00720515" w:rsidP="00720515">
            <w:pPr>
              <w:spacing w:before="120" w:after="120"/>
              <w:rPr>
                <w:rFonts w:ascii="Arial" w:hAnsi="Arial" w:cs="Arial"/>
                <w:sz w:val="20"/>
              </w:rPr>
            </w:pPr>
          </w:p>
        </w:tc>
        <w:tc>
          <w:tcPr>
            <w:tcW w:w="1812" w:type="pct"/>
          </w:tcPr>
          <w:p w14:paraId="602D1EBF" w14:textId="77777777" w:rsidR="00720515" w:rsidRPr="00AB659B" w:rsidRDefault="00720515" w:rsidP="00720515">
            <w:pPr>
              <w:spacing w:before="120" w:after="120"/>
              <w:rPr>
                <w:rFonts w:ascii="Arial" w:hAnsi="Arial" w:cs="Arial"/>
                <w:sz w:val="20"/>
              </w:rPr>
            </w:pPr>
          </w:p>
        </w:tc>
        <w:tc>
          <w:tcPr>
            <w:tcW w:w="797" w:type="pct"/>
          </w:tcPr>
          <w:p w14:paraId="28E45490"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16005239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r w:rsidRPr="00AB659B">
              <w:rPr>
                <w:rFonts w:ascii="Arial" w:hAnsi="Arial" w:cs="Arial"/>
                <w:sz w:val="20"/>
              </w:rPr>
              <w:t xml:space="preserve"> </w:t>
            </w:r>
          </w:p>
          <w:p w14:paraId="5A8CD108"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20892139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E017FAC" w14:textId="673C0D00"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49700772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5A8BADBE" w14:textId="77777777" w:rsidR="00720515" w:rsidRPr="00AB659B" w:rsidRDefault="00720515" w:rsidP="00720515">
            <w:pPr>
              <w:spacing w:before="120" w:after="120"/>
              <w:rPr>
                <w:rFonts w:ascii="Arial" w:hAnsi="Arial" w:cs="Arial"/>
                <w:sz w:val="20"/>
              </w:rPr>
            </w:pPr>
          </w:p>
        </w:tc>
      </w:tr>
      <w:tr w:rsidR="00720515" w:rsidRPr="00AB659B" w14:paraId="38F63EBD" w14:textId="77777777" w:rsidTr="004A336C">
        <w:trPr>
          <w:trHeight w:val="565"/>
        </w:trPr>
        <w:tc>
          <w:tcPr>
            <w:tcW w:w="667" w:type="pct"/>
          </w:tcPr>
          <w:p w14:paraId="677B0F87" w14:textId="77777777" w:rsidR="00720515" w:rsidRPr="00AB659B" w:rsidRDefault="00720515" w:rsidP="00720515">
            <w:pPr>
              <w:spacing w:before="120" w:after="120"/>
              <w:rPr>
                <w:rFonts w:ascii="Arial" w:hAnsi="Arial" w:cs="Arial"/>
                <w:sz w:val="20"/>
              </w:rPr>
            </w:pPr>
          </w:p>
        </w:tc>
        <w:tc>
          <w:tcPr>
            <w:tcW w:w="1812" w:type="pct"/>
          </w:tcPr>
          <w:p w14:paraId="770FA9D2" w14:textId="77777777" w:rsidR="00720515" w:rsidRPr="00AB659B" w:rsidRDefault="00720515" w:rsidP="00720515">
            <w:pPr>
              <w:spacing w:before="120" w:after="120"/>
              <w:rPr>
                <w:rFonts w:ascii="Arial" w:hAnsi="Arial" w:cs="Arial"/>
                <w:sz w:val="20"/>
              </w:rPr>
            </w:pPr>
          </w:p>
        </w:tc>
        <w:tc>
          <w:tcPr>
            <w:tcW w:w="797" w:type="pct"/>
          </w:tcPr>
          <w:p w14:paraId="65C6871B"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52024857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r w:rsidRPr="00AB659B">
              <w:rPr>
                <w:rFonts w:ascii="Arial" w:hAnsi="Arial" w:cs="Arial"/>
                <w:sz w:val="20"/>
              </w:rPr>
              <w:t xml:space="preserve"> </w:t>
            </w:r>
          </w:p>
          <w:p w14:paraId="0C39F7C5"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163150683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EF2E031" w14:textId="26E2F5B1"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60618728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368F77DE" w14:textId="77777777" w:rsidR="00720515" w:rsidRPr="00AB659B" w:rsidRDefault="00720515" w:rsidP="00720515">
            <w:pPr>
              <w:spacing w:before="120" w:after="120"/>
              <w:rPr>
                <w:rFonts w:ascii="Arial" w:hAnsi="Arial" w:cs="Arial"/>
                <w:sz w:val="20"/>
              </w:rPr>
            </w:pPr>
          </w:p>
        </w:tc>
      </w:tr>
      <w:tr w:rsidR="00720515" w:rsidRPr="00AB659B" w14:paraId="1C7F4C48" w14:textId="77777777" w:rsidTr="004A336C">
        <w:trPr>
          <w:trHeight w:val="565"/>
        </w:trPr>
        <w:tc>
          <w:tcPr>
            <w:tcW w:w="667" w:type="pct"/>
          </w:tcPr>
          <w:p w14:paraId="59D1B040" w14:textId="77777777" w:rsidR="00720515" w:rsidRPr="00AB659B" w:rsidRDefault="00720515" w:rsidP="00720515">
            <w:pPr>
              <w:spacing w:before="120" w:after="120"/>
              <w:rPr>
                <w:rFonts w:ascii="Arial" w:hAnsi="Arial" w:cs="Arial"/>
                <w:sz w:val="20"/>
              </w:rPr>
            </w:pPr>
          </w:p>
        </w:tc>
        <w:tc>
          <w:tcPr>
            <w:tcW w:w="1812" w:type="pct"/>
          </w:tcPr>
          <w:p w14:paraId="5C636E0D" w14:textId="77777777" w:rsidR="00720515" w:rsidRPr="00AB659B" w:rsidRDefault="00720515" w:rsidP="00720515">
            <w:pPr>
              <w:spacing w:before="120" w:after="120"/>
              <w:rPr>
                <w:rFonts w:ascii="Arial" w:hAnsi="Arial" w:cs="Arial"/>
                <w:sz w:val="20"/>
              </w:rPr>
            </w:pPr>
          </w:p>
        </w:tc>
        <w:tc>
          <w:tcPr>
            <w:tcW w:w="797" w:type="pct"/>
          </w:tcPr>
          <w:p w14:paraId="6DE489CD"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165941703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r w:rsidRPr="00AB659B">
              <w:rPr>
                <w:rFonts w:ascii="Arial" w:hAnsi="Arial" w:cs="Arial"/>
                <w:sz w:val="20"/>
              </w:rPr>
              <w:t xml:space="preserve"> </w:t>
            </w:r>
          </w:p>
          <w:p w14:paraId="73876FA9"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159339610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D81CAA7" w14:textId="2DD39FB4"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10300126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27485205" w14:textId="77777777" w:rsidR="00720515" w:rsidRPr="00AB659B" w:rsidRDefault="00720515" w:rsidP="00720515">
            <w:pPr>
              <w:spacing w:before="120" w:after="120"/>
              <w:rPr>
                <w:rFonts w:ascii="Arial" w:hAnsi="Arial" w:cs="Arial"/>
                <w:sz w:val="20"/>
              </w:rPr>
            </w:pPr>
          </w:p>
        </w:tc>
      </w:tr>
      <w:tr w:rsidR="00720515" w:rsidRPr="00AB659B" w14:paraId="74090CB9" w14:textId="77777777" w:rsidTr="004A336C">
        <w:trPr>
          <w:trHeight w:val="565"/>
        </w:trPr>
        <w:tc>
          <w:tcPr>
            <w:tcW w:w="667" w:type="pct"/>
          </w:tcPr>
          <w:p w14:paraId="5A9E1E0D" w14:textId="77777777" w:rsidR="00720515" w:rsidRPr="00AB659B" w:rsidRDefault="00720515" w:rsidP="00720515">
            <w:pPr>
              <w:spacing w:before="120" w:after="120"/>
              <w:rPr>
                <w:rFonts w:ascii="Arial" w:hAnsi="Arial" w:cs="Arial"/>
                <w:sz w:val="20"/>
              </w:rPr>
            </w:pPr>
          </w:p>
        </w:tc>
        <w:tc>
          <w:tcPr>
            <w:tcW w:w="1812" w:type="pct"/>
          </w:tcPr>
          <w:p w14:paraId="7EF3C5E4" w14:textId="77777777" w:rsidR="00720515" w:rsidRPr="00AB659B" w:rsidRDefault="00720515" w:rsidP="00720515">
            <w:pPr>
              <w:spacing w:before="120" w:after="120"/>
              <w:rPr>
                <w:rFonts w:ascii="Arial" w:hAnsi="Arial" w:cs="Arial"/>
                <w:sz w:val="20"/>
              </w:rPr>
            </w:pPr>
          </w:p>
        </w:tc>
        <w:tc>
          <w:tcPr>
            <w:tcW w:w="797" w:type="pct"/>
          </w:tcPr>
          <w:p w14:paraId="5095BA2B"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197509960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r w:rsidRPr="00AB659B">
              <w:rPr>
                <w:rFonts w:ascii="Arial" w:hAnsi="Arial" w:cs="Arial"/>
                <w:sz w:val="20"/>
              </w:rPr>
              <w:t xml:space="preserve"> </w:t>
            </w:r>
          </w:p>
          <w:p w14:paraId="1B13EF72" w14:textId="77777777" w:rsidR="00720515" w:rsidRPr="00AB659B" w:rsidRDefault="00720515"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176930021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8FBAE9E" w14:textId="66D5AA80"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118393838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1A66C7BB" w14:textId="77777777" w:rsidR="00720515" w:rsidRPr="00AB659B" w:rsidRDefault="00720515" w:rsidP="00720515">
            <w:pPr>
              <w:spacing w:before="120" w:after="120"/>
              <w:rPr>
                <w:rFonts w:ascii="Arial" w:hAnsi="Arial" w:cs="Arial"/>
                <w:sz w:val="20"/>
              </w:rPr>
            </w:pPr>
          </w:p>
        </w:tc>
      </w:tr>
      <w:tr w:rsidR="00C814C0" w:rsidRPr="00AB659B" w14:paraId="78F37907" w14:textId="77777777" w:rsidTr="004A336C">
        <w:trPr>
          <w:trHeight w:val="565"/>
        </w:trPr>
        <w:tc>
          <w:tcPr>
            <w:tcW w:w="667" w:type="pct"/>
          </w:tcPr>
          <w:p w14:paraId="1A3A1377" w14:textId="77777777" w:rsidR="00C814C0" w:rsidRPr="00AB659B" w:rsidRDefault="00C814C0" w:rsidP="00720515">
            <w:pPr>
              <w:spacing w:before="120" w:after="120"/>
              <w:rPr>
                <w:rFonts w:ascii="Arial" w:hAnsi="Arial" w:cs="Arial"/>
                <w:sz w:val="20"/>
              </w:rPr>
            </w:pPr>
          </w:p>
        </w:tc>
        <w:tc>
          <w:tcPr>
            <w:tcW w:w="1812" w:type="pct"/>
          </w:tcPr>
          <w:p w14:paraId="41097241" w14:textId="77777777" w:rsidR="00C814C0" w:rsidRPr="00AB659B" w:rsidRDefault="00C814C0" w:rsidP="00720515">
            <w:pPr>
              <w:spacing w:before="120" w:after="120"/>
              <w:rPr>
                <w:rFonts w:ascii="Arial" w:hAnsi="Arial" w:cs="Arial"/>
                <w:sz w:val="20"/>
              </w:rPr>
            </w:pPr>
          </w:p>
        </w:tc>
        <w:tc>
          <w:tcPr>
            <w:tcW w:w="797" w:type="pct"/>
          </w:tcPr>
          <w:p w14:paraId="0CEDD15A" w14:textId="522E9211" w:rsidR="00720515" w:rsidRPr="00AB659B" w:rsidRDefault="00C814C0" w:rsidP="00720515">
            <w:pPr>
              <w:spacing w:before="120" w:after="120"/>
              <w:rPr>
                <w:rFonts w:ascii="Arial" w:hAnsi="Arial" w:cs="Arial"/>
                <w:sz w:val="20"/>
              </w:rPr>
            </w:pPr>
            <w:r w:rsidRPr="00AB659B">
              <w:rPr>
                <w:rFonts w:ascii="Arial" w:hAnsi="Arial" w:cs="Arial"/>
                <w:sz w:val="20"/>
              </w:rPr>
              <w:t xml:space="preserve">YES </w:t>
            </w:r>
            <w:sdt>
              <w:sdtPr>
                <w:rPr>
                  <w:rFonts w:ascii="Arial" w:hAnsi="Arial" w:cs="Arial"/>
                  <w:sz w:val="20"/>
                </w:rPr>
                <w:id w:val="740298208"/>
                <w14:checkbox>
                  <w14:checked w14:val="0"/>
                  <w14:checkedState w14:val="2612" w14:font="MS Gothic"/>
                  <w14:uncheckedState w14:val="2610" w14:font="MS Gothic"/>
                </w14:checkbox>
              </w:sdtPr>
              <w:sdtContent>
                <w:r w:rsidR="00720515" w:rsidRPr="00AB659B">
                  <w:rPr>
                    <w:rFonts w:ascii="MS Gothic" w:eastAsia="MS Gothic" w:hAnsi="MS Gothic" w:cs="Arial" w:hint="eastAsia"/>
                    <w:sz w:val="20"/>
                  </w:rPr>
                  <w:t>☐</w:t>
                </w:r>
              </w:sdtContent>
            </w:sdt>
            <w:r w:rsidR="00720515" w:rsidRPr="00AB659B">
              <w:rPr>
                <w:rFonts w:ascii="Arial" w:hAnsi="Arial" w:cs="Arial"/>
                <w:sz w:val="20"/>
              </w:rPr>
              <w:t xml:space="preserve"> </w:t>
            </w:r>
          </w:p>
          <w:p w14:paraId="111E045E" w14:textId="77777777" w:rsidR="00C814C0" w:rsidRPr="00AB659B" w:rsidRDefault="00C814C0" w:rsidP="00720515">
            <w:pPr>
              <w:spacing w:before="120" w:after="120"/>
              <w:rPr>
                <w:rFonts w:ascii="Arial" w:hAnsi="Arial" w:cs="Arial"/>
                <w:sz w:val="20"/>
              </w:rPr>
            </w:pPr>
            <w:r w:rsidRPr="00AB659B">
              <w:rPr>
                <w:rFonts w:ascii="Arial" w:hAnsi="Arial" w:cs="Arial"/>
                <w:sz w:val="20"/>
              </w:rPr>
              <w:t xml:space="preserve">NO </w:t>
            </w:r>
            <w:sdt>
              <w:sdtPr>
                <w:rPr>
                  <w:rFonts w:ascii="Arial" w:hAnsi="Arial" w:cs="Arial"/>
                  <w:sz w:val="20"/>
                </w:rPr>
                <w:id w:val="-17719223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2710008" w14:textId="0A59B128" w:rsidR="00720515" w:rsidRPr="00AB659B" w:rsidRDefault="00720515" w:rsidP="00720515">
            <w:pPr>
              <w:spacing w:before="120" w:after="120"/>
              <w:rPr>
                <w:rFonts w:ascii="Arial" w:hAnsi="Arial" w:cs="Arial"/>
                <w:sz w:val="20"/>
              </w:rPr>
            </w:pPr>
            <w:r w:rsidRPr="00AB659B">
              <w:rPr>
                <w:rFonts w:ascii="Arial" w:hAnsi="Arial" w:cs="Arial"/>
                <w:sz w:val="20"/>
              </w:rPr>
              <w:t xml:space="preserve">PARTIAL </w:t>
            </w:r>
            <w:sdt>
              <w:sdtPr>
                <w:rPr>
                  <w:rFonts w:ascii="Arial" w:hAnsi="Arial" w:cs="Arial"/>
                  <w:sz w:val="20"/>
                </w:rPr>
                <w:id w:val="29602462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1724" w:type="pct"/>
          </w:tcPr>
          <w:p w14:paraId="641AF345" w14:textId="77777777" w:rsidR="00C814C0" w:rsidRPr="00AB659B" w:rsidRDefault="00C814C0" w:rsidP="00720515">
            <w:pPr>
              <w:spacing w:before="120" w:after="120"/>
              <w:rPr>
                <w:rFonts w:ascii="Arial" w:hAnsi="Arial" w:cs="Arial"/>
                <w:sz w:val="20"/>
              </w:rPr>
            </w:pPr>
          </w:p>
        </w:tc>
      </w:tr>
    </w:tbl>
    <w:p w14:paraId="2F76EF04" w14:textId="77777777" w:rsidR="00954412" w:rsidRPr="00AB659B" w:rsidRDefault="00954412">
      <w:pPr>
        <w:rPr>
          <w:rFonts w:ascii="Arial" w:hAnsi="Arial" w:cs="Arial"/>
          <w:sz w:val="20"/>
        </w:rPr>
      </w:pPr>
    </w:p>
    <w:p w14:paraId="00BC2E78" w14:textId="77777777" w:rsidR="00FB328D" w:rsidRPr="00AB659B" w:rsidRDefault="00FB328D">
      <w:pPr>
        <w:spacing w:after="120"/>
        <w:ind w:right="851"/>
        <w:jc w:val="both"/>
        <w:rPr>
          <w:rFonts w:ascii="Arial" w:hAnsi="Arial" w:cs="Arial"/>
          <w:b/>
          <w:sz w:val="20"/>
        </w:rPr>
      </w:pPr>
      <w:r w:rsidRPr="00AB659B">
        <w:rPr>
          <w:rFonts w:ascii="Arial" w:hAnsi="Arial" w:cs="Arial"/>
          <w:b/>
          <w:sz w:val="20"/>
        </w:rPr>
        <w:br w:type="page"/>
      </w:r>
      <w:r w:rsidRPr="00AB659B">
        <w:rPr>
          <w:rFonts w:ascii="Arial" w:hAnsi="Arial" w:cs="Arial"/>
          <w:b/>
          <w:sz w:val="20"/>
        </w:rPr>
        <w:lastRenderedPageBreak/>
        <w:t>Specific audit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1791"/>
        <w:gridCol w:w="4672"/>
      </w:tblGrid>
      <w:tr w:rsidR="00FB328D" w:rsidRPr="00AB659B" w14:paraId="151F137B" w14:textId="77777777" w:rsidTr="00CA35B6">
        <w:trPr>
          <w:cantSplit/>
          <w:tblHeader/>
        </w:trPr>
        <w:tc>
          <w:tcPr>
            <w:tcW w:w="1644" w:type="pct"/>
            <w:shd w:val="clear" w:color="auto" w:fill="E0E0E0"/>
          </w:tcPr>
          <w:p w14:paraId="4E4F660B" w14:textId="77777777" w:rsidR="00FB328D" w:rsidRPr="00AB659B" w:rsidRDefault="00FB328D">
            <w:pPr>
              <w:spacing w:before="120"/>
              <w:jc w:val="center"/>
              <w:rPr>
                <w:rFonts w:ascii="Arial" w:hAnsi="Arial" w:cs="Arial"/>
                <w:b/>
                <w:sz w:val="20"/>
              </w:rPr>
            </w:pPr>
            <w:r w:rsidRPr="00AB659B">
              <w:rPr>
                <w:rFonts w:ascii="Arial" w:hAnsi="Arial" w:cs="Arial"/>
                <w:b/>
                <w:sz w:val="20"/>
              </w:rPr>
              <w:t>Key requirements</w:t>
            </w:r>
          </w:p>
        </w:tc>
        <w:tc>
          <w:tcPr>
            <w:tcW w:w="930" w:type="pct"/>
            <w:shd w:val="clear" w:color="auto" w:fill="E0E0E0"/>
          </w:tcPr>
          <w:p w14:paraId="570A9388" w14:textId="77777777" w:rsidR="00FB328D" w:rsidRPr="00AB659B" w:rsidRDefault="00FB328D" w:rsidP="0010734C">
            <w:pPr>
              <w:spacing w:before="120" w:after="120"/>
              <w:jc w:val="center"/>
              <w:rPr>
                <w:rFonts w:ascii="Arial" w:hAnsi="Arial" w:cs="Arial"/>
                <w:b/>
                <w:sz w:val="20"/>
              </w:rPr>
            </w:pPr>
            <w:r w:rsidRPr="00AB659B">
              <w:rPr>
                <w:rFonts w:ascii="Arial" w:hAnsi="Arial" w:cs="Arial"/>
                <w:b/>
                <w:sz w:val="20"/>
              </w:rPr>
              <w:t>Compliance rating</w:t>
            </w:r>
          </w:p>
          <w:p w14:paraId="4BCA9E0D" w14:textId="4728265E" w:rsidR="00FB328D" w:rsidRPr="00AB659B" w:rsidRDefault="00736FCC" w:rsidP="0010734C">
            <w:pPr>
              <w:spacing w:before="120" w:after="120"/>
              <w:jc w:val="center"/>
              <w:rPr>
                <w:rFonts w:ascii="Arial" w:hAnsi="Arial" w:cs="Arial"/>
                <w:i/>
                <w:sz w:val="20"/>
              </w:rPr>
            </w:pPr>
            <w:r w:rsidRPr="00AB659B">
              <w:rPr>
                <w:rFonts w:ascii="Arial" w:hAnsi="Arial" w:cs="Arial"/>
                <w:i/>
                <w:sz w:val="20"/>
              </w:rPr>
              <w:t>Please mark</w:t>
            </w:r>
          </w:p>
        </w:tc>
        <w:tc>
          <w:tcPr>
            <w:tcW w:w="2426" w:type="pct"/>
            <w:shd w:val="clear" w:color="auto" w:fill="E0E0E0"/>
          </w:tcPr>
          <w:p w14:paraId="371E23CD" w14:textId="77777777" w:rsidR="00FB328D" w:rsidRPr="00AB659B" w:rsidRDefault="00FB328D">
            <w:pPr>
              <w:jc w:val="center"/>
              <w:rPr>
                <w:rFonts w:ascii="Arial" w:hAnsi="Arial" w:cs="Arial"/>
                <w:b/>
                <w:sz w:val="20"/>
              </w:rPr>
            </w:pPr>
            <w:r w:rsidRPr="00AB659B">
              <w:rPr>
                <w:rFonts w:ascii="Arial" w:hAnsi="Arial" w:cs="Arial"/>
                <w:b/>
                <w:sz w:val="20"/>
              </w:rPr>
              <w:t>Evidence sighted and observations</w:t>
            </w:r>
          </w:p>
          <w:p w14:paraId="6AA3427E" w14:textId="26CD6CF5" w:rsidR="00FB328D" w:rsidRPr="0010734C" w:rsidRDefault="00FB328D">
            <w:pPr>
              <w:spacing w:before="120"/>
              <w:jc w:val="center"/>
              <w:rPr>
                <w:rFonts w:ascii="Arial" w:hAnsi="Arial" w:cs="Arial"/>
                <w:b/>
                <w:i/>
                <w:iCs/>
                <w:sz w:val="18"/>
                <w:szCs w:val="18"/>
              </w:rPr>
            </w:pPr>
            <w:r w:rsidRPr="0010734C">
              <w:rPr>
                <w:rFonts w:ascii="Arial" w:hAnsi="Arial" w:cs="Arial"/>
                <w:b/>
                <w:i/>
                <w:iCs/>
                <w:sz w:val="18"/>
                <w:szCs w:val="18"/>
              </w:rPr>
              <w:t>(Please provide details of observations, documents reviewed, discussions, and any other comments that are relevant to the assessed rating).</w:t>
            </w:r>
          </w:p>
          <w:p w14:paraId="1A504977" w14:textId="1AC4E8FD" w:rsidR="00720515" w:rsidRPr="00AB659B" w:rsidRDefault="00720515">
            <w:pPr>
              <w:spacing w:before="120"/>
              <w:jc w:val="center"/>
              <w:rPr>
                <w:rFonts w:ascii="Arial" w:hAnsi="Arial" w:cs="Arial"/>
                <w:b/>
                <w:sz w:val="20"/>
              </w:rPr>
            </w:pPr>
            <w:r w:rsidRPr="0010734C">
              <w:rPr>
                <w:rFonts w:ascii="Arial" w:hAnsi="Arial" w:cs="Arial"/>
                <w:b/>
                <w:sz w:val="18"/>
                <w:szCs w:val="18"/>
              </w:rPr>
              <w:t>Where a NC is identified, please record NC# and description.</w:t>
            </w:r>
          </w:p>
        </w:tc>
      </w:tr>
      <w:tr w:rsidR="00FB328D" w:rsidRPr="00AB659B" w14:paraId="57453AD0" w14:textId="77777777" w:rsidTr="00CA35B6">
        <w:trPr>
          <w:cantSplit/>
        </w:trPr>
        <w:tc>
          <w:tcPr>
            <w:tcW w:w="1644" w:type="pct"/>
            <w:shd w:val="clear" w:color="auto" w:fill="E6E6E6"/>
            <w:vAlign w:val="center"/>
          </w:tcPr>
          <w:p w14:paraId="643B0077" w14:textId="77777777" w:rsidR="00FB328D" w:rsidRPr="00AB659B" w:rsidRDefault="00FB328D" w:rsidP="00736FCC">
            <w:pPr>
              <w:rPr>
                <w:rFonts w:ascii="Arial" w:hAnsi="Arial" w:cs="Arial"/>
                <w:b/>
                <w:sz w:val="20"/>
              </w:rPr>
            </w:pPr>
            <w:r w:rsidRPr="00AB659B">
              <w:rPr>
                <w:rFonts w:ascii="Arial" w:hAnsi="Arial" w:cs="Arial"/>
                <w:b/>
                <w:sz w:val="20"/>
              </w:rPr>
              <w:t>Quality Management</w:t>
            </w:r>
          </w:p>
        </w:tc>
        <w:tc>
          <w:tcPr>
            <w:tcW w:w="930" w:type="pct"/>
            <w:shd w:val="diagStripe" w:color="auto" w:fill="E6E6E6"/>
          </w:tcPr>
          <w:p w14:paraId="468DCA91" w14:textId="77777777" w:rsidR="00FB328D" w:rsidRPr="00AB659B" w:rsidRDefault="00FB328D" w:rsidP="0010734C">
            <w:pPr>
              <w:spacing w:before="120" w:after="120"/>
              <w:jc w:val="both"/>
              <w:rPr>
                <w:rFonts w:ascii="Arial" w:hAnsi="Arial" w:cs="Arial"/>
                <w:b/>
                <w:sz w:val="20"/>
              </w:rPr>
            </w:pPr>
          </w:p>
          <w:p w14:paraId="48A107C0" w14:textId="77777777" w:rsidR="00FB328D" w:rsidRPr="00AB659B" w:rsidRDefault="00FB328D" w:rsidP="0010734C">
            <w:pPr>
              <w:spacing w:before="120" w:after="120"/>
              <w:jc w:val="both"/>
              <w:rPr>
                <w:rFonts w:ascii="Arial" w:hAnsi="Arial" w:cs="Arial"/>
                <w:b/>
                <w:sz w:val="20"/>
              </w:rPr>
            </w:pPr>
          </w:p>
        </w:tc>
        <w:tc>
          <w:tcPr>
            <w:tcW w:w="2426" w:type="pct"/>
          </w:tcPr>
          <w:p w14:paraId="64B319E1" w14:textId="77777777" w:rsidR="00FB328D" w:rsidRPr="00AB659B" w:rsidRDefault="00FB328D">
            <w:pPr>
              <w:jc w:val="both"/>
              <w:rPr>
                <w:rFonts w:ascii="Arial" w:hAnsi="Arial" w:cs="Arial"/>
                <w:sz w:val="20"/>
              </w:rPr>
            </w:pPr>
          </w:p>
          <w:p w14:paraId="45F4B15E" w14:textId="77777777" w:rsidR="00FB328D" w:rsidRPr="00AB659B" w:rsidRDefault="00FB328D">
            <w:pPr>
              <w:jc w:val="both"/>
              <w:rPr>
                <w:rFonts w:ascii="Arial" w:hAnsi="Arial" w:cs="Arial"/>
                <w:sz w:val="20"/>
              </w:rPr>
            </w:pPr>
          </w:p>
        </w:tc>
      </w:tr>
      <w:tr w:rsidR="00FB328D" w:rsidRPr="00AB659B" w14:paraId="514C7E9F" w14:textId="77777777" w:rsidTr="00CA35B6">
        <w:trPr>
          <w:cantSplit/>
        </w:trPr>
        <w:tc>
          <w:tcPr>
            <w:tcW w:w="1644" w:type="pct"/>
            <w:vAlign w:val="center"/>
          </w:tcPr>
          <w:p w14:paraId="15EE2B56" w14:textId="77777777" w:rsidR="00FB328D" w:rsidRPr="00AB659B" w:rsidRDefault="00FB328D" w:rsidP="00736FCC">
            <w:pPr>
              <w:spacing w:after="120"/>
              <w:rPr>
                <w:rFonts w:ascii="Arial" w:hAnsi="Arial" w:cs="Arial"/>
                <w:sz w:val="20"/>
              </w:rPr>
            </w:pPr>
            <w:r w:rsidRPr="00AB659B">
              <w:rPr>
                <w:rFonts w:ascii="Arial" w:hAnsi="Arial" w:cs="Arial"/>
                <w:sz w:val="20"/>
              </w:rPr>
              <w:t xml:space="preserve">Suitable QA system is in place, relevant to the nature and intended use of the product and ensures products meet registration requirements </w:t>
            </w:r>
            <w:r w:rsidR="00773EDB" w:rsidRPr="00AB659B">
              <w:rPr>
                <w:rFonts w:ascii="Arial" w:hAnsi="Arial" w:cs="Arial"/>
                <w:sz w:val="20"/>
              </w:rPr>
              <w:br/>
            </w:r>
            <w:r w:rsidRPr="00AB659B">
              <w:rPr>
                <w:rFonts w:ascii="Arial" w:hAnsi="Arial" w:cs="Arial"/>
                <w:b/>
                <w:sz w:val="20"/>
              </w:rPr>
              <w:t>(MP</w:t>
            </w:r>
            <w:r w:rsidR="00A13FD5" w:rsidRPr="00AB659B">
              <w:rPr>
                <w:rFonts w:ascii="Arial" w:hAnsi="Arial" w:cs="Arial"/>
                <w:b/>
                <w:sz w:val="20"/>
              </w:rPr>
              <w:t xml:space="preserve"> 6</w:t>
            </w:r>
            <w:r w:rsidR="00E81923" w:rsidRPr="00AB659B">
              <w:rPr>
                <w:rFonts w:ascii="Arial" w:hAnsi="Arial" w:cs="Arial"/>
                <w:b/>
                <w:sz w:val="20"/>
              </w:rPr>
              <w:t>(</w:t>
            </w:r>
            <w:r w:rsidR="00A13FD5" w:rsidRPr="00AB659B">
              <w:rPr>
                <w:rFonts w:ascii="Arial" w:hAnsi="Arial" w:cs="Arial"/>
                <w:b/>
                <w:sz w:val="20"/>
              </w:rPr>
              <w:t>1</w:t>
            </w:r>
            <w:r w:rsidR="00E81923" w:rsidRPr="00AB659B">
              <w:rPr>
                <w:rFonts w:ascii="Arial" w:hAnsi="Arial" w:cs="Arial"/>
                <w:b/>
                <w:sz w:val="20"/>
              </w:rPr>
              <w:t>)</w:t>
            </w:r>
            <w:r w:rsidRPr="00AB659B">
              <w:rPr>
                <w:rFonts w:ascii="Arial" w:hAnsi="Arial" w:cs="Arial"/>
                <w:b/>
                <w:sz w:val="20"/>
              </w:rPr>
              <w:t>)</w:t>
            </w:r>
            <w:r w:rsidRPr="00AB659B">
              <w:rPr>
                <w:rFonts w:ascii="Arial" w:hAnsi="Arial" w:cs="Arial"/>
                <w:sz w:val="20"/>
              </w:rPr>
              <w:t>.</w:t>
            </w:r>
          </w:p>
        </w:tc>
        <w:tc>
          <w:tcPr>
            <w:tcW w:w="930" w:type="pct"/>
          </w:tcPr>
          <w:p w14:paraId="120D90F9" w14:textId="7D36CA7A" w:rsidR="00FB328D" w:rsidRPr="00AB659B" w:rsidRDefault="00C814C0" w:rsidP="0010734C">
            <w:pPr>
              <w:spacing w:before="120" w:after="120"/>
              <w:rPr>
                <w:rFonts w:ascii="Arial" w:hAnsi="Arial" w:cs="Arial"/>
                <w:sz w:val="20"/>
              </w:rPr>
            </w:pPr>
            <w:r w:rsidRPr="00AB659B">
              <w:rPr>
                <w:rFonts w:ascii="Arial" w:hAnsi="Arial" w:cs="Arial"/>
                <w:sz w:val="20"/>
              </w:rPr>
              <w:t>Compliant</w:t>
            </w:r>
            <w:r w:rsidR="00293601" w:rsidRPr="00AB659B">
              <w:rPr>
                <w:rFonts w:ascii="Arial" w:hAnsi="Arial" w:cs="Arial"/>
                <w:sz w:val="20"/>
              </w:rPr>
              <w:t xml:space="preserve"> </w:t>
            </w:r>
            <w:sdt>
              <w:sdtPr>
                <w:rPr>
                  <w:rFonts w:ascii="Arial" w:hAnsi="Arial" w:cs="Arial"/>
                  <w:sz w:val="20"/>
                </w:rPr>
                <w:id w:val="-77779579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E532FD0" w14:textId="29A8B41C" w:rsidR="00C814C0" w:rsidRPr="00AB659B" w:rsidRDefault="00C814C0" w:rsidP="0010734C">
            <w:pPr>
              <w:spacing w:before="120" w:after="120"/>
              <w:rPr>
                <w:rFonts w:ascii="Arial" w:hAnsi="Arial" w:cs="Arial"/>
                <w:sz w:val="20"/>
              </w:rPr>
            </w:pPr>
            <w:r w:rsidRPr="00AB659B">
              <w:rPr>
                <w:rFonts w:ascii="Arial" w:hAnsi="Arial" w:cs="Arial"/>
                <w:sz w:val="20"/>
              </w:rPr>
              <w:t>Non-compliant</w:t>
            </w:r>
            <w:r w:rsidR="00720515" w:rsidRPr="00AB659B">
              <w:rPr>
                <w:rFonts w:ascii="Arial" w:hAnsi="Arial" w:cs="Arial"/>
                <w:sz w:val="20"/>
              </w:rPr>
              <w:t xml:space="preserve"> </w:t>
            </w:r>
            <w:sdt>
              <w:sdtPr>
                <w:rPr>
                  <w:rFonts w:ascii="Arial" w:hAnsi="Arial" w:cs="Arial"/>
                  <w:sz w:val="20"/>
                </w:rPr>
                <w:id w:val="78076629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D0139B0" w14:textId="6AE5DA92" w:rsidR="00C814C0" w:rsidRPr="00AB659B" w:rsidRDefault="00C814C0"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5340400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30EFEA9" w14:textId="77777777" w:rsidR="00FB328D" w:rsidRPr="00AB659B" w:rsidRDefault="00FB328D">
            <w:pPr>
              <w:rPr>
                <w:rFonts w:ascii="Arial" w:hAnsi="Arial" w:cs="Arial"/>
                <w:sz w:val="20"/>
              </w:rPr>
            </w:pPr>
          </w:p>
        </w:tc>
      </w:tr>
      <w:tr w:rsidR="00736FCC" w:rsidRPr="00AB659B" w14:paraId="571E46A4" w14:textId="77777777" w:rsidTr="00CA35B6">
        <w:trPr>
          <w:cantSplit/>
        </w:trPr>
        <w:tc>
          <w:tcPr>
            <w:tcW w:w="1644" w:type="pct"/>
            <w:vAlign w:val="center"/>
          </w:tcPr>
          <w:p w14:paraId="7EA282CF" w14:textId="77777777" w:rsidR="00736FCC" w:rsidRPr="00AB659B" w:rsidRDefault="00736FCC" w:rsidP="00736FCC">
            <w:pPr>
              <w:tabs>
                <w:tab w:val="left" w:pos="1924"/>
              </w:tabs>
              <w:spacing w:after="120"/>
              <w:rPr>
                <w:rFonts w:ascii="Arial" w:hAnsi="Arial" w:cs="Arial"/>
                <w:b/>
                <w:sz w:val="20"/>
              </w:rPr>
            </w:pPr>
            <w:r w:rsidRPr="00AB659B">
              <w:rPr>
                <w:rFonts w:ascii="Arial" w:hAnsi="Arial" w:cs="Arial"/>
                <w:sz w:val="20"/>
              </w:rPr>
              <w:t xml:space="preserve">QA system ensures relevant quality standards are met, starting materials comply with standards, contamination is prevented, safeguards prevent errors and release procedures are effective </w:t>
            </w:r>
            <w:r w:rsidRPr="00AB659B">
              <w:rPr>
                <w:rFonts w:ascii="Arial" w:hAnsi="Arial" w:cs="Arial"/>
                <w:b/>
                <w:sz w:val="20"/>
              </w:rPr>
              <w:t>(MP 6(2)).</w:t>
            </w:r>
          </w:p>
        </w:tc>
        <w:tc>
          <w:tcPr>
            <w:tcW w:w="930" w:type="pct"/>
          </w:tcPr>
          <w:p w14:paraId="0EF271A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60496774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5FE963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80998924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B81325D" w14:textId="30E2AEA3" w:rsidR="00736FCC"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0377845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675FAAA" w14:textId="77777777" w:rsidR="00736FCC" w:rsidRPr="00AB659B" w:rsidRDefault="00736FCC" w:rsidP="00736FCC">
            <w:pPr>
              <w:rPr>
                <w:rFonts w:ascii="Arial" w:hAnsi="Arial" w:cs="Arial"/>
                <w:sz w:val="20"/>
              </w:rPr>
            </w:pPr>
          </w:p>
        </w:tc>
      </w:tr>
      <w:tr w:rsidR="00293601" w:rsidRPr="00AB659B" w14:paraId="23C49169" w14:textId="77777777" w:rsidTr="00CA35B6">
        <w:trPr>
          <w:cantSplit/>
        </w:trPr>
        <w:tc>
          <w:tcPr>
            <w:tcW w:w="1644" w:type="pct"/>
            <w:vAlign w:val="center"/>
          </w:tcPr>
          <w:p w14:paraId="3F88D739"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System is documented, adequately resourced, monitored and provides for continuous improvement </w:t>
            </w:r>
            <w:r w:rsidRPr="00AB659B">
              <w:rPr>
                <w:rFonts w:ascii="Arial" w:hAnsi="Arial" w:cs="Arial"/>
                <w:b/>
                <w:sz w:val="20"/>
              </w:rPr>
              <w:t>(MP 6(3) cGMP 104-105)</w:t>
            </w:r>
            <w:r w:rsidRPr="00AB659B">
              <w:rPr>
                <w:rFonts w:ascii="Arial" w:hAnsi="Arial" w:cs="Arial"/>
                <w:sz w:val="20"/>
              </w:rPr>
              <w:t>.</w:t>
            </w:r>
          </w:p>
        </w:tc>
        <w:tc>
          <w:tcPr>
            <w:tcW w:w="930" w:type="pct"/>
          </w:tcPr>
          <w:p w14:paraId="1D1AD18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9973016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8E3D50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52777192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FB570C8" w14:textId="41AB0C9E"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41316738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EB4A902" w14:textId="77777777" w:rsidR="00293601" w:rsidRPr="00AB659B" w:rsidRDefault="00293601" w:rsidP="00293601">
            <w:pPr>
              <w:rPr>
                <w:rFonts w:ascii="Arial" w:hAnsi="Arial" w:cs="Arial"/>
                <w:sz w:val="20"/>
              </w:rPr>
            </w:pPr>
          </w:p>
        </w:tc>
      </w:tr>
      <w:tr w:rsidR="00293601" w:rsidRPr="00AB659B" w14:paraId="42DF8610" w14:textId="77777777" w:rsidTr="00CA35B6">
        <w:trPr>
          <w:cantSplit/>
        </w:trPr>
        <w:tc>
          <w:tcPr>
            <w:tcW w:w="1644" w:type="pct"/>
            <w:vAlign w:val="center"/>
          </w:tcPr>
          <w:p w14:paraId="470B4156"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Management </w:t>
            </w:r>
            <w:proofErr w:type="gramStart"/>
            <w:r w:rsidRPr="00AB659B">
              <w:rPr>
                <w:rFonts w:ascii="Arial" w:hAnsi="Arial" w:cs="Arial"/>
                <w:sz w:val="20"/>
              </w:rPr>
              <w:t>have</w:t>
            </w:r>
            <w:proofErr w:type="gramEnd"/>
            <w:r w:rsidRPr="00AB659B">
              <w:rPr>
                <w:rFonts w:ascii="Arial" w:hAnsi="Arial" w:cs="Arial"/>
                <w:sz w:val="20"/>
              </w:rPr>
              <w:t xml:space="preserve"> appropriate oversight of the systems </w:t>
            </w:r>
            <w:r w:rsidRPr="00AB659B">
              <w:rPr>
                <w:rFonts w:ascii="Arial" w:hAnsi="Arial" w:cs="Arial"/>
                <w:b/>
                <w:sz w:val="20"/>
              </w:rPr>
              <w:t>(cGMP 101-103)</w:t>
            </w:r>
          </w:p>
        </w:tc>
        <w:tc>
          <w:tcPr>
            <w:tcW w:w="930" w:type="pct"/>
          </w:tcPr>
          <w:p w14:paraId="2653595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760625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69696D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1135918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5D65211" w14:textId="1656B968"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84069379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A171723" w14:textId="77777777" w:rsidR="00293601" w:rsidRPr="00AB659B" w:rsidRDefault="00293601" w:rsidP="00293601">
            <w:pPr>
              <w:rPr>
                <w:rFonts w:ascii="Arial" w:hAnsi="Arial" w:cs="Arial"/>
                <w:sz w:val="20"/>
              </w:rPr>
            </w:pPr>
          </w:p>
        </w:tc>
      </w:tr>
      <w:tr w:rsidR="00293601" w:rsidRPr="00AB659B" w14:paraId="0E2F93C6" w14:textId="77777777" w:rsidTr="00CA35B6">
        <w:trPr>
          <w:cantSplit/>
        </w:trPr>
        <w:tc>
          <w:tcPr>
            <w:tcW w:w="1644" w:type="pct"/>
            <w:vAlign w:val="center"/>
          </w:tcPr>
          <w:p w14:paraId="1426E051"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Suitably qualified Quality and Production nominees have authority to exercise appropriate control </w:t>
            </w:r>
            <w:r w:rsidRPr="00AB659B">
              <w:rPr>
                <w:rFonts w:ascii="Arial" w:hAnsi="Arial" w:cs="Arial"/>
                <w:sz w:val="20"/>
              </w:rPr>
              <w:br/>
            </w:r>
            <w:r w:rsidRPr="00AB659B">
              <w:rPr>
                <w:rFonts w:ascii="Arial" w:hAnsi="Arial" w:cs="Arial"/>
                <w:b/>
                <w:sz w:val="20"/>
              </w:rPr>
              <w:t>[cGMP 106-110].</w:t>
            </w:r>
          </w:p>
        </w:tc>
        <w:tc>
          <w:tcPr>
            <w:tcW w:w="930" w:type="pct"/>
          </w:tcPr>
          <w:p w14:paraId="51A35B0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96152647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2E894F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04514036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278485C" w14:textId="480B9698"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73851846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B7CCF75" w14:textId="77777777" w:rsidR="00293601" w:rsidRPr="00AB659B" w:rsidRDefault="00293601" w:rsidP="00293601">
            <w:pPr>
              <w:rPr>
                <w:rFonts w:ascii="Arial" w:hAnsi="Arial" w:cs="Arial"/>
                <w:sz w:val="20"/>
              </w:rPr>
            </w:pPr>
          </w:p>
        </w:tc>
      </w:tr>
      <w:tr w:rsidR="00293601" w:rsidRPr="00AB659B" w14:paraId="6611F8CA" w14:textId="77777777" w:rsidTr="00CA35B6">
        <w:trPr>
          <w:cantSplit/>
        </w:trPr>
        <w:tc>
          <w:tcPr>
            <w:tcW w:w="1644" w:type="pct"/>
            <w:vAlign w:val="center"/>
          </w:tcPr>
          <w:p w14:paraId="5244C55B"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Process and change control procedures in place </w:t>
            </w:r>
            <w:r w:rsidRPr="00AB659B">
              <w:rPr>
                <w:rFonts w:ascii="Arial" w:hAnsi="Arial" w:cs="Arial"/>
                <w:b/>
                <w:sz w:val="20"/>
              </w:rPr>
              <w:t>(cGMP 111-112).</w:t>
            </w:r>
          </w:p>
        </w:tc>
        <w:tc>
          <w:tcPr>
            <w:tcW w:w="930" w:type="pct"/>
          </w:tcPr>
          <w:p w14:paraId="4BA409D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92098916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F1A2869"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63833532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3541744" w14:textId="00D9BEC3"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90413142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C0D5210" w14:textId="77777777" w:rsidR="00293601" w:rsidRPr="00AB659B" w:rsidRDefault="00293601" w:rsidP="00293601">
            <w:pPr>
              <w:rPr>
                <w:rFonts w:ascii="Arial" w:hAnsi="Arial" w:cs="Arial"/>
                <w:sz w:val="20"/>
              </w:rPr>
            </w:pPr>
          </w:p>
        </w:tc>
      </w:tr>
      <w:tr w:rsidR="00293601" w:rsidRPr="00AB659B" w14:paraId="6FC6BAA9" w14:textId="77777777" w:rsidTr="00CA35B6">
        <w:trPr>
          <w:cantSplit/>
        </w:trPr>
        <w:tc>
          <w:tcPr>
            <w:tcW w:w="1644" w:type="pct"/>
            <w:vAlign w:val="center"/>
          </w:tcPr>
          <w:p w14:paraId="55D45A98" w14:textId="54F7B98E" w:rsidR="00293601" w:rsidRPr="00AB659B" w:rsidRDefault="00293601" w:rsidP="00293601">
            <w:pPr>
              <w:spacing w:after="120"/>
              <w:rPr>
                <w:rFonts w:ascii="Arial" w:hAnsi="Arial" w:cs="Arial"/>
                <w:sz w:val="20"/>
              </w:rPr>
            </w:pPr>
            <w:r w:rsidRPr="00AB659B">
              <w:rPr>
                <w:rFonts w:ascii="Arial" w:hAnsi="Arial" w:cs="Arial"/>
                <w:sz w:val="20"/>
              </w:rPr>
              <w:t>Other Quality Management issues.</w:t>
            </w:r>
          </w:p>
        </w:tc>
        <w:tc>
          <w:tcPr>
            <w:tcW w:w="930" w:type="pct"/>
          </w:tcPr>
          <w:p w14:paraId="0C638899"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7770473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17C011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50257972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EA4663D" w14:textId="73E06942"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3739115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3F31704" w14:textId="77777777" w:rsidR="00293601" w:rsidRPr="00AB659B" w:rsidRDefault="00293601" w:rsidP="00293601">
            <w:pPr>
              <w:rPr>
                <w:rFonts w:ascii="Arial" w:hAnsi="Arial" w:cs="Arial"/>
                <w:sz w:val="20"/>
              </w:rPr>
            </w:pPr>
          </w:p>
        </w:tc>
      </w:tr>
      <w:tr w:rsidR="00293601" w:rsidRPr="00AB659B" w14:paraId="01398AF5" w14:textId="77777777" w:rsidTr="00CA35B6">
        <w:trPr>
          <w:cantSplit/>
        </w:trPr>
        <w:tc>
          <w:tcPr>
            <w:tcW w:w="1644" w:type="pct"/>
            <w:shd w:val="clear" w:color="auto" w:fill="E6E6E6"/>
            <w:vAlign w:val="center"/>
          </w:tcPr>
          <w:p w14:paraId="35F3C6CD" w14:textId="77777777" w:rsidR="00293601" w:rsidRPr="00AB659B" w:rsidRDefault="00293601" w:rsidP="0010734C">
            <w:pPr>
              <w:keepNext/>
              <w:keepLines/>
              <w:spacing w:after="120"/>
              <w:rPr>
                <w:rFonts w:ascii="Arial" w:hAnsi="Arial" w:cs="Arial"/>
                <w:sz w:val="20"/>
              </w:rPr>
            </w:pPr>
            <w:r w:rsidRPr="00AB659B">
              <w:rPr>
                <w:rFonts w:ascii="Arial" w:hAnsi="Arial" w:cs="Arial"/>
                <w:b/>
                <w:sz w:val="20"/>
              </w:rPr>
              <w:lastRenderedPageBreak/>
              <w:t>Personnel and training</w:t>
            </w:r>
          </w:p>
        </w:tc>
        <w:tc>
          <w:tcPr>
            <w:tcW w:w="930" w:type="pct"/>
            <w:shd w:val="diagStripe" w:color="auto" w:fill="E6E6E6"/>
          </w:tcPr>
          <w:p w14:paraId="641E8568" w14:textId="77777777" w:rsidR="00293601" w:rsidRPr="00AB659B" w:rsidRDefault="00293601" w:rsidP="0010734C">
            <w:pPr>
              <w:keepNext/>
              <w:keepLines/>
              <w:spacing w:before="120" w:after="120"/>
              <w:rPr>
                <w:rFonts w:ascii="Arial" w:hAnsi="Arial" w:cs="Arial"/>
                <w:sz w:val="20"/>
              </w:rPr>
            </w:pPr>
          </w:p>
        </w:tc>
        <w:tc>
          <w:tcPr>
            <w:tcW w:w="2426" w:type="pct"/>
          </w:tcPr>
          <w:p w14:paraId="01F0C5F2" w14:textId="77777777" w:rsidR="00293601" w:rsidRPr="00AB659B" w:rsidRDefault="00293601" w:rsidP="0010734C">
            <w:pPr>
              <w:keepNext/>
              <w:keepLines/>
              <w:rPr>
                <w:rFonts w:ascii="Arial" w:hAnsi="Arial" w:cs="Arial"/>
                <w:sz w:val="20"/>
              </w:rPr>
            </w:pPr>
          </w:p>
          <w:p w14:paraId="0CE67C41" w14:textId="77777777" w:rsidR="00293601" w:rsidRPr="00AB659B" w:rsidRDefault="00293601" w:rsidP="0010734C">
            <w:pPr>
              <w:keepNext/>
              <w:keepLines/>
              <w:rPr>
                <w:rFonts w:ascii="Arial" w:hAnsi="Arial" w:cs="Arial"/>
                <w:sz w:val="20"/>
              </w:rPr>
            </w:pPr>
          </w:p>
        </w:tc>
      </w:tr>
      <w:tr w:rsidR="00293601" w:rsidRPr="00AB659B" w14:paraId="0806D71D" w14:textId="77777777" w:rsidTr="00CA35B6">
        <w:trPr>
          <w:cantSplit/>
        </w:trPr>
        <w:tc>
          <w:tcPr>
            <w:tcW w:w="1644" w:type="pct"/>
            <w:vAlign w:val="center"/>
          </w:tcPr>
          <w:p w14:paraId="17948C19" w14:textId="77777777" w:rsidR="00293601" w:rsidRPr="00AB659B" w:rsidRDefault="00293601" w:rsidP="0010734C">
            <w:pPr>
              <w:keepNext/>
              <w:keepLines/>
              <w:rPr>
                <w:rFonts w:ascii="Arial" w:hAnsi="Arial" w:cs="Arial"/>
                <w:b/>
                <w:sz w:val="20"/>
              </w:rPr>
            </w:pPr>
            <w:r w:rsidRPr="00AB659B">
              <w:rPr>
                <w:rFonts w:ascii="Arial" w:hAnsi="Arial" w:cs="Arial"/>
                <w:sz w:val="20"/>
              </w:rPr>
              <w:t xml:space="preserve">Key personnel appropriately trained or experienced, with clearly defined responsibilities, providing appropriate management and supervision.  </w:t>
            </w:r>
            <w:r w:rsidRPr="00AB659B">
              <w:rPr>
                <w:rFonts w:ascii="Arial" w:hAnsi="Arial" w:cs="Arial"/>
                <w:sz w:val="20"/>
              </w:rPr>
              <w:br/>
            </w:r>
            <w:r w:rsidRPr="00AB659B">
              <w:rPr>
                <w:rFonts w:ascii="Arial" w:hAnsi="Arial" w:cs="Arial"/>
                <w:b/>
                <w:sz w:val="20"/>
              </w:rPr>
              <w:t>(MP 7(1), cGMP 202-203 and 207-211).</w:t>
            </w:r>
          </w:p>
        </w:tc>
        <w:tc>
          <w:tcPr>
            <w:tcW w:w="930" w:type="pct"/>
          </w:tcPr>
          <w:p w14:paraId="7A0D6D9D" w14:textId="77777777" w:rsidR="00293601" w:rsidRPr="00AB659B" w:rsidRDefault="00293601" w:rsidP="0010734C">
            <w:pPr>
              <w:keepNext/>
              <w:keepLines/>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3617400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0332481" w14:textId="77777777" w:rsidR="00293601" w:rsidRPr="00AB659B" w:rsidRDefault="00293601" w:rsidP="0010734C">
            <w:pPr>
              <w:keepNext/>
              <w:keepLines/>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61279394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8CF6105" w14:textId="151220DA" w:rsidR="00293601" w:rsidRPr="00AB659B" w:rsidRDefault="00293601" w:rsidP="0010734C">
            <w:pPr>
              <w:keepNext/>
              <w:keepLines/>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8548836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6C9D541" w14:textId="77777777" w:rsidR="00293601" w:rsidRPr="00AB659B" w:rsidRDefault="00293601" w:rsidP="0010734C">
            <w:pPr>
              <w:keepNext/>
              <w:keepLines/>
              <w:rPr>
                <w:rFonts w:ascii="Arial" w:hAnsi="Arial" w:cs="Arial"/>
                <w:sz w:val="20"/>
              </w:rPr>
            </w:pPr>
          </w:p>
        </w:tc>
      </w:tr>
      <w:tr w:rsidR="00293601" w:rsidRPr="00AB659B" w14:paraId="1EE57233" w14:textId="77777777" w:rsidTr="00CA35B6">
        <w:trPr>
          <w:cantSplit/>
        </w:trPr>
        <w:tc>
          <w:tcPr>
            <w:tcW w:w="1644" w:type="pct"/>
            <w:vAlign w:val="center"/>
          </w:tcPr>
          <w:p w14:paraId="0977255E"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Staff trained and assessed for competency in GMP and their specific duties </w:t>
            </w:r>
            <w:r w:rsidRPr="00AB659B">
              <w:rPr>
                <w:rFonts w:ascii="Arial" w:hAnsi="Arial" w:cs="Arial"/>
                <w:b/>
                <w:sz w:val="20"/>
              </w:rPr>
              <w:t>(MP 7(2), cGMP 213-222)</w:t>
            </w:r>
          </w:p>
        </w:tc>
        <w:tc>
          <w:tcPr>
            <w:tcW w:w="930" w:type="pct"/>
          </w:tcPr>
          <w:p w14:paraId="403B304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1204492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9B78E5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070001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AE1329C" w14:textId="276A4D21"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7770699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C5F4BA2" w14:textId="77777777" w:rsidR="00293601" w:rsidRPr="00AB659B" w:rsidRDefault="00293601" w:rsidP="00293601">
            <w:pPr>
              <w:rPr>
                <w:rFonts w:ascii="Arial" w:hAnsi="Arial" w:cs="Arial"/>
                <w:sz w:val="20"/>
              </w:rPr>
            </w:pPr>
          </w:p>
        </w:tc>
      </w:tr>
      <w:tr w:rsidR="00293601" w:rsidRPr="00AB659B" w14:paraId="758011BF" w14:textId="77777777" w:rsidTr="00CA35B6">
        <w:trPr>
          <w:cantSplit/>
        </w:trPr>
        <w:tc>
          <w:tcPr>
            <w:tcW w:w="1644" w:type="pct"/>
            <w:vAlign w:val="center"/>
          </w:tcPr>
          <w:p w14:paraId="635ADB2D"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Sufficient competent staff </w:t>
            </w:r>
            <w:r w:rsidRPr="00AB659B">
              <w:rPr>
                <w:rFonts w:ascii="Arial" w:hAnsi="Arial" w:cs="Arial"/>
                <w:b/>
                <w:sz w:val="20"/>
              </w:rPr>
              <w:t>(MP 7(3), cGMP 201, 212)</w:t>
            </w:r>
          </w:p>
        </w:tc>
        <w:tc>
          <w:tcPr>
            <w:tcW w:w="930" w:type="pct"/>
          </w:tcPr>
          <w:p w14:paraId="30057BC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1995689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D6A794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03492118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F974695" w14:textId="5D66668C"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65421752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97B97EC" w14:textId="77777777" w:rsidR="00293601" w:rsidRPr="00AB659B" w:rsidRDefault="00293601" w:rsidP="00293601">
            <w:pPr>
              <w:rPr>
                <w:rFonts w:ascii="Arial" w:hAnsi="Arial" w:cs="Arial"/>
                <w:sz w:val="20"/>
              </w:rPr>
            </w:pPr>
          </w:p>
        </w:tc>
      </w:tr>
      <w:tr w:rsidR="00293601" w:rsidRPr="00AB659B" w14:paraId="1E99C68B" w14:textId="77777777" w:rsidTr="00CA35B6">
        <w:trPr>
          <w:cantSplit/>
        </w:trPr>
        <w:tc>
          <w:tcPr>
            <w:tcW w:w="1644" w:type="pct"/>
            <w:vAlign w:val="center"/>
          </w:tcPr>
          <w:p w14:paraId="4D35C47F"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Staff have sufficient authority to carry out </w:t>
            </w:r>
            <w:proofErr w:type="gramStart"/>
            <w:r w:rsidRPr="00AB659B">
              <w:rPr>
                <w:rFonts w:ascii="Arial" w:hAnsi="Arial" w:cs="Arial"/>
                <w:sz w:val="20"/>
              </w:rPr>
              <w:t>responsibilities,</w:t>
            </w:r>
            <w:proofErr w:type="gramEnd"/>
            <w:r w:rsidRPr="00AB659B">
              <w:rPr>
                <w:rFonts w:ascii="Arial" w:hAnsi="Arial" w:cs="Arial"/>
                <w:sz w:val="20"/>
              </w:rPr>
              <w:t xml:space="preserve"> roles are appropriately delegated </w:t>
            </w:r>
            <w:r w:rsidRPr="00AB659B">
              <w:rPr>
                <w:rFonts w:ascii="Arial" w:hAnsi="Arial" w:cs="Arial"/>
                <w:b/>
                <w:sz w:val="20"/>
              </w:rPr>
              <w:t>(cGMP204-205)</w:t>
            </w:r>
          </w:p>
        </w:tc>
        <w:tc>
          <w:tcPr>
            <w:tcW w:w="930" w:type="pct"/>
          </w:tcPr>
          <w:p w14:paraId="19D2F97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55526880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DB9AAF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80007295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2C01C92" w14:textId="6727BC64"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9266277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F14DE1D" w14:textId="77777777" w:rsidR="00293601" w:rsidRPr="00AB659B" w:rsidRDefault="00293601" w:rsidP="00293601">
            <w:pPr>
              <w:rPr>
                <w:rFonts w:ascii="Arial" w:hAnsi="Arial" w:cs="Arial"/>
                <w:sz w:val="20"/>
              </w:rPr>
            </w:pPr>
          </w:p>
        </w:tc>
      </w:tr>
      <w:tr w:rsidR="00293601" w:rsidRPr="00AB659B" w14:paraId="14745B41" w14:textId="77777777" w:rsidTr="00CA35B6">
        <w:trPr>
          <w:cantSplit/>
          <w:trHeight w:val="474"/>
        </w:trPr>
        <w:tc>
          <w:tcPr>
            <w:tcW w:w="1644" w:type="pct"/>
            <w:vAlign w:val="center"/>
          </w:tcPr>
          <w:p w14:paraId="0C628B54"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Personal hygiene and health issues addressed </w:t>
            </w:r>
            <w:r w:rsidRPr="00AB659B">
              <w:rPr>
                <w:rFonts w:ascii="Arial" w:hAnsi="Arial" w:cs="Arial"/>
                <w:b/>
                <w:sz w:val="20"/>
              </w:rPr>
              <w:t>(cGMP 223-231)</w:t>
            </w:r>
          </w:p>
        </w:tc>
        <w:tc>
          <w:tcPr>
            <w:tcW w:w="930" w:type="pct"/>
          </w:tcPr>
          <w:p w14:paraId="2613030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222734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2681FB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77776040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B87DE46" w14:textId="5714AF96"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4885589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666E537" w14:textId="77777777" w:rsidR="00293601" w:rsidRPr="00AB659B" w:rsidRDefault="00293601" w:rsidP="00293601">
            <w:pPr>
              <w:rPr>
                <w:rFonts w:ascii="Arial" w:hAnsi="Arial" w:cs="Arial"/>
                <w:sz w:val="20"/>
              </w:rPr>
            </w:pPr>
          </w:p>
        </w:tc>
      </w:tr>
      <w:tr w:rsidR="00293601" w:rsidRPr="00AB659B" w14:paraId="157DE268" w14:textId="77777777" w:rsidTr="00CA35B6">
        <w:trPr>
          <w:cantSplit/>
        </w:trPr>
        <w:tc>
          <w:tcPr>
            <w:tcW w:w="1644" w:type="pct"/>
            <w:vAlign w:val="center"/>
          </w:tcPr>
          <w:p w14:paraId="253C84DD" w14:textId="42427B59" w:rsidR="00293601" w:rsidRPr="00AB659B" w:rsidRDefault="00293601" w:rsidP="00293601">
            <w:pPr>
              <w:spacing w:after="120"/>
              <w:rPr>
                <w:rFonts w:ascii="Arial" w:hAnsi="Arial" w:cs="Arial"/>
                <w:sz w:val="20"/>
              </w:rPr>
            </w:pPr>
            <w:r w:rsidRPr="00AB659B">
              <w:rPr>
                <w:rFonts w:ascii="Arial" w:hAnsi="Arial" w:cs="Arial"/>
                <w:sz w:val="20"/>
              </w:rPr>
              <w:t>Other Personnel and Training issues.</w:t>
            </w:r>
          </w:p>
        </w:tc>
        <w:tc>
          <w:tcPr>
            <w:tcW w:w="930" w:type="pct"/>
          </w:tcPr>
          <w:p w14:paraId="1C3CBDC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66786023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1489AB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8601857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DC1C996" w14:textId="2C33AD0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00159033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E5F34EB" w14:textId="77777777" w:rsidR="00293601" w:rsidRPr="00AB659B" w:rsidRDefault="00293601" w:rsidP="00293601">
            <w:pPr>
              <w:rPr>
                <w:rFonts w:ascii="Arial" w:hAnsi="Arial" w:cs="Arial"/>
                <w:sz w:val="20"/>
              </w:rPr>
            </w:pPr>
          </w:p>
        </w:tc>
      </w:tr>
      <w:tr w:rsidR="00293601" w:rsidRPr="00AB659B" w14:paraId="5C1173C0" w14:textId="77777777" w:rsidTr="00CA35B6">
        <w:trPr>
          <w:cantSplit/>
        </w:trPr>
        <w:tc>
          <w:tcPr>
            <w:tcW w:w="1644" w:type="pct"/>
            <w:shd w:val="clear" w:color="auto" w:fill="E6E6E6"/>
            <w:vAlign w:val="center"/>
          </w:tcPr>
          <w:p w14:paraId="16031FB8" w14:textId="0085DD55" w:rsidR="00293601" w:rsidRPr="00AB659B" w:rsidRDefault="00293601" w:rsidP="00293601">
            <w:pPr>
              <w:rPr>
                <w:rFonts w:ascii="Arial" w:hAnsi="Arial" w:cs="Arial"/>
                <w:b/>
                <w:sz w:val="20"/>
              </w:rPr>
            </w:pPr>
            <w:r w:rsidRPr="00AB659B">
              <w:rPr>
                <w:rFonts w:ascii="Arial" w:hAnsi="Arial" w:cs="Arial"/>
                <w:b/>
                <w:sz w:val="20"/>
              </w:rPr>
              <w:t>Buildings and Grounds</w:t>
            </w:r>
          </w:p>
        </w:tc>
        <w:tc>
          <w:tcPr>
            <w:tcW w:w="930" w:type="pct"/>
            <w:shd w:val="diagStripe" w:color="auto" w:fill="E6E6E6"/>
          </w:tcPr>
          <w:p w14:paraId="10E492C3" w14:textId="77777777" w:rsidR="00293601" w:rsidRPr="00AB659B" w:rsidRDefault="00293601" w:rsidP="0010734C">
            <w:pPr>
              <w:spacing w:before="120" w:after="120"/>
              <w:rPr>
                <w:rFonts w:ascii="Arial" w:hAnsi="Arial" w:cs="Arial"/>
                <w:sz w:val="20"/>
              </w:rPr>
            </w:pPr>
          </w:p>
        </w:tc>
        <w:tc>
          <w:tcPr>
            <w:tcW w:w="2426" w:type="pct"/>
          </w:tcPr>
          <w:p w14:paraId="2BDF102B" w14:textId="77777777" w:rsidR="00293601" w:rsidRPr="00AB659B" w:rsidRDefault="00293601" w:rsidP="00293601">
            <w:pPr>
              <w:rPr>
                <w:rFonts w:ascii="Arial" w:hAnsi="Arial" w:cs="Arial"/>
                <w:sz w:val="20"/>
              </w:rPr>
            </w:pPr>
          </w:p>
          <w:p w14:paraId="277C067B" w14:textId="77777777" w:rsidR="00293601" w:rsidRPr="00AB659B" w:rsidRDefault="00293601" w:rsidP="00293601">
            <w:pPr>
              <w:rPr>
                <w:rFonts w:ascii="Arial" w:hAnsi="Arial" w:cs="Arial"/>
                <w:sz w:val="20"/>
              </w:rPr>
            </w:pPr>
          </w:p>
        </w:tc>
      </w:tr>
      <w:tr w:rsidR="00293601" w:rsidRPr="00AB659B" w14:paraId="7FC6DB71" w14:textId="77777777" w:rsidTr="00CA35B6">
        <w:trPr>
          <w:cantSplit/>
        </w:trPr>
        <w:tc>
          <w:tcPr>
            <w:tcW w:w="1644" w:type="pct"/>
            <w:vAlign w:val="center"/>
          </w:tcPr>
          <w:p w14:paraId="24926923" w14:textId="77777777" w:rsidR="00293601" w:rsidRPr="00AB659B" w:rsidRDefault="00293601" w:rsidP="00293601">
            <w:pPr>
              <w:rPr>
                <w:rFonts w:ascii="Arial" w:hAnsi="Arial" w:cs="Arial"/>
                <w:b/>
                <w:sz w:val="20"/>
              </w:rPr>
            </w:pPr>
            <w:r w:rsidRPr="00AB659B">
              <w:rPr>
                <w:rFonts w:ascii="Arial" w:hAnsi="Arial" w:cs="Arial"/>
                <w:sz w:val="20"/>
              </w:rPr>
              <w:t xml:space="preserve">Buildings suitable for operations carried out in them, protect products from contamination, permit effective cleaning and maintenance, and minimise manufacturing error </w:t>
            </w:r>
            <w:r w:rsidRPr="00AB659B">
              <w:rPr>
                <w:rFonts w:ascii="Arial" w:hAnsi="Arial" w:cs="Arial"/>
                <w:sz w:val="20"/>
              </w:rPr>
              <w:br/>
            </w:r>
            <w:r w:rsidRPr="00AB659B">
              <w:rPr>
                <w:rFonts w:ascii="Arial" w:hAnsi="Arial" w:cs="Arial"/>
                <w:b/>
                <w:sz w:val="20"/>
              </w:rPr>
              <w:t>(MP 8(1) cGMP 301-304).</w:t>
            </w:r>
          </w:p>
        </w:tc>
        <w:tc>
          <w:tcPr>
            <w:tcW w:w="930" w:type="pct"/>
          </w:tcPr>
          <w:p w14:paraId="6413B109"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601405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27B859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0917070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FD83C22" w14:textId="3BA31A9F"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85353885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587A4B7" w14:textId="77777777" w:rsidR="00293601" w:rsidRPr="00AB659B" w:rsidRDefault="00293601" w:rsidP="00293601">
            <w:pPr>
              <w:rPr>
                <w:rFonts w:ascii="Arial" w:hAnsi="Arial" w:cs="Arial"/>
                <w:sz w:val="20"/>
              </w:rPr>
            </w:pPr>
          </w:p>
        </w:tc>
      </w:tr>
      <w:tr w:rsidR="00293601" w:rsidRPr="00AB659B" w14:paraId="68769211" w14:textId="77777777" w:rsidTr="00CA35B6">
        <w:trPr>
          <w:cantSplit/>
        </w:trPr>
        <w:tc>
          <w:tcPr>
            <w:tcW w:w="1644" w:type="pct"/>
            <w:vAlign w:val="center"/>
          </w:tcPr>
          <w:p w14:paraId="0ADD6B86" w14:textId="77777777" w:rsidR="00293601" w:rsidRPr="00AB659B" w:rsidRDefault="00293601" w:rsidP="00293601">
            <w:pPr>
              <w:spacing w:after="120"/>
              <w:rPr>
                <w:rFonts w:ascii="Arial" w:hAnsi="Arial" w:cs="Arial"/>
                <w:b/>
                <w:sz w:val="20"/>
              </w:rPr>
            </w:pPr>
            <w:r w:rsidRPr="00AB659B">
              <w:rPr>
                <w:rFonts w:ascii="Arial" w:hAnsi="Arial" w:cs="Arial"/>
                <w:sz w:val="20"/>
              </w:rPr>
              <w:lastRenderedPageBreak/>
              <w:t xml:space="preserve">Manufacturing environment and equipment ensures appropriate hygiene standards, minimises contamination, and protects operators and outside environment </w:t>
            </w:r>
            <w:r w:rsidRPr="00AB659B">
              <w:rPr>
                <w:rFonts w:ascii="Arial" w:hAnsi="Arial" w:cs="Arial"/>
                <w:b/>
                <w:sz w:val="20"/>
              </w:rPr>
              <w:t>(MP 8(2), cGMP 305-309)</w:t>
            </w:r>
            <w:r w:rsidRPr="00AB659B">
              <w:rPr>
                <w:rFonts w:ascii="Arial" w:hAnsi="Arial" w:cs="Arial"/>
                <w:sz w:val="20"/>
              </w:rPr>
              <w:t>.</w:t>
            </w:r>
          </w:p>
        </w:tc>
        <w:tc>
          <w:tcPr>
            <w:tcW w:w="930" w:type="pct"/>
          </w:tcPr>
          <w:p w14:paraId="6A484C3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7556020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2A1C3C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6105144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B72B5B0" w14:textId="1E0FBE2E"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40368016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AB1221E" w14:textId="77777777" w:rsidR="00293601" w:rsidRPr="00AB659B" w:rsidRDefault="00293601" w:rsidP="00293601">
            <w:pPr>
              <w:rPr>
                <w:rFonts w:ascii="Arial" w:hAnsi="Arial" w:cs="Arial"/>
                <w:sz w:val="20"/>
              </w:rPr>
            </w:pPr>
          </w:p>
        </w:tc>
      </w:tr>
      <w:tr w:rsidR="00293601" w:rsidRPr="00AB659B" w14:paraId="4F57791E" w14:textId="77777777" w:rsidTr="00CA35B6">
        <w:trPr>
          <w:cantSplit/>
        </w:trPr>
        <w:tc>
          <w:tcPr>
            <w:tcW w:w="1644" w:type="pct"/>
            <w:vAlign w:val="center"/>
          </w:tcPr>
          <w:p w14:paraId="27CE86B8"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Appropriate cleaning and sanitation procedures in place, as well as effective pest control programs </w:t>
            </w:r>
            <w:r w:rsidRPr="00AB659B">
              <w:rPr>
                <w:rFonts w:ascii="Arial" w:hAnsi="Arial" w:cs="Arial"/>
                <w:sz w:val="20"/>
              </w:rPr>
              <w:br/>
            </w:r>
            <w:r w:rsidRPr="00AB659B">
              <w:rPr>
                <w:rFonts w:ascii="Arial" w:hAnsi="Arial" w:cs="Arial"/>
                <w:b/>
                <w:sz w:val="20"/>
              </w:rPr>
              <w:t>(cGMP 310-314).</w:t>
            </w:r>
          </w:p>
        </w:tc>
        <w:tc>
          <w:tcPr>
            <w:tcW w:w="930" w:type="pct"/>
          </w:tcPr>
          <w:p w14:paraId="68EE5F9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5853751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BD7282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51599882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91313F1" w14:textId="6D948085"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10141457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BF0C8E3" w14:textId="77777777" w:rsidR="00293601" w:rsidRPr="00AB659B" w:rsidRDefault="00293601" w:rsidP="00293601">
            <w:pPr>
              <w:rPr>
                <w:rFonts w:ascii="Arial" w:hAnsi="Arial" w:cs="Arial"/>
                <w:sz w:val="20"/>
              </w:rPr>
            </w:pPr>
          </w:p>
        </w:tc>
      </w:tr>
      <w:tr w:rsidR="00293601" w:rsidRPr="00AB659B" w14:paraId="4FFE456F" w14:textId="77777777" w:rsidTr="00CA35B6">
        <w:trPr>
          <w:cantSplit/>
        </w:trPr>
        <w:tc>
          <w:tcPr>
            <w:tcW w:w="1644" w:type="pct"/>
            <w:vAlign w:val="center"/>
          </w:tcPr>
          <w:p w14:paraId="69CE46C4"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Storage areas (including receipt and dispatch areas) suitable </w:t>
            </w:r>
            <w:r w:rsidRPr="00AB659B">
              <w:rPr>
                <w:rFonts w:ascii="Arial" w:hAnsi="Arial" w:cs="Arial"/>
                <w:sz w:val="20"/>
              </w:rPr>
              <w:br/>
            </w:r>
            <w:r w:rsidRPr="00AB659B">
              <w:rPr>
                <w:rFonts w:ascii="Arial" w:hAnsi="Arial" w:cs="Arial"/>
                <w:b/>
                <w:sz w:val="20"/>
              </w:rPr>
              <w:t>(cGMP 315-324)</w:t>
            </w:r>
            <w:r w:rsidRPr="00AB659B">
              <w:rPr>
                <w:rFonts w:ascii="Arial" w:hAnsi="Arial" w:cs="Arial"/>
                <w:sz w:val="20"/>
              </w:rPr>
              <w:t>.</w:t>
            </w:r>
          </w:p>
        </w:tc>
        <w:tc>
          <w:tcPr>
            <w:tcW w:w="930" w:type="pct"/>
          </w:tcPr>
          <w:p w14:paraId="40A59E2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6052232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CB22BE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93389767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97DC95C" w14:textId="4B01C536"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8418679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9A2A76F" w14:textId="77777777" w:rsidR="00293601" w:rsidRPr="00AB659B" w:rsidRDefault="00293601" w:rsidP="00293601">
            <w:pPr>
              <w:rPr>
                <w:rFonts w:ascii="Arial" w:hAnsi="Arial" w:cs="Arial"/>
                <w:sz w:val="20"/>
              </w:rPr>
            </w:pPr>
          </w:p>
        </w:tc>
      </w:tr>
      <w:tr w:rsidR="00293601" w:rsidRPr="00AB659B" w14:paraId="10A80F10" w14:textId="77777777" w:rsidTr="00CA35B6">
        <w:trPr>
          <w:cantSplit/>
        </w:trPr>
        <w:tc>
          <w:tcPr>
            <w:tcW w:w="1644" w:type="pct"/>
            <w:vAlign w:val="center"/>
          </w:tcPr>
          <w:p w14:paraId="68BA93AE"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Production areas suitable, and designed and managed to minimise cross-contamination, facilitate cleaning and minimise error </w:t>
            </w:r>
            <w:r w:rsidRPr="00AB659B">
              <w:rPr>
                <w:rFonts w:ascii="Arial" w:hAnsi="Arial" w:cs="Arial"/>
                <w:b/>
                <w:sz w:val="20"/>
              </w:rPr>
              <w:t>(cGMP 325-339)</w:t>
            </w:r>
          </w:p>
        </w:tc>
        <w:tc>
          <w:tcPr>
            <w:tcW w:w="930" w:type="pct"/>
          </w:tcPr>
          <w:p w14:paraId="4ACC2F39"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8164408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63C6CF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2120066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8C06AAD" w14:textId="2820C9E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26953873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8C96156" w14:textId="77777777" w:rsidR="00293601" w:rsidRPr="00AB659B" w:rsidRDefault="00293601" w:rsidP="00293601">
            <w:pPr>
              <w:rPr>
                <w:rFonts w:ascii="Arial" w:hAnsi="Arial" w:cs="Arial"/>
                <w:sz w:val="20"/>
              </w:rPr>
            </w:pPr>
          </w:p>
        </w:tc>
      </w:tr>
      <w:tr w:rsidR="00293601" w:rsidRPr="00AB659B" w14:paraId="54217C29" w14:textId="77777777" w:rsidTr="00CA35B6">
        <w:trPr>
          <w:cantSplit/>
        </w:trPr>
        <w:tc>
          <w:tcPr>
            <w:tcW w:w="1644" w:type="pct"/>
            <w:vAlign w:val="center"/>
          </w:tcPr>
          <w:p w14:paraId="1A56A518"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QC and ancillary areas suitable and adequately separated from production areas </w:t>
            </w:r>
            <w:r w:rsidRPr="00AB659B">
              <w:rPr>
                <w:rFonts w:ascii="Arial" w:hAnsi="Arial" w:cs="Arial"/>
                <w:b/>
                <w:sz w:val="20"/>
              </w:rPr>
              <w:t>(cGMP 340-347).</w:t>
            </w:r>
          </w:p>
        </w:tc>
        <w:tc>
          <w:tcPr>
            <w:tcW w:w="930" w:type="pct"/>
          </w:tcPr>
          <w:p w14:paraId="3D82EC6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57840216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2B342A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24980441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90839C0" w14:textId="0415BAF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7704514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B9C3ECA" w14:textId="77777777" w:rsidR="00293601" w:rsidRPr="00AB659B" w:rsidRDefault="00293601" w:rsidP="00293601">
            <w:pPr>
              <w:rPr>
                <w:rFonts w:ascii="Arial" w:hAnsi="Arial" w:cs="Arial"/>
                <w:sz w:val="20"/>
              </w:rPr>
            </w:pPr>
          </w:p>
        </w:tc>
      </w:tr>
      <w:tr w:rsidR="00293601" w:rsidRPr="00AB659B" w14:paraId="44991B06" w14:textId="77777777" w:rsidTr="00CA35B6">
        <w:trPr>
          <w:cantSplit/>
        </w:trPr>
        <w:tc>
          <w:tcPr>
            <w:tcW w:w="1644" w:type="pct"/>
            <w:vAlign w:val="center"/>
          </w:tcPr>
          <w:p w14:paraId="23A51440"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Animal houses adequately isolated, with separate access and air handling facilities </w:t>
            </w:r>
            <w:r w:rsidRPr="00AB659B">
              <w:rPr>
                <w:rFonts w:ascii="Arial" w:hAnsi="Arial" w:cs="Arial"/>
                <w:b/>
                <w:sz w:val="20"/>
              </w:rPr>
              <w:t>(cGMP 347).</w:t>
            </w:r>
            <w:r w:rsidRPr="00AB659B">
              <w:rPr>
                <w:rFonts w:ascii="Arial" w:hAnsi="Arial" w:cs="Arial"/>
                <w:sz w:val="20"/>
              </w:rPr>
              <w:t xml:space="preserve"> </w:t>
            </w:r>
          </w:p>
        </w:tc>
        <w:tc>
          <w:tcPr>
            <w:tcW w:w="930" w:type="pct"/>
          </w:tcPr>
          <w:p w14:paraId="6A760D1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4611958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DE0353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027749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F06AF8C" w14:textId="68ADD740"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0127410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E894E9A" w14:textId="77777777" w:rsidR="00293601" w:rsidRPr="00AB659B" w:rsidRDefault="00293601" w:rsidP="00293601">
            <w:pPr>
              <w:rPr>
                <w:rFonts w:ascii="Arial" w:hAnsi="Arial" w:cs="Arial"/>
                <w:sz w:val="20"/>
              </w:rPr>
            </w:pPr>
          </w:p>
        </w:tc>
      </w:tr>
      <w:tr w:rsidR="00293601" w:rsidRPr="00AB659B" w14:paraId="2F5724FC" w14:textId="77777777" w:rsidTr="00CA35B6">
        <w:trPr>
          <w:cantSplit/>
        </w:trPr>
        <w:tc>
          <w:tcPr>
            <w:tcW w:w="1644" w:type="pct"/>
            <w:vAlign w:val="center"/>
          </w:tcPr>
          <w:p w14:paraId="038C262C" w14:textId="2A88B11D" w:rsidR="00293601" w:rsidRPr="00AB659B" w:rsidRDefault="00293601" w:rsidP="00293601">
            <w:pPr>
              <w:spacing w:after="120"/>
              <w:rPr>
                <w:rFonts w:ascii="Arial" w:hAnsi="Arial" w:cs="Arial"/>
                <w:sz w:val="20"/>
              </w:rPr>
            </w:pPr>
            <w:r w:rsidRPr="00AB659B">
              <w:rPr>
                <w:rFonts w:ascii="Arial" w:hAnsi="Arial" w:cs="Arial"/>
                <w:sz w:val="20"/>
              </w:rPr>
              <w:t>Other Buildings and Grounds issues.</w:t>
            </w:r>
          </w:p>
        </w:tc>
        <w:tc>
          <w:tcPr>
            <w:tcW w:w="930" w:type="pct"/>
          </w:tcPr>
          <w:p w14:paraId="56D29C4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0931152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8C13EE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19376164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2A12839" w14:textId="43DE3961"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69874527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B90DC0F" w14:textId="77777777" w:rsidR="00293601" w:rsidRPr="00AB659B" w:rsidRDefault="00293601" w:rsidP="00293601">
            <w:pPr>
              <w:rPr>
                <w:rFonts w:ascii="Arial" w:hAnsi="Arial" w:cs="Arial"/>
                <w:sz w:val="20"/>
              </w:rPr>
            </w:pPr>
          </w:p>
        </w:tc>
      </w:tr>
      <w:tr w:rsidR="00293601" w:rsidRPr="00AB659B" w14:paraId="29546EAD" w14:textId="77777777" w:rsidTr="00CA35B6">
        <w:trPr>
          <w:cantSplit/>
        </w:trPr>
        <w:tc>
          <w:tcPr>
            <w:tcW w:w="1644" w:type="pct"/>
            <w:shd w:val="clear" w:color="auto" w:fill="E6E6E6"/>
            <w:vAlign w:val="center"/>
          </w:tcPr>
          <w:p w14:paraId="3D32A300" w14:textId="77777777" w:rsidR="00293601" w:rsidRPr="00AB659B" w:rsidRDefault="00293601" w:rsidP="00293601">
            <w:pPr>
              <w:spacing w:after="120"/>
              <w:rPr>
                <w:rFonts w:ascii="Arial" w:hAnsi="Arial" w:cs="Arial"/>
                <w:sz w:val="20"/>
              </w:rPr>
            </w:pPr>
            <w:r w:rsidRPr="00AB659B">
              <w:rPr>
                <w:rFonts w:ascii="Arial" w:hAnsi="Arial" w:cs="Arial"/>
                <w:b/>
                <w:sz w:val="20"/>
              </w:rPr>
              <w:t>Equipment</w:t>
            </w:r>
          </w:p>
        </w:tc>
        <w:tc>
          <w:tcPr>
            <w:tcW w:w="930" w:type="pct"/>
            <w:shd w:val="diagStripe" w:color="auto" w:fill="E6E6E6"/>
          </w:tcPr>
          <w:p w14:paraId="5AA40D77" w14:textId="77777777" w:rsidR="00293601" w:rsidRPr="00AB659B" w:rsidRDefault="00293601" w:rsidP="0010734C">
            <w:pPr>
              <w:spacing w:before="120" w:after="120"/>
              <w:rPr>
                <w:rFonts w:ascii="Arial" w:hAnsi="Arial" w:cs="Arial"/>
                <w:sz w:val="20"/>
              </w:rPr>
            </w:pPr>
          </w:p>
        </w:tc>
        <w:tc>
          <w:tcPr>
            <w:tcW w:w="2426" w:type="pct"/>
          </w:tcPr>
          <w:p w14:paraId="62A57F98" w14:textId="77777777" w:rsidR="00293601" w:rsidRPr="00AB659B" w:rsidRDefault="00293601" w:rsidP="00293601">
            <w:pPr>
              <w:rPr>
                <w:rFonts w:ascii="Arial" w:hAnsi="Arial" w:cs="Arial"/>
                <w:sz w:val="20"/>
              </w:rPr>
            </w:pPr>
          </w:p>
          <w:p w14:paraId="021CE39B" w14:textId="77777777" w:rsidR="00293601" w:rsidRPr="00AB659B" w:rsidRDefault="00293601" w:rsidP="00293601">
            <w:pPr>
              <w:rPr>
                <w:rFonts w:ascii="Arial" w:hAnsi="Arial" w:cs="Arial"/>
                <w:sz w:val="20"/>
              </w:rPr>
            </w:pPr>
          </w:p>
        </w:tc>
      </w:tr>
      <w:tr w:rsidR="00293601" w:rsidRPr="00AB659B" w14:paraId="51C77EF0" w14:textId="77777777" w:rsidTr="00CA35B6">
        <w:trPr>
          <w:cantSplit/>
        </w:trPr>
        <w:tc>
          <w:tcPr>
            <w:tcW w:w="1644" w:type="pct"/>
            <w:vAlign w:val="center"/>
          </w:tcPr>
          <w:p w14:paraId="2726B3A0" w14:textId="77777777" w:rsidR="00293601" w:rsidRPr="00AB659B" w:rsidRDefault="00293601" w:rsidP="00293601">
            <w:pPr>
              <w:rPr>
                <w:rFonts w:ascii="Arial" w:hAnsi="Arial" w:cs="Arial"/>
                <w:b/>
                <w:sz w:val="20"/>
              </w:rPr>
            </w:pPr>
            <w:r w:rsidRPr="00AB659B">
              <w:rPr>
                <w:rFonts w:ascii="Arial" w:hAnsi="Arial" w:cs="Arial"/>
                <w:sz w:val="20"/>
              </w:rPr>
              <w:t xml:space="preserve">Equipment suitable for intended use. Appropriately installed, operated, maintained and cleaned in accordance with documented procedures </w:t>
            </w:r>
            <w:r w:rsidRPr="00AB659B">
              <w:rPr>
                <w:rFonts w:ascii="Arial" w:hAnsi="Arial" w:cs="Arial"/>
                <w:sz w:val="20"/>
              </w:rPr>
              <w:br/>
            </w:r>
            <w:r w:rsidRPr="00AB659B">
              <w:rPr>
                <w:rFonts w:ascii="Arial" w:hAnsi="Arial" w:cs="Arial"/>
                <w:b/>
                <w:sz w:val="20"/>
              </w:rPr>
              <w:t>(MP 9(1) cGMP 401-403)</w:t>
            </w:r>
            <w:r w:rsidRPr="00AB659B">
              <w:rPr>
                <w:rFonts w:ascii="Arial" w:hAnsi="Arial" w:cs="Arial"/>
                <w:sz w:val="20"/>
              </w:rPr>
              <w:t>.</w:t>
            </w:r>
          </w:p>
        </w:tc>
        <w:tc>
          <w:tcPr>
            <w:tcW w:w="930" w:type="pct"/>
          </w:tcPr>
          <w:p w14:paraId="420F50D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28611150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09C532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42438079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2C5C444" w14:textId="506A6F81"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182003389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8070E96" w14:textId="77777777" w:rsidR="00293601" w:rsidRPr="00AB659B" w:rsidRDefault="00293601" w:rsidP="00293601">
            <w:pPr>
              <w:rPr>
                <w:rFonts w:ascii="Arial" w:hAnsi="Arial" w:cs="Arial"/>
                <w:sz w:val="20"/>
              </w:rPr>
            </w:pPr>
          </w:p>
        </w:tc>
      </w:tr>
      <w:tr w:rsidR="00293601" w:rsidRPr="00AB659B" w14:paraId="2BD1AB91" w14:textId="77777777" w:rsidTr="00CA35B6">
        <w:trPr>
          <w:cantSplit/>
        </w:trPr>
        <w:tc>
          <w:tcPr>
            <w:tcW w:w="1644" w:type="pct"/>
            <w:vAlign w:val="center"/>
          </w:tcPr>
          <w:p w14:paraId="6D5D8CFC" w14:textId="77777777" w:rsidR="00293601" w:rsidRPr="00AB659B" w:rsidRDefault="00293601" w:rsidP="00293601">
            <w:pPr>
              <w:spacing w:after="120"/>
              <w:rPr>
                <w:rFonts w:ascii="Arial" w:hAnsi="Arial" w:cs="Arial"/>
                <w:sz w:val="20"/>
              </w:rPr>
            </w:pPr>
            <w:r w:rsidRPr="00AB659B">
              <w:rPr>
                <w:rFonts w:ascii="Arial" w:hAnsi="Arial" w:cs="Arial"/>
                <w:sz w:val="20"/>
              </w:rPr>
              <w:lastRenderedPageBreak/>
              <w:t xml:space="preserve">Equipment designed and laid out to minimise error, to permit cleaning and maintenance, and avoid adverse environmental impact on product quality </w:t>
            </w:r>
            <w:r w:rsidRPr="00AB659B">
              <w:rPr>
                <w:rFonts w:ascii="Arial" w:hAnsi="Arial" w:cs="Arial"/>
                <w:b/>
                <w:sz w:val="20"/>
              </w:rPr>
              <w:t>(MP 9(2)).</w:t>
            </w:r>
          </w:p>
        </w:tc>
        <w:tc>
          <w:tcPr>
            <w:tcW w:w="930" w:type="pct"/>
          </w:tcPr>
          <w:p w14:paraId="16750F3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6722536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3D4FFC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66666410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8F68A8C" w14:textId="3138931D"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70701125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52DDF05" w14:textId="77777777" w:rsidR="00293601" w:rsidRPr="00AB659B" w:rsidRDefault="00293601" w:rsidP="00293601">
            <w:pPr>
              <w:rPr>
                <w:rFonts w:ascii="Arial" w:hAnsi="Arial" w:cs="Arial"/>
                <w:sz w:val="20"/>
              </w:rPr>
            </w:pPr>
          </w:p>
        </w:tc>
      </w:tr>
      <w:tr w:rsidR="00293601" w:rsidRPr="00AB659B" w14:paraId="0C84364A" w14:textId="77777777" w:rsidTr="00CA35B6">
        <w:trPr>
          <w:cantSplit/>
        </w:trPr>
        <w:tc>
          <w:tcPr>
            <w:tcW w:w="1644" w:type="pct"/>
            <w:vAlign w:val="center"/>
          </w:tcPr>
          <w:p w14:paraId="25AFB0F8"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Equipment identified, monitored and removed if defective </w:t>
            </w:r>
            <w:r w:rsidRPr="00AB659B">
              <w:rPr>
                <w:rFonts w:ascii="Arial" w:hAnsi="Arial" w:cs="Arial"/>
                <w:b/>
                <w:sz w:val="20"/>
              </w:rPr>
              <w:t>(cGMP 404-408)</w:t>
            </w:r>
          </w:p>
        </w:tc>
        <w:tc>
          <w:tcPr>
            <w:tcW w:w="930" w:type="pct"/>
          </w:tcPr>
          <w:p w14:paraId="141B451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94409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537141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06763546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024E505" w14:textId="42D202C6"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5566084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272E33C" w14:textId="77777777" w:rsidR="00293601" w:rsidRPr="00AB659B" w:rsidRDefault="00293601" w:rsidP="00293601">
            <w:pPr>
              <w:rPr>
                <w:rFonts w:ascii="Arial" w:hAnsi="Arial" w:cs="Arial"/>
                <w:sz w:val="20"/>
              </w:rPr>
            </w:pPr>
          </w:p>
        </w:tc>
      </w:tr>
      <w:tr w:rsidR="00293601" w:rsidRPr="00AB659B" w14:paraId="4851C718" w14:textId="77777777" w:rsidTr="00CA35B6">
        <w:trPr>
          <w:cantSplit/>
        </w:trPr>
        <w:tc>
          <w:tcPr>
            <w:tcW w:w="1644" w:type="pct"/>
            <w:vAlign w:val="center"/>
          </w:tcPr>
          <w:p w14:paraId="47235EEB"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Adequate qualification and validation of equipment carried out </w:t>
            </w:r>
            <w:r w:rsidRPr="00AB659B">
              <w:rPr>
                <w:rFonts w:ascii="Arial" w:hAnsi="Arial" w:cs="Arial"/>
                <w:sz w:val="20"/>
              </w:rPr>
              <w:br/>
            </w:r>
            <w:r w:rsidRPr="00AB659B">
              <w:rPr>
                <w:rFonts w:ascii="Arial" w:hAnsi="Arial" w:cs="Arial"/>
                <w:b/>
                <w:sz w:val="20"/>
              </w:rPr>
              <w:t>(cGMP 409-410).</w:t>
            </w:r>
          </w:p>
        </w:tc>
        <w:tc>
          <w:tcPr>
            <w:tcW w:w="930" w:type="pct"/>
          </w:tcPr>
          <w:p w14:paraId="6331F69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018304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ECD96B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3322064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2FD4A62" w14:textId="341B483D"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6703479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A1B672C" w14:textId="77777777" w:rsidR="00293601" w:rsidRPr="00AB659B" w:rsidRDefault="00293601" w:rsidP="00293601">
            <w:pPr>
              <w:rPr>
                <w:rFonts w:ascii="Arial" w:hAnsi="Arial" w:cs="Arial"/>
                <w:sz w:val="20"/>
              </w:rPr>
            </w:pPr>
          </w:p>
        </w:tc>
      </w:tr>
      <w:tr w:rsidR="00293601" w:rsidRPr="00AB659B" w14:paraId="64AE82F4" w14:textId="77777777" w:rsidTr="00CA35B6">
        <w:trPr>
          <w:cantSplit/>
        </w:trPr>
        <w:tc>
          <w:tcPr>
            <w:tcW w:w="1644" w:type="pct"/>
            <w:vAlign w:val="center"/>
          </w:tcPr>
          <w:p w14:paraId="044FC1D5"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Equipment calibrated where required and appropriately maintained </w:t>
            </w:r>
            <w:r w:rsidRPr="00AB659B">
              <w:rPr>
                <w:rFonts w:ascii="Arial" w:hAnsi="Arial" w:cs="Arial"/>
                <w:sz w:val="20"/>
              </w:rPr>
              <w:br/>
            </w:r>
            <w:r w:rsidRPr="00AB659B">
              <w:rPr>
                <w:rFonts w:ascii="Arial" w:hAnsi="Arial" w:cs="Arial"/>
                <w:b/>
                <w:sz w:val="20"/>
              </w:rPr>
              <w:t>(cGMP 411-419)</w:t>
            </w:r>
            <w:r w:rsidRPr="00AB659B">
              <w:rPr>
                <w:rFonts w:ascii="Arial" w:hAnsi="Arial" w:cs="Arial"/>
                <w:sz w:val="20"/>
              </w:rPr>
              <w:t>.</w:t>
            </w:r>
          </w:p>
        </w:tc>
        <w:tc>
          <w:tcPr>
            <w:tcW w:w="930" w:type="pct"/>
          </w:tcPr>
          <w:p w14:paraId="6116D6CA"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3447359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43AF5A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4617660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2CBC141" w14:textId="354F5251"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4234325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DC188EB" w14:textId="77777777" w:rsidR="00293601" w:rsidRPr="00AB659B" w:rsidRDefault="00293601" w:rsidP="00293601">
            <w:pPr>
              <w:rPr>
                <w:rFonts w:ascii="Arial" w:hAnsi="Arial" w:cs="Arial"/>
                <w:sz w:val="20"/>
              </w:rPr>
            </w:pPr>
          </w:p>
        </w:tc>
      </w:tr>
      <w:tr w:rsidR="00293601" w:rsidRPr="00AB659B" w14:paraId="297B8A01" w14:textId="77777777" w:rsidTr="00CA35B6">
        <w:trPr>
          <w:cantSplit/>
        </w:trPr>
        <w:tc>
          <w:tcPr>
            <w:tcW w:w="1644" w:type="pct"/>
            <w:vAlign w:val="center"/>
          </w:tcPr>
          <w:p w14:paraId="15E2A47C"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Equipment cleaning procedures and schedules adequate and effective </w:t>
            </w:r>
            <w:r w:rsidRPr="00AB659B">
              <w:rPr>
                <w:rFonts w:ascii="Arial" w:hAnsi="Arial" w:cs="Arial"/>
                <w:b/>
                <w:sz w:val="20"/>
              </w:rPr>
              <w:t>(cGMP 420-426).</w:t>
            </w:r>
          </w:p>
        </w:tc>
        <w:tc>
          <w:tcPr>
            <w:tcW w:w="930" w:type="pct"/>
          </w:tcPr>
          <w:p w14:paraId="03C6BBC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9500607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A1F75FF"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32604576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2CCD45B" w14:textId="6EEBBBC4"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72252202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6FB8072" w14:textId="77777777" w:rsidR="00293601" w:rsidRPr="00AB659B" w:rsidRDefault="00293601" w:rsidP="00293601">
            <w:pPr>
              <w:rPr>
                <w:rFonts w:ascii="Arial" w:hAnsi="Arial" w:cs="Arial"/>
                <w:sz w:val="20"/>
              </w:rPr>
            </w:pPr>
          </w:p>
        </w:tc>
      </w:tr>
      <w:tr w:rsidR="00293601" w:rsidRPr="00AB659B" w14:paraId="001EFDC9" w14:textId="77777777" w:rsidTr="00CA35B6">
        <w:trPr>
          <w:cantSplit/>
        </w:trPr>
        <w:tc>
          <w:tcPr>
            <w:tcW w:w="1644" w:type="pct"/>
            <w:vAlign w:val="center"/>
          </w:tcPr>
          <w:p w14:paraId="17928EE1" w14:textId="58FF77F5" w:rsidR="00293601" w:rsidRPr="00AB659B" w:rsidRDefault="00293601" w:rsidP="00293601">
            <w:pPr>
              <w:spacing w:after="120"/>
              <w:rPr>
                <w:rFonts w:ascii="Arial" w:hAnsi="Arial" w:cs="Arial"/>
                <w:sz w:val="20"/>
              </w:rPr>
            </w:pPr>
            <w:r w:rsidRPr="00AB659B">
              <w:rPr>
                <w:rFonts w:ascii="Arial" w:hAnsi="Arial" w:cs="Arial"/>
                <w:sz w:val="20"/>
              </w:rPr>
              <w:t>Other equipment issues.</w:t>
            </w:r>
          </w:p>
        </w:tc>
        <w:tc>
          <w:tcPr>
            <w:tcW w:w="930" w:type="pct"/>
          </w:tcPr>
          <w:p w14:paraId="42942E0A"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97290814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9B7073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09113164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C800841" w14:textId="1A4C4F5C"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5087692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6C9A080" w14:textId="77777777" w:rsidR="00293601" w:rsidRPr="00AB659B" w:rsidRDefault="00293601" w:rsidP="00293601">
            <w:pPr>
              <w:rPr>
                <w:rFonts w:ascii="Arial" w:hAnsi="Arial" w:cs="Arial"/>
                <w:sz w:val="20"/>
              </w:rPr>
            </w:pPr>
          </w:p>
        </w:tc>
      </w:tr>
      <w:tr w:rsidR="00293601" w:rsidRPr="00AB659B" w14:paraId="6FE129B2" w14:textId="77777777" w:rsidTr="00CA35B6">
        <w:trPr>
          <w:cantSplit/>
        </w:trPr>
        <w:tc>
          <w:tcPr>
            <w:tcW w:w="1644" w:type="pct"/>
            <w:shd w:val="clear" w:color="auto" w:fill="E6E6E6"/>
            <w:vAlign w:val="center"/>
          </w:tcPr>
          <w:p w14:paraId="3FFAACBC" w14:textId="77777777" w:rsidR="00293601" w:rsidRPr="00AB659B" w:rsidRDefault="00293601" w:rsidP="00293601">
            <w:pPr>
              <w:spacing w:after="120"/>
              <w:rPr>
                <w:rFonts w:ascii="Arial" w:hAnsi="Arial" w:cs="Arial"/>
                <w:sz w:val="20"/>
              </w:rPr>
            </w:pPr>
            <w:r w:rsidRPr="00AB659B">
              <w:rPr>
                <w:rFonts w:ascii="Arial" w:hAnsi="Arial" w:cs="Arial"/>
                <w:b/>
                <w:sz w:val="20"/>
              </w:rPr>
              <w:t>Documentation</w:t>
            </w:r>
          </w:p>
        </w:tc>
        <w:tc>
          <w:tcPr>
            <w:tcW w:w="930" w:type="pct"/>
            <w:shd w:val="diagStripe" w:color="auto" w:fill="E6E6E6"/>
          </w:tcPr>
          <w:p w14:paraId="0EC1824A" w14:textId="77777777" w:rsidR="00293601" w:rsidRPr="00AB659B" w:rsidRDefault="00293601" w:rsidP="0010734C">
            <w:pPr>
              <w:spacing w:before="120" w:after="120"/>
              <w:rPr>
                <w:rFonts w:ascii="Arial" w:hAnsi="Arial" w:cs="Arial"/>
                <w:sz w:val="20"/>
              </w:rPr>
            </w:pPr>
          </w:p>
        </w:tc>
        <w:tc>
          <w:tcPr>
            <w:tcW w:w="2426" w:type="pct"/>
          </w:tcPr>
          <w:p w14:paraId="30B01884" w14:textId="77777777" w:rsidR="00293601" w:rsidRPr="00AB659B" w:rsidRDefault="00293601" w:rsidP="00293601">
            <w:pPr>
              <w:rPr>
                <w:rFonts w:ascii="Arial" w:hAnsi="Arial" w:cs="Arial"/>
                <w:sz w:val="20"/>
              </w:rPr>
            </w:pPr>
          </w:p>
          <w:p w14:paraId="6EA94C4D" w14:textId="77777777" w:rsidR="00293601" w:rsidRPr="00AB659B" w:rsidRDefault="00293601" w:rsidP="00293601">
            <w:pPr>
              <w:rPr>
                <w:rFonts w:ascii="Arial" w:hAnsi="Arial" w:cs="Arial"/>
                <w:sz w:val="20"/>
              </w:rPr>
            </w:pPr>
          </w:p>
        </w:tc>
      </w:tr>
      <w:tr w:rsidR="00293601" w:rsidRPr="00AB659B" w14:paraId="4E072914" w14:textId="77777777" w:rsidTr="00CA35B6">
        <w:trPr>
          <w:cantSplit/>
        </w:trPr>
        <w:tc>
          <w:tcPr>
            <w:tcW w:w="1644" w:type="pct"/>
            <w:vAlign w:val="center"/>
          </w:tcPr>
          <w:p w14:paraId="2C097818" w14:textId="77777777" w:rsidR="00293601" w:rsidRPr="00AB659B" w:rsidRDefault="00293601" w:rsidP="00293601">
            <w:pPr>
              <w:rPr>
                <w:rFonts w:ascii="Arial" w:hAnsi="Arial" w:cs="Arial"/>
                <w:b/>
                <w:sz w:val="20"/>
              </w:rPr>
            </w:pPr>
            <w:r w:rsidRPr="00AB659B">
              <w:rPr>
                <w:rFonts w:ascii="Arial" w:hAnsi="Arial" w:cs="Arial"/>
                <w:sz w:val="20"/>
              </w:rPr>
              <w:t>Adequate documentation and record keeping, including specifications, manufacturing formulae and procedures, and QC, that provides a complete and traceable history for each batch</w:t>
            </w:r>
            <w:r w:rsidRPr="00AB659B">
              <w:rPr>
                <w:rFonts w:ascii="Arial" w:hAnsi="Arial" w:cs="Arial"/>
                <w:b/>
                <w:sz w:val="20"/>
              </w:rPr>
              <w:t xml:space="preserve"> (MP 10).</w:t>
            </w:r>
          </w:p>
        </w:tc>
        <w:tc>
          <w:tcPr>
            <w:tcW w:w="930" w:type="pct"/>
          </w:tcPr>
          <w:p w14:paraId="23FBD9A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44974952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FD9408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08746137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250EFE3" w14:textId="6982977C"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4807566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60F8FA8" w14:textId="77777777" w:rsidR="00293601" w:rsidRPr="00AB659B" w:rsidRDefault="00293601" w:rsidP="00293601">
            <w:pPr>
              <w:rPr>
                <w:rFonts w:ascii="Arial" w:hAnsi="Arial" w:cs="Arial"/>
                <w:sz w:val="20"/>
              </w:rPr>
            </w:pPr>
          </w:p>
        </w:tc>
      </w:tr>
      <w:tr w:rsidR="00293601" w:rsidRPr="00AB659B" w14:paraId="7A45378B" w14:textId="77777777" w:rsidTr="00CA35B6">
        <w:trPr>
          <w:cantSplit/>
        </w:trPr>
        <w:tc>
          <w:tcPr>
            <w:tcW w:w="1644" w:type="pct"/>
            <w:vAlign w:val="center"/>
          </w:tcPr>
          <w:p w14:paraId="03BFB737" w14:textId="77777777" w:rsidR="00293601" w:rsidRPr="00AB659B" w:rsidRDefault="00293601" w:rsidP="00293601">
            <w:pPr>
              <w:rPr>
                <w:rFonts w:ascii="Arial" w:hAnsi="Arial" w:cs="Arial"/>
                <w:sz w:val="20"/>
              </w:rPr>
            </w:pPr>
            <w:r w:rsidRPr="00AB659B">
              <w:rPr>
                <w:rFonts w:ascii="Arial" w:hAnsi="Arial" w:cs="Arial"/>
                <w:sz w:val="20"/>
              </w:rPr>
              <w:t xml:space="preserve">Adequate documents, suitable for intended use which have undergone appropriate approval processes </w:t>
            </w:r>
            <w:r w:rsidRPr="00AB659B">
              <w:rPr>
                <w:rFonts w:ascii="Arial" w:hAnsi="Arial" w:cs="Arial"/>
                <w:b/>
                <w:sz w:val="20"/>
              </w:rPr>
              <w:t>(cGMP 501-511)</w:t>
            </w:r>
          </w:p>
        </w:tc>
        <w:tc>
          <w:tcPr>
            <w:tcW w:w="930" w:type="pct"/>
          </w:tcPr>
          <w:p w14:paraId="22CC2D9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2278410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DFE66D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944888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CE46F60" w14:textId="15EC9342"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108775732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291B123" w14:textId="77777777" w:rsidR="00293601" w:rsidRPr="00AB659B" w:rsidRDefault="00293601" w:rsidP="00293601">
            <w:pPr>
              <w:rPr>
                <w:rFonts w:ascii="Arial" w:hAnsi="Arial" w:cs="Arial"/>
                <w:sz w:val="20"/>
              </w:rPr>
            </w:pPr>
          </w:p>
        </w:tc>
      </w:tr>
      <w:tr w:rsidR="00293601" w:rsidRPr="00AB659B" w14:paraId="41D3CD10" w14:textId="77777777" w:rsidTr="00CA35B6">
        <w:trPr>
          <w:cantSplit/>
        </w:trPr>
        <w:tc>
          <w:tcPr>
            <w:tcW w:w="1644" w:type="pct"/>
            <w:vAlign w:val="center"/>
          </w:tcPr>
          <w:p w14:paraId="4C70D9AA" w14:textId="77777777" w:rsidR="00293601" w:rsidRPr="00AB659B" w:rsidRDefault="00293601" w:rsidP="00293601">
            <w:pPr>
              <w:spacing w:after="120"/>
              <w:rPr>
                <w:rFonts w:ascii="Arial" w:hAnsi="Arial" w:cs="Arial"/>
                <w:sz w:val="20"/>
              </w:rPr>
            </w:pPr>
            <w:r w:rsidRPr="00AB659B">
              <w:rPr>
                <w:rFonts w:ascii="Arial" w:hAnsi="Arial" w:cs="Arial"/>
                <w:sz w:val="20"/>
              </w:rPr>
              <w:lastRenderedPageBreak/>
              <w:t xml:space="preserve">Adequate system of document control in place </w:t>
            </w:r>
            <w:r w:rsidRPr="00AB659B">
              <w:rPr>
                <w:rFonts w:ascii="Arial" w:hAnsi="Arial" w:cs="Arial"/>
                <w:b/>
                <w:sz w:val="20"/>
              </w:rPr>
              <w:t>(cGMP 512-516)</w:t>
            </w:r>
            <w:r w:rsidRPr="00AB659B">
              <w:rPr>
                <w:rFonts w:ascii="Arial" w:hAnsi="Arial" w:cs="Arial"/>
                <w:sz w:val="20"/>
              </w:rPr>
              <w:t>.</w:t>
            </w:r>
          </w:p>
        </w:tc>
        <w:tc>
          <w:tcPr>
            <w:tcW w:w="930" w:type="pct"/>
          </w:tcPr>
          <w:p w14:paraId="3C1D424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46709577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985645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66481758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05B2680" w14:textId="6F9E97B7"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4107630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3E0CAE0" w14:textId="77777777" w:rsidR="00293601" w:rsidRPr="00AB659B" w:rsidRDefault="00293601" w:rsidP="00293601">
            <w:pPr>
              <w:rPr>
                <w:rFonts w:ascii="Arial" w:hAnsi="Arial" w:cs="Arial"/>
                <w:sz w:val="20"/>
              </w:rPr>
            </w:pPr>
          </w:p>
        </w:tc>
      </w:tr>
      <w:tr w:rsidR="00293601" w:rsidRPr="00AB659B" w14:paraId="72F12ABB" w14:textId="77777777" w:rsidTr="00CA35B6">
        <w:trPr>
          <w:cantSplit/>
        </w:trPr>
        <w:tc>
          <w:tcPr>
            <w:tcW w:w="1644" w:type="pct"/>
            <w:vAlign w:val="center"/>
          </w:tcPr>
          <w:p w14:paraId="756EC8E8" w14:textId="77777777" w:rsidR="00293601" w:rsidRPr="00AB659B" w:rsidRDefault="00293601" w:rsidP="00293601">
            <w:pPr>
              <w:spacing w:after="120"/>
              <w:rPr>
                <w:rFonts w:ascii="Arial" w:hAnsi="Arial" w:cs="Arial"/>
                <w:sz w:val="20"/>
              </w:rPr>
            </w:pPr>
            <w:r w:rsidRPr="00AB659B">
              <w:rPr>
                <w:rFonts w:ascii="Arial" w:hAnsi="Arial" w:cs="Arial"/>
                <w:sz w:val="20"/>
              </w:rPr>
              <w:t>Appropriate records taken and securely retained in a suitable format for the legislated period</w:t>
            </w:r>
            <w:r w:rsidRPr="00AB659B">
              <w:rPr>
                <w:rFonts w:ascii="Arial" w:hAnsi="Arial" w:cs="Arial"/>
                <w:b/>
                <w:sz w:val="20"/>
              </w:rPr>
              <w:t xml:space="preserve"> (cGMP 517-522).</w:t>
            </w:r>
          </w:p>
        </w:tc>
        <w:tc>
          <w:tcPr>
            <w:tcW w:w="930" w:type="pct"/>
          </w:tcPr>
          <w:p w14:paraId="28A8F6FF"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33793361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518530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53762705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61E7447" w14:textId="60BF9573"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9399643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95F9558" w14:textId="77777777" w:rsidR="00293601" w:rsidRPr="00AB659B" w:rsidRDefault="00293601" w:rsidP="00293601">
            <w:pPr>
              <w:rPr>
                <w:rFonts w:ascii="Arial" w:hAnsi="Arial" w:cs="Arial"/>
                <w:sz w:val="20"/>
              </w:rPr>
            </w:pPr>
          </w:p>
        </w:tc>
      </w:tr>
      <w:tr w:rsidR="00293601" w:rsidRPr="00AB659B" w14:paraId="10771D38" w14:textId="77777777" w:rsidTr="00CA35B6">
        <w:trPr>
          <w:cantSplit/>
        </w:trPr>
        <w:tc>
          <w:tcPr>
            <w:tcW w:w="1644" w:type="pct"/>
            <w:vAlign w:val="center"/>
          </w:tcPr>
          <w:p w14:paraId="29013901"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Adequate documented specifications </w:t>
            </w:r>
            <w:r w:rsidRPr="00AB659B">
              <w:rPr>
                <w:rFonts w:ascii="Arial" w:hAnsi="Arial" w:cs="Arial"/>
                <w:b/>
                <w:sz w:val="20"/>
              </w:rPr>
              <w:t>(cGMP 523-527).</w:t>
            </w:r>
          </w:p>
        </w:tc>
        <w:tc>
          <w:tcPr>
            <w:tcW w:w="930" w:type="pct"/>
          </w:tcPr>
          <w:p w14:paraId="57BCE59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2185354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4C0D19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20020614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EF49296" w14:textId="105975A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21718986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7A8594F" w14:textId="77777777" w:rsidR="00293601" w:rsidRPr="00AB659B" w:rsidRDefault="00293601" w:rsidP="00293601">
            <w:pPr>
              <w:rPr>
                <w:rFonts w:ascii="Arial" w:hAnsi="Arial" w:cs="Arial"/>
                <w:sz w:val="20"/>
              </w:rPr>
            </w:pPr>
          </w:p>
        </w:tc>
      </w:tr>
      <w:tr w:rsidR="00293601" w:rsidRPr="00AB659B" w14:paraId="0CD0832C" w14:textId="77777777" w:rsidTr="00CA35B6">
        <w:trPr>
          <w:cantSplit/>
        </w:trPr>
        <w:tc>
          <w:tcPr>
            <w:tcW w:w="1644" w:type="pct"/>
            <w:vAlign w:val="center"/>
          </w:tcPr>
          <w:p w14:paraId="44A8A803"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Adequate materials control records </w:t>
            </w:r>
            <w:r w:rsidRPr="00AB659B">
              <w:rPr>
                <w:rFonts w:ascii="Arial" w:hAnsi="Arial" w:cs="Arial"/>
                <w:b/>
                <w:sz w:val="20"/>
              </w:rPr>
              <w:t>(cGMP 528-532).</w:t>
            </w:r>
          </w:p>
        </w:tc>
        <w:tc>
          <w:tcPr>
            <w:tcW w:w="930" w:type="pct"/>
          </w:tcPr>
          <w:p w14:paraId="5090FC1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8119478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523ED2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56183626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5425D8C" w14:textId="4DEB741C"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362888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E0B9143" w14:textId="77777777" w:rsidR="00293601" w:rsidRPr="00AB659B" w:rsidRDefault="00293601" w:rsidP="00293601">
            <w:pPr>
              <w:rPr>
                <w:rFonts w:ascii="Arial" w:hAnsi="Arial" w:cs="Arial"/>
                <w:sz w:val="20"/>
              </w:rPr>
            </w:pPr>
          </w:p>
        </w:tc>
      </w:tr>
      <w:tr w:rsidR="00293601" w:rsidRPr="00AB659B" w14:paraId="36470540" w14:textId="77777777" w:rsidTr="00CA35B6">
        <w:trPr>
          <w:cantSplit/>
        </w:trPr>
        <w:tc>
          <w:tcPr>
            <w:tcW w:w="1644" w:type="pct"/>
            <w:vAlign w:val="center"/>
          </w:tcPr>
          <w:p w14:paraId="3644DB91"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Thorough, clear and compliant master manufacturing formulae, manufacturing instructions, packaging and labelling instructions) </w:t>
            </w:r>
            <w:r w:rsidRPr="00AB659B">
              <w:rPr>
                <w:rFonts w:ascii="Arial" w:hAnsi="Arial" w:cs="Arial"/>
                <w:sz w:val="20"/>
              </w:rPr>
              <w:br/>
            </w:r>
            <w:r w:rsidRPr="00AB659B">
              <w:rPr>
                <w:rFonts w:ascii="Arial" w:hAnsi="Arial" w:cs="Arial"/>
                <w:b/>
                <w:sz w:val="20"/>
              </w:rPr>
              <w:t>(cGMP 533-539).</w:t>
            </w:r>
          </w:p>
        </w:tc>
        <w:tc>
          <w:tcPr>
            <w:tcW w:w="930" w:type="pct"/>
          </w:tcPr>
          <w:p w14:paraId="11807F2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1455690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999BC2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075824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AA82671" w14:textId="1D9B313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03067799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FD76B94" w14:textId="77777777" w:rsidR="00293601" w:rsidRPr="00AB659B" w:rsidRDefault="00293601" w:rsidP="00293601">
            <w:pPr>
              <w:rPr>
                <w:rFonts w:ascii="Arial" w:hAnsi="Arial" w:cs="Arial"/>
                <w:sz w:val="20"/>
              </w:rPr>
            </w:pPr>
          </w:p>
        </w:tc>
      </w:tr>
      <w:tr w:rsidR="00293601" w:rsidRPr="00AB659B" w14:paraId="36D70629" w14:textId="77777777" w:rsidTr="00CA35B6">
        <w:trPr>
          <w:cantSplit/>
        </w:trPr>
        <w:tc>
          <w:tcPr>
            <w:tcW w:w="1644" w:type="pct"/>
            <w:vAlign w:val="center"/>
          </w:tcPr>
          <w:p w14:paraId="5DA14516" w14:textId="77777777" w:rsidR="00293601" w:rsidRPr="00AB659B" w:rsidRDefault="00293601" w:rsidP="00293601">
            <w:pPr>
              <w:spacing w:after="120"/>
              <w:rPr>
                <w:rFonts w:ascii="Arial" w:hAnsi="Arial" w:cs="Arial"/>
                <w:sz w:val="20"/>
              </w:rPr>
            </w:pPr>
            <w:r w:rsidRPr="00AB659B">
              <w:rPr>
                <w:rFonts w:ascii="Arial" w:hAnsi="Arial" w:cs="Arial"/>
                <w:sz w:val="20"/>
              </w:rPr>
              <w:t>Adequate batch records</w:t>
            </w:r>
            <w:r w:rsidRPr="00AB659B">
              <w:rPr>
                <w:rFonts w:ascii="Arial" w:hAnsi="Arial" w:cs="Arial"/>
                <w:b/>
                <w:sz w:val="20"/>
              </w:rPr>
              <w:t xml:space="preserve"> </w:t>
            </w:r>
            <w:r w:rsidRPr="00AB659B">
              <w:rPr>
                <w:rFonts w:ascii="Arial" w:hAnsi="Arial" w:cs="Arial"/>
                <w:b/>
                <w:sz w:val="20"/>
              </w:rPr>
              <w:br/>
              <w:t>(cGMP 540-549)</w:t>
            </w:r>
          </w:p>
        </w:tc>
        <w:tc>
          <w:tcPr>
            <w:tcW w:w="930" w:type="pct"/>
          </w:tcPr>
          <w:p w14:paraId="38C3C90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3537446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A02DCE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39164271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EE438DC" w14:textId="7134401B"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337464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465F78F" w14:textId="77777777" w:rsidR="00293601" w:rsidRPr="00AB659B" w:rsidRDefault="00293601" w:rsidP="00293601">
            <w:pPr>
              <w:rPr>
                <w:rFonts w:ascii="Arial" w:hAnsi="Arial" w:cs="Arial"/>
                <w:sz w:val="20"/>
              </w:rPr>
            </w:pPr>
          </w:p>
        </w:tc>
      </w:tr>
      <w:tr w:rsidR="00293601" w:rsidRPr="00AB659B" w14:paraId="408876F5" w14:textId="77777777" w:rsidTr="00CA35B6">
        <w:trPr>
          <w:cantSplit/>
        </w:trPr>
        <w:tc>
          <w:tcPr>
            <w:tcW w:w="1644" w:type="pct"/>
            <w:vAlign w:val="center"/>
          </w:tcPr>
          <w:p w14:paraId="72142B3B" w14:textId="77777777" w:rsidR="00293601" w:rsidRPr="00AB659B" w:rsidRDefault="00293601" w:rsidP="00293601">
            <w:pPr>
              <w:spacing w:after="120"/>
              <w:rPr>
                <w:rFonts w:ascii="Arial" w:hAnsi="Arial" w:cs="Arial"/>
                <w:sz w:val="20"/>
              </w:rPr>
            </w:pPr>
            <w:r w:rsidRPr="00AB659B">
              <w:rPr>
                <w:rFonts w:ascii="Arial" w:hAnsi="Arial" w:cs="Arial"/>
                <w:sz w:val="20"/>
              </w:rPr>
              <w:t>Other records adequate</w:t>
            </w:r>
            <w:r w:rsidRPr="00AB659B">
              <w:rPr>
                <w:rFonts w:ascii="Arial" w:hAnsi="Arial" w:cs="Arial"/>
                <w:b/>
                <w:sz w:val="20"/>
              </w:rPr>
              <w:t xml:space="preserve"> </w:t>
            </w:r>
            <w:r w:rsidRPr="00AB659B">
              <w:rPr>
                <w:rFonts w:ascii="Arial" w:hAnsi="Arial" w:cs="Arial"/>
                <w:b/>
                <w:sz w:val="20"/>
              </w:rPr>
              <w:br/>
              <w:t>(cGMP 550-557).</w:t>
            </w:r>
          </w:p>
        </w:tc>
        <w:tc>
          <w:tcPr>
            <w:tcW w:w="930" w:type="pct"/>
          </w:tcPr>
          <w:p w14:paraId="4AD0633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3255550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77A935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21832013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ACB7C8F" w14:textId="1760A751"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2778652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B7632D2" w14:textId="77777777" w:rsidR="00293601" w:rsidRPr="00AB659B" w:rsidRDefault="00293601" w:rsidP="00293601">
            <w:pPr>
              <w:rPr>
                <w:rFonts w:ascii="Arial" w:hAnsi="Arial" w:cs="Arial"/>
                <w:sz w:val="20"/>
              </w:rPr>
            </w:pPr>
          </w:p>
        </w:tc>
      </w:tr>
      <w:tr w:rsidR="00293601" w:rsidRPr="00AB659B" w14:paraId="1CF8E02E" w14:textId="77777777" w:rsidTr="00CA35B6">
        <w:trPr>
          <w:cantSplit/>
        </w:trPr>
        <w:tc>
          <w:tcPr>
            <w:tcW w:w="1644" w:type="pct"/>
            <w:vAlign w:val="center"/>
          </w:tcPr>
          <w:p w14:paraId="4E487895" w14:textId="77777777" w:rsidR="00293601" w:rsidRPr="00AB659B" w:rsidRDefault="00293601" w:rsidP="00293601">
            <w:pPr>
              <w:spacing w:after="120"/>
              <w:rPr>
                <w:rFonts w:ascii="Arial" w:hAnsi="Arial" w:cs="Arial"/>
                <w:sz w:val="20"/>
              </w:rPr>
            </w:pPr>
            <w:r w:rsidRPr="00AB659B">
              <w:rPr>
                <w:rFonts w:ascii="Arial" w:hAnsi="Arial" w:cs="Arial"/>
                <w:sz w:val="20"/>
              </w:rPr>
              <w:t>Other documentation and records issues.</w:t>
            </w:r>
          </w:p>
        </w:tc>
        <w:tc>
          <w:tcPr>
            <w:tcW w:w="930" w:type="pct"/>
          </w:tcPr>
          <w:p w14:paraId="6A9582C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54560521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4C5F86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8553441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D46D554" w14:textId="532AEBE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6239353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172D241" w14:textId="77777777" w:rsidR="00293601" w:rsidRPr="00AB659B" w:rsidRDefault="00293601" w:rsidP="00293601">
            <w:pPr>
              <w:rPr>
                <w:rFonts w:ascii="Arial" w:hAnsi="Arial" w:cs="Arial"/>
                <w:sz w:val="20"/>
              </w:rPr>
            </w:pPr>
          </w:p>
        </w:tc>
      </w:tr>
      <w:tr w:rsidR="00293601" w:rsidRPr="00AB659B" w14:paraId="0A78F3D8" w14:textId="77777777" w:rsidTr="00CA35B6">
        <w:trPr>
          <w:cantSplit/>
          <w:trHeight w:val="697"/>
        </w:trPr>
        <w:tc>
          <w:tcPr>
            <w:tcW w:w="1644" w:type="pct"/>
            <w:shd w:val="clear" w:color="auto" w:fill="E6E6E6"/>
            <w:vAlign w:val="center"/>
          </w:tcPr>
          <w:p w14:paraId="12BD1304" w14:textId="77777777" w:rsidR="00293601" w:rsidRPr="00AB659B" w:rsidRDefault="00293601" w:rsidP="002F0ABE">
            <w:pPr>
              <w:keepNext/>
              <w:keepLines/>
              <w:rPr>
                <w:rFonts w:ascii="Arial" w:hAnsi="Arial" w:cs="Arial"/>
                <w:b/>
                <w:sz w:val="20"/>
              </w:rPr>
            </w:pPr>
            <w:r w:rsidRPr="00AB659B">
              <w:rPr>
                <w:rFonts w:ascii="Arial" w:hAnsi="Arial" w:cs="Arial"/>
                <w:b/>
                <w:sz w:val="20"/>
              </w:rPr>
              <w:lastRenderedPageBreak/>
              <w:t>Computer systems</w:t>
            </w:r>
          </w:p>
          <w:p w14:paraId="7A8F2CCF" w14:textId="77777777" w:rsidR="00293601" w:rsidRPr="00AB659B" w:rsidRDefault="00293601" w:rsidP="002F0ABE">
            <w:pPr>
              <w:keepNext/>
              <w:keepLines/>
              <w:spacing w:after="120"/>
              <w:rPr>
                <w:rFonts w:ascii="Arial" w:hAnsi="Arial" w:cs="Arial"/>
                <w:sz w:val="20"/>
              </w:rPr>
            </w:pPr>
          </w:p>
        </w:tc>
        <w:tc>
          <w:tcPr>
            <w:tcW w:w="930" w:type="pct"/>
            <w:shd w:val="diagStripe" w:color="auto" w:fill="E6E6E6"/>
          </w:tcPr>
          <w:p w14:paraId="61B6EF6B" w14:textId="77777777" w:rsidR="00293601" w:rsidRPr="00AB659B" w:rsidRDefault="00293601" w:rsidP="002F0ABE">
            <w:pPr>
              <w:keepNext/>
              <w:keepLines/>
              <w:spacing w:before="120" w:after="120"/>
              <w:rPr>
                <w:rFonts w:ascii="Arial" w:hAnsi="Arial" w:cs="Arial"/>
                <w:sz w:val="20"/>
              </w:rPr>
            </w:pPr>
          </w:p>
        </w:tc>
        <w:tc>
          <w:tcPr>
            <w:tcW w:w="2426" w:type="pct"/>
          </w:tcPr>
          <w:p w14:paraId="420BBD34" w14:textId="77777777" w:rsidR="00293601" w:rsidRPr="00AB659B" w:rsidRDefault="00293601" w:rsidP="002F0ABE">
            <w:pPr>
              <w:keepNext/>
              <w:keepLines/>
              <w:rPr>
                <w:rFonts w:ascii="Arial" w:hAnsi="Arial" w:cs="Arial"/>
                <w:sz w:val="20"/>
              </w:rPr>
            </w:pPr>
          </w:p>
          <w:p w14:paraId="57664BDB" w14:textId="77777777" w:rsidR="00293601" w:rsidRPr="00AB659B" w:rsidRDefault="00293601" w:rsidP="002F0ABE">
            <w:pPr>
              <w:keepNext/>
              <w:keepLines/>
              <w:rPr>
                <w:rFonts w:ascii="Arial" w:hAnsi="Arial" w:cs="Arial"/>
                <w:sz w:val="20"/>
              </w:rPr>
            </w:pPr>
          </w:p>
        </w:tc>
      </w:tr>
      <w:tr w:rsidR="00293601" w:rsidRPr="00AB659B" w14:paraId="2644B69E" w14:textId="77777777" w:rsidTr="00CA35B6">
        <w:trPr>
          <w:cantSplit/>
        </w:trPr>
        <w:tc>
          <w:tcPr>
            <w:tcW w:w="1644" w:type="pct"/>
            <w:vAlign w:val="center"/>
          </w:tcPr>
          <w:p w14:paraId="5D2F4C6E" w14:textId="77777777" w:rsidR="00293601" w:rsidRPr="00AB659B" w:rsidRDefault="00293601" w:rsidP="002F0ABE">
            <w:pPr>
              <w:keepNext/>
              <w:keepLines/>
              <w:rPr>
                <w:rFonts w:ascii="Arial" w:hAnsi="Arial" w:cs="Arial"/>
                <w:b/>
                <w:sz w:val="20"/>
              </w:rPr>
            </w:pPr>
            <w:r w:rsidRPr="00AB659B">
              <w:rPr>
                <w:rFonts w:ascii="Arial" w:hAnsi="Arial" w:cs="Arial"/>
                <w:sz w:val="20"/>
              </w:rPr>
              <w:t xml:space="preserve">Computer systems subject to quality system management to ensure operational suitability </w:t>
            </w:r>
            <w:r w:rsidRPr="00AB659B">
              <w:rPr>
                <w:rFonts w:ascii="Arial" w:hAnsi="Arial" w:cs="Arial"/>
                <w:b/>
                <w:sz w:val="20"/>
              </w:rPr>
              <w:t>(MP 11(1)).</w:t>
            </w:r>
          </w:p>
        </w:tc>
        <w:tc>
          <w:tcPr>
            <w:tcW w:w="930" w:type="pct"/>
          </w:tcPr>
          <w:p w14:paraId="6665DD0A" w14:textId="77777777" w:rsidR="00293601" w:rsidRPr="00AB659B" w:rsidRDefault="00293601" w:rsidP="002F0ABE">
            <w:pPr>
              <w:keepNext/>
              <w:keepLines/>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8561013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CDDB042" w14:textId="77777777" w:rsidR="00293601" w:rsidRPr="00AB659B" w:rsidRDefault="00293601" w:rsidP="002F0ABE">
            <w:pPr>
              <w:keepNext/>
              <w:keepLines/>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65833994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A94032E" w14:textId="17EF6B29" w:rsidR="00293601" w:rsidRPr="00AB659B" w:rsidRDefault="00293601" w:rsidP="002F0ABE">
            <w:pPr>
              <w:keepNext/>
              <w:keepLines/>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196330230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B4AF925" w14:textId="77777777" w:rsidR="00293601" w:rsidRPr="00AB659B" w:rsidRDefault="00293601" w:rsidP="002F0ABE">
            <w:pPr>
              <w:keepNext/>
              <w:keepLines/>
              <w:rPr>
                <w:rFonts w:ascii="Arial" w:hAnsi="Arial" w:cs="Arial"/>
                <w:sz w:val="20"/>
              </w:rPr>
            </w:pPr>
          </w:p>
        </w:tc>
      </w:tr>
      <w:tr w:rsidR="00293601" w:rsidRPr="00AB659B" w14:paraId="6C4D07D6" w14:textId="77777777" w:rsidTr="00CA35B6">
        <w:trPr>
          <w:cantSplit/>
        </w:trPr>
        <w:tc>
          <w:tcPr>
            <w:tcW w:w="1644" w:type="pct"/>
            <w:vAlign w:val="center"/>
          </w:tcPr>
          <w:p w14:paraId="351E8B63"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Introduction of computer systems does not adversely affect product quality or quality assurance </w:t>
            </w:r>
            <w:r w:rsidRPr="00AB659B">
              <w:rPr>
                <w:rFonts w:ascii="Arial" w:hAnsi="Arial" w:cs="Arial"/>
                <w:b/>
                <w:sz w:val="20"/>
              </w:rPr>
              <w:t>(MP 11(2)).</w:t>
            </w:r>
          </w:p>
        </w:tc>
        <w:tc>
          <w:tcPr>
            <w:tcW w:w="930" w:type="pct"/>
          </w:tcPr>
          <w:p w14:paraId="06873C8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94333442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D29685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61757725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FD63372" w14:textId="7D9E46F0"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11318924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7809E7E" w14:textId="77777777" w:rsidR="00293601" w:rsidRPr="00AB659B" w:rsidRDefault="00293601" w:rsidP="00293601">
            <w:pPr>
              <w:spacing w:after="120"/>
              <w:rPr>
                <w:rFonts w:ascii="Arial" w:hAnsi="Arial" w:cs="Arial"/>
                <w:sz w:val="20"/>
              </w:rPr>
            </w:pPr>
          </w:p>
        </w:tc>
      </w:tr>
      <w:tr w:rsidR="00293601" w:rsidRPr="00AB659B" w14:paraId="425E57B8" w14:textId="77777777" w:rsidTr="00CA35B6">
        <w:trPr>
          <w:cantSplit/>
        </w:trPr>
        <w:tc>
          <w:tcPr>
            <w:tcW w:w="1644" w:type="pct"/>
            <w:vAlign w:val="center"/>
          </w:tcPr>
          <w:p w14:paraId="62328231"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Description of systems in place </w:t>
            </w:r>
            <w:r w:rsidRPr="00AB659B">
              <w:rPr>
                <w:rFonts w:ascii="Arial" w:hAnsi="Arial" w:cs="Arial"/>
                <w:b/>
                <w:sz w:val="20"/>
              </w:rPr>
              <w:t>(cGMP 601)</w:t>
            </w:r>
          </w:p>
        </w:tc>
        <w:tc>
          <w:tcPr>
            <w:tcW w:w="930" w:type="pct"/>
          </w:tcPr>
          <w:p w14:paraId="433D91B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8004387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C0BF139"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57292572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6B98FE8" w14:textId="2F41227E"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43250358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7D285A8" w14:textId="77777777" w:rsidR="00293601" w:rsidRPr="00AB659B" w:rsidRDefault="00293601" w:rsidP="00293601">
            <w:pPr>
              <w:spacing w:after="120"/>
              <w:rPr>
                <w:rFonts w:ascii="Arial" w:hAnsi="Arial" w:cs="Arial"/>
                <w:sz w:val="20"/>
              </w:rPr>
            </w:pPr>
          </w:p>
        </w:tc>
      </w:tr>
      <w:tr w:rsidR="00293601" w:rsidRPr="00AB659B" w14:paraId="0AD31606" w14:textId="77777777" w:rsidTr="00CA35B6">
        <w:trPr>
          <w:cantSplit/>
        </w:trPr>
        <w:tc>
          <w:tcPr>
            <w:tcW w:w="1644" w:type="pct"/>
            <w:vAlign w:val="center"/>
          </w:tcPr>
          <w:p w14:paraId="385817F1" w14:textId="77777777" w:rsidR="00293601" w:rsidRPr="00AB659B" w:rsidRDefault="00293601" w:rsidP="00293601">
            <w:pPr>
              <w:spacing w:after="120"/>
              <w:rPr>
                <w:rFonts w:ascii="Arial" w:hAnsi="Arial" w:cs="Arial"/>
                <w:b/>
                <w:sz w:val="20"/>
              </w:rPr>
            </w:pPr>
            <w:r w:rsidRPr="00AB659B">
              <w:rPr>
                <w:rFonts w:ascii="Arial" w:hAnsi="Arial" w:cs="Arial"/>
                <w:sz w:val="20"/>
              </w:rPr>
              <w:t>Adequate qualification and validation of installed computer systems</w:t>
            </w:r>
            <w:r w:rsidRPr="00AB659B">
              <w:rPr>
                <w:rFonts w:ascii="Arial" w:hAnsi="Arial" w:cs="Arial"/>
                <w:sz w:val="20"/>
              </w:rPr>
              <w:br/>
            </w:r>
            <w:r w:rsidRPr="00AB659B">
              <w:rPr>
                <w:rFonts w:ascii="Arial" w:hAnsi="Arial" w:cs="Arial"/>
                <w:b/>
                <w:sz w:val="20"/>
              </w:rPr>
              <w:t>(cGMP 602-606)</w:t>
            </w:r>
            <w:r w:rsidRPr="00AB659B">
              <w:rPr>
                <w:rFonts w:ascii="Arial" w:hAnsi="Arial" w:cs="Arial"/>
                <w:sz w:val="20"/>
              </w:rPr>
              <w:t>.</w:t>
            </w:r>
          </w:p>
        </w:tc>
        <w:tc>
          <w:tcPr>
            <w:tcW w:w="930" w:type="pct"/>
          </w:tcPr>
          <w:p w14:paraId="735214F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79304296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EFC20DA"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01020588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69B5A2F" w14:textId="362AF17E"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73404801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0DF8A8D" w14:textId="77777777" w:rsidR="00293601" w:rsidRPr="00AB659B" w:rsidRDefault="00293601" w:rsidP="00293601">
            <w:pPr>
              <w:spacing w:after="120"/>
              <w:rPr>
                <w:rFonts w:ascii="Arial" w:hAnsi="Arial" w:cs="Arial"/>
                <w:sz w:val="20"/>
              </w:rPr>
            </w:pPr>
          </w:p>
        </w:tc>
      </w:tr>
      <w:tr w:rsidR="00293601" w:rsidRPr="00AB659B" w14:paraId="22516414" w14:textId="77777777" w:rsidTr="00CA35B6">
        <w:trPr>
          <w:cantSplit/>
        </w:trPr>
        <w:tc>
          <w:tcPr>
            <w:tcW w:w="1644" w:type="pct"/>
            <w:vAlign w:val="center"/>
          </w:tcPr>
          <w:p w14:paraId="5F008CA4"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Adequate change control, security access and data management systems in place </w:t>
            </w:r>
            <w:r w:rsidRPr="00AB659B">
              <w:rPr>
                <w:rFonts w:ascii="Arial" w:hAnsi="Arial" w:cs="Arial"/>
                <w:b/>
                <w:sz w:val="20"/>
              </w:rPr>
              <w:t>(cGMP 607-614)</w:t>
            </w:r>
          </w:p>
        </w:tc>
        <w:tc>
          <w:tcPr>
            <w:tcW w:w="930" w:type="pct"/>
          </w:tcPr>
          <w:p w14:paraId="39DC864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66293141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C17599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10120729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3204CB7" w14:textId="4292AD67"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44889079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92BD9D9" w14:textId="77777777" w:rsidR="00293601" w:rsidRPr="00AB659B" w:rsidRDefault="00293601" w:rsidP="00293601">
            <w:pPr>
              <w:spacing w:after="120"/>
              <w:rPr>
                <w:rFonts w:ascii="Arial" w:hAnsi="Arial" w:cs="Arial"/>
                <w:sz w:val="20"/>
              </w:rPr>
            </w:pPr>
          </w:p>
        </w:tc>
      </w:tr>
      <w:tr w:rsidR="00293601" w:rsidRPr="00AB659B" w14:paraId="79157AB1" w14:textId="77777777" w:rsidTr="00CA35B6">
        <w:trPr>
          <w:cantSplit/>
        </w:trPr>
        <w:tc>
          <w:tcPr>
            <w:tcW w:w="1644" w:type="pct"/>
            <w:vAlign w:val="center"/>
          </w:tcPr>
          <w:p w14:paraId="27790BB0"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Backup and recovery arrangements in place </w:t>
            </w:r>
            <w:r w:rsidRPr="00AB659B">
              <w:rPr>
                <w:rFonts w:ascii="Arial" w:hAnsi="Arial" w:cs="Arial"/>
                <w:b/>
                <w:sz w:val="20"/>
              </w:rPr>
              <w:t>(cGMP 615-616).</w:t>
            </w:r>
          </w:p>
        </w:tc>
        <w:tc>
          <w:tcPr>
            <w:tcW w:w="930" w:type="pct"/>
          </w:tcPr>
          <w:p w14:paraId="68C7468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22573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FE93DA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991745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9C23028" w14:textId="60EEBEF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32756604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9BE6AD6" w14:textId="77777777" w:rsidR="00293601" w:rsidRPr="00AB659B" w:rsidRDefault="00293601" w:rsidP="00293601">
            <w:pPr>
              <w:spacing w:after="120"/>
              <w:rPr>
                <w:rFonts w:ascii="Arial" w:hAnsi="Arial" w:cs="Arial"/>
                <w:sz w:val="20"/>
              </w:rPr>
            </w:pPr>
          </w:p>
        </w:tc>
      </w:tr>
      <w:tr w:rsidR="00293601" w:rsidRPr="00AB659B" w14:paraId="0425E0C8" w14:textId="77777777" w:rsidTr="00CA35B6">
        <w:trPr>
          <w:cantSplit/>
        </w:trPr>
        <w:tc>
          <w:tcPr>
            <w:tcW w:w="1644" w:type="pct"/>
            <w:vAlign w:val="center"/>
          </w:tcPr>
          <w:p w14:paraId="4810C82B" w14:textId="77777777" w:rsidR="00293601" w:rsidRPr="00AB659B" w:rsidRDefault="00293601" w:rsidP="00293601">
            <w:pPr>
              <w:spacing w:after="120"/>
              <w:rPr>
                <w:rFonts w:ascii="Arial" w:hAnsi="Arial" w:cs="Arial"/>
                <w:sz w:val="20"/>
              </w:rPr>
            </w:pPr>
            <w:r w:rsidRPr="00AB659B">
              <w:rPr>
                <w:rFonts w:ascii="Arial" w:hAnsi="Arial" w:cs="Arial"/>
                <w:sz w:val="20"/>
              </w:rPr>
              <w:t>Other computer systems issues.</w:t>
            </w:r>
          </w:p>
          <w:p w14:paraId="46DBFACE" w14:textId="77777777" w:rsidR="00293601" w:rsidRPr="00AB659B" w:rsidRDefault="00293601" w:rsidP="00293601">
            <w:pPr>
              <w:spacing w:after="120"/>
              <w:rPr>
                <w:rFonts w:ascii="Arial" w:hAnsi="Arial" w:cs="Arial"/>
                <w:sz w:val="20"/>
              </w:rPr>
            </w:pPr>
          </w:p>
        </w:tc>
        <w:tc>
          <w:tcPr>
            <w:tcW w:w="930" w:type="pct"/>
          </w:tcPr>
          <w:p w14:paraId="6AE261F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5143938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9D5498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80469082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0317ADF" w14:textId="467B1CF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52717185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5435BD0" w14:textId="77777777" w:rsidR="00293601" w:rsidRPr="00AB659B" w:rsidRDefault="00293601" w:rsidP="00293601">
            <w:pPr>
              <w:spacing w:after="120"/>
              <w:rPr>
                <w:rFonts w:ascii="Arial" w:hAnsi="Arial" w:cs="Arial"/>
                <w:sz w:val="20"/>
              </w:rPr>
            </w:pPr>
          </w:p>
        </w:tc>
      </w:tr>
      <w:tr w:rsidR="00293601" w:rsidRPr="00AB659B" w14:paraId="34DFB450" w14:textId="77777777" w:rsidTr="00CA35B6">
        <w:trPr>
          <w:cantSplit/>
        </w:trPr>
        <w:tc>
          <w:tcPr>
            <w:tcW w:w="1644" w:type="pct"/>
            <w:shd w:val="clear" w:color="auto" w:fill="E6E6E6"/>
            <w:vAlign w:val="center"/>
          </w:tcPr>
          <w:p w14:paraId="2747FB46" w14:textId="5BA9CFDA" w:rsidR="00293601" w:rsidRPr="00AB659B" w:rsidRDefault="00293601" w:rsidP="00293601">
            <w:pPr>
              <w:rPr>
                <w:rFonts w:ascii="Arial" w:hAnsi="Arial" w:cs="Arial"/>
                <w:b/>
                <w:sz w:val="20"/>
              </w:rPr>
            </w:pPr>
            <w:r w:rsidRPr="00AB659B">
              <w:rPr>
                <w:rFonts w:ascii="Arial" w:hAnsi="Arial" w:cs="Arial"/>
                <w:b/>
                <w:sz w:val="20"/>
              </w:rPr>
              <w:t>Production</w:t>
            </w:r>
          </w:p>
        </w:tc>
        <w:tc>
          <w:tcPr>
            <w:tcW w:w="930" w:type="pct"/>
            <w:shd w:val="diagStripe" w:color="auto" w:fill="E6E6E6"/>
          </w:tcPr>
          <w:p w14:paraId="0F7F750A" w14:textId="77777777" w:rsidR="00293601" w:rsidRPr="00AB659B" w:rsidRDefault="00293601" w:rsidP="0010734C">
            <w:pPr>
              <w:spacing w:before="120" w:after="120"/>
              <w:rPr>
                <w:rFonts w:ascii="Arial" w:hAnsi="Arial" w:cs="Arial"/>
                <w:sz w:val="20"/>
              </w:rPr>
            </w:pPr>
          </w:p>
        </w:tc>
        <w:tc>
          <w:tcPr>
            <w:tcW w:w="2426" w:type="pct"/>
          </w:tcPr>
          <w:p w14:paraId="27B9B47C" w14:textId="77777777" w:rsidR="00293601" w:rsidRPr="00AB659B" w:rsidRDefault="00293601" w:rsidP="00293601">
            <w:pPr>
              <w:rPr>
                <w:rFonts w:ascii="Arial" w:hAnsi="Arial" w:cs="Arial"/>
                <w:sz w:val="20"/>
              </w:rPr>
            </w:pPr>
          </w:p>
          <w:p w14:paraId="1A4DC733" w14:textId="77777777" w:rsidR="00293601" w:rsidRPr="00AB659B" w:rsidRDefault="00293601" w:rsidP="00293601">
            <w:pPr>
              <w:spacing w:after="120"/>
              <w:ind w:right="150"/>
              <w:rPr>
                <w:rFonts w:ascii="Arial" w:hAnsi="Arial" w:cs="Arial"/>
                <w:sz w:val="20"/>
              </w:rPr>
            </w:pPr>
          </w:p>
        </w:tc>
      </w:tr>
      <w:tr w:rsidR="00293601" w:rsidRPr="00AB659B" w14:paraId="39401FC1" w14:textId="77777777" w:rsidTr="00CA35B6">
        <w:trPr>
          <w:cantSplit/>
        </w:trPr>
        <w:tc>
          <w:tcPr>
            <w:tcW w:w="1644" w:type="pct"/>
            <w:vAlign w:val="center"/>
          </w:tcPr>
          <w:p w14:paraId="0515312A" w14:textId="77777777" w:rsidR="00293601" w:rsidRPr="00AB659B" w:rsidRDefault="00293601" w:rsidP="00293601">
            <w:pPr>
              <w:rPr>
                <w:rFonts w:ascii="Arial" w:hAnsi="Arial" w:cs="Arial"/>
                <w:b/>
                <w:sz w:val="20"/>
              </w:rPr>
            </w:pPr>
            <w:r w:rsidRPr="00AB659B">
              <w:rPr>
                <w:rFonts w:ascii="Arial" w:hAnsi="Arial" w:cs="Arial"/>
                <w:sz w:val="20"/>
              </w:rPr>
              <w:t xml:space="preserve">Products manufactured to specifications, in accordance with manufacturing information provided for registration </w:t>
            </w:r>
            <w:r w:rsidRPr="00AB659B">
              <w:rPr>
                <w:rFonts w:ascii="Arial" w:hAnsi="Arial" w:cs="Arial"/>
                <w:b/>
                <w:sz w:val="20"/>
              </w:rPr>
              <w:t>(MP 12(1), cGMP 701).</w:t>
            </w:r>
          </w:p>
        </w:tc>
        <w:tc>
          <w:tcPr>
            <w:tcW w:w="930" w:type="pct"/>
          </w:tcPr>
          <w:p w14:paraId="1F435AE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357908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6025FE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7722191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90BD268" w14:textId="4A0A8196"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86212961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5939175" w14:textId="77777777" w:rsidR="00293601" w:rsidRPr="00AB659B" w:rsidRDefault="00293601" w:rsidP="00293601">
            <w:pPr>
              <w:rPr>
                <w:rFonts w:ascii="Arial" w:hAnsi="Arial" w:cs="Arial"/>
                <w:sz w:val="20"/>
              </w:rPr>
            </w:pPr>
          </w:p>
        </w:tc>
      </w:tr>
      <w:tr w:rsidR="00293601" w:rsidRPr="00AB659B" w14:paraId="2D03DB80" w14:textId="77777777" w:rsidTr="00CA35B6">
        <w:trPr>
          <w:cantSplit/>
        </w:trPr>
        <w:tc>
          <w:tcPr>
            <w:tcW w:w="1644" w:type="pct"/>
            <w:vAlign w:val="center"/>
          </w:tcPr>
          <w:p w14:paraId="6C0EF877" w14:textId="77777777" w:rsidR="00293601" w:rsidRPr="00AB659B" w:rsidRDefault="00293601" w:rsidP="00293601">
            <w:pPr>
              <w:spacing w:after="120"/>
              <w:rPr>
                <w:rFonts w:ascii="Arial" w:hAnsi="Arial" w:cs="Arial"/>
                <w:b/>
                <w:sz w:val="20"/>
              </w:rPr>
            </w:pPr>
            <w:r w:rsidRPr="00AB659B">
              <w:rPr>
                <w:rFonts w:ascii="Arial" w:hAnsi="Arial" w:cs="Arial"/>
                <w:sz w:val="20"/>
              </w:rPr>
              <w:lastRenderedPageBreak/>
              <w:t xml:space="preserve">Production operations follow documented procedures.  </w:t>
            </w:r>
            <w:r w:rsidRPr="00AB659B">
              <w:rPr>
                <w:rFonts w:ascii="Arial" w:hAnsi="Arial" w:cs="Arial"/>
                <w:b/>
                <w:sz w:val="20"/>
              </w:rPr>
              <w:t>(MP 12(2)</w:t>
            </w:r>
            <w:r w:rsidRPr="00AB659B">
              <w:rPr>
                <w:rFonts w:ascii="Arial" w:hAnsi="Arial" w:cs="Arial"/>
                <w:sz w:val="20"/>
              </w:rPr>
              <w:t>)</w:t>
            </w:r>
          </w:p>
        </w:tc>
        <w:tc>
          <w:tcPr>
            <w:tcW w:w="930" w:type="pct"/>
          </w:tcPr>
          <w:p w14:paraId="704E427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6680789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5585621"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89354287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55EE6C4" w14:textId="6931C895"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268408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4C7B8A7" w14:textId="77777777" w:rsidR="00293601" w:rsidRPr="00AB659B" w:rsidRDefault="00293601" w:rsidP="00293601">
            <w:pPr>
              <w:rPr>
                <w:rFonts w:ascii="Arial" w:hAnsi="Arial" w:cs="Arial"/>
                <w:sz w:val="20"/>
              </w:rPr>
            </w:pPr>
          </w:p>
        </w:tc>
      </w:tr>
      <w:tr w:rsidR="00293601" w:rsidRPr="00AB659B" w14:paraId="7EDBC08E" w14:textId="77777777" w:rsidTr="00CA35B6">
        <w:trPr>
          <w:cantSplit/>
        </w:trPr>
        <w:tc>
          <w:tcPr>
            <w:tcW w:w="1644" w:type="pct"/>
            <w:vAlign w:val="center"/>
          </w:tcPr>
          <w:p w14:paraId="080888A8" w14:textId="77777777" w:rsidR="00293601" w:rsidRPr="00AB659B" w:rsidRDefault="00293601" w:rsidP="00293601">
            <w:pPr>
              <w:spacing w:after="120"/>
              <w:rPr>
                <w:rFonts w:ascii="Arial" w:hAnsi="Arial" w:cs="Arial"/>
                <w:sz w:val="20"/>
              </w:rPr>
            </w:pPr>
            <w:r w:rsidRPr="00AB659B">
              <w:rPr>
                <w:rFonts w:ascii="Arial" w:hAnsi="Arial" w:cs="Arial"/>
                <w:sz w:val="20"/>
              </w:rPr>
              <w:t>Critical processes and changes to those processes adequately validated</w:t>
            </w:r>
            <w:r w:rsidRPr="00AB659B">
              <w:rPr>
                <w:rFonts w:ascii="Arial" w:hAnsi="Arial" w:cs="Arial"/>
                <w:b/>
                <w:sz w:val="20"/>
              </w:rPr>
              <w:t xml:space="preserve"> </w:t>
            </w:r>
            <w:r w:rsidRPr="00AB659B">
              <w:rPr>
                <w:rFonts w:ascii="Arial" w:hAnsi="Arial" w:cs="Arial"/>
                <w:b/>
                <w:sz w:val="20"/>
              </w:rPr>
              <w:br/>
              <w:t>(MP 12(3)).</w:t>
            </w:r>
          </w:p>
        </w:tc>
        <w:tc>
          <w:tcPr>
            <w:tcW w:w="930" w:type="pct"/>
          </w:tcPr>
          <w:p w14:paraId="6B91AAF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72610940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E58BA3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067169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A6F4FA0" w14:textId="2E692C50"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91446199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B4E889D" w14:textId="77777777" w:rsidR="00293601" w:rsidRPr="00AB659B" w:rsidRDefault="00293601" w:rsidP="00293601">
            <w:pPr>
              <w:rPr>
                <w:rFonts w:ascii="Arial" w:hAnsi="Arial" w:cs="Arial"/>
                <w:sz w:val="20"/>
              </w:rPr>
            </w:pPr>
          </w:p>
        </w:tc>
      </w:tr>
      <w:tr w:rsidR="00293601" w:rsidRPr="00AB659B" w14:paraId="3A1E7581" w14:textId="77777777" w:rsidTr="00CA35B6">
        <w:trPr>
          <w:cantSplit/>
        </w:trPr>
        <w:tc>
          <w:tcPr>
            <w:tcW w:w="1644" w:type="pct"/>
            <w:vAlign w:val="center"/>
          </w:tcPr>
          <w:p w14:paraId="4F76F967"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Records of materials and key activities maintained </w:t>
            </w:r>
            <w:r w:rsidRPr="00AB659B">
              <w:rPr>
                <w:rFonts w:ascii="Arial" w:hAnsi="Arial" w:cs="Arial"/>
                <w:b/>
                <w:sz w:val="20"/>
              </w:rPr>
              <w:t>(cGMP 702)</w:t>
            </w:r>
          </w:p>
        </w:tc>
        <w:tc>
          <w:tcPr>
            <w:tcW w:w="930" w:type="pct"/>
          </w:tcPr>
          <w:p w14:paraId="1F2D5F9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85646705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AB85A34"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431658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24ABAF6" w14:textId="7BBB486A"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4224791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7F34157" w14:textId="77777777" w:rsidR="00293601" w:rsidRPr="00AB659B" w:rsidRDefault="00293601" w:rsidP="00293601">
            <w:pPr>
              <w:rPr>
                <w:rFonts w:ascii="Arial" w:hAnsi="Arial" w:cs="Arial"/>
                <w:sz w:val="20"/>
              </w:rPr>
            </w:pPr>
          </w:p>
        </w:tc>
      </w:tr>
      <w:tr w:rsidR="00293601" w:rsidRPr="00AB659B" w14:paraId="086E35E6" w14:textId="77777777" w:rsidTr="00CA35B6">
        <w:trPr>
          <w:cantSplit/>
        </w:trPr>
        <w:tc>
          <w:tcPr>
            <w:tcW w:w="1644" w:type="pct"/>
            <w:vAlign w:val="center"/>
          </w:tcPr>
          <w:p w14:paraId="3D8EB9F8" w14:textId="77777777" w:rsidR="00293601" w:rsidRPr="00AB659B" w:rsidRDefault="00293601" w:rsidP="00293601">
            <w:pPr>
              <w:spacing w:after="120"/>
              <w:rPr>
                <w:rFonts w:ascii="Arial" w:hAnsi="Arial" w:cs="Arial"/>
                <w:b/>
                <w:sz w:val="20"/>
              </w:rPr>
            </w:pPr>
            <w:r w:rsidRPr="00AB659B">
              <w:rPr>
                <w:rFonts w:ascii="Arial" w:hAnsi="Arial" w:cs="Arial"/>
                <w:sz w:val="20"/>
              </w:rPr>
              <w:t>Materials adequately controlled</w:t>
            </w:r>
            <w:r w:rsidRPr="00AB659B">
              <w:rPr>
                <w:rFonts w:ascii="Arial" w:hAnsi="Arial" w:cs="Arial"/>
                <w:b/>
                <w:sz w:val="20"/>
              </w:rPr>
              <w:t xml:space="preserve"> (cGMP 706-723).</w:t>
            </w:r>
          </w:p>
        </w:tc>
        <w:tc>
          <w:tcPr>
            <w:tcW w:w="930" w:type="pct"/>
          </w:tcPr>
          <w:p w14:paraId="14670E6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8869950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09FB10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571945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7812C59" w14:textId="0B700D4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91446517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18F103A" w14:textId="77777777" w:rsidR="00293601" w:rsidRPr="00AB659B" w:rsidRDefault="00293601" w:rsidP="00293601">
            <w:pPr>
              <w:rPr>
                <w:rFonts w:ascii="Arial" w:hAnsi="Arial" w:cs="Arial"/>
                <w:sz w:val="20"/>
              </w:rPr>
            </w:pPr>
          </w:p>
        </w:tc>
      </w:tr>
      <w:tr w:rsidR="00293601" w:rsidRPr="00AB659B" w14:paraId="4840ADA4" w14:textId="77777777" w:rsidTr="00CA35B6">
        <w:trPr>
          <w:cantSplit/>
        </w:trPr>
        <w:tc>
          <w:tcPr>
            <w:tcW w:w="1644" w:type="pct"/>
            <w:vAlign w:val="center"/>
          </w:tcPr>
          <w:p w14:paraId="07166E35"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Cross-contamination adequately controlled </w:t>
            </w:r>
            <w:r w:rsidRPr="00AB659B">
              <w:rPr>
                <w:rFonts w:ascii="Arial" w:hAnsi="Arial" w:cs="Arial"/>
                <w:b/>
                <w:sz w:val="20"/>
              </w:rPr>
              <w:t>(cGMP 703, 724-725).</w:t>
            </w:r>
          </w:p>
        </w:tc>
        <w:tc>
          <w:tcPr>
            <w:tcW w:w="930" w:type="pct"/>
          </w:tcPr>
          <w:p w14:paraId="6EC1520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8191280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975D5A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434594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28E9CD5" w14:textId="7E2A0187"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71539592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42345FC" w14:textId="77777777" w:rsidR="00293601" w:rsidRPr="00AB659B" w:rsidRDefault="00293601" w:rsidP="00293601">
            <w:pPr>
              <w:rPr>
                <w:rFonts w:ascii="Arial" w:hAnsi="Arial" w:cs="Arial"/>
                <w:sz w:val="20"/>
              </w:rPr>
            </w:pPr>
          </w:p>
        </w:tc>
      </w:tr>
      <w:tr w:rsidR="00293601" w:rsidRPr="00AB659B" w14:paraId="1B6E06D3" w14:textId="77777777" w:rsidTr="00CA35B6">
        <w:trPr>
          <w:cantSplit/>
        </w:trPr>
        <w:tc>
          <w:tcPr>
            <w:tcW w:w="1644" w:type="pct"/>
            <w:vAlign w:val="center"/>
          </w:tcPr>
          <w:p w14:paraId="745235EE"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Process monitored and validated </w:t>
            </w:r>
            <w:r w:rsidRPr="00AB659B">
              <w:rPr>
                <w:rFonts w:ascii="Arial" w:hAnsi="Arial" w:cs="Arial"/>
                <w:b/>
                <w:sz w:val="20"/>
              </w:rPr>
              <w:t>(cGMP 704, 726-728)</w:t>
            </w:r>
          </w:p>
        </w:tc>
        <w:tc>
          <w:tcPr>
            <w:tcW w:w="930" w:type="pct"/>
          </w:tcPr>
          <w:p w14:paraId="5575253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8196723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A20E80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81622935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0EBE4FF" w14:textId="78DA777E"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96165075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4BCD617" w14:textId="77777777" w:rsidR="00293601" w:rsidRPr="00AB659B" w:rsidRDefault="00293601" w:rsidP="00293601">
            <w:pPr>
              <w:rPr>
                <w:rFonts w:ascii="Arial" w:hAnsi="Arial" w:cs="Arial"/>
                <w:sz w:val="20"/>
              </w:rPr>
            </w:pPr>
          </w:p>
        </w:tc>
      </w:tr>
      <w:tr w:rsidR="00293601" w:rsidRPr="00AB659B" w14:paraId="303EE3EA" w14:textId="77777777" w:rsidTr="00CA35B6">
        <w:trPr>
          <w:cantSplit/>
        </w:trPr>
        <w:tc>
          <w:tcPr>
            <w:tcW w:w="1644" w:type="pct"/>
            <w:vAlign w:val="center"/>
          </w:tcPr>
          <w:p w14:paraId="670897A7"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Production procedures documented and followed </w:t>
            </w:r>
            <w:r w:rsidRPr="00AB659B">
              <w:rPr>
                <w:rFonts w:ascii="Arial" w:hAnsi="Arial" w:cs="Arial"/>
                <w:b/>
                <w:sz w:val="20"/>
              </w:rPr>
              <w:t>(cGMP 729-749).</w:t>
            </w:r>
          </w:p>
        </w:tc>
        <w:tc>
          <w:tcPr>
            <w:tcW w:w="930" w:type="pct"/>
          </w:tcPr>
          <w:p w14:paraId="4A54468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8312156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E23225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54174679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FAEDB0D" w14:textId="405AAD28"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5237992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02166575" w14:textId="77777777" w:rsidR="00293601" w:rsidRPr="00AB659B" w:rsidRDefault="00293601" w:rsidP="00293601">
            <w:pPr>
              <w:rPr>
                <w:rFonts w:ascii="Arial" w:hAnsi="Arial" w:cs="Arial"/>
                <w:sz w:val="20"/>
              </w:rPr>
            </w:pPr>
          </w:p>
        </w:tc>
      </w:tr>
      <w:tr w:rsidR="00293601" w:rsidRPr="00AB659B" w14:paraId="165AD546" w14:textId="77777777" w:rsidTr="00CA35B6">
        <w:trPr>
          <w:cantSplit/>
        </w:trPr>
        <w:tc>
          <w:tcPr>
            <w:tcW w:w="1644" w:type="pct"/>
            <w:vAlign w:val="center"/>
          </w:tcPr>
          <w:p w14:paraId="77BA5A81"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Process water adequately managed.  </w:t>
            </w:r>
            <w:r w:rsidRPr="00AB659B">
              <w:rPr>
                <w:rFonts w:ascii="Arial" w:hAnsi="Arial" w:cs="Arial"/>
                <w:b/>
                <w:sz w:val="20"/>
              </w:rPr>
              <w:t>(cGMP 750-754).</w:t>
            </w:r>
          </w:p>
        </w:tc>
        <w:tc>
          <w:tcPr>
            <w:tcW w:w="930" w:type="pct"/>
          </w:tcPr>
          <w:p w14:paraId="65A6F81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51706572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1882C2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90915175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32EF72E" w14:textId="45F5867A"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86798655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BCD8456" w14:textId="77777777" w:rsidR="00293601" w:rsidRPr="00AB659B" w:rsidRDefault="00293601" w:rsidP="00293601">
            <w:pPr>
              <w:rPr>
                <w:rFonts w:ascii="Arial" w:hAnsi="Arial" w:cs="Arial"/>
                <w:sz w:val="20"/>
              </w:rPr>
            </w:pPr>
          </w:p>
        </w:tc>
      </w:tr>
      <w:tr w:rsidR="00293601" w:rsidRPr="00AB659B" w14:paraId="0ACD4B8D" w14:textId="77777777" w:rsidTr="00CA35B6">
        <w:trPr>
          <w:cantSplit/>
        </w:trPr>
        <w:tc>
          <w:tcPr>
            <w:tcW w:w="1644" w:type="pct"/>
            <w:vAlign w:val="center"/>
          </w:tcPr>
          <w:p w14:paraId="35B4A5FD"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Filling, packaging and labelling procedures documented and followed </w:t>
            </w:r>
            <w:r w:rsidRPr="00AB659B">
              <w:rPr>
                <w:rFonts w:ascii="Arial" w:hAnsi="Arial" w:cs="Arial"/>
                <w:b/>
                <w:sz w:val="20"/>
              </w:rPr>
              <w:t>(cGMP 755-768).</w:t>
            </w:r>
          </w:p>
        </w:tc>
        <w:tc>
          <w:tcPr>
            <w:tcW w:w="930" w:type="pct"/>
          </w:tcPr>
          <w:p w14:paraId="6E84866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5988726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D24FC9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52574966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E50A04B" w14:textId="3A1336F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89842883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6223EBB" w14:textId="77777777" w:rsidR="00293601" w:rsidRPr="00AB659B" w:rsidRDefault="00293601" w:rsidP="00293601">
            <w:pPr>
              <w:rPr>
                <w:rFonts w:ascii="Arial" w:hAnsi="Arial" w:cs="Arial"/>
                <w:sz w:val="20"/>
              </w:rPr>
            </w:pPr>
          </w:p>
        </w:tc>
      </w:tr>
      <w:tr w:rsidR="00293601" w:rsidRPr="00AB659B" w14:paraId="31D0A7BD" w14:textId="77777777" w:rsidTr="00CA35B6">
        <w:trPr>
          <w:cantSplit/>
        </w:trPr>
        <w:tc>
          <w:tcPr>
            <w:tcW w:w="1644" w:type="pct"/>
            <w:vAlign w:val="center"/>
          </w:tcPr>
          <w:p w14:paraId="00D81BDF" w14:textId="77777777" w:rsidR="00293601" w:rsidRPr="00AB659B" w:rsidRDefault="00293601" w:rsidP="00293601">
            <w:pPr>
              <w:spacing w:after="120"/>
              <w:rPr>
                <w:rFonts w:ascii="Arial" w:hAnsi="Arial" w:cs="Arial"/>
                <w:sz w:val="20"/>
              </w:rPr>
            </w:pPr>
            <w:r w:rsidRPr="00AB659B">
              <w:rPr>
                <w:rFonts w:ascii="Arial" w:hAnsi="Arial" w:cs="Arial"/>
                <w:sz w:val="20"/>
              </w:rPr>
              <w:lastRenderedPageBreak/>
              <w:t xml:space="preserve">Release procedures documented and followed </w:t>
            </w:r>
            <w:r w:rsidRPr="00AB659B">
              <w:rPr>
                <w:rFonts w:ascii="Arial" w:hAnsi="Arial" w:cs="Arial"/>
                <w:b/>
                <w:sz w:val="20"/>
              </w:rPr>
              <w:t>(cGMP 769-771).</w:t>
            </w:r>
          </w:p>
        </w:tc>
        <w:tc>
          <w:tcPr>
            <w:tcW w:w="930" w:type="pct"/>
          </w:tcPr>
          <w:p w14:paraId="23C1670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87646082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D999D0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27799368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DB1DD99" w14:textId="15BFECB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64608322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B8F4180" w14:textId="77777777" w:rsidR="00293601" w:rsidRPr="00AB659B" w:rsidRDefault="00293601" w:rsidP="00293601">
            <w:pPr>
              <w:rPr>
                <w:rFonts w:ascii="Arial" w:hAnsi="Arial" w:cs="Arial"/>
                <w:sz w:val="20"/>
              </w:rPr>
            </w:pPr>
          </w:p>
        </w:tc>
      </w:tr>
      <w:tr w:rsidR="00293601" w:rsidRPr="00AB659B" w14:paraId="10AC3789" w14:textId="77777777" w:rsidTr="00CA35B6">
        <w:trPr>
          <w:cantSplit/>
        </w:trPr>
        <w:tc>
          <w:tcPr>
            <w:tcW w:w="1644" w:type="pct"/>
            <w:vAlign w:val="center"/>
          </w:tcPr>
          <w:p w14:paraId="2CBFC824"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Appropriate management of rejected, recovered and returned materials </w:t>
            </w:r>
            <w:r w:rsidRPr="00AB659B">
              <w:rPr>
                <w:rFonts w:ascii="Arial" w:hAnsi="Arial" w:cs="Arial"/>
                <w:b/>
                <w:sz w:val="20"/>
              </w:rPr>
              <w:t>(cGMP 772-778)</w:t>
            </w:r>
            <w:r w:rsidRPr="00AB659B">
              <w:rPr>
                <w:rFonts w:ascii="Arial" w:hAnsi="Arial" w:cs="Arial"/>
                <w:sz w:val="20"/>
              </w:rPr>
              <w:t>.</w:t>
            </w:r>
          </w:p>
        </w:tc>
        <w:tc>
          <w:tcPr>
            <w:tcW w:w="930" w:type="pct"/>
          </w:tcPr>
          <w:p w14:paraId="6F033FBF"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9177964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AB177E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5794440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46DD5AF" w14:textId="47A9B530"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3315111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4AB74CA" w14:textId="77777777" w:rsidR="00293601" w:rsidRPr="00AB659B" w:rsidRDefault="00293601" w:rsidP="00293601">
            <w:pPr>
              <w:rPr>
                <w:rFonts w:ascii="Arial" w:hAnsi="Arial" w:cs="Arial"/>
                <w:sz w:val="20"/>
              </w:rPr>
            </w:pPr>
          </w:p>
        </w:tc>
      </w:tr>
      <w:tr w:rsidR="00293601" w:rsidRPr="00AB659B" w14:paraId="59A1475E" w14:textId="77777777" w:rsidTr="00CA35B6">
        <w:trPr>
          <w:cantSplit/>
        </w:trPr>
        <w:tc>
          <w:tcPr>
            <w:tcW w:w="1644" w:type="pct"/>
            <w:vAlign w:val="center"/>
          </w:tcPr>
          <w:p w14:paraId="2C54E2B0" w14:textId="1C97B843" w:rsidR="00293601" w:rsidRPr="00AB659B" w:rsidRDefault="00293601" w:rsidP="00293601">
            <w:pPr>
              <w:spacing w:after="120"/>
              <w:rPr>
                <w:rFonts w:ascii="Arial" w:hAnsi="Arial" w:cs="Arial"/>
                <w:sz w:val="20"/>
              </w:rPr>
            </w:pPr>
            <w:r w:rsidRPr="00AB659B">
              <w:rPr>
                <w:rFonts w:ascii="Arial" w:hAnsi="Arial" w:cs="Arial"/>
                <w:sz w:val="20"/>
              </w:rPr>
              <w:t>Other production issues</w:t>
            </w:r>
          </w:p>
        </w:tc>
        <w:tc>
          <w:tcPr>
            <w:tcW w:w="930" w:type="pct"/>
          </w:tcPr>
          <w:p w14:paraId="2FCBC23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21252703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6E69C0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32470361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F893415" w14:textId="709A141C"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7146977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D9FE1AB" w14:textId="77777777" w:rsidR="00293601" w:rsidRPr="00AB659B" w:rsidRDefault="00293601" w:rsidP="00293601">
            <w:pPr>
              <w:rPr>
                <w:rFonts w:ascii="Arial" w:hAnsi="Arial" w:cs="Arial"/>
                <w:sz w:val="20"/>
              </w:rPr>
            </w:pPr>
          </w:p>
        </w:tc>
      </w:tr>
      <w:tr w:rsidR="00293601" w:rsidRPr="00AB659B" w14:paraId="49C7A818" w14:textId="77777777" w:rsidTr="00CA35B6">
        <w:trPr>
          <w:cantSplit/>
        </w:trPr>
        <w:tc>
          <w:tcPr>
            <w:tcW w:w="1644" w:type="pct"/>
            <w:shd w:val="clear" w:color="auto" w:fill="E6E6E6"/>
            <w:vAlign w:val="center"/>
          </w:tcPr>
          <w:p w14:paraId="1B3BD0B8" w14:textId="77777777" w:rsidR="00293601" w:rsidRPr="00AB659B" w:rsidRDefault="00293601" w:rsidP="00293601">
            <w:pPr>
              <w:rPr>
                <w:rFonts w:ascii="Arial" w:hAnsi="Arial" w:cs="Arial"/>
                <w:b/>
                <w:sz w:val="20"/>
              </w:rPr>
            </w:pPr>
            <w:r w:rsidRPr="00AB659B">
              <w:rPr>
                <w:rFonts w:ascii="Arial" w:hAnsi="Arial" w:cs="Arial"/>
                <w:b/>
                <w:sz w:val="20"/>
              </w:rPr>
              <w:t>Quality Control</w:t>
            </w:r>
          </w:p>
          <w:p w14:paraId="60C2E813" w14:textId="77777777" w:rsidR="00293601" w:rsidRPr="00AB659B" w:rsidRDefault="00293601" w:rsidP="00293601">
            <w:pPr>
              <w:spacing w:after="120"/>
              <w:rPr>
                <w:rFonts w:ascii="Arial" w:hAnsi="Arial" w:cs="Arial"/>
                <w:sz w:val="20"/>
              </w:rPr>
            </w:pPr>
          </w:p>
        </w:tc>
        <w:tc>
          <w:tcPr>
            <w:tcW w:w="930" w:type="pct"/>
            <w:shd w:val="diagStripe" w:color="auto" w:fill="E6E6E6"/>
          </w:tcPr>
          <w:p w14:paraId="304E1AD0" w14:textId="77777777" w:rsidR="00293601" w:rsidRPr="00AB659B" w:rsidRDefault="00293601" w:rsidP="0010734C">
            <w:pPr>
              <w:spacing w:before="120" w:after="120"/>
              <w:rPr>
                <w:rFonts w:ascii="Arial" w:hAnsi="Arial" w:cs="Arial"/>
                <w:sz w:val="20"/>
              </w:rPr>
            </w:pPr>
          </w:p>
        </w:tc>
        <w:tc>
          <w:tcPr>
            <w:tcW w:w="2426" w:type="pct"/>
          </w:tcPr>
          <w:p w14:paraId="3F676558" w14:textId="77777777" w:rsidR="00293601" w:rsidRPr="00AB659B" w:rsidRDefault="00293601" w:rsidP="00293601">
            <w:pPr>
              <w:rPr>
                <w:rFonts w:ascii="Arial" w:hAnsi="Arial" w:cs="Arial"/>
                <w:sz w:val="20"/>
              </w:rPr>
            </w:pPr>
          </w:p>
          <w:p w14:paraId="7CA7BB41" w14:textId="77777777" w:rsidR="00293601" w:rsidRPr="00AB659B" w:rsidRDefault="00293601" w:rsidP="00293601">
            <w:pPr>
              <w:rPr>
                <w:rFonts w:ascii="Arial" w:hAnsi="Arial" w:cs="Arial"/>
                <w:sz w:val="20"/>
              </w:rPr>
            </w:pPr>
          </w:p>
        </w:tc>
      </w:tr>
      <w:tr w:rsidR="00293601" w:rsidRPr="00AB659B" w14:paraId="2BEB7C15" w14:textId="77777777" w:rsidTr="00CA35B6">
        <w:trPr>
          <w:cantSplit/>
        </w:trPr>
        <w:tc>
          <w:tcPr>
            <w:tcW w:w="1644" w:type="pct"/>
            <w:vAlign w:val="center"/>
          </w:tcPr>
          <w:p w14:paraId="0B8887C0" w14:textId="77777777" w:rsidR="00293601" w:rsidRPr="00AB659B" w:rsidRDefault="00293601" w:rsidP="00293601">
            <w:pPr>
              <w:rPr>
                <w:rFonts w:ascii="Arial" w:hAnsi="Arial" w:cs="Arial"/>
                <w:b/>
                <w:sz w:val="20"/>
              </w:rPr>
            </w:pPr>
            <w:r w:rsidRPr="00AB659B">
              <w:rPr>
                <w:rFonts w:ascii="Arial" w:hAnsi="Arial" w:cs="Arial"/>
                <w:sz w:val="20"/>
              </w:rPr>
              <w:t>Effective QC system in place to ensure that products are manufactured in accordance with documented procedures and comply with registered specifications before release</w:t>
            </w:r>
            <w:r w:rsidRPr="00AB659B">
              <w:rPr>
                <w:rFonts w:ascii="Arial" w:hAnsi="Arial" w:cs="Arial"/>
                <w:b/>
                <w:sz w:val="20"/>
              </w:rPr>
              <w:t xml:space="preserve"> </w:t>
            </w:r>
            <w:r w:rsidRPr="00AB659B">
              <w:rPr>
                <w:rFonts w:ascii="Arial" w:hAnsi="Arial" w:cs="Arial"/>
                <w:b/>
                <w:sz w:val="20"/>
              </w:rPr>
              <w:br/>
              <w:t>(MP 13(1))</w:t>
            </w:r>
            <w:r w:rsidRPr="00AB659B">
              <w:rPr>
                <w:rFonts w:ascii="Arial" w:hAnsi="Arial" w:cs="Arial"/>
                <w:sz w:val="20"/>
              </w:rPr>
              <w:t>.</w:t>
            </w:r>
          </w:p>
        </w:tc>
        <w:tc>
          <w:tcPr>
            <w:tcW w:w="930" w:type="pct"/>
          </w:tcPr>
          <w:p w14:paraId="60FB16E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65402893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BA9B5B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09234885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FCC7ADD" w14:textId="566D5842"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189543253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29226E9" w14:textId="77777777" w:rsidR="00293601" w:rsidRPr="00AB659B" w:rsidRDefault="00293601" w:rsidP="00293601">
            <w:pPr>
              <w:rPr>
                <w:rFonts w:ascii="Arial" w:hAnsi="Arial" w:cs="Arial"/>
                <w:sz w:val="20"/>
              </w:rPr>
            </w:pPr>
          </w:p>
        </w:tc>
      </w:tr>
      <w:tr w:rsidR="00293601" w:rsidRPr="00AB659B" w14:paraId="333B3E9B" w14:textId="77777777" w:rsidTr="00CA35B6">
        <w:trPr>
          <w:cantSplit/>
        </w:trPr>
        <w:tc>
          <w:tcPr>
            <w:tcW w:w="1644" w:type="pct"/>
            <w:vAlign w:val="center"/>
          </w:tcPr>
          <w:p w14:paraId="0403F764"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Quality control sufficiently independent to allow effective implementation of the QC function. </w:t>
            </w:r>
            <w:r w:rsidRPr="00AB659B">
              <w:rPr>
                <w:rFonts w:ascii="Arial" w:hAnsi="Arial" w:cs="Arial"/>
                <w:b/>
                <w:sz w:val="20"/>
              </w:rPr>
              <w:t>(MP 13(2), cGMP 801, 803, 805-806).</w:t>
            </w:r>
          </w:p>
        </w:tc>
        <w:tc>
          <w:tcPr>
            <w:tcW w:w="930" w:type="pct"/>
          </w:tcPr>
          <w:p w14:paraId="59E78A6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886687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2B6306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1573764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7366EED" w14:textId="64F2B996"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95412788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E4A4B64" w14:textId="77777777" w:rsidR="00293601" w:rsidRPr="00AB659B" w:rsidRDefault="00293601" w:rsidP="00293601">
            <w:pPr>
              <w:rPr>
                <w:rFonts w:ascii="Arial" w:hAnsi="Arial" w:cs="Arial"/>
                <w:sz w:val="20"/>
              </w:rPr>
            </w:pPr>
          </w:p>
        </w:tc>
      </w:tr>
      <w:tr w:rsidR="00293601" w:rsidRPr="00AB659B" w14:paraId="4D6635DA" w14:textId="77777777" w:rsidTr="00CA35B6">
        <w:trPr>
          <w:cantSplit/>
        </w:trPr>
        <w:tc>
          <w:tcPr>
            <w:tcW w:w="1644" w:type="pct"/>
            <w:vAlign w:val="center"/>
          </w:tcPr>
          <w:p w14:paraId="02DD7CC8"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Analytical laboratories and animal testing facilities follow GLP principles </w:t>
            </w:r>
            <w:r w:rsidRPr="00AB659B">
              <w:rPr>
                <w:rFonts w:ascii="Arial" w:hAnsi="Arial" w:cs="Arial"/>
                <w:b/>
                <w:sz w:val="20"/>
              </w:rPr>
              <w:t>(MP 13.3, cGMP 804).</w:t>
            </w:r>
          </w:p>
        </w:tc>
        <w:tc>
          <w:tcPr>
            <w:tcW w:w="930" w:type="pct"/>
          </w:tcPr>
          <w:p w14:paraId="57E6C86D"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7035113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BA3D07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47626673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608A82D" w14:textId="5874854B"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88637364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5287D93" w14:textId="77777777" w:rsidR="00293601" w:rsidRPr="00AB659B" w:rsidRDefault="00293601" w:rsidP="00293601">
            <w:pPr>
              <w:rPr>
                <w:rFonts w:ascii="Arial" w:hAnsi="Arial" w:cs="Arial"/>
                <w:sz w:val="20"/>
              </w:rPr>
            </w:pPr>
          </w:p>
        </w:tc>
      </w:tr>
      <w:tr w:rsidR="00293601" w:rsidRPr="00AB659B" w14:paraId="4B49AD00" w14:textId="77777777" w:rsidTr="00CA35B6">
        <w:trPr>
          <w:cantSplit/>
        </w:trPr>
        <w:tc>
          <w:tcPr>
            <w:tcW w:w="1644" w:type="pct"/>
            <w:vAlign w:val="center"/>
          </w:tcPr>
          <w:p w14:paraId="652CC565"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Documentation, sampling plans and procedures appropriate </w:t>
            </w:r>
            <w:r w:rsidRPr="00AB659B">
              <w:rPr>
                <w:rFonts w:ascii="Arial" w:hAnsi="Arial" w:cs="Arial"/>
                <w:sz w:val="20"/>
              </w:rPr>
              <w:br/>
            </w:r>
            <w:r w:rsidRPr="00AB659B">
              <w:rPr>
                <w:rFonts w:ascii="Arial" w:hAnsi="Arial" w:cs="Arial"/>
                <w:b/>
                <w:sz w:val="20"/>
              </w:rPr>
              <w:t>(cGMP 809-819).</w:t>
            </w:r>
          </w:p>
        </w:tc>
        <w:tc>
          <w:tcPr>
            <w:tcW w:w="930" w:type="pct"/>
          </w:tcPr>
          <w:p w14:paraId="0055012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3067752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81A98A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34383166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19DAA15" w14:textId="480B1F89"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2180161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8929ACF" w14:textId="77777777" w:rsidR="00293601" w:rsidRPr="00AB659B" w:rsidRDefault="00293601" w:rsidP="00293601">
            <w:pPr>
              <w:rPr>
                <w:rFonts w:ascii="Arial" w:hAnsi="Arial" w:cs="Arial"/>
                <w:sz w:val="20"/>
              </w:rPr>
            </w:pPr>
          </w:p>
        </w:tc>
      </w:tr>
      <w:tr w:rsidR="00293601" w:rsidRPr="00AB659B" w14:paraId="5E23A172" w14:textId="77777777" w:rsidTr="00CA35B6">
        <w:trPr>
          <w:cantSplit/>
        </w:trPr>
        <w:tc>
          <w:tcPr>
            <w:tcW w:w="1644" w:type="pct"/>
            <w:vAlign w:val="center"/>
          </w:tcPr>
          <w:p w14:paraId="647EA803"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Adequate retention samples kept </w:t>
            </w:r>
            <w:r w:rsidRPr="00AB659B">
              <w:rPr>
                <w:rFonts w:ascii="Arial" w:hAnsi="Arial" w:cs="Arial"/>
                <w:b/>
                <w:sz w:val="20"/>
              </w:rPr>
              <w:t>(cGMP 820-823).</w:t>
            </w:r>
          </w:p>
        </w:tc>
        <w:tc>
          <w:tcPr>
            <w:tcW w:w="930" w:type="pct"/>
          </w:tcPr>
          <w:p w14:paraId="70CE04FA"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2318933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AA1E25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65271681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A005680" w14:textId="7BAC16EF"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12557496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A035D6B" w14:textId="77777777" w:rsidR="00293601" w:rsidRPr="00AB659B" w:rsidRDefault="00293601" w:rsidP="00293601">
            <w:pPr>
              <w:rPr>
                <w:rFonts w:ascii="Arial" w:hAnsi="Arial" w:cs="Arial"/>
                <w:sz w:val="20"/>
              </w:rPr>
            </w:pPr>
          </w:p>
        </w:tc>
      </w:tr>
      <w:tr w:rsidR="00293601" w:rsidRPr="00AB659B" w14:paraId="2B3676BC" w14:textId="77777777" w:rsidTr="00CA35B6">
        <w:trPr>
          <w:cantSplit/>
        </w:trPr>
        <w:tc>
          <w:tcPr>
            <w:tcW w:w="1644" w:type="pct"/>
            <w:vAlign w:val="center"/>
          </w:tcPr>
          <w:p w14:paraId="17F56882" w14:textId="77777777" w:rsidR="00293601" w:rsidRPr="00AB659B" w:rsidRDefault="00293601" w:rsidP="00293601">
            <w:pPr>
              <w:spacing w:after="120"/>
              <w:rPr>
                <w:rFonts w:ascii="Arial" w:hAnsi="Arial" w:cs="Arial"/>
                <w:b/>
                <w:sz w:val="20"/>
              </w:rPr>
            </w:pPr>
            <w:r w:rsidRPr="00AB659B">
              <w:rPr>
                <w:rFonts w:ascii="Arial" w:hAnsi="Arial" w:cs="Arial"/>
                <w:sz w:val="20"/>
              </w:rPr>
              <w:lastRenderedPageBreak/>
              <w:t xml:space="preserve">Product release adequately controlled by QC </w:t>
            </w:r>
            <w:r w:rsidRPr="00AB659B">
              <w:rPr>
                <w:rFonts w:ascii="Arial" w:hAnsi="Arial" w:cs="Arial"/>
                <w:b/>
                <w:sz w:val="20"/>
              </w:rPr>
              <w:t>(cGMP 824).</w:t>
            </w:r>
          </w:p>
        </w:tc>
        <w:tc>
          <w:tcPr>
            <w:tcW w:w="930" w:type="pct"/>
          </w:tcPr>
          <w:p w14:paraId="729124E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1515037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542375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9763822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CB711C0" w14:textId="61E51F9A"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99336608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5630DA60" w14:textId="77777777" w:rsidR="00293601" w:rsidRPr="00AB659B" w:rsidRDefault="00293601" w:rsidP="00293601">
            <w:pPr>
              <w:rPr>
                <w:rFonts w:ascii="Arial" w:hAnsi="Arial" w:cs="Arial"/>
                <w:sz w:val="20"/>
              </w:rPr>
            </w:pPr>
          </w:p>
        </w:tc>
      </w:tr>
      <w:tr w:rsidR="00293601" w:rsidRPr="00AB659B" w14:paraId="522ECF69" w14:textId="77777777" w:rsidTr="00CA35B6">
        <w:trPr>
          <w:cantSplit/>
        </w:trPr>
        <w:tc>
          <w:tcPr>
            <w:tcW w:w="1644" w:type="pct"/>
            <w:vAlign w:val="center"/>
          </w:tcPr>
          <w:p w14:paraId="6375C650" w14:textId="77777777" w:rsidR="00293601" w:rsidRPr="00AB659B" w:rsidRDefault="00293601" w:rsidP="00293601">
            <w:pPr>
              <w:spacing w:after="120"/>
              <w:rPr>
                <w:rFonts w:ascii="Arial" w:hAnsi="Arial" w:cs="Arial"/>
                <w:sz w:val="20"/>
              </w:rPr>
            </w:pPr>
            <w:r w:rsidRPr="00AB659B">
              <w:rPr>
                <w:rFonts w:ascii="Arial" w:hAnsi="Arial" w:cs="Arial"/>
                <w:sz w:val="20"/>
              </w:rPr>
              <w:t>Other quality control issues.</w:t>
            </w:r>
          </w:p>
          <w:p w14:paraId="3845D7DC" w14:textId="77777777" w:rsidR="00293601" w:rsidRPr="00AB659B" w:rsidRDefault="00293601" w:rsidP="00293601">
            <w:pPr>
              <w:spacing w:after="120"/>
              <w:rPr>
                <w:rFonts w:ascii="Arial" w:hAnsi="Arial" w:cs="Arial"/>
                <w:sz w:val="20"/>
              </w:rPr>
            </w:pPr>
          </w:p>
        </w:tc>
        <w:tc>
          <w:tcPr>
            <w:tcW w:w="930" w:type="pct"/>
          </w:tcPr>
          <w:p w14:paraId="432057F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90549080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ADC2C2C"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5978766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A76E2DE" w14:textId="29CEC98B"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07065067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6DEA5795" w14:textId="77777777" w:rsidR="00293601" w:rsidRPr="00AB659B" w:rsidRDefault="00293601" w:rsidP="00293601">
            <w:pPr>
              <w:rPr>
                <w:rFonts w:ascii="Arial" w:hAnsi="Arial" w:cs="Arial"/>
                <w:sz w:val="20"/>
              </w:rPr>
            </w:pPr>
          </w:p>
        </w:tc>
      </w:tr>
      <w:tr w:rsidR="00293601" w:rsidRPr="00AB659B" w14:paraId="37CD73EC" w14:textId="77777777" w:rsidTr="00CA35B6">
        <w:trPr>
          <w:cantSplit/>
        </w:trPr>
        <w:tc>
          <w:tcPr>
            <w:tcW w:w="1644" w:type="pct"/>
            <w:shd w:val="clear" w:color="auto" w:fill="E6E6E6"/>
            <w:vAlign w:val="center"/>
          </w:tcPr>
          <w:p w14:paraId="68D7D8B7" w14:textId="77777777" w:rsidR="00293601" w:rsidRPr="00AB659B" w:rsidRDefault="00293601" w:rsidP="0010734C">
            <w:pPr>
              <w:keepNext/>
              <w:keepLines/>
              <w:spacing w:after="120"/>
              <w:rPr>
                <w:rFonts w:ascii="Arial" w:hAnsi="Arial" w:cs="Arial"/>
                <w:sz w:val="20"/>
              </w:rPr>
            </w:pPr>
            <w:r w:rsidRPr="00AB659B">
              <w:rPr>
                <w:rFonts w:ascii="Arial" w:hAnsi="Arial" w:cs="Arial"/>
                <w:b/>
                <w:sz w:val="20"/>
              </w:rPr>
              <w:t>Contract Manufacture</w:t>
            </w:r>
          </w:p>
        </w:tc>
        <w:tc>
          <w:tcPr>
            <w:tcW w:w="930" w:type="pct"/>
            <w:shd w:val="diagStripe" w:color="auto" w:fill="E6E6E6"/>
          </w:tcPr>
          <w:p w14:paraId="3BA1E210" w14:textId="77777777" w:rsidR="00293601" w:rsidRPr="00AB659B" w:rsidRDefault="00293601" w:rsidP="0010734C">
            <w:pPr>
              <w:keepNext/>
              <w:keepLines/>
              <w:spacing w:before="120" w:after="120"/>
              <w:rPr>
                <w:rFonts w:ascii="Arial" w:hAnsi="Arial" w:cs="Arial"/>
                <w:sz w:val="20"/>
              </w:rPr>
            </w:pPr>
          </w:p>
        </w:tc>
        <w:tc>
          <w:tcPr>
            <w:tcW w:w="2426" w:type="pct"/>
          </w:tcPr>
          <w:p w14:paraId="4C6A43C6" w14:textId="77777777" w:rsidR="00293601" w:rsidRPr="00AB659B" w:rsidRDefault="00293601" w:rsidP="0010734C">
            <w:pPr>
              <w:keepNext/>
              <w:keepLines/>
              <w:rPr>
                <w:rFonts w:ascii="Arial" w:hAnsi="Arial" w:cs="Arial"/>
                <w:sz w:val="20"/>
              </w:rPr>
            </w:pPr>
          </w:p>
          <w:p w14:paraId="23B6D31B" w14:textId="77777777" w:rsidR="00293601" w:rsidRPr="00AB659B" w:rsidRDefault="00293601" w:rsidP="0010734C">
            <w:pPr>
              <w:keepNext/>
              <w:keepLines/>
              <w:rPr>
                <w:rFonts w:ascii="Arial" w:hAnsi="Arial" w:cs="Arial"/>
                <w:sz w:val="20"/>
              </w:rPr>
            </w:pPr>
          </w:p>
        </w:tc>
      </w:tr>
      <w:tr w:rsidR="00293601" w:rsidRPr="00AB659B" w14:paraId="4F254C9A" w14:textId="77777777" w:rsidTr="00CA35B6">
        <w:trPr>
          <w:cantSplit/>
        </w:trPr>
        <w:tc>
          <w:tcPr>
            <w:tcW w:w="1644" w:type="pct"/>
            <w:vAlign w:val="center"/>
          </w:tcPr>
          <w:p w14:paraId="5FE4F8A7" w14:textId="77777777" w:rsidR="00293601" w:rsidRPr="00AB659B" w:rsidRDefault="00293601" w:rsidP="0010734C">
            <w:pPr>
              <w:keepNext/>
              <w:keepLines/>
              <w:rPr>
                <w:rFonts w:ascii="Arial" w:hAnsi="Arial" w:cs="Arial"/>
                <w:b/>
                <w:sz w:val="20"/>
              </w:rPr>
            </w:pPr>
            <w:r w:rsidRPr="00AB659B">
              <w:rPr>
                <w:rFonts w:ascii="Arial" w:hAnsi="Arial" w:cs="Arial"/>
                <w:sz w:val="20"/>
              </w:rPr>
              <w:t xml:space="preserve">Appropriate written GMP contracts in place with contractors </w:t>
            </w:r>
            <w:r w:rsidRPr="00AB659B">
              <w:rPr>
                <w:rFonts w:ascii="Arial" w:hAnsi="Arial" w:cs="Arial"/>
                <w:sz w:val="20"/>
              </w:rPr>
              <w:br/>
            </w:r>
            <w:r w:rsidRPr="00AB659B">
              <w:rPr>
                <w:rFonts w:ascii="Arial" w:hAnsi="Arial" w:cs="Arial"/>
                <w:b/>
                <w:sz w:val="20"/>
              </w:rPr>
              <w:t>(MP 14(1), cGMP 902, 904-906).</w:t>
            </w:r>
          </w:p>
        </w:tc>
        <w:tc>
          <w:tcPr>
            <w:tcW w:w="930" w:type="pct"/>
          </w:tcPr>
          <w:p w14:paraId="55E87CFB" w14:textId="77777777" w:rsidR="00293601" w:rsidRPr="00AB659B" w:rsidRDefault="00293601" w:rsidP="0010734C">
            <w:pPr>
              <w:keepNext/>
              <w:keepLines/>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94934726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30F82A6" w14:textId="77777777" w:rsidR="00293601" w:rsidRPr="00AB659B" w:rsidRDefault="00293601" w:rsidP="0010734C">
            <w:pPr>
              <w:keepNext/>
              <w:keepLines/>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53276859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E24094A" w14:textId="11CE2E5D" w:rsidR="00293601" w:rsidRPr="00AB659B" w:rsidRDefault="00293601" w:rsidP="0010734C">
            <w:pPr>
              <w:keepNext/>
              <w:keepLines/>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128199181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78547ED" w14:textId="77777777" w:rsidR="00293601" w:rsidRPr="00AB659B" w:rsidRDefault="00293601" w:rsidP="0010734C">
            <w:pPr>
              <w:keepNext/>
              <w:keepLines/>
              <w:rPr>
                <w:rFonts w:ascii="Arial" w:hAnsi="Arial" w:cs="Arial"/>
                <w:sz w:val="20"/>
              </w:rPr>
            </w:pPr>
          </w:p>
        </w:tc>
      </w:tr>
      <w:tr w:rsidR="00293601" w:rsidRPr="00AB659B" w14:paraId="1D800E7C" w14:textId="77777777" w:rsidTr="00CA35B6">
        <w:trPr>
          <w:cantSplit/>
        </w:trPr>
        <w:tc>
          <w:tcPr>
            <w:tcW w:w="1644" w:type="pct"/>
            <w:vAlign w:val="center"/>
          </w:tcPr>
          <w:p w14:paraId="64F89360"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Contract manufacture arrangements do not compromise product quality </w:t>
            </w:r>
            <w:r w:rsidRPr="00AB659B">
              <w:rPr>
                <w:rFonts w:ascii="Arial" w:hAnsi="Arial" w:cs="Arial"/>
                <w:sz w:val="20"/>
              </w:rPr>
              <w:br/>
            </w:r>
            <w:r w:rsidRPr="00AB659B">
              <w:rPr>
                <w:rFonts w:ascii="Arial" w:hAnsi="Arial" w:cs="Arial"/>
                <w:b/>
                <w:sz w:val="20"/>
              </w:rPr>
              <w:t>(MP 14(2), cGMP 903).</w:t>
            </w:r>
          </w:p>
        </w:tc>
        <w:tc>
          <w:tcPr>
            <w:tcW w:w="930" w:type="pct"/>
          </w:tcPr>
          <w:p w14:paraId="6F405EF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3594165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3878F82"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69106207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F3AA524" w14:textId="08C2C34A"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97450915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7DE12B1" w14:textId="77777777" w:rsidR="00293601" w:rsidRPr="00AB659B" w:rsidRDefault="00293601" w:rsidP="00293601">
            <w:pPr>
              <w:rPr>
                <w:rFonts w:ascii="Arial" w:hAnsi="Arial" w:cs="Arial"/>
                <w:sz w:val="20"/>
              </w:rPr>
            </w:pPr>
          </w:p>
        </w:tc>
      </w:tr>
      <w:tr w:rsidR="00293601" w:rsidRPr="00AB659B" w14:paraId="722EF80C" w14:textId="77777777" w:rsidTr="00CA35B6">
        <w:trPr>
          <w:cantSplit/>
        </w:trPr>
        <w:tc>
          <w:tcPr>
            <w:tcW w:w="1644" w:type="pct"/>
            <w:vAlign w:val="center"/>
          </w:tcPr>
          <w:p w14:paraId="54B85A07" w14:textId="77777777" w:rsidR="00293601" w:rsidRPr="00AB659B" w:rsidRDefault="00293601" w:rsidP="00293601">
            <w:pPr>
              <w:spacing w:after="120"/>
              <w:rPr>
                <w:rFonts w:ascii="Arial" w:hAnsi="Arial" w:cs="Arial"/>
                <w:b/>
                <w:sz w:val="20"/>
              </w:rPr>
            </w:pPr>
            <w:r w:rsidRPr="00AB659B">
              <w:rPr>
                <w:rFonts w:ascii="Arial" w:hAnsi="Arial" w:cs="Arial"/>
                <w:sz w:val="20"/>
              </w:rPr>
              <w:t xml:space="preserve">Manufacturers exert appropriate GMP control over sub-contractors covered by their licence </w:t>
            </w:r>
            <w:r w:rsidRPr="00AB659B">
              <w:rPr>
                <w:rFonts w:ascii="Arial" w:hAnsi="Arial" w:cs="Arial"/>
                <w:b/>
                <w:sz w:val="20"/>
              </w:rPr>
              <w:t>(MP 14(3)).</w:t>
            </w:r>
          </w:p>
        </w:tc>
        <w:tc>
          <w:tcPr>
            <w:tcW w:w="930" w:type="pct"/>
          </w:tcPr>
          <w:p w14:paraId="04AB1E43"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6966171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3B4A0AB"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95810383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F62941D" w14:textId="07239334"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65968186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3D8E0A5" w14:textId="77777777" w:rsidR="00293601" w:rsidRPr="00AB659B" w:rsidRDefault="00293601" w:rsidP="00293601">
            <w:pPr>
              <w:rPr>
                <w:rFonts w:ascii="Arial" w:hAnsi="Arial" w:cs="Arial"/>
                <w:sz w:val="20"/>
              </w:rPr>
            </w:pPr>
          </w:p>
        </w:tc>
      </w:tr>
      <w:tr w:rsidR="00293601" w:rsidRPr="00AB659B" w14:paraId="41D52B0D" w14:textId="77777777" w:rsidTr="00CA35B6">
        <w:trPr>
          <w:cantSplit/>
        </w:trPr>
        <w:tc>
          <w:tcPr>
            <w:tcW w:w="1644" w:type="pct"/>
            <w:vAlign w:val="center"/>
          </w:tcPr>
          <w:p w14:paraId="0EEEE9F6" w14:textId="77777777" w:rsidR="00293601" w:rsidRPr="00AB659B" w:rsidRDefault="00293601" w:rsidP="00293601">
            <w:pPr>
              <w:spacing w:after="120"/>
              <w:rPr>
                <w:rFonts w:ascii="Arial" w:hAnsi="Arial" w:cs="Arial"/>
                <w:b/>
                <w:sz w:val="20"/>
              </w:rPr>
            </w:pPr>
            <w:r w:rsidRPr="00AB659B">
              <w:rPr>
                <w:rFonts w:ascii="Arial" w:hAnsi="Arial" w:cs="Arial"/>
                <w:sz w:val="20"/>
              </w:rPr>
              <w:t>Both parties adequately carry out agreed responsibilities</w:t>
            </w:r>
            <w:r w:rsidRPr="00AB659B">
              <w:rPr>
                <w:rFonts w:ascii="Arial" w:hAnsi="Arial" w:cs="Arial"/>
                <w:b/>
                <w:sz w:val="20"/>
              </w:rPr>
              <w:t xml:space="preserve"> </w:t>
            </w:r>
            <w:r w:rsidRPr="00AB659B">
              <w:rPr>
                <w:rFonts w:ascii="Arial" w:hAnsi="Arial" w:cs="Arial"/>
                <w:b/>
                <w:sz w:val="20"/>
              </w:rPr>
              <w:br/>
              <w:t>(cGMP 907-917).</w:t>
            </w:r>
          </w:p>
        </w:tc>
        <w:tc>
          <w:tcPr>
            <w:tcW w:w="930" w:type="pct"/>
          </w:tcPr>
          <w:p w14:paraId="5A14B63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8685096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7A060B5"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947391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E9230BF" w14:textId="531F2544"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8864775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4964F9EF" w14:textId="77777777" w:rsidR="00293601" w:rsidRPr="00AB659B" w:rsidRDefault="00293601" w:rsidP="00293601">
            <w:pPr>
              <w:rPr>
                <w:rFonts w:ascii="Arial" w:hAnsi="Arial" w:cs="Arial"/>
                <w:sz w:val="20"/>
              </w:rPr>
            </w:pPr>
          </w:p>
        </w:tc>
      </w:tr>
      <w:tr w:rsidR="00293601" w:rsidRPr="00AB659B" w14:paraId="48D06E93" w14:textId="77777777" w:rsidTr="00CA35B6">
        <w:trPr>
          <w:cantSplit/>
        </w:trPr>
        <w:tc>
          <w:tcPr>
            <w:tcW w:w="1644" w:type="pct"/>
            <w:vAlign w:val="center"/>
          </w:tcPr>
          <w:p w14:paraId="29E17AC6"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Appropriate inspections carried out on contract manufacturers </w:t>
            </w:r>
            <w:r w:rsidRPr="00AB659B">
              <w:rPr>
                <w:rFonts w:ascii="Arial" w:hAnsi="Arial" w:cs="Arial"/>
                <w:b/>
                <w:sz w:val="20"/>
              </w:rPr>
              <w:t>(cGMP 918).</w:t>
            </w:r>
          </w:p>
        </w:tc>
        <w:tc>
          <w:tcPr>
            <w:tcW w:w="930" w:type="pct"/>
          </w:tcPr>
          <w:p w14:paraId="03FDAA2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0587908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5751D77"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98584758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A2FCABB" w14:textId="7F69FD35"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25100127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268148BE" w14:textId="77777777" w:rsidR="00293601" w:rsidRPr="00AB659B" w:rsidRDefault="00293601" w:rsidP="00293601">
            <w:pPr>
              <w:rPr>
                <w:rFonts w:ascii="Arial" w:hAnsi="Arial" w:cs="Arial"/>
                <w:sz w:val="20"/>
              </w:rPr>
            </w:pPr>
          </w:p>
        </w:tc>
      </w:tr>
      <w:tr w:rsidR="00293601" w:rsidRPr="00AB659B" w14:paraId="0C918CD7" w14:textId="77777777" w:rsidTr="00CA35B6">
        <w:trPr>
          <w:cantSplit/>
        </w:trPr>
        <w:tc>
          <w:tcPr>
            <w:tcW w:w="1644" w:type="pct"/>
            <w:vAlign w:val="center"/>
          </w:tcPr>
          <w:p w14:paraId="43015753" w14:textId="0384A28F" w:rsidR="00293601" w:rsidRPr="00AB659B" w:rsidRDefault="00293601" w:rsidP="00293601">
            <w:pPr>
              <w:spacing w:after="120"/>
              <w:rPr>
                <w:rFonts w:ascii="Arial" w:hAnsi="Arial" w:cs="Arial"/>
                <w:sz w:val="20"/>
              </w:rPr>
            </w:pPr>
            <w:r w:rsidRPr="00AB659B">
              <w:rPr>
                <w:rFonts w:ascii="Arial" w:hAnsi="Arial" w:cs="Arial"/>
                <w:sz w:val="20"/>
              </w:rPr>
              <w:t>Other Contract Manufacture issues.</w:t>
            </w:r>
          </w:p>
        </w:tc>
        <w:tc>
          <w:tcPr>
            <w:tcW w:w="930" w:type="pct"/>
          </w:tcPr>
          <w:p w14:paraId="155812D0"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44722393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ED67D1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25801617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57FE8BD" w14:textId="33FCCD86"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202578812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7106F7B" w14:textId="77777777" w:rsidR="00293601" w:rsidRPr="00AB659B" w:rsidRDefault="00293601" w:rsidP="00293601">
            <w:pPr>
              <w:rPr>
                <w:rFonts w:ascii="Arial" w:hAnsi="Arial" w:cs="Arial"/>
                <w:sz w:val="20"/>
              </w:rPr>
            </w:pPr>
          </w:p>
        </w:tc>
      </w:tr>
      <w:tr w:rsidR="00293601" w:rsidRPr="00AB659B" w14:paraId="0D22FA10" w14:textId="77777777" w:rsidTr="00CA35B6">
        <w:trPr>
          <w:cantSplit/>
        </w:trPr>
        <w:tc>
          <w:tcPr>
            <w:tcW w:w="1644" w:type="pct"/>
            <w:shd w:val="clear" w:color="auto" w:fill="E6E6E6"/>
            <w:vAlign w:val="center"/>
          </w:tcPr>
          <w:p w14:paraId="46D4CEB3" w14:textId="77777777" w:rsidR="00293601" w:rsidRPr="00AB659B" w:rsidRDefault="00293601" w:rsidP="002F0ABE">
            <w:pPr>
              <w:keepNext/>
              <w:keepLines/>
              <w:spacing w:after="120"/>
              <w:rPr>
                <w:rFonts w:ascii="Arial" w:hAnsi="Arial" w:cs="Arial"/>
                <w:sz w:val="20"/>
              </w:rPr>
            </w:pPr>
            <w:r w:rsidRPr="00AB659B">
              <w:rPr>
                <w:rFonts w:ascii="Arial" w:hAnsi="Arial" w:cs="Arial"/>
                <w:b/>
                <w:sz w:val="20"/>
              </w:rPr>
              <w:lastRenderedPageBreak/>
              <w:t>Internal Audits</w:t>
            </w:r>
          </w:p>
        </w:tc>
        <w:tc>
          <w:tcPr>
            <w:tcW w:w="930" w:type="pct"/>
            <w:shd w:val="diagStripe" w:color="auto" w:fill="E6E6E6"/>
          </w:tcPr>
          <w:p w14:paraId="6D0A8483" w14:textId="77777777" w:rsidR="00293601" w:rsidRPr="00AB659B" w:rsidRDefault="00293601" w:rsidP="002F0ABE">
            <w:pPr>
              <w:keepNext/>
              <w:keepLines/>
              <w:spacing w:before="120" w:after="120"/>
              <w:rPr>
                <w:rFonts w:ascii="Arial" w:hAnsi="Arial" w:cs="Arial"/>
                <w:b/>
                <w:sz w:val="20"/>
              </w:rPr>
            </w:pPr>
          </w:p>
          <w:p w14:paraId="478A8D7A" w14:textId="77777777" w:rsidR="00293601" w:rsidRPr="00AB659B" w:rsidRDefault="00293601" w:rsidP="002F0ABE">
            <w:pPr>
              <w:keepNext/>
              <w:keepLines/>
              <w:spacing w:before="120" w:after="120"/>
              <w:rPr>
                <w:rFonts w:ascii="Arial" w:hAnsi="Arial" w:cs="Arial"/>
                <w:sz w:val="20"/>
              </w:rPr>
            </w:pPr>
          </w:p>
        </w:tc>
        <w:tc>
          <w:tcPr>
            <w:tcW w:w="2426" w:type="pct"/>
          </w:tcPr>
          <w:p w14:paraId="29624CC6" w14:textId="77777777" w:rsidR="00293601" w:rsidRPr="00AB659B" w:rsidRDefault="00293601" w:rsidP="002F0ABE">
            <w:pPr>
              <w:keepNext/>
              <w:keepLines/>
              <w:rPr>
                <w:rFonts w:ascii="Arial" w:hAnsi="Arial" w:cs="Arial"/>
                <w:sz w:val="20"/>
              </w:rPr>
            </w:pPr>
          </w:p>
          <w:p w14:paraId="3B281E66" w14:textId="77777777" w:rsidR="00293601" w:rsidRPr="00AB659B" w:rsidRDefault="00293601" w:rsidP="002F0ABE">
            <w:pPr>
              <w:keepNext/>
              <w:keepLines/>
              <w:rPr>
                <w:rFonts w:ascii="Arial" w:hAnsi="Arial" w:cs="Arial"/>
                <w:sz w:val="20"/>
              </w:rPr>
            </w:pPr>
          </w:p>
        </w:tc>
      </w:tr>
      <w:tr w:rsidR="00293601" w:rsidRPr="00AB659B" w14:paraId="3AB955BB" w14:textId="77777777" w:rsidTr="00CA35B6">
        <w:trPr>
          <w:cantSplit/>
        </w:trPr>
        <w:tc>
          <w:tcPr>
            <w:tcW w:w="1644" w:type="pct"/>
            <w:vAlign w:val="center"/>
          </w:tcPr>
          <w:p w14:paraId="11DFE479" w14:textId="77777777" w:rsidR="00293601" w:rsidRPr="00AB659B" w:rsidRDefault="00293601" w:rsidP="002F0ABE">
            <w:pPr>
              <w:keepNext/>
              <w:keepLines/>
              <w:rPr>
                <w:rFonts w:ascii="Arial" w:hAnsi="Arial" w:cs="Arial"/>
                <w:b/>
                <w:sz w:val="20"/>
              </w:rPr>
            </w:pPr>
            <w:r w:rsidRPr="00AB659B">
              <w:rPr>
                <w:rFonts w:ascii="Arial" w:hAnsi="Arial" w:cs="Arial"/>
                <w:sz w:val="20"/>
              </w:rPr>
              <w:t xml:space="preserve">Adequate regular internal audits carried out and identified corrective action adequately addressed </w:t>
            </w:r>
            <w:r w:rsidRPr="00AB659B">
              <w:rPr>
                <w:rFonts w:ascii="Arial" w:hAnsi="Arial" w:cs="Arial"/>
                <w:sz w:val="20"/>
              </w:rPr>
              <w:br/>
            </w:r>
            <w:r w:rsidRPr="00AB659B">
              <w:rPr>
                <w:rFonts w:ascii="Arial" w:hAnsi="Arial" w:cs="Arial"/>
                <w:b/>
                <w:sz w:val="20"/>
              </w:rPr>
              <w:t>(MP 15, cGMP 1001-1004).</w:t>
            </w:r>
          </w:p>
        </w:tc>
        <w:tc>
          <w:tcPr>
            <w:tcW w:w="930" w:type="pct"/>
          </w:tcPr>
          <w:p w14:paraId="72F9CCD7" w14:textId="77777777" w:rsidR="00293601" w:rsidRPr="00AB659B" w:rsidRDefault="00293601" w:rsidP="002F0ABE">
            <w:pPr>
              <w:keepNext/>
              <w:keepLines/>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673052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4344804" w14:textId="77777777" w:rsidR="00293601" w:rsidRPr="00AB659B" w:rsidRDefault="00293601" w:rsidP="002F0ABE">
            <w:pPr>
              <w:keepNext/>
              <w:keepLines/>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3126344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54CB353" w14:textId="405B9A51" w:rsidR="00293601" w:rsidRPr="00AB659B" w:rsidRDefault="00293601" w:rsidP="002F0ABE">
            <w:pPr>
              <w:keepNext/>
              <w:keepLines/>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202470060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7A8847EC" w14:textId="77777777" w:rsidR="00293601" w:rsidRPr="00AB659B" w:rsidRDefault="00293601" w:rsidP="002F0ABE">
            <w:pPr>
              <w:keepNext/>
              <w:keepLines/>
              <w:rPr>
                <w:rFonts w:ascii="Arial" w:hAnsi="Arial" w:cs="Arial"/>
                <w:sz w:val="20"/>
              </w:rPr>
            </w:pPr>
          </w:p>
          <w:p w14:paraId="593C2198" w14:textId="77777777" w:rsidR="00293601" w:rsidRPr="00AB659B" w:rsidRDefault="00293601" w:rsidP="002F0ABE">
            <w:pPr>
              <w:keepNext/>
              <w:keepLines/>
              <w:rPr>
                <w:rFonts w:ascii="Arial" w:hAnsi="Arial" w:cs="Arial"/>
                <w:sz w:val="20"/>
              </w:rPr>
            </w:pPr>
          </w:p>
          <w:p w14:paraId="72E19D9B" w14:textId="77777777" w:rsidR="00293601" w:rsidRPr="00AB659B" w:rsidRDefault="00293601" w:rsidP="002F0ABE">
            <w:pPr>
              <w:keepNext/>
              <w:keepLines/>
              <w:rPr>
                <w:rFonts w:ascii="Arial" w:hAnsi="Arial" w:cs="Arial"/>
                <w:sz w:val="20"/>
              </w:rPr>
            </w:pPr>
          </w:p>
          <w:p w14:paraId="546837E5" w14:textId="77777777" w:rsidR="00293601" w:rsidRPr="00AB659B" w:rsidRDefault="00293601" w:rsidP="002F0ABE">
            <w:pPr>
              <w:keepNext/>
              <w:keepLines/>
              <w:rPr>
                <w:rFonts w:ascii="Arial" w:hAnsi="Arial" w:cs="Arial"/>
                <w:sz w:val="20"/>
              </w:rPr>
            </w:pPr>
          </w:p>
          <w:p w14:paraId="3D353E4F" w14:textId="77777777" w:rsidR="00293601" w:rsidRPr="00AB659B" w:rsidRDefault="00293601" w:rsidP="002F0ABE">
            <w:pPr>
              <w:keepNext/>
              <w:keepLines/>
              <w:rPr>
                <w:rFonts w:ascii="Arial" w:hAnsi="Arial" w:cs="Arial"/>
                <w:sz w:val="20"/>
              </w:rPr>
            </w:pPr>
          </w:p>
          <w:p w14:paraId="3EA428AD" w14:textId="77777777" w:rsidR="00293601" w:rsidRPr="00AB659B" w:rsidRDefault="00293601" w:rsidP="002F0ABE">
            <w:pPr>
              <w:keepNext/>
              <w:keepLines/>
              <w:rPr>
                <w:rFonts w:ascii="Arial" w:hAnsi="Arial" w:cs="Arial"/>
                <w:sz w:val="20"/>
              </w:rPr>
            </w:pPr>
          </w:p>
        </w:tc>
      </w:tr>
      <w:tr w:rsidR="00293601" w:rsidRPr="00AB659B" w14:paraId="4E359627" w14:textId="77777777" w:rsidTr="00CA35B6">
        <w:trPr>
          <w:cantSplit/>
        </w:trPr>
        <w:tc>
          <w:tcPr>
            <w:tcW w:w="1644" w:type="pct"/>
            <w:shd w:val="clear" w:color="auto" w:fill="E6E6E6"/>
            <w:vAlign w:val="center"/>
          </w:tcPr>
          <w:p w14:paraId="731ABB73" w14:textId="77777777" w:rsidR="00293601" w:rsidRPr="00AB659B" w:rsidRDefault="00293601" w:rsidP="00293601">
            <w:pPr>
              <w:spacing w:after="120"/>
              <w:rPr>
                <w:rFonts w:ascii="Arial" w:hAnsi="Arial" w:cs="Arial"/>
                <w:sz w:val="20"/>
              </w:rPr>
            </w:pPr>
            <w:r w:rsidRPr="00AB659B">
              <w:rPr>
                <w:rFonts w:ascii="Arial" w:hAnsi="Arial" w:cs="Arial"/>
                <w:b/>
                <w:sz w:val="20"/>
              </w:rPr>
              <w:t>Complaints &amp; Recalls</w:t>
            </w:r>
          </w:p>
        </w:tc>
        <w:tc>
          <w:tcPr>
            <w:tcW w:w="930" w:type="pct"/>
            <w:shd w:val="diagStripe" w:color="auto" w:fill="E6E6E6"/>
          </w:tcPr>
          <w:p w14:paraId="639626C8" w14:textId="77777777" w:rsidR="00293601" w:rsidRPr="00AB659B" w:rsidRDefault="00293601" w:rsidP="0010734C">
            <w:pPr>
              <w:spacing w:before="120" w:after="120"/>
              <w:rPr>
                <w:rFonts w:ascii="Arial" w:hAnsi="Arial" w:cs="Arial"/>
                <w:b/>
                <w:sz w:val="20"/>
              </w:rPr>
            </w:pPr>
          </w:p>
          <w:p w14:paraId="125AB82D" w14:textId="77777777" w:rsidR="00293601" w:rsidRPr="00AB659B" w:rsidRDefault="00293601" w:rsidP="0010734C">
            <w:pPr>
              <w:spacing w:before="120" w:after="120"/>
              <w:rPr>
                <w:rFonts w:ascii="Arial" w:hAnsi="Arial" w:cs="Arial"/>
                <w:sz w:val="20"/>
              </w:rPr>
            </w:pPr>
          </w:p>
        </w:tc>
        <w:tc>
          <w:tcPr>
            <w:tcW w:w="2426" w:type="pct"/>
          </w:tcPr>
          <w:p w14:paraId="3D5850F1" w14:textId="77777777" w:rsidR="00293601" w:rsidRPr="00AB659B" w:rsidRDefault="00293601" w:rsidP="00293601">
            <w:pPr>
              <w:rPr>
                <w:rFonts w:ascii="Arial" w:hAnsi="Arial" w:cs="Arial"/>
                <w:sz w:val="20"/>
              </w:rPr>
            </w:pPr>
          </w:p>
          <w:p w14:paraId="0026090B" w14:textId="77777777" w:rsidR="00293601" w:rsidRPr="00AB659B" w:rsidRDefault="00293601" w:rsidP="00293601">
            <w:pPr>
              <w:rPr>
                <w:rFonts w:ascii="Arial" w:hAnsi="Arial" w:cs="Arial"/>
                <w:sz w:val="20"/>
              </w:rPr>
            </w:pPr>
          </w:p>
        </w:tc>
      </w:tr>
      <w:tr w:rsidR="00293601" w:rsidRPr="00AB659B" w14:paraId="45952746" w14:textId="77777777" w:rsidTr="00CA35B6">
        <w:trPr>
          <w:cantSplit/>
        </w:trPr>
        <w:tc>
          <w:tcPr>
            <w:tcW w:w="1644" w:type="pct"/>
            <w:vAlign w:val="center"/>
          </w:tcPr>
          <w:p w14:paraId="78CE47FB" w14:textId="77777777" w:rsidR="00293601" w:rsidRPr="00AB659B" w:rsidRDefault="00293601" w:rsidP="00293601">
            <w:pPr>
              <w:rPr>
                <w:rFonts w:ascii="Arial" w:hAnsi="Arial" w:cs="Arial"/>
                <w:b/>
                <w:sz w:val="20"/>
              </w:rPr>
            </w:pPr>
            <w:r w:rsidRPr="00AB659B">
              <w:rPr>
                <w:rFonts w:ascii="Arial" w:hAnsi="Arial" w:cs="Arial"/>
                <w:sz w:val="20"/>
              </w:rPr>
              <w:t xml:space="preserve">Effective complaints handling procedure in place with provision for investigating complaints about product quality </w:t>
            </w:r>
            <w:r w:rsidRPr="00AB659B">
              <w:rPr>
                <w:rFonts w:ascii="Arial" w:hAnsi="Arial" w:cs="Arial"/>
                <w:b/>
                <w:sz w:val="20"/>
              </w:rPr>
              <w:t>(MP 16(1), cGMP 1101-1109).</w:t>
            </w:r>
          </w:p>
        </w:tc>
        <w:tc>
          <w:tcPr>
            <w:tcW w:w="930" w:type="pct"/>
          </w:tcPr>
          <w:p w14:paraId="30D98878"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04618337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4551ECA"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174101295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CAC7367" w14:textId="17FEFA23" w:rsidR="00293601" w:rsidRPr="00AB659B" w:rsidRDefault="00293601" w:rsidP="0010734C">
            <w:pPr>
              <w:spacing w:before="120" w:after="120"/>
              <w:rPr>
                <w:rFonts w:ascii="Arial" w:hAnsi="Arial" w:cs="Arial"/>
                <w:b/>
                <w:sz w:val="20"/>
              </w:rPr>
            </w:pPr>
            <w:r w:rsidRPr="00AB659B">
              <w:rPr>
                <w:rFonts w:ascii="Arial" w:hAnsi="Arial" w:cs="Arial"/>
                <w:sz w:val="20"/>
              </w:rPr>
              <w:t xml:space="preserve">N/A                  </w:t>
            </w:r>
            <w:sdt>
              <w:sdtPr>
                <w:rPr>
                  <w:rFonts w:ascii="Arial" w:hAnsi="Arial" w:cs="Arial"/>
                  <w:sz w:val="20"/>
                </w:rPr>
                <w:id w:val="85847407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1ED3FCC7" w14:textId="77777777" w:rsidR="00293601" w:rsidRPr="00AB659B" w:rsidRDefault="00293601" w:rsidP="00293601">
            <w:pPr>
              <w:rPr>
                <w:rFonts w:ascii="Arial" w:hAnsi="Arial" w:cs="Arial"/>
                <w:sz w:val="20"/>
              </w:rPr>
            </w:pPr>
          </w:p>
        </w:tc>
      </w:tr>
      <w:tr w:rsidR="00293601" w:rsidRPr="00AB659B" w14:paraId="6A9F866E" w14:textId="77777777" w:rsidTr="00CA35B6">
        <w:trPr>
          <w:cantSplit/>
        </w:trPr>
        <w:tc>
          <w:tcPr>
            <w:tcW w:w="1644" w:type="pct"/>
            <w:vAlign w:val="center"/>
          </w:tcPr>
          <w:p w14:paraId="06107F20" w14:textId="77777777" w:rsidR="00293601" w:rsidRPr="00AB659B" w:rsidRDefault="00293601" w:rsidP="00293601">
            <w:pPr>
              <w:spacing w:after="120"/>
              <w:rPr>
                <w:rFonts w:ascii="Arial" w:hAnsi="Arial" w:cs="Arial"/>
                <w:sz w:val="20"/>
              </w:rPr>
            </w:pPr>
            <w:r w:rsidRPr="00AB659B">
              <w:rPr>
                <w:rFonts w:ascii="Arial" w:hAnsi="Arial" w:cs="Arial"/>
                <w:sz w:val="20"/>
              </w:rPr>
              <w:t xml:space="preserve">Effective recalls procedure in place </w:t>
            </w:r>
            <w:r w:rsidRPr="00AB659B">
              <w:rPr>
                <w:rFonts w:ascii="Arial" w:hAnsi="Arial" w:cs="Arial"/>
                <w:b/>
                <w:sz w:val="20"/>
              </w:rPr>
              <w:t>(MP 16(2), cGMP 1110-1118).</w:t>
            </w:r>
          </w:p>
        </w:tc>
        <w:tc>
          <w:tcPr>
            <w:tcW w:w="930" w:type="pct"/>
          </w:tcPr>
          <w:p w14:paraId="48C3232E"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Compliant        </w:t>
            </w:r>
            <w:sdt>
              <w:sdtPr>
                <w:rPr>
                  <w:rFonts w:ascii="Arial" w:hAnsi="Arial" w:cs="Arial"/>
                  <w:sz w:val="20"/>
                </w:rPr>
                <w:id w:val="-184916889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1296E36" w14:textId="77777777" w:rsidR="00293601" w:rsidRPr="00AB659B" w:rsidRDefault="00293601" w:rsidP="0010734C">
            <w:pPr>
              <w:spacing w:before="120" w:after="120"/>
              <w:rPr>
                <w:rFonts w:ascii="Arial" w:hAnsi="Arial" w:cs="Arial"/>
                <w:sz w:val="20"/>
              </w:rPr>
            </w:pPr>
            <w:r w:rsidRPr="00AB659B">
              <w:rPr>
                <w:rFonts w:ascii="Arial" w:hAnsi="Arial" w:cs="Arial"/>
                <w:sz w:val="20"/>
              </w:rPr>
              <w:t xml:space="preserve">Non-compliant </w:t>
            </w:r>
            <w:sdt>
              <w:sdtPr>
                <w:rPr>
                  <w:rFonts w:ascii="Arial" w:hAnsi="Arial" w:cs="Arial"/>
                  <w:sz w:val="20"/>
                </w:rPr>
                <w:id w:val="-97707838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1E9A82C" w14:textId="7A225B8B" w:rsidR="00293601" w:rsidRPr="00AB659B" w:rsidRDefault="00293601" w:rsidP="0010734C">
            <w:pPr>
              <w:spacing w:before="120" w:after="120"/>
              <w:rPr>
                <w:rFonts w:ascii="Arial" w:hAnsi="Arial" w:cs="Arial"/>
                <w:sz w:val="20"/>
              </w:rPr>
            </w:pPr>
            <w:r w:rsidRPr="00AB659B">
              <w:rPr>
                <w:rFonts w:ascii="Arial" w:hAnsi="Arial" w:cs="Arial"/>
                <w:sz w:val="20"/>
              </w:rPr>
              <w:t xml:space="preserve">N/A                  </w:t>
            </w:r>
            <w:sdt>
              <w:sdtPr>
                <w:rPr>
                  <w:rFonts w:ascii="Arial" w:hAnsi="Arial" w:cs="Arial"/>
                  <w:sz w:val="20"/>
                </w:rPr>
                <w:id w:val="172471833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2426" w:type="pct"/>
          </w:tcPr>
          <w:p w14:paraId="3BE566A4" w14:textId="77777777" w:rsidR="00293601" w:rsidRPr="00AB659B" w:rsidRDefault="00293601" w:rsidP="00293601">
            <w:pPr>
              <w:ind w:right="150"/>
              <w:rPr>
                <w:rFonts w:ascii="Arial" w:hAnsi="Arial" w:cs="Arial"/>
                <w:sz w:val="20"/>
              </w:rPr>
            </w:pPr>
          </w:p>
        </w:tc>
      </w:tr>
    </w:tbl>
    <w:p w14:paraId="5216364F" w14:textId="77777777" w:rsidR="00FB328D" w:rsidRPr="00AB659B" w:rsidRDefault="00FB328D">
      <w:pPr>
        <w:pStyle w:val="Caption"/>
        <w:rPr>
          <w:rFonts w:ascii="Arial" w:hAnsi="Arial" w:cs="Arial"/>
          <w:sz w:val="20"/>
        </w:rPr>
      </w:pPr>
    </w:p>
    <w:p w14:paraId="392E5C67" w14:textId="77777777" w:rsidR="003748F9" w:rsidRPr="00AB659B" w:rsidRDefault="003748F9">
      <w:pPr>
        <w:pStyle w:val="Caption"/>
        <w:rPr>
          <w:rFonts w:ascii="Arial" w:hAnsi="Arial" w:cs="Arial"/>
          <w:sz w:val="20"/>
        </w:rPr>
        <w:sectPr w:rsidR="003748F9" w:rsidRPr="00AB659B" w:rsidSect="004A336C">
          <w:pgSz w:w="11907" w:h="16840" w:code="9"/>
          <w:pgMar w:top="851" w:right="1134" w:bottom="851" w:left="1134" w:header="567" w:footer="397" w:gutter="0"/>
          <w:paperSrc w:first="15" w:other="15"/>
          <w:cols w:space="720"/>
          <w:docGrid w:linePitch="326"/>
        </w:sectPr>
      </w:pPr>
    </w:p>
    <w:p w14:paraId="429B9DE1" w14:textId="77777777" w:rsidR="003C4318" w:rsidRPr="00AB659B" w:rsidRDefault="00FB328D">
      <w:pPr>
        <w:pStyle w:val="Caption"/>
        <w:rPr>
          <w:rFonts w:ascii="Arial" w:hAnsi="Arial" w:cs="Arial"/>
          <w:sz w:val="20"/>
        </w:rPr>
      </w:pPr>
      <w:r w:rsidRPr="00AB659B">
        <w:rPr>
          <w:rFonts w:ascii="Arial" w:hAnsi="Arial" w:cs="Arial"/>
          <w:sz w:val="20"/>
        </w:rPr>
        <w:lastRenderedPageBreak/>
        <w:t>Section C.</w:t>
      </w:r>
      <w:r w:rsidRPr="00AB659B">
        <w:rPr>
          <w:rFonts w:ascii="Arial" w:hAnsi="Arial" w:cs="Arial"/>
          <w:sz w:val="20"/>
        </w:rPr>
        <w:tab/>
        <w:t>NON-CONFORMANCES (NCs) IDENTIFIED</w:t>
      </w:r>
      <w:r w:rsidR="00F30E7C" w:rsidRPr="00AB659B">
        <w:rPr>
          <w:rFonts w:ascii="Arial" w:hAnsi="Arial" w:cs="Arial"/>
          <w:sz w:val="20"/>
        </w:rPr>
        <w:t xml:space="preserve"> </w:t>
      </w:r>
    </w:p>
    <w:p w14:paraId="67049EFF" w14:textId="58B22D1D" w:rsidR="00FB328D" w:rsidRPr="00AB659B" w:rsidRDefault="003C4318" w:rsidP="00545802">
      <w:pPr>
        <w:pStyle w:val="Caption"/>
        <w:ind w:right="0"/>
        <w:rPr>
          <w:rFonts w:ascii="Arial" w:hAnsi="Arial" w:cs="Arial"/>
          <w:sz w:val="20"/>
        </w:rPr>
      </w:pPr>
      <w:r w:rsidRPr="00AB659B">
        <w:rPr>
          <w:rFonts w:ascii="Arial" w:hAnsi="Arial" w:cs="Arial"/>
          <w:b w:val="0"/>
          <w:i/>
          <w:sz w:val="20"/>
        </w:rPr>
        <w:t>N</w:t>
      </w:r>
      <w:r w:rsidR="00F30E7C" w:rsidRPr="00AB659B">
        <w:rPr>
          <w:rFonts w:ascii="Arial" w:hAnsi="Arial" w:cs="Arial"/>
          <w:b w:val="0"/>
          <w:i/>
          <w:sz w:val="20"/>
        </w:rPr>
        <w:t xml:space="preserve">on-conformances should be </w:t>
      </w:r>
      <w:r w:rsidR="00347D13" w:rsidRPr="00AB659B">
        <w:rPr>
          <w:rFonts w:ascii="Arial" w:hAnsi="Arial" w:cs="Arial"/>
          <w:b w:val="0"/>
          <w:i/>
          <w:sz w:val="20"/>
        </w:rPr>
        <w:t xml:space="preserve">accurately classified and </w:t>
      </w:r>
      <w:r w:rsidR="00F30E7C" w:rsidRPr="00AB659B">
        <w:rPr>
          <w:rFonts w:ascii="Arial" w:hAnsi="Arial" w:cs="Arial"/>
          <w:b w:val="0"/>
          <w:i/>
          <w:sz w:val="20"/>
        </w:rPr>
        <w:t xml:space="preserve">written in such a way that the next auditor can accurately identify what the problem was and which documents, procedures, activities were </w:t>
      </w:r>
      <w:r w:rsidR="00EA0EDC" w:rsidRPr="00AB659B">
        <w:rPr>
          <w:rFonts w:ascii="Arial" w:hAnsi="Arial" w:cs="Arial"/>
          <w:b w:val="0"/>
          <w:i/>
          <w:sz w:val="20"/>
        </w:rPr>
        <w:t>assessed</w:t>
      </w:r>
      <w:r w:rsidR="001E1B82" w:rsidRPr="00AB659B">
        <w:rPr>
          <w:rFonts w:ascii="Arial" w:hAnsi="Arial" w:cs="Arial"/>
          <w:b w:val="0"/>
          <w:i/>
          <w:sz w:val="20"/>
        </w:rPr>
        <w:t>. Close out requirements should be discussed at the exit meeting.</w:t>
      </w:r>
      <w:r w:rsidRPr="00AB659B">
        <w:rPr>
          <w:rFonts w:ascii="Arial" w:hAnsi="Arial" w:cs="Arial"/>
          <w:b w:val="0"/>
          <w:i/>
          <w:sz w:val="20"/>
        </w:rPr>
        <w:t xml:space="preserve"> </w:t>
      </w:r>
      <w:r w:rsidR="00CD63D4" w:rsidRPr="00AB659B">
        <w:rPr>
          <w:rFonts w:ascii="Arial" w:hAnsi="Arial" w:cs="Arial"/>
          <w:b w:val="0"/>
          <w:i/>
          <w:sz w:val="20"/>
        </w:rPr>
        <w:br/>
      </w:r>
      <w:r w:rsidRPr="00AB659B">
        <w:rPr>
          <w:rFonts w:ascii="Arial" w:hAnsi="Arial" w:cs="Arial"/>
          <w:b w:val="0"/>
          <w:i/>
          <w:sz w:val="20"/>
        </w:rPr>
        <w:t xml:space="preserve">– refer to </w:t>
      </w:r>
      <w:r w:rsidRPr="00AB659B">
        <w:rPr>
          <w:rFonts w:ascii="Arial" w:hAnsi="Arial" w:cs="Arial"/>
          <w:i/>
          <w:sz w:val="20"/>
        </w:rPr>
        <w:t>GMP Audit Procedure</w:t>
      </w:r>
      <w:r w:rsidRPr="00AB659B">
        <w:rPr>
          <w:rFonts w:ascii="Arial" w:hAnsi="Arial" w:cs="Arial"/>
          <w:b w:val="0"/>
          <w:i/>
          <w:sz w:val="20"/>
        </w:rPr>
        <w:t xml:space="preserve"> </w:t>
      </w:r>
      <w:r w:rsidRPr="00AB659B">
        <w:rPr>
          <w:rFonts w:ascii="Arial" w:hAnsi="Arial" w:cs="Arial"/>
          <w:i/>
          <w:sz w:val="20"/>
        </w:rPr>
        <w:t>– Annex B</w:t>
      </w:r>
      <w:r w:rsidRPr="00AB659B">
        <w:rPr>
          <w:rFonts w:ascii="Arial" w:hAnsi="Arial" w:cs="Arial"/>
          <w:b w:val="0"/>
          <w:i/>
          <w:sz w:val="20"/>
        </w:rPr>
        <w:t xml:space="preserve"> for guidance</w:t>
      </w:r>
      <w:r w:rsidR="00EA0EDC" w:rsidRPr="00AB659B">
        <w:rPr>
          <w:rFonts w:ascii="Arial" w:hAnsi="Arial" w:cs="Arial"/>
          <w:b w:val="0"/>
          <w:i/>
          <w:sz w:val="20"/>
        </w:rPr>
        <w:t>.</w:t>
      </w:r>
    </w:p>
    <w:p w14:paraId="375489CF" w14:textId="77777777" w:rsidR="00FB328D" w:rsidRPr="00AB659B" w:rsidRDefault="00FB328D">
      <w:pPr>
        <w:pStyle w:val="Caption"/>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863"/>
        <w:gridCol w:w="4170"/>
        <w:gridCol w:w="1583"/>
        <w:gridCol w:w="2012"/>
        <w:gridCol w:w="1440"/>
        <w:gridCol w:w="2732"/>
      </w:tblGrid>
      <w:tr w:rsidR="008A10CD" w:rsidRPr="00AB659B" w14:paraId="2B043C19" w14:textId="77777777" w:rsidTr="00CA35B6">
        <w:trPr>
          <w:tblHeader/>
        </w:trPr>
        <w:tc>
          <w:tcPr>
            <w:tcW w:w="769" w:type="pct"/>
            <w:shd w:val="pct12" w:color="auto" w:fill="FFFFFF"/>
            <w:vAlign w:val="center"/>
          </w:tcPr>
          <w:p w14:paraId="413796A0" w14:textId="77777777" w:rsidR="008A10CD" w:rsidRPr="00AB659B" w:rsidRDefault="008A10CD" w:rsidP="002F0ABE">
            <w:pPr>
              <w:jc w:val="center"/>
              <w:rPr>
                <w:rFonts w:ascii="Arial" w:hAnsi="Arial" w:cs="Arial"/>
                <w:b/>
                <w:sz w:val="20"/>
              </w:rPr>
            </w:pPr>
            <w:r w:rsidRPr="00AB659B">
              <w:rPr>
                <w:rFonts w:ascii="Arial" w:hAnsi="Arial" w:cs="Arial"/>
                <w:b/>
                <w:sz w:val="20"/>
              </w:rPr>
              <w:t>Key Area</w:t>
            </w:r>
          </w:p>
          <w:p w14:paraId="0C9A5C75" w14:textId="77777777" w:rsidR="008A10CD" w:rsidRPr="00AB659B" w:rsidRDefault="008A10CD" w:rsidP="002F0ABE">
            <w:pPr>
              <w:spacing w:before="120"/>
              <w:jc w:val="center"/>
              <w:rPr>
                <w:rFonts w:ascii="Arial" w:hAnsi="Arial" w:cs="Arial"/>
                <w:b/>
                <w:i/>
                <w:iCs/>
                <w:sz w:val="20"/>
              </w:rPr>
            </w:pPr>
            <w:r w:rsidRPr="00AB659B">
              <w:rPr>
                <w:rFonts w:ascii="Arial" w:hAnsi="Arial" w:cs="Arial"/>
                <w:b/>
                <w:i/>
                <w:iCs/>
                <w:sz w:val="20"/>
              </w:rPr>
              <w:t>(Buildings, Sanitation, Process Control, etc).</w:t>
            </w:r>
          </w:p>
        </w:tc>
        <w:tc>
          <w:tcPr>
            <w:tcW w:w="285" w:type="pct"/>
            <w:shd w:val="pct12" w:color="auto" w:fill="FFFFFF"/>
            <w:vAlign w:val="center"/>
          </w:tcPr>
          <w:p w14:paraId="18D9B04D" w14:textId="77777777" w:rsidR="008A10CD" w:rsidRPr="00AB659B" w:rsidRDefault="008A10CD" w:rsidP="002F0ABE">
            <w:pPr>
              <w:jc w:val="center"/>
              <w:rPr>
                <w:rFonts w:ascii="Arial" w:hAnsi="Arial" w:cs="Arial"/>
                <w:b/>
                <w:sz w:val="20"/>
              </w:rPr>
            </w:pPr>
            <w:r w:rsidRPr="00AB659B">
              <w:rPr>
                <w:rFonts w:ascii="Arial" w:hAnsi="Arial" w:cs="Arial"/>
                <w:b/>
                <w:sz w:val="20"/>
              </w:rPr>
              <w:t>NC No.</w:t>
            </w:r>
          </w:p>
        </w:tc>
        <w:tc>
          <w:tcPr>
            <w:tcW w:w="1378" w:type="pct"/>
            <w:shd w:val="pct12" w:color="auto" w:fill="FFFFFF"/>
            <w:vAlign w:val="center"/>
          </w:tcPr>
          <w:p w14:paraId="724D2B7F" w14:textId="40D82A39" w:rsidR="008A10CD" w:rsidRPr="00AB659B" w:rsidRDefault="008A10CD" w:rsidP="002F0ABE">
            <w:pPr>
              <w:jc w:val="center"/>
              <w:rPr>
                <w:rFonts w:ascii="Arial" w:hAnsi="Arial" w:cs="Arial"/>
                <w:b/>
                <w:sz w:val="20"/>
              </w:rPr>
            </w:pPr>
            <w:r w:rsidRPr="00AB659B">
              <w:rPr>
                <w:rFonts w:ascii="Arial" w:hAnsi="Arial" w:cs="Arial"/>
                <w:b/>
                <w:sz w:val="20"/>
              </w:rPr>
              <w:t>Specific</w:t>
            </w:r>
          </w:p>
          <w:p w14:paraId="158AA9D1" w14:textId="77777777" w:rsidR="008A10CD" w:rsidRPr="00AB659B" w:rsidRDefault="008A10CD" w:rsidP="002F0ABE">
            <w:pPr>
              <w:jc w:val="center"/>
              <w:rPr>
                <w:rFonts w:ascii="Arial" w:hAnsi="Arial" w:cs="Arial"/>
                <w:b/>
                <w:sz w:val="20"/>
              </w:rPr>
            </w:pPr>
            <w:r w:rsidRPr="00AB659B">
              <w:rPr>
                <w:rFonts w:ascii="Arial" w:hAnsi="Arial" w:cs="Arial"/>
                <w:b/>
                <w:sz w:val="20"/>
              </w:rPr>
              <w:t>Non-Conformance (NC)</w:t>
            </w:r>
          </w:p>
          <w:p w14:paraId="03A16203" w14:textId="77777777" w:rsidR="008A10CD" w:rsidRPr="00AB659B" w:rsidRDefault="008A10CD" w:rsidP="002F0ABE">
            <w:pPr>
              <w:jc w:val="center"/>
              <w:rPr>
                <w:rFonts w:ascii="Arial" w:hAnsi="Arial" w:cs="Arial"/>
                <w:b/>
                <w:sz w:val="20"/>
              </w:rPr>
            </w:pPr>
          </w:p>
        </w:tc>
        <w:tc>
          <w:tcPr>
            <w:tcW w:w="523" w:type="pct"/>
            <w:shd w:val="pct12" w:color="auto" w:fill="FFFFFF"/>
            <w:vAlign w:val="center"/>
          </w:tcPr>
          <w:p w14:paraId="6139D193" w14:textId="77777777" w:rsidR="008A10CD" w:rsidRPr="00AB659B" w:rsidRDefault="008A10CD" w:rsidP="002F0ABE">
            <w:pPr>
              <w:jc w:val="center"/>
              <w:rPr>
                <w:rFonts w:ascii="Arial" w:hAnsi="Arial" w:cs="Arial"/>
                <w:b/>
                <w:sz w:val="20"/>
              </w:rPr>
            </w:pPr>
            <w:r w:rsidRPr="00AB659B">
              <w:rPr>
                <w:rFonts w:ascii="Arial" w:hAnsi="Arial" w:cs="Arial"/>
                <w:b/>
                <w:sz w:val="20"/>
              </w:rPr>
              <w:t>*Level of non- compliance</w:t>
            </w:r>
          </w:p>
        </w:tc>
        <w:tc>
          <w:tcPr>
            <w:tcW w:w="665" w:type="pct"/>
            <w:shd w:val="pct12" w:color="auto" w:fill="FFFFFF"/>
            <w:vAlign w:val="center"/>
          </w:tcPr>
          <w:p w14:paraId="0229CEFF" w14:textId="77777777" w:rsidR="008A10CD" w:rsidRPr="00AB659B" w:rsidRDefault="008A10CD" w:rsidP="002F0ABE">
            <w:pPr>
              <w:jc w:val="center"/>
              <w:rPr>
                <w:rFonts w:ascii="Arial" w:hAnsi="Arial" w:cs="Arial"/>
                <w:b/>
                <w:sz w:val="20"/>
              </w:rPr>
            </w:pPr>
            <w:r w:rsidRPr="00AB659B">
              <w:rPr>
                <w:rFonts w:ascii="Arial" w:hAnsi="Arial" w:cs="Arial"/>
                <w:b/>
                <w:sz w:val="20"/>
              </w:rPr>
              <w:t>GMP</w:t>
            </w:r>
          </w:p>
          <w:p w14:paraId="18F6B0E8" w14:textId="77777777" w:rsidR="008A10CD" w:rsidRPr="00AB659B" w:rsidRDefault="008A10CD" w:rsidP="002F0ABE">
            <w:pPr>
              <w:jc w:val="center"/>
              <w:rPr>
                <w:rFonts w:ascii="Arial" w:hAnsi="Arial" w:cs="Arial"/>
                <w:b/>
                <w:sz w:val="20"/>
              </w:rPr>
            </w:pPr>
            <w:r w:rsidRPr="00AB659B">
              <w:rPr>
                <w:rFonts w:ascii="Arial" w:hAnsi="Arial" w:cs="Arial"/>
                <w:b/>
                <w:sz w:val="20"/>
              </w:rPr>
              <w:t>Code / MP</w:t>
            </w:r>
          </w:p>
          <w:p w14:paraId="4AED6476" w14:textId="77777777" w:rsidR="008A10CD" w:rsidRPr="00AB659B" w:rsidRDefault="008A10CD" w:rsidP="002F0ABE">
            <w:pPr>
              <w:jc w:val="center"/>
              <w:rPr>
                <w:rFonts w:ascii="Arial" w:hAnsi="Arial" w:cs="Arial"/>
                <w:b/>
                <w:sz w:val="20"/>
              </w:rPr>
            </w:pPr>
            <w:r w:rsidRPr="00AB659B">
              <w:rPr>
                <w:rFonts w:ascii="Arial" w:hAnsi="Arial" w:cs="Arial"/>
                <w:b/>
                <w:sz w:val="20"/>
              </w:rPr>
              <w:t>Ref No.</w:t>
            </w:r>
          </w:p>
        </w:tc>
        <w:tc>
          <w:tcPr>
            <w:tcW w:w="476" w:type="pct"/>
            <w:shd w:val="pct12" w:color="auto" w:fill="FFFFFF"/>
            <w:vAlign w:val="center"/>
          </w:tcPr>
          <w:p w14:paraId="1033EBD8" w14:textId="77777777" w:rsidR="008A10CD" w:rsidRPr="00AB659B" w:rsidRDefault="003E727F" w:rsidP="002F0ABE">
            <w:pPr>
              <w:jc w:val="center"/>
              <w:rPr>
                <w:rFonts w:ascii="Arial" w:hAnsi="Arial" w:cs="Arial"/>
                <w:b/>
                <w:sz w:val="20"/>
              </w:rPr>
            </w:pPr>
            <w:r w:rsidRPr="00AB659B">
              <w:rPr>
                <w:rFonts w:ascii="Arial" w:hAnsi="Arial" w:cs="Arial"/>
                <w:b/>
                <w:sz w:val="20"/>
                <w:vertAlign w:val="superscript"/>
              </w:rPr>
              <w:t>#</w:t>
            </w:r>
            <w:r w:rsidR="008A10CD" w:rsidRPr="00AB659B">
              <w:rPr>
                <w:rFonts w:ascii="Arial" w:hAnsi="Arial" w:cs="Arial"/>
                <w:b/>
                <w:sz w:val="20"/>
              </w:rPr>
              <w:t>Repeat NC</w:t>
            </w:r>
          </w:p>
          <w:p w14:paraId="32EB834E" w14:textId="3FD8AA85" w:rsidR="008A10CD" w:rsidRPr="00AB659B" w:rsidRDefault="008A10CD" w:rsidP="002F0ABE">
            <w:pPr>
              <w:jc w:val="center"/>
              <w:rPr>
                <w:rFonts w:ascii="Arial" w:hAnsi="Arial" w:cs="Arial"/>
                <w:b/>
                <w:sz w:val="20"/>
              </w:rPr>
            </w:pPr>
            <w:r w:rsidRPr="00AB659B">
              <w:rPr>
                <w:rFonts w:ascii="Arial" w:hAnsi="Arial" w:cs="Arial"/>
                <w:b/>
                <w:sz w:val="20"/>
              </w:rPr>
              <w:t>(R)</w:t>
            </w:r>
          </w:p>
        </w:tc>
        <w:tc>
          <w:tcPr>
            <w:tcW w:w="903" w:type="pct"/>
            <w:shd w:val="pct12" w:color="auto" w:fill="FFFFFF"/>
            <w:vAlign w:val="center"/>
          </w:tcPr>
          <w:p w14:paraId="101905E8" w14:textId="77777777" w:rsidR="008A10CD" w:rsidRPr="00AB659B" w:rsidRDefault="008A10CD" w:rsidP="002F0ABE">
            <w:pPr>
              <w:jc w:val="center"/>
              <w:rPr>
                <w:rFonts w:ascii="Arial" w:hAnsi="Arial" w:cs="Arial"/>
                <w:b/>
                <w:bCs/>
                <w:sz w:val="20"/>
              </w:rPr>
            </w:pPr>
            <w:r w:rsidRPr="00AB659B">
              <w:rPr>
                <w:rFonts w:ascii="Arial" w:hAnsi="Arial" w:cs="Arial"/>
                <w:b/>
                <w:bCs/>
                <w:sz w:val="20"/>
              </w:rPr>
              <w:t xml:space="preserve">NC Close out Requirement </w:t>
            </w:r>
            <w:r w:rsidRPr="002F0ABE">
              <w:rPr>
                <w:rFonts w:ascii="Arial" w:hAnsi="Arial" w:cs="Arial"/>
                <w:i/>
                <w:iCs/>
                <w:sz w:val="18"/>
                <w:szCs w:val="18"/>
              </w:rPr>
              <w:t>[Desk Review (D)</w:t>
            </w:r>
            <w:r w:rsidR="00CC29D8" w:rsidRPr="002F0ABE">
              <w:rPr>
                <w:rFonts w:ascii="Arial" w:hAnsi="Arial" w:cs="Arial"/>
                <w:i/>
                <w:iCs/>
                <w:sz w:val="18"/>
                <w:szCs w:val="18"/>
              </w:rPr>
              <w:t xml:space="preserve"> (of evidence of </w:t>
            </w:r>
            <w:proofErr w:type="gramStart"/>
            <w:r w:rsidR="00CC29D8" w:rsidRPr="002F0ABE">
              <w:rPr>
                <w:rFonts w:ascii="Arial" w:hAnsi="Arial" w:cs="Arial"/>
                <w:i/>
                <w:iCs/>
                <w:sz w:val="18"/>
                <w:szCs w:val="18"/>
              </w:rPr>
              <w:t xml:space="preserve">plan) </w:t>
            </w:r>
            <w:r w:rsidRPr="002F0ABE">
              <w:rPr>
                <w:rFonts w:ascii="Arial" w:hAnsi="Arial" w:cs="Arial"/>
                <w:i/>
                <w:iCs/>
                <w:sz w:val="18"/>
                <w:szCs w:val="18"/>
              </w:rPr>
              <w:t xml:space="preserve"> or</w:t>
            </w:r>
            <w:proofErr w:type="gramEnd"/>
            <w:r w:rsidRPr="002F0ABE">
              <w:rPr>
                <w:rFonts w:ascii="Arial" w:hAnsi="Arial" w:cs="Arial"/>
                <w:i/>
                <w:iCs/>
                <w:sz w:val="18"/>
                <w:szCs w:val="18"/>
              </w:rPr>
              <w:t xml:space="preserve"> Verification audit (on-site) (V)]</w:t>
            </w:r>
            <w:r w:rsidRPr="002F0ABE">
              <w:rPr>
                <w:rFonts w:ascii="Arial" w:hAnsi="Arial" w:cs="Arial"/>
                <w:b/>
                <w:bCs/>
                <w:sz w:val="18"/>
                <w:szCs w:val="18"/>
              </w:rPr>
              <w:t xml:space="preserve"> </w:t>
            </w:r>
            <w:r w:rsidRPr="00AB659B">
              <w:rPr>
                <w:rFonts w:ascii="Arial" w:hAnsi="Arial" w:cs="Arial"/>
                <w:b/>
                <w:bCs/>
                <w:sz w:val="20"/>
              </w:rPr>
              <w:t>&amp; Due Date</w:t>
            </w:r>
          </w:p>
        </w:tc>
      </w:tr>
      <w:tr w:rsidR="008A10CD" w:rsidRPr="00AB659B" w14:paraId="4D3E82AC" w14:textId="77777777" w:rsidTr="00CA35B6">
        <w:trPr>
          <w:trHeight w:val="1608"/>
        </w:trPr>
        <w:tc>
          <w:tcPr>
            <w:tcW w:w="769" w:type="pct"/>
          </w:tcPr>
          <w:p w14:paraId="5C824201" w14:textId="77777777" w:rsidR="008A10CD" w:rsidRPr="00AB659B" w:rsidRDefault="008A10CD" w:rsidP="00720515">
            <w:pPr>
              <w:spacing w:before="120" w:after="120"/>
              <w:rPr>
                <w:rFonts w:ascii="Arial" w:hAnsi="Arial" w:cs="Arial"/>
                <w:sz w:val="20"/>
              </w:rPr>
            </w:pPr>
          </w:p>
        </w:tc>
        <w:tc>
          <w:tcPr>
            <w:tcW w:w="285" w:type="pct"/>
          </w:tcPr>
          <w:p w14:paraId="0C2AFFAD" w14:textId="77777777" w:rsidR="008A10CD" w:rsidRPr="00AB659B" w:rsidRDefault="008A10CD" w:rsidP="00720515">
            <w:pPr>
              <w:spacing w:before="120" w:after="120"/>
              <w:rPr>
                <w:rFonts w:ascii="Arial" w:hAnsi="Arial" w:cs="Arial"/>
                <w:sz w:val="20"/>
              </w:rPr>
            </w:pPr>
          </w:p>
        </w:tc>
        <w:tc>
          <w:tcPr>
            <w:tcW w:w="1378" w:type="pct"/>
          </w:tcPr>
          <w:p w14:paraId="689F451F" w14:textId="77777777" w:rsidR="008A10CD" w:rsidRPr="00AB659B" w:rsidRDefault="008A10CD" w:rsidP="00720515">
            <w:pPr>
              <w:spacing w:before="120" w:after="120"/>
              <w:rPr>
                <w:rFonts w:ascii="Arial" w:hAnsi="Arial" w:cs="Arial"/>
                <w:sz w:val="20"/>
              </w:rPr>
            </w:pPr>
          </w:p>
        </w:tc>
        <w:tc>
          <w:tcPr>
            <w:tcW w:w="523" w:type="pct"/>
          </w:tcPr>
          <w:p w14:paraId="1EA95DE8" w14:textId="3DC97045" w:rsidR="008A10CD" w:rsidRPr="00AB659B" w:rsidRDefault="007A0598" w:rsidP="00720515">
            <w:pPr>
              <w:spacing w:before="120" w:after="120"/>
              <w:rPr>
                <w:rFonts w:ascii="Arial" w:hAnsi="Arial" w:cs="Arial"/>
                <w:sz w:val="20"/>
              </w:rPr>
            </w:pPr>
            <w:r w:rsidRPr="00AB659B">
              <w:rPr>
                <w:rFonts w:ascii="Arial" w:hAnsi="Arial" w:cs="Arial"/>
                <w:sz w:val="20"/>
              </w:rPr>
              <w:t>Critical</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894321587"/>
                <w14:checkbox>
                  <w14:checked w14:val="0"/>
                  <w14:checkedState w14:val="2612" w14:font="MS Gothic"/>
                  <w14:uncheckedState w14:val="2610" w14:font="MS Gothic"/>
                </w14:checkbox>
              </w:sdtPr>
              <w:sdtContent>
                <w:r w:rsidR="00293601" w:rsidRPr="00AB659B">
                  <w:rPr>
                    <w:rFonts w:ascii="MS Gothic" w:eastAsia="MS Gothic" w:hAnsi="MS Gothic" w:cs="Arial" w:hint="eastAsia"/>
                    <w:sz w:val="20"/>
                  </w:rPr>
                  <w:t>☐</w:t>
                </w:r>
              </w:sdtContent>
            </w:sdt>
          </w:p>
          <w:p w14:paraId="2E4FFDA9" w14:textId="3454318B" w:rsidR="007A0598" w:rsidRPr="00AB659B" w:rsidRDefault="007A0598" w:rsidP="00720515">
            <w:pPr>
              <w:spacing w:before="120" w:after="120"/>
              <w:rPr>
                <w:rFonts w:ascii="Arial" w:hAnsi="Arial" w:cs="Arial"/>
                <w:sz w:val="20"/>
              </w:rPr>
            </w:pPr>
            <w:r w:rsidRPr="00AB659B">
              <w:rPr>
                <w:rFonts w:ascii="Arial" w:hAnsi="Arial" w:cs="Arial"/>
                <w:sz w:val="20"/>
              </w:rPr>
              <w:t>Major</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9548321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12B95B8" w14:textId="2B78E5A8" w:rsidR="007A0598" w:rsidRPr="00AB659B" w:rsidRDefault="007A0598" w:rsidP="00720515">
            <w:pPr>
              <w:spacing w:before="120" w:after="120"/>
              <w:rPr>
                <w:rFonts w:ascii="Arial" w:hAnsi="Arial" w:cs="Arial"/>
                <w:sz w:val="20"/>
              </w:rPr>
            </w:pPr>
            <w:r w:rsidRPr="00AB659B">
              <w:rPr>
                <w:rFonts w:ascii="Arial" w:hAnsi="Arial" w:cs="Arial"/>
                <w:sz w:val="20"/>
              </w:rPr>
              <w:t>Minor</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186107784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665" w:type="pct"/>
          </w:tcPr>
          <w:p w14:paraId="401B9D6B" w14:textId="77777777" w:rsidR="008A10CD" w:rsidRPr="00AB659B" w:rsidRDefault="008A10CD" w:rsidP="00720515">
            <w:pPr>
              <w:spacing w:before="120" w:after="120"/>
              <w:rPr>
                <w:rFonts w:ascii="Arial" w:hAnsi="Arial" w:cs="Arial"/>
                <w:sz w:val="20"/>
              </w:rPr>
            </w:pPr>
          </w:p>
        </w:tc>
        <w:tc>
          <w:tcPr>
            <w:tcW w:w="476" w:type="pct"/>
          </w:tcPr>
          <w:p w14:paraId="69E711BA" w14:textId="4C4667A0" w:rsidR="007A0598" w:rsidRPr="00AB659B" w:rsidRDefault="007A0598" w:rsidP="00720515">
            <w:pPr>
              <w:spacing w:before="120" w:after="120"/>
              <w:rPr>
                <w:rFonts w:ascii="Arial" w:hAnsi="Arial" w:cs="Arial"/>
                <w:sz w:val="20"/>
              </w:rPr>
            </w:pPr>
            <w:r w:rsidRPr="00AB659B">
              <w:rPr>
                <w:rFonts w:ascii="Arial" w:hAnsi="Arial" w:cs="Arial"/>
                <w:sz w:val="20"/>
              </w:rPr>
              <w:t>Yes</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107193620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E72E916" w14:textId="4E0BD390" w:rsidR="007A0598" w:rsidRPr="00AB659B" w:rsidRDefault="007A0598" w:rsidP="00720515">
            <w:pPr>
              <w:spacing w:before="120" w:after="120"/>
              <w:rPr>
                <w:rFonts w:ascii="Arial" w:hAnsi="Arial" w:cs="Arial"/>
                <w:sz w:val="20"/>
              </w:rPr>
            </w:pPr>
            <w:r w:rsidRPr="00AB659B">
              <w:rPr>
                <w:rFonts w:ascii="Arial" w:hAnsi="Arial" w:cs="Arial"/>
                <w:sz w:val="20"/>
              </w:rPr>
              <w:t>No</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90614752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903" w:type="pct"/>
          </w:tcPr>
          <w:p w14:paraId="76DC3BCE" w14:textId="1D26E1AF"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Desk review </w:t>
            </w:r>
            <w:sdt>
              <w:sdtPr>
                <w:rPr>
                  <w:rFonts w:ascii="Arial" w:hAnsi="Arial" w:cs="Arial"/>
                  <w:sz w:val="20"/>
                </w:rPr>
                <w:id w:val="88590663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6C29946" w14:textId="676022B5"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CAPA plan </w:t>
            </w:r>
            <w:sdt>
              <w:sdtPr>
                <w:rPr>
                  <w:rFonts w:ascii="Arial" w:hAnsi="Arial" w:cs="Arial"/>
                  <w:sz w:val="20"/>
                </w:rPr>
                <w:id w:val="-176336441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2182F43" w14:textId="73ED4DCC"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Verification audit </w:t>
            </w:r>
            <w:sdt>
              <w:sdtPr>
                <w:rPr>
                  <w:rFonts w:ascii="Arial" w:hAnsi="Arial" w:cs="Arial"/>
                  <w:sz w:val="20"/>
                </w:rPr>
                <w:id w:val="-213563066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964DB51" w14:textId="1A677D89" w:rsidR="007A0598" w:rsidRPr="00AB659B" w:rsidRDefault="007A0598" w:rsidP="00720515">
            <w:pPr>
              <w:spacing w:before="120" w:after="120"/>
              <w:ind w:right="6"/>
              <w:rPr>
                <w:rFonts w:ascii="Arial" w:hAnsi="Arial" w:cs="Arial"/>
                <w:sz w:val="20"/>
              </w:rPr>
            </w:pPr>
            <w:r w:rsidRPr="00AB659B">
              <w:rPr>
                <w:rFonts w:ascii="Arial" w:hAnsi="Arial" w:cs="Arial"/>
                <w:sz w:val="20"/>
              </w:rPr>
              <w:t>Due Date: _____________</w:t>
            </w:r>
          </w:p>
        </w:tc>
      </w:tr>
      <w:tr w:rsidR="007A0598" w:rsidRPr="00AB659B" w14:paraId="5AEDA6FF" w14:textId="77777777" w:rsidTr="00CA35B6">
        <w:trPr>
          <w:trHeight w:val="1608"/>
        </w:trPr>
        <w:tc>
          <w:tcPr>
            <w:tcW w:w="769" w:type="pct"/>
          </w:tcPr>
          <w:p w14:paraId="7227EEED" w14:textId="77777777" w:rsidR="007A0598" w:rsidRPr="00AB659B" w:rsidRDefault="007A0598" w:rsidP="00720515">
            <w:pPr>
              <w:spacing w:before="120" w:after="120"/>
              <w:ind w:right="628"/>
              <w:rPr>
                <w:rFonts w:ascii="Arial" w:hAnsi="Arial" w:cs="Arial"/>
                <w:sz w:val="20"/>
              </w:rPr>
            </w:pPr>
          </w:p>
        </w:tc>
        <w:tc>
          <w:tcPr>
            <w:tcW w:w="285" w:type="pct"/>
          </w:tcPr>
          <w:p w14:paraId="0105F044" w14:textId="77777777" w:rsidR="007A0598" w:rsidRPr="00AB659B" w:rsidRDefault="007A0598" w:rsidP="00720515">
            <w:pPr>
              <w:spacing w:before="120" w:after="120"/>
              <w:rPr>
                <w:rFonts w:ascii="Arial" w:hAnsi="Arial" w:cs="Arial"/>
                <w:sz w:val="20"/>
              </w:rPr>
            </w:pPr>
          </w:p>
        </w:tc>
        <w:tc>
          <w:tcPr>
            <w:tcW w:w="1378" w:type="pct"/>
          </w:tcPr>
          <w:p w14:paraId="5BDEFF0C" w14:textId="77777777" w:rsidR="007A0598" w:rsidRPr="00AB659B" w:rsidRDefault="007A0598" w:rsidP="00720515">
            <w:pPr>
              <w:spacing w:before="120" w:after="120"/>
              <w:rPr>
                <w:rFonts w:ascii="Arial" w:hAnsi="Arial" w:cs="Arial"/>
                <w:sz w:val="20"/>
              </w:rPr>
            </w:pPr>
          </w:p>
        </w:tc>
        <w:tc>
          <w:tcPr>
            <w:tcW w:w="523" w:type="pct"/>
          </w:tcPr>
          <w:p w14:paraId="52F747B0"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Critical    </w:t>
            </w:r>
            <w:sdt>
              <w:sdtPr>
                <w:rPr>
                  <w:rFonts w:ascii="Arial" w:hAnsi="Arial" w:cs="Arial"/>
                  <w:sz w:val="20"/>
                </w:rPr>
                <w:id w:val="-78087619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38601B4"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Major      </w:t>
            </w:r>
            <w:sdt>
              <w:sdtPr>
                <w:rPr>
                  <w:rFonts w:ascii="Arial" w:hAnsi="Arial" w:cs="Arial"/>
                  <w:sz w:val="20"/>
                </w:rPr>
                <w:id w:val="168524614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4EB5EDB" w14:textId="654DDBAF" w:rsidR="007A0598" w:rsidRPr="00AB659B" w:rsidRDefault="00293601" w:rsidP="00720515">
            <w:pPr>
              <w:spacing w:before="120" w:after="120"/>
              <w:rPr>
                <w:rFonts w:ascii="Arial" w:hAnsi="Arial" w:cs="Arial"/>
                <w:sz w:val="20"/>
              </w:rPr>
            </w:pPr>
            <w:r w:rsidRPr="00AB659B">
              <w:rPr>
                <w:rFonts w:ascii="Arial" w:hAnsi="Arial" w:cs="Arial"/>
                <w:sz w:val="20"/>
              </w:rPr>
              <w:t xml:space="preserve">Minor      </w:t>
            </w:r>
            <w:sdt>
              <w:sdtPr>
                <w:rPr>
                  <w:rFonts w:ascii="Arial" w:hAnsi="Arial" w:cs="Arial"/>
                  <w:sz w:val="20"/>
                </w:rPr>
                <w:id w:val="158002485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665" w:type="pct"/>
          </w:tcPr>
          <w:p w14:paraId="24A2C14A" w14:textId="77777777" w:rsidR="007A0598" w:rsidRPr="00AB659B" w:rsidRDefault="007A0598" w:rsidP="00720515">
            <w:pPr>
              <w:spacing w:before="120" w:after="120"/>
              <w:rPr>
                <w:rFonts w:ascii="Arial" w:hAnsi="Arial" w:cs="Arial"/>
                <w:sz w:val="20"/>
              </w:rPr>
            </w:pPr>
          </w:p>
        </w:tc>
        <w:tc>
          <w:tcPr>
            <w:tcW w:w="476" w:type="pct"/>
          </w:tcPr>
          <w:p w14:paraId="07169C66" w14:textId="34051598" w:rsidR="007A0598" w:rsidRPr="00AB659B" w:rsidRDefault="007A0598" w:rsidP="00720515">
            <w:pPr>
              <w:spacing w:before="120" w:after="120"/>
              <w:rPr>
                <w:rFonts w:ascii="Arial" w:hAnsi="Arial" w:cs="Arial"/>
                <w:sz w:val="20"/>
              </w:rPr>
            </w:pPr>
            <w:r w:rsidRPr="00AB659B">
              <w:rPr>
                <w:rFonts w:ascii="Arial" w:hAnsi="Arial" w:cs="Arial"/>
                <w:sz w:val="20"/>
              </w:rPr>
              <w:t>Yes</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158669304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2DE0389" w14:textId="23E9F02F" w:rsidR="007A0598" w:rsidRPr="00AB659B" w:rsidRDefault="007A0598" w:rsidP="00720515">
            <w:pPr>
              <w:spacing w:before="120" w:after="120"/>
              <w:rPr>
                <w:rFonts w:ascii="Arial" w:hAnsi="Arial" w:cs="Arial"/>
                <w:sz w:val="20"/>
              </w:rPr>
            </w:pPr>
            <w:r w:rsidRPr="00AB659B">
              <w:rPr>
                <w:rFonts w:ascii="Arial" w:hAnsi="Arial" w:cs="Arial"/>
                <w:sz w:val="20"/>
              </w:rPr>
              <w:t>No</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137890003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903" w:type="pct"/>
          </w:tcPr>
          <w:p w14:paraId="31BD23F2"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Desk review </w:t>
            </w:r>
            <w:sdt>
              <w:sdtPr>
                <w:rPr>
                  <w:rFonts w:ascii="Arial" w:hAnsi="Arial" w:cs="Arial"/>
                  <w:sz w:val="20"/>
                </w:rPr>
                <w:id w:val="-192278735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018D3DB" w14:textId="435536BB"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CAPA plan </w:t>
            </w:r>
            <w:sdt>
              <w:sdtPr>
                <w:rPr>
                  <w:rFonts w:ascii="Arial" w:hAnsi="Arial" w:cs="Arial"/>
                  <w:sz w:val="20"/>
                </w:rPr>
                <w:id w:val="110962476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3844357"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Verification audit </w:t>
            </w:r>
            <w:sdt>
              <w:sdtPr>
                <w:rPr>
                  <w:rFonts w:ascii="Arial" w:hAnsi="Arial" w:cs="Arial"/>
                  <w:sz w:val="20"/>
                </w:rPr>
                <w:id w:val="1027684732"/>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A3A5577" w14:textId="54181EB8" w:rsidR="007A0598" w:rsidRPr="00AB659B" w:rsidRDefault="007A0598" w:rsidP="00720515">
            <w:pPr>
              <w:spacing w:before="120" w:after="120"/>
              <w:rPr>
                <w:rFonts w:ascii="Arial" w:hAnsi="Arial" w:cs="Arial"/>
                <w:sz w:val="20"/>
              </w:rPr>
            </w:pPr>
            <w:r w:rsidRPr="00AB659B">
              <w:rPr>
                <w:rFonts w:ascii="Arial" w:hAnsi="Arial" w:cs="Arial"/>
                <w:sz w:val="20"/>
              </w:rPr>
              <w:t>Due Date: _____________</w:t>
            </w:r>
          </w:p>
        </w:tc>
      </w:tr>
      <w:tr w:rsidR="007A0598" w:rsidRPr="00AB659B" w14:paraId="724E3DE1" w14:textId="77777777" w:rsidTr="00CA35B6">
        <w:trPr>
          <w:trHeight w:val="1608"/>
        </w:trPr>
        <w:tc>
          <w:tcPr>
            <w:tcW w:w="769" w:type="pct"/>
          </w:tcPr>
          <w:p w14:paraId="6A2C6CA3" w14:textId="77777777" w:rsidR="007A0598" w:rsidRPr="00AB659B" w:rsidRDefault="007A0598" w:rsidP="00720515">
            <w:pPr>
              <w:spacing w:before="120" w:after="120"/>
              <w:ind w:right="628"/>
              <w:rPr>
                <w:rFonts w:ascii="Arial" w:hAnsi="Arial" w:cs="Arial"/>
                <w:sz w:val="20"/>
              </w:rPr>
            </w:pPr>
          </w:p>
        </w:tc>
        <w:tc>
          <w:tcPr>
            <w:tcW w:w="285" w:type="pct"/>
          </w:tcPr>
          <w:p w14:paraId="4550878D" w14:textId="77777777" w:rsidR="007A0598" w:rsidRPr="00AB659B" w:rsidRDefault="007A0598" w:rsidP="00720515">
            <w:pPr>
              <w:spacing w:before="120" w:after="120"/>
              <w:rPr>
                <w:rFonts w:ascii="Arial" w:hAnsi="Arial" w:cs="Arial"/>
                <w:sz w:val="20"/>
              </w:rPr>
            </w:pPr>
          </w:p>
        </w:tc>
        <w:tc>
          <w:tcPr>
            <w:tcW w:w="1378" w:type="pct"/>
          </w:tcPr>
          <w:p w14:paraId="3D6CFA00" w14:textId="77777777" w:rsidR="007A0598" w:rsidRPr="00AB659B" w:rsidRDefault="007A0598" w:rsidP="00720515">
            <w:pPr>
              <w:spacing w:before="120" w:after="120"/>
              <w:rPr>
                <w:rFonts w:ascii="Arial" w:hAnsi="Arial" w:cs="Arial"/>
                <w:sz w:val="20"/>
              </w:rPr>
            </w:pPr>
          </w:p>
        </w:tc>
        <w:tc>
          <w:tcPr>
            <w:tcW w:w="523" w:type="pct"/>
          </w:tcPr>
          <w:p w14:paraId="3191D9D4"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Critical    </w:t>
            </w:r>
            <w:sdt>
              <w:sdtPr>
                <w:rPr>
                  <w:rFonts w:ascii="Arial" w:hAnsi="Arial" w:cs="Arial"/>
                  <w:sz w:val="20"/>
                </w:rPr>
                <w:id w:val="-88602607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35E70B5"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Major      </w:t>
            </w:r>
            <w:sdt>
              <w:sdtPr>
                <w:rPr>
                  <w:rFonts w:ascii="Arial" w:hAnsi="Arial" w:cs="Arial"/>
                  <w:sz w:val="20"/>
                </w:rPr>
                <w:id w:val="186116573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8BF9A4F" w14:textId="3B423A4C" w:rsidR="007A0598" w:rsidRPr="00AB659B" w:rsidRDefault="00293601" w:rsidP="00720515">
            <w:pPr>
              <w:spacing w:before="120" w:after="120"/>
              <w:rPr>
                <w:rFonts w:ascii="Arial" w:hAnsi="Arial" w:cs="Arial"/>
                <w:sz w:val="20"/>
              </w:rPr>
            </w:pPr>
            <w:r w:rsidRPr="00AB659B">
              <w:rPr>
                <w:rFonts w:ascii="Arial" w:hAnsi="Arial" w:cs="Arial"/>
                <w:sz w:val="20"/>
              </w:rPr>
              <w:t xml:space="preserve">Minor      </w:t>
            </w:r>
            <w:sdt>
              <w:sdtPr>
                <w:rPr>
                  <w:rFonts w:ascii="Arial" w:hAnsi="Arial" w:cs="Arial"/>
                  <w:sz w:val="20"/>
                </w:rPr>
                <w:id w:val="26010595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665" w:type="pct"/>
          </w:tcPr>
          <w:p w14:paraId="098F870B" w14:textId="77777777" w:rsidR="007A0598" w:rsidRPr="00AB659B" w:rsidRDefault="007A0598" w:rsidP="00720515">
            <w:pPr>
              <w:spacing w:before="120" w:after="120"/>
              <w:rPr>
                <w:rFonts w:ascii="Arial" w:hAnsi="Arial" w:cs="Arial"/>
                <w:sz w:val="20"/>
              </w:rPr>
            </w:pPr>
          </w:p>
        </w:tc>
        <w:tc>
          <w:tcPr>
            <w:tcW w:w="476" w:type="pct"/>
          </w:tcPr>
          <w:p w14:paraId="6EB85373" w14:textId="3B6BB2CD" w:rsidR="007A0598" w:rsidRPr="00AB659B" w:rsidRDefault="007A0598" w:rsidP="00720515">
            <w:pPr>
              <w:spacing w:before="120" w:after="120"/>
              <w:rPr>
                <w:rFonts w:ascii="Arial" w:hAnsi="Arial" w:cs="Arial"/>
                <w:sz w:val="20"/>
              </w:rPr>
            </w:pPr>
            <w:r w:rsidRPr="00AB659B">
              <w:rPr>
                <w:rFonts w:ascii="Arial" w:hAnsi="Arial" w:cs="Arial"/>
                <w:sz w:val="20"/>
              </w:rPr>
              <w:t>Yes</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953780613"/>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23C6944" w14:textId="60A55192" w:rsidR="007A0598" w:rsidRPr="00AB659B" w:rsidRDefault="007A0598" w:rsidP="00720515">
            <w:pPr>
              <w:spacing w:before="120" w:after="120"/>
              <w:rPr>
                <w:rFonts w:ascii="Arial" w:hAnsi="Arial" w:cs="Arial"/>
                <w:sz w:val="20"/>
              </w:rPr>
            </w:pPr>
            <w:r w:rsidRPr="00AB659B">
              <w:rPr>
                <w:rFonts w:ascii="Arial" w:hAnsi="Arial" w:cs="Arial"/>
                <w:sz w:val="20"/>
              </w:rPr>
              <w:t>No</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126252419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903" w:type="pct"/>
          </w:tcPr>
          <w:p w14:paraId="384E3936"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Desk review </w:t>
            </w:r>
            <w:sdt>
              <w:sdtPr>
                <w:rPr>
                  <w:rFonts w:ascii="Arial" w:hAnsi="Arial" w:cs="Arial"/>
                  <w:sz w:val="20"/>
                </w:rPr>
                <w:id w:val="202574401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BF594ED" w14:textId="23E30A02"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CAPA plan </w:t>
            </w:r>
            <w:sdt>
              <w:sdtPr>
                <w:rPr>
                  <w:rFonts w:ascii="Arial" w:hAnsi="Arial" w:cs="Arial"/>
                  <w:sz w:val="20"/>
                </w:rPr>
                <w:id w:val="134128148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75F0671"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Verification audit </w:t>
            </w:r>
            <w:sdt>
              <w:sdtPr>
                <w:rPr>
                  <w:rFonts w:ascii="Arial" w:hAnsi="Arial" w:cs="Arial"/>
                  <w:sz w:val="20"/>
                </w:rPr>
                <w:id w:val="34883323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429F3F5A" w14:textId="6386D552" w:rsidR="007A0598" w:rsidRPr="00AB659B" w:rsidRDefault="007A0598" w:rsidP="00720515">
            <w:pPr>
              <w:spacing w:before="120" w:after="120"/>
              <w:rPr>
                <w:rFonts w:ascii="Arial" w:hAnsi="Arial" w:cs="Arial"/>
                <w:sz w:val="20"/>
              </w:rPr>
            </w:pPr>
            <w:r w:rsidRPr="00AB659B">
              <w:rPr>
                <w:rFonts w:ascii="Arial" w:hAnsi="Arial" w:cs="Arial"/>
                <w:sz w:val="20"/>
              </w:rPr>
              <w:t>Due Date: _____________</w:t>
            </w:r>
          </w:p>
        </w:tc>
      </w:tr>
      <w:tr w:rsidR="007A0598" w:rsidRPr="00AB659B" w14:paraId="7BBA2A77" w14:textId="77777777" w:rsidTr="00CA35B6">
        <w:trPr>
          <w:trHeight w:val="1677"/>
        </w:trPr>
        <w:tc>
          <w:tcPr>
            <w:tcW w:w="769" w:type="pct"/>
          </w:tcPr>
          <w:p w14:paraId="3EA8C6F1" w14:textId="77777777" w:rsidR="007A0598" w:rsidRPr="00AB659B" w:rsidRDefault="007A0598" w:rsidP="00720515">
            <w:pPr>
              <w:spacing w:before="120" w:after="120"/>
              <w:ind w:right="628"/>
              <w:rPr>
                <w:rFonts w:ascii="Arial" w:hAnsi="Arial" w:cs="Arial"/>
                <w:sz w:val="20"/>
              </w:rPr>
            </w:pPr>
          </w:p>
        </w:tc>
        <w:tc>
          <w:tcPr>
            <w:tcW w:w="285" w:type="pct"/>
          </w:tcPr>
          <w:p w14:paraId="6BE4DC19" w14:textId="77777777" w:rsidR="007A0598" w:rsidRPr="00AB659B" w:rsidRDefault="007A0598" w:rsidP="00720515">
            <w:pPr>
              <w:spacing w:before="120" w:after="120"/>
              <w:rPr>
                <w:rFonts w:ascii="Arial" w:hAnsi="Arial" w:cs="Arial"/>
                <w:sz w:val="20"/>
              </w:rPr>
            </w:pPr>
          </w:p>
        </w:tc>
        <w:tc>
          <w:tcPr>
            <w:tcW w:w="1378" w:type="pct"/>
          </w:tcPr>
          <w:p w14:paraId="45DC8F09" w14:textId="77777777" w:rsidR="007A0598" w:rsidRPr="00AB659B" w:rsidRDefault="007A0598" w:rsidP="00720515">
            <w:pPr>
              <w:spacing w:before="120" w:after="120"/>
              <w:rPr>
                <w:rFonts w:ascii="Arial" w:hAnsi="Arial" w:cs="Arial"/>
                <w:sz w:val="20"/>
              </w:rPr>
            </w:pPr>
          </w:p>
        </w:tc>
        <w:tc>
          <w:tcPr>
            <w:tcW w:w="523" w:type="pct"/>
          </w:tcPr>
          <w:p w14:paraId="1B036F47"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Critical    </w:t>
            </w:r>
            <w:sdt>
              <w:sdtPr>
                <w:rPr>
                  <w:rFonts w:ascii="Arial" w:hAnsi="Arial" w:cs="Arial"/>
                  <w:sz w:val="20"/>
                </w:rPr>
                <w:id w:val="2031833168"/>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6DD0B61B"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Major      </w:t>
            </w:r>
            <w:sdt>
              <w:sdtPr>
                <w:rPr>
                  <w:rFonts w:ascii="Arial" w:hAnsi="Arial" w:cs="Arial"/>
                  <w:sz w:val="20"/>
                </w:rPr>
                <w:id w:val="178369444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9683219" w14:textId="25F38E46" w:rsidR="007A0598" w:rsidRPr="00AB659B" w:rsidRDefault="00293601" w:rsidP="00720515">
            <w:pPr>
              <w:spacing w:before="120" w:after="120"/>
              <w:rPr>
                <w:rFonts w:ascii="Arial" w:hAnsi="Arial" w:cs="Arial"/>
                <w:sz w:val="20"/>
              </w:rPr>
            </w:pPr>
            <w:r w:rsidRPr="00AB659B">
              <w:rPr>
                <w:rFonts w:ascii="Arial" w:hAnsi="Arial" w:cs="Arial"/>
                <w:sz w:val="20"/>
              </w:rPr>
              <w:t xml:space="preserve">Minor      </w:t>
            </w:r>
            <w:sdt>
              <w:sdtPr>
                <w:rPr>
                  <w:rFonts w:ascii="Arial" w:hAnsi="Arial" w:cs="Arial"/>
                  <w:sz w:val="20"/>
                </w:rPr>
                <w:id w:val="-125320074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665" w:type="pct"/>
          </w:tcPr>
          <w:p w14:paraId="6D56BD26" w14:textId="77777777" w:rsidR="007A0598" w:rsidRPr="00AB659B" w:rsidRDefault="007A0598" w:rsidP="00720515">
            <w:pPr>
              <w:spacing w:before="120" w:after="120"/>
              <w:rPr>
                <w:rFonts w:ascii="Arial" w:hAnsi="Arial" w:cs="Arial"/>
                <w:sz w:val="20"/>
              </w:rPr>
            </w:pPr>
          </w:p>
        </w:tc>
        <w:tc>
          <w:tcPr>
            <w:tcW w:w="476" w:type="pct"/>
          </w:tcPr>
          <w:p w14:paraId="39537624" w14:textId="05B41C81" w:rsidR="007A0598" w:rsidRPr="00AB659B" w:rsidRDefault="007A0598" w:rsidP="00720515">
            <w:pPr>
              <w:spacing w:before="120" w:after="120"/>
              <w:rPr>
                <w:rFonts w:ascii="Arial" w:hAnsi="Arial" w:cs="Arial"/>
                <w:sz w:val="20"/>
              </w:rPr>
            </w:pPr>
            <w:r w:rsidRPr="00AB659B">
              <w:rPr>
                <w:rFonts w:ascii="Arial" w:hAnsi="Arial" w:cs="Arial"/>
                <w:sz w:val="20"/>
              </w:rPr>
              <w:t>Yes</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202446694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3A3535E" w14:textId="4BF2D3CC" w:rsidR="007A0598" w:rsidRPr="00AB659B" w:rsidRDefault="007A0598" w:rsidP="00720515">
            <w:pPr>
              <w:spacing w:before="120" w:after="120"/>
              <w:rPr>
                <w:rFonts w:ascii="Arial" w:hAnsi="Arial" w:cs="Arial"/>
                <w:sz w:val="20"/>
              </w:rPr>
            </w:pPr>
            <w:r w:rsidRPr="00AB659B">
              <w:rPr>
                <w:rFonts w:ascii="Arial" w:hAnsi="Arial" w:cs="Arial"/>
                <w:sz w:val="20"/>
              </w:rPr>
              <w:t>No</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48073716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903" w:type="pct"/>
          </w:tcPr>
          <w:p w14:paraId="3AF4B057"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Desk review </w:t>
            </w:r>
            <w:sdt>
              <w:sdtPr>
                <w:rPr>
                  <w:rFonts w:ascii="Arial" w:hAnsi="Arial" w:cs="Arial"/>
                  <w:sz w:val="20"/>
                </w:rPr>
                <w:id w:val="-1542124089"/>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581DC2BC" w14:textId="5F41EC2E"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CAPA plan </w:t>
            </w:r>
            <w:sdt>
              <w:sdtPr>
                <w:rPr>
                  <w:rFonts w:ascii="Arial" w:hAnsi="Arial" w:cs="Arial"/>
                  <w:sz w:val="20"/>
                </w:rPr>
                <w:id w:val="-637186374"/>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08C48AEE"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Verification audit </w:t>
            </w:r>
            <w:sdt>
              <w:sdtPr>
                <w:rPr>
                  <w:rFonts w:ascii="Arial" w:hAnsi="Arial" w:cs="Arial"/>
                  <w:sz w:val="20"/>
                </w:rPr>
                <w:id w:val="-164858669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BC1FAAB" w14:textId="77127DC3" w:rsidR="007A0598" w:rsidRPr="00AB659B" w:rsidRDefault="007A0598" w:rsidP="00720515">
            <w:pPr>
              <w:spacing w:before="120" w:after="120"/>
              <w:rPr>
                <w:rFonts w:ascii="Arial" w:hAnsi="Arial" w:cs="Arial"/>
                <w:sz w:val="20"/>
              </w:rPr>
            </w:pPr>
            <w:r w:rsidRPr="00AB659B">
              <w:rPr>
                <w:rFonts w:ascii="Arial" w:hAnsi="Arial" w:cs="Arial"/>
                <w:sz w:val="20"/>
              </w:rPr>
              <w:t>Due Date: _____________</w:t>
            </w:r>
          </w:p>
        </w:tc>
      </w:tr>
      <w:tr w:rsidR="007A0598" w:rsidRPr="00AB659B" w14:paraId="7B801D2D" w14:textId="77777777" w:rsidTr="00CA35B6">
        <w:trPr>
          <w:trHeight w:val="1677"/>
        </w:trPr>
        <w:tc>
          <w:tcPr>
            <w:tcW w:w="769" w:type="pct"/>
          </w:tcPr>
          <w:p w14:paraId="2FFC07D9" w14:textId="77777777" w:rsidR="007A0598" w:rsidRPr="00AB659B" w:rsidRDefault="007A0598" w:rsidP="00720515">
            <w:pPr>
              <w:spacing w:before="120" w:after="120"/>
              <w:ind w:right="628"/>
              <w:rPr>
                <w:rFonts w:ascii="Arial" w:hAnsi="Arial" w:cs="Arial"/>
                <w:sz w:val="20"/>
              </w:rPr>
            </w:pPr>
          </w:p>
        </w:tc>
        <w:tc>
          <w:tcPr>
            <w:tcW w:w="285" w:type="pct"/>
          </w:tcPr>
          <w:p w14:paraId="72C5E9F8" w14:textId="77777777" w:rsidR="007A0598" w:rsidRPr="00AB659B" w:rsidRDefault="007A0598" w:rsidP="00720515">
            <w:pPr>
              <w:spacing w:before="120" w:after="120"/>
              <w:rPr>
                <w:rFonts w:ascii="Arial" w:hAnsi="Arial" w:cs="Arial"/>
                <w:sz w:val="20"/>
              </w:rPr>
            </w:pPr>
          </w:p>
        </w:tc>
        <w:tc>
          <w:tcPr>
            <w:tcW w:w="1378" w:type="pct"/>
          </w:tcPr>
          <w:p w14:paraId="2DADBCA4" w14:textId="77777777" w:rsidR="007A0598" w:rsidRPr="00AB659B" w:rsidRDefault="007A0598" w:rsidP="00720515">
            <w:pPr>
              <w:spacing w:before="120" w:after="120"/>
              <w:rPr>
                <w:rFonts w:ascii="Arial" w:hAnsi="Arial" w:cs="Arial"/>
                <w:sz w:val="20"/>
              </w:rPr>
            </w:pPr>
          </w:p>
        </w:tc>
        <w:tc>
          <w:tcPr>
            <w:tcW w:w="523" w:type="pct"/>
          </w:tcPr>
          <w:p w14:paraId="2F932EC0"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Critical    </w:t>
            </w:r>
            <w:sdt>
              <w:sdtPr>
                <w:rPr>
                  <w:rFonts w:ascii="Arial" w:hAnsi="Arial" w:cs="Arial"/>
                  <w:sz w:val="20"/>
                </w:rPr>
                <w:id w:val="-17804812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3C754B66" w14:textId="77777777" w:rsidR="00293601" w:rsidRPr="00AB659B" w:rsidRDefault="00293601" w:rsidP="00720515">
            <w:pPr>
              <w:spacing w:before="120" w:after="120"/>
              <w:rPr>
                <w:rFonts w:ascii="Arial" w:hAnsi="Arial" w:cs="Arial"/>
                <w:sz w:val="20"/>
              </w:rPr>
            </w:pPr>
            <w:r w:rsidRPr="00AB659B">
              <w:rPr>
                <w:rFonts w:ascii="Arial" w:hAnsi="Arial" w:cs="Arial"/>
                <w:sz w:val="20"/>
              </w:rPr>
              <w:t xml:space="preserve">Major      </w:t>
            </w:r>
            <w:sdt>
              <w:sdtPr>
                <w:rPr>
                  <w:rFonts w:ascii="Arial" w:hAnsi="Arial" w:cs="Arial"/>
                  <w:sz w:val="20"/>
                </w:rPr>
                <w:id w:val="1385362766"/>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D2AA8A1" w14:textId="6D3557E7" w:rsidR="007A0598" w:rsidRPr="00AB659B" w:rsidRDefault="00293601" w:rsidP="00720515">
            <w:pPr>
              <w:spacing w:before="120" w:after="120"/>
              <w:rPr>
                <w:rFonts w:ascii="Arial" w:hAnsi="Arial" w:cs="Arial"/>
                <w:sz w:val="20"/>
              </w:rPr>
            </w:pPr>
            <w:r w:rsidRPr="00AB659B">
              <w:rPr>
                <w:rFonts w:ascii="Arial" w:hAnsi="Arial" w:cs="Arial"/>
                <w:sz w:val="20"/>
              </w:rPr>
              <w:t xml:space="preserve">Minor      </w:t>
            </w:r>
            <w:sdt>
              <w:sdtPr>
                <w:rPr>
                  <w:rFonts w:ascii="Arial" w:hAnsi="Arial" w:cs="Arial"/>
                  <w:sz w:val="20"/>
                </w:rPr>
                <w:id w:val="284173425"/>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665" w:type="pct"/>
          </w:tcPr>
          <w:p w14:paraId="68942C83" w14:textId="77777777" w:rsidR="007A0598" w:rsidRPr="00AB659B" w:rsidRDefault="007A0598" w:rsidP="00720515">
            <w:pPr>
              <w:spacing w:before="120" w:after="120"/>
              <w:rPr>
                <w:rFonts w:ascii="Arial" w:hAnsi="Arial" w:cs="Arial"/>
                <w:sz w:val="20"/>
              </w:rPr>
            </w:pPr>
          </w:p>
        </w:tc>
        <w:tc>
          <w:tcPr>
            <w:tcW w:w="476" w:type="pct"/>
          </w:tcPr>
          <w:p w14:paraId="3EB39543" w14:textId="2402F13D" w:rsidR="007A0598" w:rsidRPr="00AB659B" w:rsidRDefault="007A0598" w:rsidP="00720515">
            <w:pPr>
              <w:spacing w:before="120" w:after="120"/>
              <w:rPr>
                <w:rFonts w:ascii="Arial" w:hAnsi="Arial" w:cs="Arial"/>
                <w:sz w:val="20"/>
              </w:rPr>
            </w:pPr>
            <w:r w:rsidRPr="00AB659B">
              <w:rPr>
                <w:rFonts w:ascii="Arial" w:hAnsi="Arial" w:cs="Arial"/>
                <w:sz w:val="20"/>
              </w:rPr>
              <w:t>Yes</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760104996"/>
                <w14:checkbox>
                  <w14:checked w14:val="0"/>
                  <w14:checkedState w14:val="2612" w14:font="MS Gothic"/>
                  <w14:uncheckedState w14:val="2610" w14:font="MS Gothic"/>
                </w14:checkbox>
              </w:sdtPr>
              <w:sdtContent>
                <w:r w:rsidR="00293601" w:rsidRPr="00AB659B">
                  <w:rPr>
                    <w:rFonts w:ascii="MS Gothic" w:eastAsia="MS Gothic" w:hAnsi="MS Gothic" w:cs="Arial" w:hint="eastAsia"/>
                    <w:sz w:val="20"/>
                  </w:rPr>
                  <w:t>☐</w:t>
                </w:r>
              </w:sdtContent>
            </w:sdt>
          </w:p>
          <w:p w14:paraId="177C7988" w14:textId="3CF6BF6A" w:rsidR="007A0598" w:rsidRPr="00AB659B" w:rsidRDefault="007A0598" w:rsidP="00720515">
            <w:pPr>
              <w:spacing w:before="120" w:after="120"/>
              <w:rPr>
                <w:rFonts w:ascii="Arial" w:hAnsi="Arial" w:cs="Arial"/>
                <w:sz w:val="20"/>
              </w:rPr>
            </w:pPr>
            <w:r w:rsidRPr="00AB659B">
              <w:rPr>
                <w:rFonts w:ascii="Arial" w:hAnsi="Arial" w:cs="Arial"/>
                <w:sz w:val="20"/>
              </w:rPr>
              <w:t>No</w:t>
            </w:r>
            <w:r w:rsidR="00293601" w:rsidRPr="00AB659B">
              <w:rPr>
                <w:rFonts w:ascii="Arial" w:hAnsi="Arial" w:cs="Arial"/>
                <w:sz w:val="20"/>
              </w:rPr>
              <w:t xml:space="preserve">  </w:t>
            </w:r>
            <w:r w:rsidRPr="00AB659B">
              <w:rPr>
                <w:rFonts w:ascii="Arial" w:hAnsi="Arial" w:cs="Arial"/>
                <w:sz w:val="20"/>
              </w:rPr>
              <w:t xml:space="preserve"> </w:t>
            </w:r>
            <w:sdt>
              <w:sdtPr>
                <w:rPr>
                  <w:rFonts w:ascii="Arial" w:hAnsi="Arial" w:cs="Arial"/>
                  <w:sz w:val="20"/>
                </w:rPr>
                <w:id w:val="-265146777"/>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tc>
        <w:tc>
          <w:tcPr>
            <w:tcW w:w="903" w:type="pct"/>
          </w:tcPr>
          <w:p w14:paraId="71D8B1FD"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Desk review </w:t>
            </w:r>
            <w:sdt>
              <w:sdtPr>
                <w:rPr>
                  <w:rFonts w:ascii="Arial" w:hAnsi="Arial" w:cs="Arial"/>
                  <w:sz w:val="20"/>
                </w:rPr>
                <w:id w:val="92053601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21312C7A" w14:textId="3AC4645E"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CAPA plan </w:t>
            </w:r>
            <w:sdt>
              <w:sdtPr>
                <w:rPr>
                  <w:rFonts w:ascii="Arial" w:hAnsi="Arial" w:cs="Arial"/>
                  <w:sz w:val="20"/>
                </w:rPr>
                <w:id w:val="-514467861"/>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7683F7A5" w14:textId="77777777" w:rsidR="007A0598" w:rsidRPr="00AB659B" w:rsidRDefault="007A0598" w:rsidP="00720515">
            <w:pPr>
              <w:spacing w:before="120" w:after="120"/>
              <w:ind w:right="6"/>
              <w:rPr>
                <w:rFonts w:ascii="Arial" w:hAnsi="Arial" w:cs="Arial"/>
                <w:sz w:val="20"/>
              </w:rPr>
            </w:pPr>
            <w:r w:rsidRPr="00AB659B">
              <w:rPr>
                <w:rFonts w:ascii="Arial" w:hAnsi="Arial" w:cs="Arial"/>
                <w:sz w:val="20"/>
              </w:rPr>
              <w:t xml:space="preserve">Verification audit </w:t>
            </w:r>
            <w:sdt>
              <w:sdtPr>
                <w:rPr>
                  <w:rFonts w:ascii="Arial" w:hAnsi="Arial" w:cs="Arial"/>
                  <w:sz w:val="20"/>
                </w:rPr>
                <w:id w:val="-930266340"/>
                <w14:checkbox>
                  <w14:checked w14:val="0"/>
                  <w14:checkedState w14:val="2612" w14:font="MS Gothic"/>
                  <w14:uncheckedState w14:val="2610" w14:font="MS Gothic"/>
                </w14:checkbox>
              </w:sdtPr>
              <w:sdtContent>
                <w:r w:rsidRPr="00AB659B">
                  <w:rPr>
                    <w:rFonts w:ascii="MS Gothic" w:eastAsia="MS Gothic" w:hAnsi="MS Gothic" w:cs="Arial" w:hint="eastAsia"/>
                    <w:sz w:val="20"/>
                  </w:rPr>
                  <w:t>☐</w:t>
                </w:r>
              </w:sdtContent>
            </w:sdt>
          </w:p>
          <w:p w14:paraId="1D4F0504" w14:textId="3FC05F0A" w:rsidR="007A0598" w:rsidRPr="00AB659B" w:rsidRDefault="007A0598" w:rsidP="00720515">
            <w:pPr>
              <w:spacing w:before="120" w:after="120"/>
              <w:rPr>
                <w:rFonts w:ascii="Arial" w:hAnsi="Arial" w:cs="Arial"/>
                <w:sz w:val="20"/>
              </w:rPr>
            </w:pPr>
            <w:r w:rsidRPr="00AB659B">
              <w:rPr>
                <w:rFonts w:ascii="Arial" w:hAnsi="Arial" w:cs="Arial"/>
                <w:sz w:val="20"/>
              </w:rPr>
              <w:t>Due Date: _____________</w:t>
            </w:r>
          </w:p>
        </w:tc>
      </w:tr>
    </w:tbl>
    <w:p w14:paraId="7CEC466C" w14:textId="77777777" w:rsidR="00FB328D" w:rsidRPr="00AB659B" w:rsidRDefault="00FB328D">
      <w:pPr>
        <w:ind w:right="-480"/>
        <w:jc w:val="both"/>
        <w:rPr>
          <w:rFonts w:ascii="Arial" w:hAnsi="Arial" w:cs="Arial"/>
          <w:sz w:val="20"/>
        </w:rPr>
      </w:pPr>
    </w:p>
    <w:p w14:paraId="0F569FD6" w14:textId="77777777" w:rsidR="00FB328D" w:rsidRPr="00AB659B" w:rsidRDefault="00FB328D">
      <w:pPr>
        <w:ind w:right="850"/>
        <w:rPr>
          <w:rFonts w:ascii="Arial" w:hAnsi="Arial" w:cs="Arial"/>
          <w:b/>
          <w:bCs/>
          <w:sz w:val="20"/>
        </w:rPr>
      </w:pPr>
      <w:r w:rsidRPr="00AB659B">
        <w:rPr>
          <w:rFonts w:ascii="Arial" w:hAnsi="Arial" w:cs="Arial"/>
          <w:b/>
          <w:bCs/>
          <w:sz w:val="20"/>
        </w:rPr>
        <w:t>*NOTE:  Level of non-compliance to be shown as: CRITICAL, MAJOR, or MINOR non-conformance</w:t>
      </w:r>
    </w:p>
    <w:p w14:paraId="093E9F4D" w14:textId="53EF94AF" w:rsidR="00FB328D" w:rsidRPr="00AB659B" w:rsidRDefault="003E727F" w:rsidP="00D10DA6">
      <w:pPr>
        <w:spacing w:before="120"/>
        <w:rPr>
          <w:rFonts w:ascii="Arial" w:hAnsi="Arial" w:cs="Arial"/>
          <w:b/>
          <w:bCs/>
          <w:sz w:val="20"/>
        </w:rPr>
      </w:pPr>
      <w:r w:rsidRPr="00AB659B">
        <w:rPr>
          <w:rFonts w:ascii="Arial" w:hAnsi="Arial" w:cs="Arial"/>
          <w:b/>
          <w:bCs/>
          <w:sz w:val="20"/>
          <w:vertAlign w:val="superscript"/>
        </w:rPr>
        <w:t xml:space="preserve"># </w:t>
      </w:r>
      <w:r w:rsidRPr="00AB659B">
        <w:rPr>
          <w:rFonts w:ascii="Arial" w:hAnsi="Arial" w:cs="Arial"/>
          <w:b/>
          <w:bCs/>
          <w:sz w:val="20"/>
        </w:rPr>
        <w:t xml:space="preserve">NOTE: </w:t>
      </w:r>
      <w:r w:rsidR="00837270" w:rsidRPr="00AB659B">
        <w:rPr>
          <w:rFonts w:ascii="Arial" w:hAnsi="Arial" w:cs="Arial"/>
          <w:b/>
          <w:bCs/>
          <w:sz w:val="20"/>
        </w:rPr>
        <w:t>Mark Repeat - w</w:t>
      </w:r>
      <w:r w:rsidR="00EF11B5" w:rsidRPr="00AB659B">
        <w:rPr>
          <w:rFonts w:ascii="Arial" w:hAnsi="Arial" w:cs="Arial"/>
          <w:b/>
          <w:bCs/>
          <w:sz w:val="20"/>
        </w:rPr>
        <w:t xml:space="preserve">here the </w:t>
      </w:r>
      <w:r w:rsidRPr="00AB659B">
        <w:rPr>
          <w:rFonts w:ascii="Arial" w:hAnsi="Arial" w:cs="Arial"/>
          <w:b/>
          <w:bCs/>
          <w:sz w:val="20"/>
        </w:rPr>
        <w:t xml:space="preserve">same non-conformance </w:t>
      </w:r>
      <w:r w:rsidR="00EF11B5" w:rsidRPr="00AB659B">
        <w:rPr>
          <w:rFonts w:ascii="Arial" w:hAnsi="Arial" w:cs="Arial"/>
          <w:b/>
          <w:bCs/>
          <w:sz w:val="20"/>
        </w:rPr>
        <w:t xml:space="preserve">was </w:t>
      </w:r>
      <w:r w:rsidRPr="00AB659B">
        <w:rPr>
          <w:rFonts w:ascii="Arial" w:hAnsi="Arial" w:cs="Arial"/>
          <w:b/>
          <w:bCs/>
          <w:sz w:val="20"/>
        </w:rPr>
        <w:t>i</w:t>
      </w:r>
      <w:r w:rsidR="00EF11B5" w:rsidRPr="00AB659B">
        <w:rPr>
          <w:rFonts w:ascii="Arial" w:hAnsi="Arial" w:cs="Arial"/>
          <w:b/>
          <w:bCs/>
          <w:sz w:val="20"/>
        </w:rPr>
        <w:t xml:space="preserve">dentified at the previous </w:t>
      </w:r>
      <w:r w:rsidR="00720515" w:rsidRPr="00AB659B">
        <w:rPr>
          <w:rFonts w:ascii="Arial" w:hAnsi="Arial" w:cs="Arial"/>
          <w:b/>
          <w:bCs/>
          <w:sz w:val="20"/>
        </w:rPr>
        <w:t>audit or</w:t>
      </w:r>
      <w:r w:rsidR="00D10DA6" w:rsidRPr="00AB659B">
        <w:rPr>
          <w:rFonts w:ascii="Arial" w:hAnsi="Arial" w:cs="Arial"/>
          <w:b/>
          <w:bCs/>
          <w:sz w:val="20"/>
        </w:rPr>
        <w:t xml:space="preserve"> not adequately </w:t>
      </w:r>
      <w:r w:rsidR="00CC29D8" w:rsidRPr="00AB659B">
        <w:rPr>
          <w:rFonts w:ascii="Arial" w:hAnsi="Arial" w:cs="Arial"/>
          <w:b/>
          <w:bCs/>
          <w:sz w:val="20"/>
        </w:rPr>
        <w:t>addressed.</w:t>
      </w:r>
    </w:p>
    <w:p w14:paraId="5FB49392" w14:textId="77777777" w:rsidR="003748F9" w:rsidRPr="00AB659B" w:rsidRDefault="003748F9">
      <w:pPr>
        <w:ind w:right="850"/>
        <w:rPr>
          <w:rFonts w:ascii="Arial" w:hAnsi="Arial" w:cs="Arial"/>
          <w:b/>
          <w:bCs/>
          <w:sz w:val="20"/>
        </w:rPr>
      </w:pPr>
    </w:p>
    <w:p w14:paraId="4271F62F" w14:textId="590A093B" w:rsidR="00DF3F77" w:rsidRPr="00AB659B" w:rsidRDefault="00DF3F77">
      <w:pPr>
        <w:ind w:right="850"/>
        <w:rPr>
          <w:rFonts w:ascii="Arial" w:hAnsi="Arial" w:cs="Arial"/>
          <w:b/>
          <w:bCs/>
          <w:sz w:val="20"/>
        </w:rPr>
        <w:sectPr w:rsidR="00DF3F77" w:rsidRPr="00AB659B" w:rsidSect="004A336C">
          <w:pgSz w:w="16840" w:h="11907" w:orient="landscape" w:code="9"/>
          <w:pgMar w:top="1134" w:right="851" w:bottom="1134" w:left="851" w:header="567" w:footer="397" w:gutter="0"/>
          <w:paperSrc w:first="15" w:other="15"/>
          <w:cols w:space="720"/>
          <w:docGrid w:linePitch="326"/>
        </w:sectPr>
      </w:pPr>
      <w:r w:rsidRPr="00AB659B">
        <w:rPr>
          <w:rFonts w:ascii="Arial" w:hAnsi="Arial" w:cs="Arial"/>
          <w:b/>
          <w:bCs/>
          <w:sz w:val="20"/>
        </w:rPr>
        <w:t>Replicate the rows with the check boxes above for any additional non-conformances.</w:t>
      </w:r>
    </w:p>
    <w:p w14:paraId="28FE3F2B" w14:textId="77777777" w:rsidR="009D552C" w:rsidRPr="00152582" w:rsidRDefault="009D552C">
      <w:pPr>
        <w:ind w:right="850"/>
        <w:rPr>
          <w:rFonts w:ascii="Arial" w:hAnsi="Arial" w:cs="Arial"/>
          <w:b/>
          <w:bCs/>
          <w:smallCaps/>
          <w:sz w:val="22"/>
          <w:szCs w:val="22"/>
        </w:rPr>
      </w:pPr>
      <w:r w:rsidRPr="00152582">
        <w:rPr>
          <w:rFonts w:ascii="Arial" w:hAnsi="Arial" w:cs="Arial"/>
          <w:b/>
          <w:bCs/>
          <w:smallCaps/>
          <w:sz w:val="22"/>
          <w:szCs w:val="22"/>
        </w:rPr>
        <w:lastRenderedPageBreak/>
        <w:t xml:space="preserve">Auditor’s calculation of Non-conformance Score and Audit </w:t>
      </w:r>
      <w:r w:rsidR="007D3A2A" w:rsidRPr="00152582">
        <w:rPr>
          <w:rFonts w:ascii="Arial" w:hAnsi="Arial" w:cs="Arial"/>
          <w:b/>
          <w:bCs/>
          <w:smallCaps/>
          <w:sz w:val="22"/>
          <w:szCs w:val="22"/>
        </w:rPr>
        <w:t>Rating</w:t>
      </w:r>
      <w:r w:rsidRPr="00152582">
        <w:rPr>
          <w:rFonts w:ascii="Arial" w:hAnsi="Arial" w:cs="Arial"/>
          <w:b/>
          <w:bCs/>
          <w:smallCaps/>
          <w:sz w:val="22"/>
          <w:szCs w:val="22"/>
        </w:rPr>
        <w:t>:</w:t>
      </w:r>
      <w:r w:rsidR="007D3A2A" w:rsidRPr="00152582">
        <w:rPr>
          <w:rFonts w:ascii="Arial" w:hAnsi="Arial" w:cs="Arial"/>
          <w:b/>
          <w:bCs/>
          <w:smallCaps/>
          <w:sz w:val="22"/>
          <w:szCs w:val="22"/>
        </w:rPr>
        <w:t xml:space="preserve"> </w:t>
      </w:r>
      <w:r w:rsidR="00DA451C" w:rsidRPr="00152582">
        <w:rPr>
          <w:rFonts w:ascii="Arial" w:hAnsi="Arial" w:cs="Arial"/>
          <w:b/>
          <w:bCs/>
          <w:smallCaps/>
          <w:sz w:val="22"/>
          <w:szCs w:val="22"/>
        </w:rPr>
        <w:t>#</w:t>
      </w:r>
    </w:p>
    <w:p w14:paraId="3CCA2325" w14:textId="77777777" w:rsidR="00DA451C" w:rsidRPr="00AB659B" w:rsidRDefault="00DA451C">
      <w:pPr>
        <w:ind w:right="850"/>
        <w:rPr>
          <w:rFonts w:ascii="Arial" w:hAnsi="Arial" w:cs="Arial"/>
          <w:b/>
          <w:bCs/>
          <w:smallCaps/>
          <w:sz w:val="20"/>
        </w:rPr>
      </w:pPr>
    </w:p>
    <w:p w14:paraId="31B32A12" w14:textId="77777777" w:rsidR="006815D7" w:rsidRPr="00AB659B" w:rsidRDefault="006815D7" w:rsidP="006815D7">
      <w:pPr>
        <w:rPr>
          <w:rFonts w:ascii="Arial" w:hAnsi="Arial" w:cs="Arial"/>
          <w:bCs/>
          <w:sz w:val="20"/>
        </w:rPr>
      </w:pPr>
      <w:r w:rsidRPr="00AB659B">
        <w:rPr>
          <w:rFonts w:ascii="Arial" w:hAnsi="Arial" w:cs="Arial"/>
          <w:bCs/>
          <w:sz w:val="20"/>
        </w:rPr>
        <w:t xml:space="preserve">Please refer to the </w:t>
      </w:r>
      <w:hyperlink r:id="rId15" w:history="1">
        <w:r w:rsidRPr="00AB659B">
          <w:rPr>
            <w:rStyle w:val="Hyperlink"/>
            <w:rFonts w:ascii="Arial" w:hAnsi="Arial" w:cs="Arial"/>
            <w:bCs/>
            <w:sz w:val="20"/>
          </w:rPr>
          <w:t>website</w:t>
        </w:r>
      </w:hyperlink>
      <w:r w:rsidRPr="00AB659B">
        <w:rPr>
          <w:rFonts w:ascii="Arial" w:hAnsi="Arial" w:cs="Arial"/>
          <w:bCs/>
          <w:sz w:val="20"/>
        </w:rPr>
        <w:t xml:space="preserve"> for full information on the calculation of audit ratings and NC scores.</w:t>
      </w:r>
    </w:p>
    <w:p w14:paraId="4161B008" w14:textId="77777777" w:rsidR="006815D7" w:rsidRPr="00AB659B" w:rsidRDefault="006815D7">
      <w:pPr>
        <w:ind w:right="850"/>
        <w:rPr>
          <w:rFonts w:ascii="Arial" w:hAnsi="Arial" w:cs="Arial"/>
          <w:b/>
          <w:bCs/>
          <w:sz w:val="20"/>
        </w:rPr>
      </w:pPr>
      <w:r w:rsidRPr="00AB659B">
        <w:rPr>
          <w:rFonts w:ascii="Arial" w:hAnsi="Arial" w:cs="Arial"/>
          <w:b/>
          <w:bCs/>
          <w:sz w:val="20"/>
        </w:rPr>
        <w:t xml:space="preserve"> </w:t>
      </w:r>
    </w:p>
    <w:p w14:paraId="5BAB0549" w14:textId="77777777" w:rsidR="00DA451C" w:rsidRPr="00AB659B" w:rsidRDefault="00DA451C" w:rsidP="001E1B82">
      <w:pPr>
        <w:ind w:right="851"/>
        <w:rPr>
          <w:rFonts w:ascii="Arial" w:hAnsi="Arial" w:cs="Arial"/>
          <w:b/>
          <w:bCs/>
          <w:sz w:val="20"/>
        </w:rPr>
      </w:pPr>
      <w:r w:rsidRPr="00AB659B">
        <w:rPr>
          <w:rFonts w:ascii="Arial" w:hAnsi="Arial" w:cs="Arial"/>
          <w:b/>
          <w:bCs/>
          <w:sz w:val="20"/>
        </w:rPr>
        <w:t>Step 1:</w:t>
      </w:r>
    </w:p>
    <w:p w14:paraId="4AF6AE51" w14:textId="77777777" w:rsidR="009D552C" w:rsidRPr="00AB659B" w:rsidRDefault="009D552C">
      <w:pPr>
        <w:ind w:right="85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2"/>
        <w:gridCol w:w="3002"/>
        <w:gridCol w:w="3228"/>
      </w:tblGrid>
      <w:tr w:rsidR="00D408EE" w:rsidRPr="00AB659B" w14:paraId="52A5C0FB" w14:textId="77777777" w:rsidTr="004A336C">
        <w:tc>
          <w:tcPr>
            <w:tcW w:w="1765" w:type="pct"/>
            <w:gridSpan w:val="2"/>
            <w:shd w:val="clear" w:color="auto" w:fill="D9D9D9"/>
          </w:tcPr>
          <w:p w14:paraId="748A295F" w14:textId="77777777" w:rsidR="00F72B5C" w:rsidRPr="00AB659B" w:rsidRDefault="00F72B5C" w:rsidP="003C4318">
            <w:pPr>
              <w:rPr>
                <w:rFonts w:ascii="Arial" w:hAnsi="Arial" w:cs="Arial"/>
                <w:b/>
                <w:bCs/>
                <w:sz w:val="20"/>
              </w:rPr>
            </w:pPr>
            <w:r w:rsidRPr="00AB659B">
              <w:rPr>
                <w:rFonts w:ascii="Arial" w:hAnsi="Arial" w:cs="Arial"/>
                <w:b/>
                <w:bCs/>
                <w:sz w:val="20"/>
              </w:rPr>
              <w:t>Number of Non-conformances</w:t>
            </w:r>
          </w:p>
        </w:tc>
        <w:tc>
          <w:tcPr>
            <w:tcW w:w="1559" w:type="pct"/>
            <w:shd w:val="clear" w:color="auto" w:fill="D9D9D9"/>
          </w:tcPr>
          <w:p w14:paraId="73621A71" w14:textId="77777777" w:rsidR="00F72B5C" w:rsidRPr="00AB659B" w:rsidRDefault="00F72B5C" w:rsidP="003C4318">
            <w:pPr>
              <w:rPr>
                <w:rFonts w:ascii="Arial" w:hAnsi="Arial" w:cs="Arial"/>
                <w:b/>
                <w:bCs/>
                <w:sz w:val="20"/>
              </w:rPr>
            </w:pPr>
            <w:r w:rsidRPr="00AB659B">
              <w:rPr>
                <w:rFonts w:ascii="Arial" w:hAnsi="Arial" w:cs="Arial"/>
                <w:b/>
                <w:bCs/>
                <w:sz w:val="20"/>
              </w:rPr>
              <w:t>Non-conformance unit value</w:t>
            </w:r>
          </w:p>
        </w:tc>
        <w:tc>
          <w:tcPr>
            <w:tcW w:w="1676" w:type="pct"/>
            <w:shd w:val="clear" w:color="auto" w:fill="D9D9D9"/>
          </w:tcPr>
          <w:p w14:paraId="159D67DA" w14:textId="77777777" w:rsidR="00F72B5C" w:rsidRPr="00AB659B" w:rsidRDefault="00F72B5C" w:rsidP="00DA451C">
            <w:pPr>
              <w:tabs>
                <w:tab w:val="left" w:pos="1593"/>
              </w:tabs>
              <w:ind w:right="-108"/>
              <w:rPr>
                <w:rFonts w:ascii="Arial" w:hAnsi="Arial" w:cs="Arial"/>
                <w:b/>
                <w:bCs/>
                <w:sz w:val="20"/>
              </w:rPr>
            </w:pPr>
            <w:r w:rsidRPr="00AB659B">
              <w:rPr>
                <w:rFonts w:ascii="Arial" w:hAnsi="Arial" w:cs="Arial"/>
                <w:b/>
                <w:bCs/>
                <w:sz w:val="20"/>
              </w:rPr>
              <w:t>Calculated Non-conformance Score</w:t>
            </w:r>
          </w:p>
        </w:tc>
      </w:tr>
      <w:tr w:rsidR="00DA451C" w:rsidRPr="00AB659B" w14:paraId="1183A818" w14:textId="77777777" w:rsidTr="004A336C">
        <w:trPr>
          <w:trHeight w:val="386"/>
        </w:trPr>
        <w:tc>
          <w:tcPr>
            <w:tcW w:w="897" w:type="pct"/>
            <w:shd w:val="clear" w:color="auto" w:fill="FFC1C1"/>
          </w:tcPr>
          <w:p w14:paraId="3BE92C29" w14:textId="77777777" w:rsidR="00DA451C" w:rsidRPr="00AB659B" w:rsidRDefault="00DA451C" w:rsidP="007D3A2A">
            <w:pPr>
              <w:ind w:right="85"/>
              <w:rPr>
                <w:rFonts w:ascii="Arial" w:hAnsi="Arial" w:cs="Arial"/>
                <w:b/>
                <w:bCs/>
                <w:sz w:val="20"/>
              </w:rPr>
            </w:pPr>
            <w:r w:rsidRPr="00AB659B">
              <w:rPr>
                <w:rFonts w:ascii="Arial" w:hAnsi="Arial" w:cs="Arial"/>
                <w:b/>
                <w:bCs/>
                <w:sz w:val="20"/>
              </w:rPr>
              <w:t>Critical</w:t>
            </w:r>
          </w:p>
        </w:tc>
        <w:tc>
          <w:tcPr>
            <w:tcW w:w="867" w:type="pct"/>
          </w:tcPr>
          <w:p w14:paraId="7B4FE59A" w14:textId="77777777" w:rsidR="00DA451C" w:rsidRPr="00AB659B" w:rsidRDefault="00DA451C" w:rsidP="001E1B82">
            <w:pPr>
              <w:ind w:right="850"/>
              <w:jc w:val="center"/>
              <w:rPr>
                <w:rFonts w:ascii="Arial" w:hAnsi="Arial" w:cs="Arial"/>
                <w:bCs/>
                <w:sz w:val="20"/>
              </w:rPr>
            </w:pPr>
          </w:p>
        </w:tc>
        <w:tc>
          <w:tcPr>
            <w:tcW w:w="1559" w:type="pct"/>
            <w:shd w:val="clear" w:color="auto" w:fill="F2F2F2"/>
          </w:tcPr>
          <w:p w14:paraId="43283470" w14:textId="77777777" w:rsidR="00DA451C" w:rsidRPr="00AB659B" w:rsidRDefault="00DA451C" w:rsidP="00DA451C">
            <w:pPr>
              <w:tabs>
                <w:tab w:val="left" w:pos="1622"/>
              </w:tabs>
              <w:ind w:right="176"/>
              <w:jc w:val="center"/>
              <w:rPr>
                <w:rFonts w:ascii="Arial" w:hAnsi="Arial" w:cs="Arial"/>
                <w:b/>
                <w:bCs/>
                <w:sz w:val="20"/>
              </w:rPr>
            </w:pPr>
            <w:r w:rsidRPr="00AB659B">
              <w:rPr>
                <w:rFonts w:ascii="Arial" w:hAnsi="Arial" w:cs="Arial"/>
                <w:b/>
                <w:bCs/>
                <w:sz w:val="20"/>
              </w:rPr>
              <w:t xml:space="preserve">N/A    ►  </w:t>
            </w:r>
          </w:p>
        </w:tc>
        <w:tc>
          <w:tcPr>
            <w:tcW w:w="1676" w:type="pct"/>
            <w:shd w:val="clear" w:color="auto" w:fill="FFC1C1"/>
          </w:tcPr>
          <w:p w14:paraId="78709150" w14:textId="77777777" w:rsidR="00DA451C" w:rsidRPr="00AB659B" w:rsidRDefault="00DA451C" w:rsidP="00DA451C">
            <w:pPr>
              <w:ind w:right="5"/>
              <w:rPr>
                <w:rFonts w:ascii="Arial" w:hAnsi="Arial" w:cs="Arial"/>
                <w:bCs/>
                <w:sz w:val="20"/>
              </w:rPr>
            </w:pPr>
            <w:r w:rsidRPr="00AB659B">
              <w:rPr>
                <w:rFonts w:ascii="Arial" w:hAnsi="Arial" w:cs="Arial"/>
                <w:b/>
                <w:bCs/>
                <w:sz w:val="20"/>
              </w:rPr>
              <w:t xml:space="preserve">    ►    Audit Level 4</w:t>
            </w:r>
            <w:r w:rsidRPr="00AB659B">
              <w:rPr>
                <w:rFonts w:ascii="Arial" w:hAnsi="Arial" w:cs="Arial"/>
                <w:bCs/>
                <w:i/>
                <w:sz w:val="20"/>
              </w:rPr>
              <w:t xml:space="preserve"> (see below)</w:t>
            </w:r>
          </w:p>
        </w:tc>
      </w:tr>
      <w:tr w:rsidR="00D408EE" w:rsidRPr="00AB659B" w14:paraId="20A118B5" w14:textId="77777777" w:rsidTr="004A336C">
        <w:trPr>
          <w:trHeight w:val="386"/>
        </w:trPr>
        <w:tc>
          <w:tcPr>
            <w:tcW w:w="897" w:type="pct"/>
            <w:shd w:val="clear" w:color="auto" w:fill="F2F2F2"/>
          </w:tcPr>
          <w:p w14:paraId="02D46848" w14:textId="77777777" w:rsidR="00F72B5C" w:rsidRPr="00AB659B" w:rsidRDefault="00F72B5C" w:rsidP="007D3A2A">
            <w:pPr>
              <w:ind w:right="85"/>
              <w:rPr>
                <w:rFonts w:ascii="Arial" w:hAnsi="Arial" w:cs="Arial"/>
                <w:b/>
                <w:bCs/>
                <w:sz w:val="20"/>
              </w:rPr>
            </w:pPr>
            <w:r w:rsidRPr="00AB659B">
              <w:rPr>
                <w:rFonts w:ascii="Arial" w:hAnsi="Arial" w:cs="Arial"/>
                <w:b/>
                <w:bCs/>
                <w:sz w:val="20"/>
              </w:rPr>
              <w:t>Major</w:t>
            </w:r>
          </w:p>
        </w:tc>
        <w:tc>
          <w:tcPr>
            <w:tcW w:w="867" w:type="pct"/>
          </w:tcPr>
          <w:p w14:paraId="29B1312E" w14:textId="77777777" w:rsidR="00F72B5C" w:rsidRPr="00AB659B" w:rsidRDefault="00F72B5C" w:rsidP="001E1B82">
            <w:pPr>
              <w:ind w:right="850"/>
              <w:jc w:val="center"/>
              <w:rPr>
                <w:rFonts w:ascii="Arial" w:hAnsi="Arial" w:cs="Arial"/>
                <w:bCs/>
                <w:sz w:val="20"/>
              </w:rPr>
            </w:pPr>
          </w:p>
        </w:tc>
        <w:tc>
          <w:tcPr>
            <w:tcW w:w="1559" w:type="pct"/>
            <w:shd w:val="clear" w:color="auto" w:fill="F2F2F2"/>
          </w:tcPr>
          <w:p w14:paraId="0DB86CD6" w14:textId="77777777" w:rsidR="00F72B5C" w:rsidRPr="00AB659B" w:rsidRDefault="00F72B5C" w:rsidP="00DA451C">
            <w:pPr>
              <w:ind w:right="317"/>
              <w:jc w:val="center"/>
              <w:rPr>
                <w:rFonts w:ascii="Arial" w:hAnsi="Arial" w:cs="Arial"/>
                <w:b/>
                <w:bCs/>
                <w:sz w:val="20"/>
              </w:rPr>
            </w:pPr>
            <w:r w:rsidRPr="00AB659B">
              <w:rPr>
                <w:rFonts w:ascii="Arial" w:hAnsi="Arial" w:cs="Arial"/>
                <w:b/>
                <w:bCs/>
                <w:sz w:val="20"/>
              </w:rPr>
              <w:t>4</w:t>
            </w:r>
          </w:p>
        </w:tc>
        <w:tc>
          <w:tcPr>
            <w:tcW w:w="1676" w:type="pct"/>
          </w:tcPr>
          <w:p w14:paraId="7733FDEB" w14:textId="77777777" w:rsidR="00F72B5C" w:rsidRPr="00AB659B" w:rsidRDefault="00F72B5C" w:rsidP="001E1B82">
            <w:pPr>
              <w:ind w:right="146"/>
              <w:jc w:val="center"/>
              <w:rPr>
                <w:rFonts w:ascii="Arial" w:hAnsi="Arial" w:cs="Arial"/>
                <w:bCs/>
                <w:sz w:val="20"/>
              </w:rPr>
            </w:pPr>
          </w:p>
        </w:tc>
      </w:tr>
      <w:tr w:rsidR="00D408EE" w:rsidRPr="00AB659B" w14:paraId="38AD4EA8" w14:textId="77777777" w:rsidTr="004A336C">
        <w:trPr>
          <w:trHeight w:val="386"/>
        </w:trPr>
        <w:tc>
          <w:tcPr>
            <w:tcW w:w="897" w:type="pct"/>
            <w:tcBorders>
              <w:bottom w:val="single" w:sz="4" w:space="0" w:color="auto"/>
            </w:tcBorders>
            <w:shd w:val="clear" w:color="auto" w:fill="F2F2F2"/>
          </w:tcPr>
          <w:p w14:paraId="5F3DA6CD" w14:textId="77777777" w:rsidR="00F72B5C" w:rsidRPr="00AB659B" w:rsidRDefault="00F72B5C" w:rsidP="007D3A2A">
            <w:pPr>
              <w:rPr>
                <w:rFonts w:ascii="Arial" w:hAnsi="Arial" w:cs="Arial"/>
                <w:b/>
                <w:bCs/>
                <w:sz w:val="20"/>
              </w:rPr>
            </w:pPr>
            <w:r w:rsidRPr="00AB659B">
              <w:rPr>
                <w:rFonts w:ascii="Arial" w:hAnsi="Arial" w:cs="Arial"/>
                <w:b/>
                <w:bCs/>
                <w:sz w:val="20"/>
              </w:rPr>
              <w:t>Minor</w:t>
            </w:r>
          </w:p>
        </w:tc>
        <w:tc>
          <w:tcPr>
            <w:tcW w:w="867" w:type="pct"/>
            <w:tcBorders>
              <w:bottom w:val="single" w:sz="4" w:space="0" w:color="auto"/>
            </w:tcBorders>
          </w:tcPr>
          <w:p w14:paraId="5B34F883" w14:textId="77777777" w:rsidR="00F72B5C" w:rsidRPr="00AB659B" w:rsidRDefault="00F72B5C" w:rsidP="001E1B82">
            <w:pPr>
              <w:ind w:right="850"/>
              <w:jc w:val="center"/>
              <w:rPr>
                <w:rFonts w:ascii="Arial" w:hAnsi="Arial" w:cs="Arial"/>
                <w:bCs/>
                <w:sz w:val="20"/>
              </w:rPr>
            </w:pPr>
          </w:p>
        </w:tc>
        <w:tc>
          <w:tcPr>
            <w:tcW w:w="1559" w:type="pct"/>
            <w:shd w:val="clear" w:color="auto" w:fill="F2F2F2"/>
          </w:tcPr>
          <w:p w14:paraId="1A2EA4F7" w14:textId="77777777" w:rsidR="00F72B5C" w:rsidRPr="00AB659B" w:rsidRDefault="00F72B5C" w:rsidP="00DA451C">
            <w:pPr>
              <w:tabs>
                <w:tab w:val="left" w:pos="1622"/>
              </w:tabs>
              <w:ind w:right="317"/>
              <w:jc w:val="center"/>
              <w:rPr>
                <w:rFonts w:ascii="Arial" w:hAnsi="Arial" w:cs="Arial"/>
                <w:b/>
                <w:bCs/>
                <w:sz w:val="20"/>
              </w:rPr>
            </w:pPr>
            <w:r w:rsidRPr="00AB659B">
              <w:rPr>
                <w:rFonts w:ascii="Arial" w:hAnsi="Arial" w:cs="Arial"/>
                <w:b/>
                <w:bCs/>
                <w:sz w:val="20"/>
              </w:rPr>
              <w:t>1</w:t>
            </w:r>
          </w:p>
        </w:tc>
        <w:tc>
          <w:tcPr>
            <w:tcW w:w="1676" w:type="pct"/>
          </w:tcPr>
          <w:p w14:paraId="0A7B5660" w14:textId="77777777" w:rsidR="00F72B5C" w:rsidRPr="00AB659B" w:rsidRDefault="00F72B5C" w:rsidP="001E1B82">
            <w:pPr>
              <w:ind w:right="850"/>
              <w:jc w:val="center"/>
              <w:rPr>
                <w:rFonts w:ascii="Arial" w:hAnsi="Arial" w:cs="Arial"/>
                <w:bCs/>
                <w:sz w:val="20"/>
              </w:rPr>
            </w:pPr>
          </w:p>
        </w:tc>
      </w:tr>
      <w:tr w:rsidR="007D3A2A" w:rsidRPr="00AB659B" w14:paraId="53495200" w14:textId="77777777" w:rsidTr="004A336C">
        <w:trPr>
          <w:trHeight w:val="417"/>
        </w:trPr>
        <w:tc>
          <w:tcPr>
            <w:tcW w:w="1765" w:type="pct"/>
            <w:gridSpan w:val="2"/>
            <w:tcBorders>
              <w:left w:val="nil"/>
              <w:bottom w:val="nil"/>
            </w:tcBorders>
            <w:shd w:val="clear" w:color="auto" w:fill="FFFFFF"/>
          </w:tcPr>
          <w:p w14:paraId="6BAF5C32" w14:textId="77777777" w:rsidR="00CD63D4" w:rsidRPr="00AB659B" w:rsidRDefault="00CD63D4" w:rsidP="00CD63D4">
            <w:pPr>
              <w:spacing w:before="120"/>
              <w:rPr>
                <w:rFonts w:ascii="Arial" w:hAnsi="Arial" w:cs="Arial"/>
                <w:b/>
                <w:bCs/>
                <w:sz w:val="20"/>
              </w:rPr>
            </w:pPr>
          </w:p>
        </w:tc>
        <w:tc>
          <w:tcPr>
            <w:tcW w:w="1559" w:type="pct"/>
            <w:shd w:val="clear" w:color="auto" w:fill="BFBFBF"/>
          </w:tcPr>
          <w:p w14:paraId="4170C9D9" w14:textId="77777777" w:rsidR="00CD63D4" w:rsidRPr="00AB659B" w:rsidRDefault="00DA451C" w:rsidP="00DA451C">
            <w:pPr>
              <w:spacing w:before="120"/>
              <w:rPr>
                <w:rFonts w:ascii="Arial" w:hAnsi="Arial" w:cs="Arial"/>
                <w:b/>
                <w:bCs/>
                <w:sz w:val="20"/>
              </w:rPr>
            </w:pPr>
            <w:r w:rsidRPr="00AB659B">
              <w:rPr>
                <w:rFonts w:ascii="Arial" w:hAnsi="Arial" w:cs="Arial"/>
                <w:b/>
                <w:bCs/>
                <w:sz w:val="20"/>
              </w:rPr>
              <w:t xml:space="preserve">         </w:t>
            </w:r>
            <w:r w:rsidR="00CD63D4" w:rsidRPr="00AB659B">
              <w:rPr>
                <w:rFonts w:ascii="Arial" w:hAnsi="Arial" w:cs="Arial"/>
                <w:b/>
                <w:bCs/>
                <w:sz w:val="20"/>
              </w:rPr>
              <w:t xml:space="preserve">Total </w:t>
            </w:r>
            <w:r w:rsidRPr="00AB659B">
              <w:rPr>
                <w:rFonts w:ascii="Arial" w:hAnsi="Arial" w:cs="Arial"/>
                <w:b/>
                <w:bCs/>
                <w:sz w:val="20"/>
              </w:rPr>
              <w:t>NC</w:t>
            </w:r>
            <w:r w:rsidR="00CD63D4" w:rsidRPr="00AB659B">
              <w:rPr>
                <w:rFonts w:ascii="Arial" w:hAnsi="Arial" w:cs="Arial"/>
                <w:b/>
                <w:bCs/>
                <w:sz w:val="20"/>
              </w:rPr>
              <w:t xml:space="preserve"> Score</w:t>
            </w:r>
            <w:r w:rsidRPr="00AB659B">
              <w:rPr>
                <w:rFonts w:ascii="Arial" w:hAnsi="Arial" w:cs="Arial"/>
                <w:b/>
                <w:bCs/>
                <w:sz w:val="20"/>
              </w:rPr>
              <w:t xml:space="preserve">           </w:t>
            </w:r>
            <w:r w:rsidR="007D3A2A" w:rsidRPr="00AB659B">
              <w:rPr>
                <w:rFonts w:ascii="Arial" w:hAnsi="Arial" w:cs="Arial"/>
                <w:b/>
                <w:bCs/>
                <w:sz w:val="20"/>
              </w:rPr>
              <w:t>►</w:t>
            </w:r>
          </w:p>
        </w:tc>
        <w:tc>
          <w:tcPr>
            <w:tcW w:w="1676" w:type="pct"/>
            <w:shd w:val="clear" w:color="auto" w:fill="E2EFD9" w:themeFill="accent6" w:themeFillTint="33"/>
          </w:tcPr>
          <w:p w14:paraId="1EFC6206" w14:textId="77777777" w:rsidR="00CD63D4" w:rsidRPr="00AB659B" w:rsidRDefault="00CD63D4" w:rsidP="00164B00">
            <w:pPr>
              <w:ind w:right="850"/>
              <w:rPr>
                <w:rFonts w:ascii="Arial" w:hAnsi="Arial" w:cs="Arial"/>
                <w:b/>
                <w:bCs/>
                <w:sz w:val="20"/>
              </w:rPr>
            </w:pPr>
          </w:p>
        </w:tc>
      </w:tr>
    </w:tbl>
    <w:p w14:paraId="3EDBB154" w14:textId="77777777" w:rsidR="00F72B5C" w:rsidRPr="00AB659B" w:rsidRDefault="00DA451C">
      <w:pPr>
        <w:ind w:right="850"/>
        <w:rPr>
          <w:rFonts w:ascii="Arial" w:hAnsi="Arial" w:cs="Arial"/>
          <w:b/>
          <w:bCs/>
          <w:sz w:val="20"/>
        </w:rPr>
      </w:pPr>
      <w:r w:rsidRPr="00AB659B">
        <w:rPr>
          <w:rFonts w:ascii="Arial" w:hAnsi="Arial" w:cs="Arial"/>
          <w:b/>
          <w:bCs/>
          <w:sz w:val="20"/>
        </w:rPr>
        <w:t>Step 2:</w:t>
      </w:r>
    </w:p>
    <w:p w14:paraId="0D2EA981" w14:textId="77777777" w:rsidR="00A351D9" w:rsidRPr="00AB659B" w:rsidRDefault="00A351D9">
      <w:pPr>
        <w:ind w:right="85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05"/>
        <w:gridCol w:w="2825"/>
        <w:gridCol w:w="2134"/>
      </w:tblGrid>
      <w:tr w:rsidR="005414C4" w:rsidRPr="00AB659B" w14:paraId="360D9235" w14:textId="77777777" w:rsidTr="004A336C">
        <w:trPr>
          <w:trHeight w:val="415"/>
        </w:trPr>
        <w:tc>
          <w:tcPr>
            <w:tcW w:w="2425" w:type="pct"/>
            <w:gridSpan w:val="2"/>
            <w:shd w:val="clear" w:color="auto" w:fill="D9D9D9"/>
          </w:tcPr>
          <w:p w14:paraId="52296000" w14:textId="77777777" w:rsidR="005414C4" w:rsidRPr="00AB659B" w:rsidRDefault="005414C4" w:rsidP="00164B00">
            <w:pPr>
              <w:rPr>
                <w:rFonts w:ascii="Arial" w:eastAsia="Calibri" w:hAnsi="Arial" w:cs="Arial"/>
                <w:b/>
                <w:sz w:val="20"/>
              </w:rPr>
            </w:pPr>
            <w:r w:rsidRPr="00AB659B">
              <w:rPr>
                <w:rFonts w:ascii="Arial" w:eastAsia="Calibri" w:hAnsi="Arial" w:cs="Arial"/>
                <w:b/>
                <w:sz w:val="20"/>
              </w:rPr>
              <w:t>Audit Result</w:t>
            </w:r>
          </w:p>
        </w:tc>
        <w:tc>
          <w:tcPr>
            <w:tcW w:w="1467" w:type="pct"/>
            <w:vMerge w:val="restart"/>
            <w:shd w:val="clear" w:color="auto" w:fill="D9D9D9"/>
          </w:tcPr>
          <w:p w14:paraId="1854CB4D" w14:textId="77777777" w:rsidR="005414C4" w:rsidRPr="00AB659B" w:rsidRDefault="005414C4" w:rsidP="005414C4">
            <w:pPr>
              <w:jc w:val="center"/>
              <w:rPr>
                <w:rFonts w:ascii="Arial" w:eastAsia="Calibri" w:hAnsi="Arial" w:cs="Arial"/>
                <w:b/>
                <w:sz w:val="20"/>
              </w:rPr>
            </w:pPr>
            <w:r w:rsidRPr="00AB659B">
              <w:rPr>
                <w:rFonts w:ascii="Arial" w:eastAsia="Calibri" w:hAnsi="Arial" w:cs="Arial"/>
                <w:b/>
                <w:sz w:val="20"/>
              </w:rPr>
              <w:t>Audit Rating</w:t>
            </w:r>
            <w:r w:rsidR="00DA451C" w:rsidRPr="00AB659B">
              <w:rPr>
                <w:rFonts w:ascii="Arial" w:eastAsia="Calibri" w:hAnsi="Arial" w:cs="Arial"/>
                <w:b/>
                <w:sz w:val="20"/>
              </w:rPr>
              <w:t xml:space="preserve"> #</w:t>
            </w:r>
            <w:r w:rsidRPr="00AB659B">
              <w:rPr>
                <w:rFonts w:ascii="Arial" w:eastAsia="Calibri" w:hAnsi="Arial" w:cs="Arial"/>
                <w:b/>
                <w:sz w:val="20"/>
              </w:rPr>
              <w:br/>
            </w:r>
            <w:r w:rsidRPr="00AB659B">
              <w:rPr>
                <w:rFonts w:ascii="Arial" w:eastAsia="Calibri" w:hAnsi="Arial" w:cs="Arial"/>
                <w:b/>
                <w:i/>
                <w:sz w:val="20"/>
              </w:rPr>
              <w:t>(please select one)</w:t>
            </w:r>
          </w:p>
        </w:tc>
        <w:tc>
          <w:tcPr>
            <w:tcW w:w="1109" w:type="pct"/>
            <w:vMerge w:val="restart"/>
            <w:shd w:val="clear" w:color="auto" w:fill="D9D9D9"/>
          </w:tcPr>
          <w:p w14:paraId="080800A6" w14:textId="77777777" w:rsidR="005414C4" w:rsidRPr="00AB659B" w:rsidRDefault="005414C4" w:rsidP="00164B00">
            <w:pPr>
              <w:rPr>
                <w:rFonts w:ascii="Arial" w:eastAsia="Calibri" w:hAnsi="Arial" w:cs="Arial"/>
                <w:b/>
                <w:sz w:val="20"/>
              </w:rPr>
            </w:pPr>
            <w:r w:rsidRPr="00AB659B">
              <w:rPr>
                <w:rFonts w:ascii="Arial" w:eastAsia="Calibri" w:hAnsi="Arial" w:cs="Arial"/>
                <w:b/>
                <w:sz w:val="20"/>
              </w:rPr>
              <w:t>Manufacturer eligible for closure by plan?</w:t>
            </w:r>
          </w:p>
        </w:tc>
      </w:tr>
      <w:tr w:rsidR="005414C4" w:rsidRPr="00AB659B" w14:paraId="2A0407FF" w14:textId="77777777" w:rsidTr="004A336C">
        <w:tc>
          <w:tcPr>
            <w:tcW w:w="1176" w:type="pct"/>
            <w:shd w:val="clear" w:color="auto" w:fill="D9D9D9"/>
          </w:tcPr>
          <w:p w14:paraId="41AED40B" w14:textId="77777777" w:rsidR="005414C4" w:rsidRPr="00AB659B" w:rsidRDefault="005414C4" w:rsidP="00164B00">
            <w:pPr>
              <w:rPr>
                <w:rFonts w:ascii="Arial" w:eastAsia="Calibri" w:hAnsi="Arial" w:cs="Arial"/>
                <w:sz w:val="20"/>
              </w:rPr>
            </w:pPr>
            <w:r w:rsidRPr="00AB659B">
              <w:rPr>
                <w:rFonts w:ascii="Arial" w:eastAsia="Calibri" w:hAnsi="Arial" w:cs="Arial"/>
                <w:b/>
                <w:sz w:val="20"/>
              </w:rPr>
              <w:t>Number of Major NCs</w:t>
            </w:r>
          </w:p>
        </w:tc>
        <w:tc>
          <w:tcPr>
            <w:tcW w:w="1248" w:type="pct"/>
            <w:shd w:val="clear" w:color="auto" w:fill="D9D9D9"/>
          </w:tcPr>
          <w:p w14:paraId="6B098D33" w14:textId="77777777" w:rsidR="005414C4" w:rsidRPr="00AB659B" w:rsidRDefault="005414C4" w:rsidP="00164B00">
            <w:pPr>
              <w:rPr>
                <w:rFonts w:ascii="Arial" w:eastAsia="Calibri" w:hAnsi="Arial" w:cs="Arial"/>
                <w:sz w:val="20"/>
              </w:rPr>
            </w:pPr>
            <w:r w:rsidRPr="00AB659B">
              <w:rPr>
                <w:rFonts w:ascii="Arial" w:eastAsia="Calibri" w:hAnsi="Arial" w:cs="Arial"/>
                <w:b/>
                <w:sz w:val="20"/>
              </w:rPr>
              <w:t>NC Score</w:t>
            </w:r>
          </w:p>
        </w:tc>
        <w:tc>
          <w:tcPr>
            <w:tcW w:w="1467" w:type="pct"/>
            <w:vMerge/>
            <w:shd w:val="clear" w:color="auto" w:fill="A6A6A6"/>
          </w:tcPr>
          <w:p w14:paraId="687ACA3F" w14:textId="77777777" w:rsidR="005414C4" w:rsidRPr="00AB659B" w:rsidRDefault="005414C4" w:rsidP="00164B00">
            <w:pPr>
              <w:rPr>
                <w:rFonts w:ascii="Arial" w:eastAsia="Calibri" w:hAnsi="Arial" w:cs="Arial"/>
                <w:sz w:val="20"/>
              </w:rPr>
            </w:pPr>
          </w:p>
        </w:tc>
        <w:tc>
          <w:tcPr>
            <w:tcW w:w="1109" w:type="pct"/>
            <w:vMerge/>
            <w:shd w:val="clear" w:color="auto" w:fill="A6A6A6"/>
          </w:tcPr>
          <w:p w14:paraId="49ADC24E" w14:textId="77777777" w:rsidR="005414C4" w:rsidRPr="00AB659B" w:rsidRDefault="005414C4" w:rsidP="00164B00">
            <w:pPr>
              <w:rPr>
                <w:rFonts w:ascii="Arial" w:eastAsia="Calibri" w:hAnsi="Arial" w:cs="Arial"/>
                <w:sz w:val="20"/>
              </w:rPr>
            </w:pPr>
          </w:p>
        </w:tc>
      </w:tr>
      <w:tr w:rsidR="005414C4" w:rsidRPr="00AB659B" w14:paraId="661A32E4" w14:textId="77777777" w:rsidTr="004A336C">
        <w:tc>
          <w:tcPr>
            <w:tcW w:w="1176" w:type="pct"/>
            <w:shd w:val="clear" w:color="auto" w:fill="F2F2F2"/>
          </w:tcPr>
          <w:p w14:paraId="77B39D6C" w14:textId="77777777" w:rsidR="005414C4" w:rsidRPr="00AB659B" w:rsidRDefault="005414C4" w:rsidP="00164B00">
            <w:pPr>
              <w:rPr>
                <w:rFonts w:ascii="Arial" w:eastAsia="Calibri" w:hAnsi="Arial" w:cs="Arial"/>
                <w:sz w:val="20"/>
              </w:rPr>
            </w:pPr>
            <w:r w:rsidRPr="00AB659B">
              <w:rPr>
                <w:rFonts w:ascii="Arial" w:eastAsia="Calibri" w:hAnsi="Arial" w:cs="Arial"/>
                <w:sz w:val="20"/>
              </w:rPr>
              <w:t>0</w:t>
            </w:r>
          </w:p>
        </w:tc>
        <w:tc>
          <w:tcPr>
            <w:tcW w:w="1248" w:type="pct"/>
            <w:shd w:val="clear" w:color="auto" w:fill="F2F2F2"/>
          </w:tcPr>
          <w:p w14:paraId="40AB25A1" w14:textId="703D1412" w:rsidR="005414C4" w:rsidRPr="00AB659B" w:rsidRDefault="005414C4" w:rsidP="00164B00">
            <w:pPr>
              <w:rPr>
                <w:rFonts w:ascii="Arial" w:eastAsia="Calibri" w:hAnsi="Arial" w:cs="Arial"/>
                <w:sz w:val="20"/>
              </w:rPr>
            </w:pPr>
            <w:r w:rsidRPr="00AB659B">
              <w:rPr>
                <w:rFonts w:ascii="Arial" w:eastAsia="Calibri" w:hAnsi="Arial" w:cs="Arial"/>
                <w:sz w:val="20"/>
              </w:rPr>
              <w:t xml:space="preserve">0 to </w:t>
            </w:r>
            <w:r w:rsidR="00A1270D" w:rsidRPr="00AB659B">
              <w:rPr>
                <w:rFonts w:ascii="Arial" w:eastAsia="Calibri" w:hAnsi="Arial" w:cs="Arial"/>
                <w:sz w:val="20"/>
              </w:rPr>
              <w:t>7</w:t>
            </w:r>
          </w:p>
        </w:tc>
        <w:tc>
          <w:tcPr>
            <w:tcW w:w="1467" w:type="pct"/>
            <w:shd w:val="clear" w:color="auto" w:fill="FFFFCC"/>
          </w:tcPr>
          <w:p w14:paraId="00CF72D3" w14:textId="77777777" w:rsidR="005414C4" w:rsidRPr="00AB659B" w:rsidRDefault="00290913" w:rsidP="00164B00">
            <w:pPr>
              <w:rPr>
                <w:rStyle w:val="Hyperlink"/>
                <w:rFonts w:ascii="Arial" w:eastAsia="Calibri" w:hAnsi="Arial" w:cs="Arial"/>
                <w:sz w:val="20"/>
              </w:rPr>
            </w:pPr>
            <w:r w:rsidRPr="00AB659B">
              <w:rPr>
                <w:rFonts w:ascii="Arial" w:eastAsia="MS Gothic" w:hAnsi="Arial" w:cs="Arial"/>
                <w:sz w:val="20"/>
              </w:rPr>
              <w:t xml:space="preserve">   </w:t>
            </w:r>
            <w:sdt>
              <w:sdtPr>
                <w:rPr>
                  <w:rFonts w:ascii="Arial" w:eastAsia="MS Gothic" w:hAnsi="Arial" w:cs="Arial"/>
                  <w:sz w:val="20"/>
                </w:rPr>
                <w:id w:val="-1156608829"/>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5414C4" w:rsidRPr="00AB659B">
              <w:rPr>
                <w:rFonts w:ascii="Arial" w:eastAsia="MS Gothic" w:hAnsi="Arial" w:cs="Arial"/>
                <w:sz w:val="20"/>
              </w:rPr>
              <w:t xml:space="preserve">  </w:t>
            </w:r>
            <w:r w:rsidR="005414C4" w:rsidRPr="00AB659B">
              <w:rPr>
                <w:rStyle w:val="Hyperlink"/>
                <w:rFonts w:ascii="Arial" w:eastAsia="Calibri" w:hAnsi="Arial" w:cs="Arial"/>
                <w:sz w:val="20"/>
              </w:rPr>
              <w:t>Audit Level 1</w:t>
            </w:r>
          </w:p>
        </w:tc>
        <w:tc>
          <w:tcPr>
            <w:tcW w:w="1109" w:type="pct"/>
          </w:tcPr>
          <w:p w14:paraId="3174BA42" w14:textId="77777777" w:rsidR="005414C4" w:rsidRPr="00AB659B" w:rsidRDefault="005414C4" w:rsidP="005414C4">
            <w:pPr>
              <w:jc w:val="center"/>
              <w:rPr>
                <w:rStyle w:val="Hyperlink"/>
                <w:rFonts w:ascii="Arial" w:eastAsia="Calibri" w:hAnsi="Arial" w:cs="Arial"/>
                <w:sz w:val="20"/>
              </w:rPr>
            </w:pPr>
            <w:r w:rsidRPr="00AB659B">
              <w:rPr>
                <w:rStyle w:val="Hyperlink"/>
                <w:rFonts w:ascii="Arial" w:eastAsia="Calibri" w:hAnsi="Arial" w:cs="Arial"/>
                <w:sz w:val="20"/>
              </w:rPr>
              <w:t>Yes</w:t>
            </w:r>
          </w:p>
        </w:tc>
      </w:tr>
      <w:tr w:rsidR="005414C4" w:rsidRPr="00AB659B" w14:paraId="14FD6EA6" w14:textId="77777777" w:rsidTr="004A336C">
        <w:tc>
          <w:tcPr>
            <w:tcW w:w="1176" w:type="pct"/>
            <w:shd w:val="clear" w:color="auto" w:fill="F2F2F2"/>
          </w:tcPr>
          <w:p w14:paraId="161F5406" w14:textId="77777777" w:rsidR="005414C4" w:rsidRPr="00AB659B" w:rsidRDefault="005414C4" w:rsidP="00164B00">
            <w:pPr>
              <w:rPr>
                <w:rFonts w:ascii="Arial" w:eastAsia="Calibri" w:hAnsi="Arial" w:cs="Arial"/>
                <w:sz w:val="20"/>
              </w:rPr>
            </w:pPr>
            <w:r w:rsidRPr="00AB659B">
              <w:rPr>
                <w:rFonts w:ascii="Arial" w:eastAsia="Calibri" w:hAnsi="Arial" w:cs="Arial"/>
                <w:sz w:val="20"/>
              </w:rPr>
              <w:t>No more than 5</w:t>
            </w:r>
          </w:p>
        </w:tc>
        <w:tc>
          <w:tcPr>
            <w:tcW w:w="1248" w:type="pct"/>
            <w:shd w:val="clear" w:color="auto" w:fill="F2F2F2"/>
          </w:tcPr>
          <w:p w14:paraId="4AE71749" w14:textId="09E19017" w:rsidR="005414C4" w:rsidRPr="00AB659B" w:rsidRDefault="00A1270D" w:rsidP="00164B00">
            <w:pPr>
              <w:rPr>
                <w:rFonts w:ascii="Arial" w:eastAsia="Calibri" w:hAnsi="Arial" w:cs="Arial"/>
                <w:sz w:val="20"/>
              </w:rPr>
            </w:pPr>
            <w:r w:rsidRPr="00AB659B">
              <w:rPr>
                <w:rFonts w:ascii="Arial" w:eastAsia="Calibri" w:hAnsi="Arial" w:cs="Arial"/>
                <w:sz w:val="20"/>
              </w:rPr>
              <w:t xml:space="preserve">7 </w:t>
            </w:r>
            <w:r w:rsidR="005414C4" w:rsidRPr="00AB659B">
              <w:rPr>
                <w:rFonts w:ascii="Arial" w:eastAsia="Calibri" w:hAnsi="Arial" w:cs="Arial"/>
                <w:sz w:val="20"/>
              </w:rPr>
              <w:t>to 20</w:t>
            </w:r>
          </w:p>
        </w:tc>
        <w:tc>
          <w:tcPr>
            <w:tcW w:w="1467" w:type="pct"/>
            <w:shd w:val="clear" w:color="auto" w:fill="FFFFCC"/>
          </w:tcPr>
          <w:p w14:paraId="1E7532B3" w14:textId="77777777" w:rsidR="005414C4" w:rsidRPr="00AB659B" w:rsidRDefault="00290913" w:rsidP="00164B00">
            <w:pPr>
              <w:rPr>
                <w:rStyle w:val="Hyperlink"/>
                <w:rFonts w:ascii="Arial" w:eastAsia="Calibri" w:hAnsi="Arial" w:cs="Arial"/>
                <w:sz w:val="20"/>
              </w:rPr>
            </w:pPr>
            <w:r w:rsidRPr="00AB659B">
              <w:rPr>
                <w:rFonts w:ascii="Arial" w:eastAsia="MS Gothic" w:hAnsi="Arial" w:cs="Arial"/>
                <w:sz w:val="20"/>
              </w:rPr>
              <w:t xml:space="preserve">   </w:t>
            </w:r>
            <w:sdt>
              <w:sdtPr>
                <w:rPr>
                  <w:rFonts w:ascii="Arial" w:eastAsia="MS Gothic" w:hAnsi="Arial" w:cs="Arial"/>
                  <w:sz w:val="20"/>
                </w:rPr>
                <w:id w:val="1951193421"/>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5414C4" w:rsidRPr="00AB659B">
              <w:rPr>
                <w:rFonts w:ascii="Arial" w:eastAsia="MS Gothic" w:hAnsi="Arial" w:cs="Arial"/>
                <w:sz w:val="20"/>
              </w:rPr>
              <w:t xml:space="preserve">  </w:t>
            </w:r>
            <w:r w:rsidR="005414C4" w:rsidRPr="00AB659B">
              <w:rPr>
                <w:rStyle w:val="Hyperlink"/>
                <w:rFonts w:ascii="Arial" w:eastAsia="Calibri" w:hAnsi="Arial" w:cs="Arial"/>
                <w:sz w:val="20"/>
              </w:rPr>
              <w:t>Audit Level 2</w:t>
            </w:r>
          </w:p>
        </w:tc>
        <w:tc>
          <w:tcPr>
            <w:tcW w:w="1109" w:type="pct"/>
          </w:tcPr>
          <w:p w14:paraId="1126B514" w14:textId="77777777" w:rsidR="005414C4" w:rsidRPr="00AB659B" w:rsidRDefault="005414C4" w:rsidP="005414C4">
            <w:pPr>
              <w:jc w:val="center"/>
              <w:rPr>
                <w:rStyle w:val="Hyperlink"/>
                <w:rFonts w:ascii="Arial" w:eastAsia="Calibri" w:hAnsi="Arial" w:cs="Arial"/>
                <w:sz w:val="20"/>
              </w:rPr>
            </w:pPr>
            <w:r w:rsidRPr="00AB659B">
              <w:rPr>
                <w:rStyle w:val="Hyperlink"/>
                <w:rFonts w:ascii="Arial" w:eastAsia="Calibri" w:hAnsi="Arial" w:cs="Arial"/>
                <w:sz w:val="20"/>
              </w:rPr>
              <w:t>Yes</w:t>
            </w:r>
          </w:p>
        </w:tc>
      </w:tr>
      <w:tr w:rsidR="005414C4" w:rsidRPr="00AB659B" w14:paraId="1AF9DE45" w14:textId="77777777" w:rsidTr="004A336C">
        <w:tc>
          <w:tcPr>
            <w:tcW w:w="1176" w:type="pct"/>
            <w:shd w:val="clear" w:color="auto" w:fill="F2F2F2"/>
          </w:tcPr>
          <w:p w14:paraId="598A9A7D" w14:textId="77777777" w:rsidR="005414C4" w:rsidRPr="00AB659B" w:rsidRDefault="005414C4" w:rsidP="00164B00">
            <w:pPr>
              <w:rPr>
                <w:rFonts w:ascii="Arial" w:eastAsia="Calibri" w:hAnsi="Arial" w:cs="Arial"/>
                <w:sz w:val="20"/>
              </w:rPr>
            </w:pPr>
            <w:r w:rsidRPr="00AB659B">
              <w:rPr>
                <w:rFonts w:ascii="Arial" w:eastAsia="Calibri" w:hAnsi="Arial" w:cs="Arial"/>
                <w:sz w:val="20"/>
              </w:rPr>
              <w:t>No more than 10</w:t>
            </w:r>
          </w:p>
        </w:tc>
        <w:tc>
          <w:tcPr>
            <w:tcW w:w="1248" w:type="pct"/>
            <w:shd w:val="clear" w:color="auto" w:fill="F2F2F2"/>
          </w:tcPr>
          <w:p w14:paraId="3555927D" w14:textId="77777777" w:rsidR="005414C4" w:rsidRPr="00AB659B" w:rsidRDefault="005414C4" w:rsidP="00164B00">
            <w:pPr>
              <w:rPr>
                <w:rFonts w:ascii="Arial" w:eastAsia="Calibri" w:hAnsi="Arial" w:cs="Arial"/>
                <w:sz w:val="20"/>
              </w:rPr>
            </w:pPr>
            <w:r w:rsidRPr="00AB659B">
              <w:rPr>
                <w:rFonts w:ascii="Arial" w:eastAsia="Calibri" w:hAnsi="Arial" w:cs="Arial"/>
                <w:sz w:val="20"/>
              </w:rPr>
              <w:t>21 to 40</w:t>
            </w:r>
          </w:p>
        </w:tc>
        <w:tc>
          <w:tcPr>
            <w:tcW w:w="1467" w:type="pct"/>
            <w:shd w:val="clear" w:color="auto" w:fill="FFFFCC"/>
          </w:tcPr>
          <w:p w14:paraId="2EE1A086" w14:textId="77777777" w:rsidR="005414C4" w:rsidRPr="00AB659B" w:rsidRDefault="00290913" w:rsidP="00164B00">
            <w:pPr>
              <w:rPr>
                <w:rStyle w:val="Hyperlink"/>
                <w:rFonts w:ascii="Arial" w:eastAsia="Calibri" w:hAnsi="Arial" w:cs="Arial"/>
                <w:sz w:val="20"/>
              </w:rPr>
            </w:pPr>
            <w:r w:rsidRPr="00AB659B">
              <w:rPr>
                <w:rFonts w:ascii="Arial" w:eastAsia="MS Gothic" w:hAnsi="Arial" w:cs="Arial"/>
                <w:sz w:val="20"/>
              </w:rPr>
              <w:t xml:space="preserve">   </w:t>
            </w:r>
            <w:sdt>
              <w:sdtPr>
                <w:rPr>
                  <w:rFonts w:ascii="Arial" w:eastAsia="MS Gothic" w:hAnsi="Arial" w:cs="Arial"/>
                  <w:sz w:val="20"/>
                </w:rPr>
                <w:id w:val="-1232768261"/>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5414C4" w:rsidRPr="00AB659B">
              <w:rPr>
                <w:rFonts w:ascii="Arial" w:eastAsia="MS Gothic" w:hAnsi="Arial" w:cs="Arial"/>
                <w:sz w:val="20"/>
              </w:rPr>
              <w:t xml:space="preserve">  </w:t>
            </w:r>
            <w:r w:rsidR="005414C4" w:rsidRPr="00AB659B">
              <w:rPr>
                <w:rStyle w:val="Hyperlink"/>
                <w:rFonts w:ascii="Arial" w:eastAsia="Calibri" w:hAnsi="Arial" w:cs="Arial"/>
                <w:sz w:val="20"/>
              </w:rPr>
              <w:t xml:space="preserve">Audit Level 3 </w:t>
            </w:r>
          </w:p>
        </w:tc>
        <w:tc>
          <w:tcPr>
            <w:tcW w:w="1109" w:type="pct"/>
          </w:tcPr>
          <w:p w14:paraId="20D809BA" w14:textId="208C39B4" w:rsidR="005414C4" w:rsidRPr="00AB659B" w:rsidRDefault="00A1270D" w:rsidP="005414C4">
            <w:pPr>
              <w:jc w:val="center"/>
              <w:rPr>
                <w:rStyle w:val="Hyperlink"/>
                <w:rFonts w:ascii="Arial" w:eastAsia="Calibri" w:hAnsi="Arial" w:cs="Arial"/>
                <w:sz w:val="20"/>
              </w:rPr>
            </w:pPr>
            <w:r w:rsidRPr="00AB659B">
              <w:rPr>
                <w:rStyle w:val="Hyperlink"/>
                <w:rFonts w:ascii="Arial" w:eastAsia="Calibri" w:hAnsi="Arial" w:cs="Arial"/>
                <w:sz w:val="20"/>
              </w:rPr>
              <w:t>Y</w:t>
            </w:r>
            <w:r w:rsidRPr="00AB659B">
              <w:rPr>
                <w:rStyle w:val="Hyperlink"/>
                <w:rFonts w:eastAsia="Calibri"/>
                <w:sz w:val="20"/>
              </w:rPr>
              <w:t>es</w:t>
            </w:r>
          </w:p>
        </w:tc>
      </w:tr>
      <w:tr w:rsidR="005414C4" w:rsidRPr="00AB659B" w14:paraId="2EA1795A" w14:textId="77777777" w:rsidTr="004A336C">
        <w:tc>
          <w:tcPr>
            <w:tcW w:w="1176" w:type="pct"/>
            <w:shd w:val="clear" w:color="auto" w:fill="F2F2F2"/>
          </w:tcPr>
          <w:p w14:paraId="7ED0AB4B" w14:textId="77777777" w:rsidR="005414C4" w:rsidRPr="00AB659B" w:rsidRDefault="005414C4" w:rsidP="00164B00">
            <w:pPr>
              <w:rPr>
                <w:rFonts w:ascii="Arial" w:eastAsia="Calibri" w:hAnsi="Arial" w:cs="Arial"/>
                <w:sz w:val="20"/>
              </w:rPr>
            </w:pPr>
            <w:r w:rsidRPr="00AB659B">
              <w:rPr>
                <w:rFonts w:ascii="Arial" w:eastAsia="Calibri" w:hAnsi="Arial" w:cs="Arial"/>
                <w:sz w:val="20"/>
              </w:rPr>
              <w:t>More than 10</w:t>
            </w:r>
          </w:p>
        </w:tc>
        <w:tc>
          <w:tcPr>
            <w:tcW w:w="1248" w:type="pct"/>
            <w:shd w:val="clear" w:color="auto" w:fill="F2F2F2"/>
          </w:tcPr>
          <w:p w14:paraId="26485F39" w14:textId="77777777" w:rsidR="005414C4" w:rsidRPr="00AB659B" w:rsidRDefault="005414C4" w:rsidP="00164B00">
            <w:pPr>
              <w:rPr>
                <w:rFonts w:ascii="Arial" w:eastAsia="Calibri" w:hAnsi="Arial" w:cs="Arial"/>
                <w:sz w:val="20"/>
              </w:rPr>
            </w:pPr>
            <w:r w:rsidRPr="00AB659B">
              <w:rPr>
                <w:rFonts w:ascii="Arial" w:eastAsia="Calibri" w:hAnsi="Arial" w:cs="Arial"/>
                <w:sz w:val="20"/>
              </w:rPr>
              <w:t>Greater than 40</w:t>
            </w:r>
          </w:p>
        </w:tc>
        <w:tc>
          <w:tcPr>
            <w:tcW w:w="1467" w:type="pct"/>
            <w:shd w:val="clear" w:color="auto" w:fill="FFFFCC"/>
          </w:tcPr>
          <w:p w14:paraId="4179D4AA" w14:textId="77777777" w:rsidR="005414C4" w:rsidRPr="00AB659B" w:rsidRDefault="00290913" w:rsidP="00164B00">
            <w:pPr>
              <w:rPr>
                <w:rStyle w:val="Hyperlink"/>
                <w:rFonts w:ascii="Arial" w:eastAsia="Calibri" w:hAnsi="Arial" w:cs="Arial"/>
                <w:sz w:val="20"/>
              </w:rPr>
            </w:pPr>
            <w:r w:rsidRPr="00AB659B">
              <w:rPr>
                <w:rFonts w:ascii="Arial" w:eastAsia="MS Gothic" w:hAnsi="Arial" w:cs="Arial"/>
                <w:sz w:val="20"/>
              </w:rPr>
              <w:t xml:space="preserve">   </w:t>
            </w:r>
            <w:sdt>
              <w:sdtPr>
                <w:rPr>
                  <w:rFonts w:ascii="Arial" w:eastAsia="MS Gothic" w:hAnsi="Arial" w:cs="Arial"/>
                  <w:sz w:val="20"/>
                </w:rPr>
                <w:id w:val="1394703343"/>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5414C4" w:rsidRPr="00AB659B">
              <w:rPr>
                <w:rFonts w:ascii="Arial" w:eastAsia="MS Gothic" w:hAnsi="Arial" w:cs="Arial"/>
                <w:sz w:val="20"/>
              </w:rPr>
              <w:t xml:space="preserve">  </w:t>
            </w:r>
            <w:r w:rsidR="005414C4" w:rsidRPr="00AB659B">
              <w:rPr>
                <w:rStyle w:val="Hyperlink"/>
                <w:rFonts w:ascii="Arial" w:eastAsia="Calibri" w:hAnsi="Arial" w:cs="Arial"/>
                <w:sz w:val="20"/>
              </w:rPr>
              <w:t>Audit Level 4</w:t>
            </w:r>
          </w:p>
        </w:tc>
        <w:tc>
          <w:tcPr>
            <w:tcW w:w="1109" w:type="pct"/>
          </w:tcPr>
          <w:p w14:paraId="79E0581E" w14:textId="4193ED8B" w:rsidR="005414C4" w:rsidRPr="00AB659B" w:rsidRDefault="00A1270D" w:rsidP="005414C4">
            <w:pPr>
              <w:jc w:val="center"/>
              <w:rPr>
                <w:rStyle w:val="Hyperlink"/>
                <w:rFonts w:ascii="Arial" w:eastAsia="Calibri" w:hAnsi="Arial" w:cs="Arial"/>
                <w:sz w:val="20"/>
              </w:rPr>
            </w:pPr>
            <w:r w:rsidRPr="00AB659B">
              <w:rPr>
                <w:rStyle w:val="Hyperlink"/>
                <w:rFonts w:ascii="Arial" w:eastAsia="Calibri" w:hAnsi="Arial" w:cs="Arial"/>
                <w:sz w:val="20"/>
              </w:rPr>
              <w:t>Yes</w:t>
            </w:r>
          </w:p>
        </w:tc>
      </w:tr>
      <w:tr w:rsidR="00DA451C" w:rsidRPr="00AB659B" w14:paraId="2C99DE82" w14:textId="77777777" w:rsidTr="004A336C">
        <w:tc>
          <w:tcPr>
            <w:tcW w:w="1176" w:type="pct"/>
            <w:shd w:val="clear" w:color="auto" w:fill="FFC1C1"/>
          </w:tcPr>
          <w:p w14:paraId="03B92E51" w14:textId="77777777" w:rsidR="00DA451C" w:rsidRPr="00AB659B" w:rsidRDefault="00DA451C" w:rsidP="00164B00">
            <w:pPr>
              <w:rPr>
                <w:rFonts w:ascii="Arial" w:eastAsia="Calibri" w:hAnsi="Arial" w:cs="Arial"/>
                <w:b/>
                <w:sz w:val="20"/>
              </w:rPr>
            </w:pPr>
            <w:r w:rsidRPr="00AB659B">
              <w:rPr>
                <w:rFonts w:ascii="Arial" w:eastAsia="Calibri" w:hAnsi="Arial" w:cs="Arial"/>
                <w:b/>
                <w:sz w:val="20"/>
              </w:rPr>
              <w:t>Any critical NC</w:t>
            </w:r>
          </w:p>
        </w:tc>
        <w:tc>
          <w:tcPr>
            <w:tcW w:w="1248" w:type="pct"/>
            <w:shd w:val="clear" w:color="auto" w:fill="FFC1C1"/>
          </w:tcPr>
          <w:p w14:paraId="72328AE0" w14:textId="77777777" w:rsidR="00DA451C" w:rsidRPr="00AB659B" w:rsidRDefault="00DA451C" w:rsidP="00164B00">
            <w:pPr>
              <w:rPr>
                <w:rFonts w:ascii="Arial" w:eastAsia="Calibri" w:hAnsi="Arial" w:cs="Arial"/>
                <w:sz w:val="20"/>
              </w:rPr>
            </w:pPr>
            <w:r w:rsidRPr="00AB659B">
              <w:rPr>
                <w:rFonts w:ascii="Arial" w:eastAsia="Calibri" w:hAnsi="Arial" w:cs="Arial"/>
                <w:sz w:val="20"/>
              </w:rPr>
              <w:t>N/A</w:t>
            </w:r>
            <w:r w:rsidR="006815D7" w:rsidRPr="00AB659B">
              <w:rPr>
                <w:rFonts w:ascii="Arial" w:eastAsia="Calibri" w:hAnsi="Arial" w:cs="Arial"/>
                <w:sz w:val="20"/>
              </w:rPr>
              <w:t xml:space="preserve">            </w:t>
            </w:r>
            <w:r w:rsidR="006815D7" w:rsidRPr="00AB659B">
              <w:rPr>
                <w:rFonts w:ascii="Arial" w:hAnsi="Arial" w:cs="Arial"/>
                <w:b/>
                <w:bCs/>
                <w:sz w:val="20"/>
              </w:rPr>
              <w:t>►</w:t>
            </w:r>
          </w:p>
        </w:tc>
        <w:tc>
          <w:tcPr>
            <w:tcW w:w="1467" w:type="pct"/>
            <w:shd w:val="clear" w:color="auto" w:fill="FFFFCC"/>
          </w:tcPr>
          <w:p w14:paraId="1806AF16" w14:textId="77777777" w:rsidR="00DA451C" w:rsidRPr="00AB659B" w:rsidRDefault="00290913" w:rsidP="00164B00">
            <w:pPr>
              <w:rPr>
                <w:rFonts w:ascii="Arial" w:eastAsia="MS Gothic" w:hAnsi="Arial" w:cs="Arial"/>
                <w:sz w:val="20"/>
              </w:rPr>
            </w:pPr>
            <w:r w:rsidRPr="00AB659B">
              <w:rPr>
                <w:rFonts w:ascii="Arial" w:eastAsia="MS Gothic" w:hAnsi="Arial" w:cs="Arial"/>
                <w:sz w:val="20"/>
              </w:rPr>
              <w:t xml:space="preserve">   </w:t>
            </w:r>
            <w:sdt>
              <w:sdtPr>
                <w:rPr>
                  <w:rFonts w:ascii="Arial" w:eastAsia="MS Gothic" w:hAnsi="Arial" w:cs="Arial"/>
                  <w:sz w:val="20"/>
                </w:rPr>
                <w:id w:val="-475521804"/>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DA451C" w:rsidRPr="00AB659B">
              <w:rPr>
                <w:rFonts w:ascii="Arial" w:eastAsia="MS Gothic" w:hAnsi="Arial" w:cs="Arial"/>
                <w:sz w:val="20"/>
              </w:rPr>
              <w:t xml:space="preserve">  </w:t>
            </w:r>
            <w:r w:rsidR="00DA451C" w:rsidRPr="00AB659B">
              <w:rPr>
                <w:rStyle w:val="Hyperlink"/>
                <w:rFonts w:ascii="Arial" w:eastAsia="Calibri" w:hAnsi="Arial" w:cs="Arial"/>
                <w:sz w:val="20"/>
              </w:rPr>
              <w:t>Audit Level 4</w:t>
            </w:r>
          </w:p>
        </w:tc>
        <w:tc>
          <w:tcPr>
            <w:tcW w:w="1109" w:type="pct"/>
          </w:tcPr>
          <w:p w14:paraId="53778E45" w14:textId="247557D8" w:rsidR="00DA451C" w:rsidRPr="00AB659B" w:rsidRDefault="00A1270D" w:rsidP="005414C4">
            <w:pPr>
              <w:jc w:val="center"/>
              <w:rPr>
                <w:rStyle w:val="Hyperlink"/>
                <w:rFonts w:ascii="Arial" w:eastAsia="Calibri" w:hAnsi="Arial" w:cs="Arial"/>
                <w:sz w:val="20"/>
              </w:rPr>
            </w:pPr>
            <w:r w:rsidRPr="00AB659B">
              <w:rPr>
                <w:rStyle w:val="Hyperlink"/>
                <w:rFonts w:ascii="Arial" w:eastAsia="Calibri" w:hAnsi="Arial" w:cs="Arial"/>
                <w:sz w:val="20"/>
              </w:rPr>
              <w:t>Yes</w:t>
            </w:r>
          </w:p>
        </w:tc>
      </w:tr>
    </w:tbl>
    <w:p w14:paraId="25F9FB38" w14:textId="77777777" w:rsidR="00F72B5C" w:rsidRPr="00AB659B" w:rsidRDefault="00F72B5C">
      <w:pPr>
        <w:ind w:right="850"/>
        <w:rPr>
          <w:rFonts w:ascii="Arial" w:hAnsi="Arial" w:cs="Arial"/>
          <w:b/>
          <w:bCs/>
          <w:sz w:val="20"/>
        </w:rPr>
      </w:pPr>
    </w:p>
    <w:p w14:paraId="02274C98" w14:textId="44B7C6CB" w:rsidR="009D552C" w:rsidRPr="00AB659B" w:rsidRDefault="009D552C" w:rsidP="00BA3C00">
      <w:pPr>
        <w:pStyle w:val="Heading2"/>
        <w:numPr>
          <w:ilvl w:val="0"/>
          <w:numId w:val="32"/>
        </w:numPr>
        <w:rPr>
          <w:rFonts w:cs="Arial"/>
          <w:b w:val="0"/>
          <w:sz w:val="20"/>
        </w:rPr>
      </w:pPr>
      <w:r w:rsidRPr="00AB659B">
        <w:rPr>
          <w:rFonts w:cs="Arial"/>
          <w:sz w:val="20"/>
        </w:rPr>
        <w:t>Audit Level 1</w:t>
      </w:r>
      <w:r w:rsidR="00CD63D4" w:rsidRPr="00AB659B">
        <w:rPr>
          <w:rFonts w:cs="Arial"/>
          <w:sz w:val="20"/>
        </w:rPr>
        <w:t xml:space="preserve"> - </w:t>
      </w:r>
      <w:r w:rsidRPr="00AB659B">
        <w:rPr>
          <w:rFonts w:cs="Arial"/>
          <w:b w:val="0"/>
          <w:sz w:val="20"/>
        </w:rPr>
        <w:t xml:space="preserve">no major NCs and the non-conformance score is </w:t>
      </w:r>
      <w:r w:rsidR="00A1270D" w:rsidRPr="00AB659B">
        <w:rPr>
          <w:rFonts w:cs="Arial"/>
          <w:b w:val="0"/>
          <w:sz w:val="20"/>
        </w:rPr>
        <w:t xml:space="preserve">7 </w:t>
      </w:r>
      <w:r w:rsidRPr="00AB659B">
        <w:rPr>
          <w:rFonts w:cs="Arial"/>
          <w:b w:val="0"/>
          <w:sz w:val="20"/>
        </w:rPr>
        <w:t>or less.</w:t>
      </w:r>
    </w:p>
    <w:p w14:paraId="38B20E01" w14:textId="595244F8" w:rsidR="009D552C" w:rsidRPr="00AB659B" w:rsidRDefault="009D552C" w:rsidP="00BA3C00">
      <w:pPr>
        <w:pStyle w:val="Heading2"/>
        <w:numPr>
          <w:ilvl w:val="0"/>
          <w:numId w:val="32"/>
        </w:numPr>
        <w:spacing w:before="120"/>
        <w:rPr>
          <w:rFonts w:cs="Arial"/>
          <w:sz w:val="20"/>
        </w:rPr>
      </w:pPr>
      <w:r w:rsidRPr="00AB659B">
        <w:rPr>
          <w:rFonts w:cs="Arial"/>
          <w:sz w:val="20"/>
        </w:rPr>
        <w:t>Audit Level 2</w:t>
      </w:r>
      <w:r w:rsidR="00CD63D4" w:rsidRPr="00AB659B">
        <w:rPr>
          <w:rFonts w:cs="Arial"/>
          <w:sz w:val="20"/>
        </w:rPr>
        <w:t xml:space="preserve"> - </w:t>
      </w:r>
      <w:r w:rsidRPr="00AB659B">
        <w:rPr>
          <w:rFonts w:cs="Arial"/>
          <w:b w:val="0"/>
          <w:sz w:val="20"/>
        </w:rPr>
        <w:t xml:space="preserve">no more than 5 major NCs and their non-conformance score is between </w:t>
      </w:r>
      <w:r w:rsidR="00A1270D" w:rsidRPr="00AB659B">
        <w:rPr>
          <w:rFonts w:cs="Arial"/>
          <w:b w:val="0"/>
          <w:sz w:val="20"/>
        </w:rPr>
        <w:t xml:space="preserve">7 </w:t>
      </w:r>
      <w:r w:rsidRPr="00AB659B">
        <w:rPr>
          <w:rFonts w:cs="Arial"/>
          <w:b w:val="0"/>
          <w:sz w:val="20"/>
        </w:rPr>
        <w:t>and 20</w:t>
      </w:r>
    </w:p>
    <w:p w14:paraId="21D00B58" w14:textId="77777777" w:rsidR="009D552C" w:rsidRPr="00AB659B" w:rsidRDefault="009D552C" w:rsidP="00BA3C00">
      <w:pPr>
        <w:pStyle w:val="Heading2"/>
        <w:numPr>
          <w:ilvl w:val="0"/>
          <w:numId w:val="32"/>
        </w:numPr>
        <w:spacing w:before="120"/>
        <w:rPr>
          <w:rFonts w:cs="Arial"/>
          <w:b w:val="0"/>
          <w:sz w:val="20"/>
        </w:rPr>
      </w:pPr>
      <w:r w:rsidRPr="00AB659B">
        <w:rPr>
          <w:rFonts w:cs="Arial"/>
          <w:sz w:val="20"/>
        </w:rPr>
        <w:t>Audit Level 3</w:t>
      </w:r>
      <w:r w:rsidR="00CD63D4" w:rsidRPr="00AB659B">
        <w:rPr>
          <w:rFonts w:cs="Arial"/>
          <w:sz w:val="20"/>
        </w:rPr>
        <w:t xml:space="preserve"> - </w:t>
      </w:r>
      <w:r w:rsidR="00CD63D4" w:rsidRPr="00AB659B">
        <w:rPr>
          <w:rFonts w:cs="Arial"/>
          <w:b w:val="0"/>
          <w:sz w:val="20"/>
        </w:rPr>
        <w:t xml:space="preserve">no more than 10 major NCs and </w:t>
      </w:r>
      <w:r w:rsidRPr="00AB659B">
        <w:rPr>
          <w:rFonts w:cs="Arial"/>
          <w:b w:val="0"/>
          <w:sz w:val="20"/>
        </w:rPr>
        <w:t>non-conformance scores of 21 to 40</w:t>
      </w:r>
    </w:p>
    <w:p w14:paraId="454FE451" w14:textId="77777777" w:rsidR="009D552C" w:rsidRPr="00AB659B" w:rsidRDefault="009D552C" w:rsidP="00BA3C00">
      <w:pPr>
        <w:pStyle w:val="Heading2"/>
        <w:numPr>
          <w:ilvl w:val="0"/>
          <w:numId w:val="32"/>
        </w:numPr>
        <w:spacing w:before="120"/>
        <w:rPr>
          <w:rFonts w:cs="Arial"/>
          <w:b w:val="0"/>
          <w:sz w:val="20"/>
        </w:rPr>
      </w:pPr>
      <w:r w:rsidRPr="00AB659B">
        <w:rPr>
          <w:rFonts w:cs="Arial"/>
          <w:sz w:val="20"/>
        </w:rPr>
        <w:t>Audit Level 4</w:t>
      </w:r>
      <w:r w:rsidR="00CD63D4" w:rsidRPr="00AB659B">
        <w:rPr>
          <w:rFonts w:cs="Arial"/>
          <w:sz w:val="20"/>
        </w:rPr>
        <w:t xml:space="preserve"> -</w:t>
      </w:r>
      <w:r w:rsidRPr="00AB659B">
        <w:rPr>
          <w:rFonts w:cs="Arial"/>
          <w:sz w:val="20"/>
        </w:rPr>
        <w:t xml:space="preserve"> </w:t>
      </w:r>
      <w:r w:rsidRPr="00AB659B">
        <w:rPr>
          <w:rFonts w:cs="Arial"/>
          <w:b w:val="0"/>
          <w:sz w:val="20"/>
        </w:rPr>
        <w:t>more than 10 major NCs and/or a non-conformance score greater than 40</w:t>
      </w:r>
      <w:r w:rsidR="00DA451C" w:rsidRPr="00AB659B">
        <w:rPr>
          <w:rFonts w:cs="Arial"/>
          <w:b w:val="0"/>
          <w:sz w:val="20"/>
        </w:rPr>
        <w:t>, or any critical NCs</w:t>
      </w:r>
      <w:r w:rsidRPr="00AB659B">
        <w:rPr>
          <w:rFonts w:cs="Arial"/>
          <w:b w:val="0"/>
          <w:sz w:val="20"/>
        </w:rPr>
        <w:t>.</w:t>
      </w:r>
    </w:p>
    <w:p w14:paraId="2DA9D9A6" w14:textId="77777777" w:rsidR="00BA3C00" w:rsidRPr="00AB659B" w:rsidRDefault="00BA3C00" w:rsidP="007D3A2A">
      <w:pPr>
        <w:jc w:val="both"/>
        <w:rPr>
          <w:rFonts w:ascii="Arial" w:hAnsi="Arial" w:cs="Arial"/>
          <w:sz w:val="20"/>
        </w:rPr>
      </w:pPr>
    </w:p>
    <w:p w14:paraId="680F8CE5" w14:textId="1382ADF4" w:rsidR="009D552C" w:rsidRPr="00AB659B" w:rsidRDefault="00DA451C" w:rsidP="007D3A2A">
      <w:pPr>
        <w:jc w:val="both"/>
        <w:rPr>
          <w:rFonts w:ascii="Arial" w:hAnsi="Arial" w:cs="Arial"/>
          <w:sz w:val="20"/>
        </w:rPr>
      </w:pPr>
      <w:r w:rsidRPr="00AB659B">
        <w:rPr>
          <w:rFonts w:ascii="Arial" w:hAnsi="Arial" w:cs="Arial"/>
          <w:sz w:val="20"/>
        </w:rPr>
        <w:t>#</w:t>
      </w:r>
      <w:r w:rsidR="007D3A2A" w:rsidRPr="00AB659B">
        <w:rPr>
          <w:rFonts w:ascii="Arial" w:hAnsi="Arial" w:cs="Arial"/>
          <w:sz w:val="20"/>
        </w:rPr>
        <w:t xml:space="preserve">  </w:t>
      </w:r>
      <w:r w:rsidR="009D552C" w:rsidRPr="00AB659B">
        <w:rPr>
          <w:rFonts w:ascii="Arial" w:hAnsi="Arial" w:cs="Arial"/>
          <w:b/>
          <w:sz w:val="20"/>
        </w:rPr>
        <w:t>Please note</w:t>
      </w:r>
      <w:r w:rsidR="00BA3C00" w:rsidRPr="00AB659B">
        <w:rPr>
          <w:rFonts w:ascii="Arial" w:hAnsi="Arial" w:cs="Arial"/>
          <w:sz w:val="20"/>
        </w:rPr>
        <w:t xml:space="preserve">:  </w:t>
      </w:r>
      <w:r w:rsidR="009D552C" w:rsidRPr="00AB659B">
        <w:rPr>
          <w:rFonts w:ascii="Arial" w:hAnsi="Arial" w:cs="Arial"/>
          <w:sz w:val="20"/>
        </w:rPr>
        <w:t>the non</w:t>
      </w:r>
      <w:r w:rsidR="003C4318" w:rsidRPr="00AB659B">
        <w:rPr>
          <w:rFonts w:ascii="Arial" w:hAnsi="Arial" w:cs="Arial"/>
          <w:sz w:val="20"/>
        </w:rPr>
        <w:t xml:space="preserve">-conformance score and Audit Rating </w:t>
      </w:r>
      <w:r w:rsidR="009D552C" w:rsidRPr="00AB659B">
        <w:rPr>
          <w:rFonts w:ascii="Arial" w:hAnsi="Arial" w:cs="Arial"/>
          <w:i/>
          <w:sz w:val="20"/>
        </w:rPr>
        <w:t>may</w:t>
      </w:r>
      <w:r w:rsidR="009D552C" w:rsidRPr="00AB659B">
        <w:rPr>
          <w:rFonts w:ascii="Arial" w:hAnsi="Arial" w:cs="Arial"/>
          <w:sz w:val="20"/>
        </w:rPr>
        <w:t xml:space="preserve"> be subject to change once the APVMA </w:t>
      </w:r>
      <w:r w:rsidR="00BA3C00" w:rsidRPr="00AB659B">
        <w:rPr>
          <w:rFonts w:ascii="Arial" w:hAnsi="Arial" w:cs="Arial"/>
          <w:sz w:val="20"/>
        </w:rPr>
        <w:t>has</w:t>
      </w:r>
      <w:r w:rsidR="009D552C" w:rsidRPr="00AB659B">
        <w:rPr>
          <w:rFonts w:ascii="Arial" w:hAnsi="Arial" w:cs="Arial"/>
          <w:sz w:val="20"/>
        </w:rPr>
        <w:t xml:space="preserve"> assessed the provided information.  While the APVMA does not normally alter the NC rating provided by an auditor we may de-aggregate distinct non-conformances </w:t>
      </w:r>
      <w:r w:rsidR="00A1270D" w:rsidRPr="00AB659B">
        <w:rPr>
          <w:rFonts w:ascii="Arial" w:hAnsi="Arial" w:cs="Arial"/>
          <w:sz w:val="20"/>
        </w:rPr>
        <w:t xml:space="preserve">or aggregate similar non-conformances </w:t>
      </w:r>
      <w:r w:rsidR="009D552C" w:rsidRPr="00AB659B">
        <w:rPr>
          <w:rFonts w:ascii="Arial" w:hAnsi="Arial" w:cs="Arial"/>
          <w:sz w:val="20"/>
        </w:rPr>
        <w:t xml:space="preserve">when determining a non-conformance score.  </w:t>
      </w:r>
      <w:r w:rsidR="00EA0EDC" w:rsidRPr="00AB659B">
        <w:rPr>
          <w:rFonts w:ascii="Arial" w:hAnsi="Arial" w:cs="Arial"/>
          <w:sz w:val="20"/>
        </w:rPr>
        <w:t>Similarly,</w:t>
      </w:r>
      <w:r w:rsidR="009D552C" w:rsidRPr="00AB659B">
        <w:rPr>
          <w:rFonts w:ascii="Arial" w:hAnsi="Arial" w:cs="Arial"/>
          <w:sz w:val="20"/>
        </w:rPr>
        <w:t xml:space="preserve"> if a NC reported is not clearly expressed—or it is</w:t>
      </w:r>
      <w:r w:rsidR="007D3A2A" w:rsidRPr="00AB659B">
        <w:rPr>
          <w:rFonts w:ascii="Arial" w:hAnsi="Arial" w:cs="Arial"/>
          <w:sz w:val="20"/>
        </w:rPr>
        <w:t xml:space="preserve"> challenged by the manufacturer - </w:t>
      </w:r>
      <w:r w:rsidR="009D552C" w:rsidRPr="00AB659B">
        <w:rPr>
          <w:rFonts w:ascii="Arial" w:hAnsi="Arial" w:cs="Arial"/>
          <w:sz w:val="20"/>
        </w:rPr>
        <w:t>the APVMA may ask the auditor to provide further information to justify the score and rating assigned.</w:t>
      </w:r>
    </w:p>
    <w:p w14:paraId="379D13FE" w14:textId="77777777" w:rsidR="00EE5637" w:rsidRPr="00AB659B" w:rsidRDefault="00EE5637" w:rsidP="007D3A2A">
      <w:pPr>
        <w:ind w:right="850"/>
        <w:jc w:val="both"/>
        <w:rPr>
          <w:rFonts w:ascii="Arial" w:hAnsi="Arial" w:cs="Arial"/>
          <w:sz w:val="20"/>
        </w:rPr>
      </w:pPr>
    </w:p>
    <w:p w14:paraId="2014D935" w14:textId="77777777" w:rsidR="009D552C" w:rsidRPr="00AB659B" w:rsidRDefault="009D552C" w:rsidP="007D3A2A">
      <w:pPr>
        <w:jc w:val="both"/>
        <w:rPr>
          <w:rFonts w:ascii="Arial" w:hAnsi="Arial" w:cs="Arial"/>
          <w:sz w:val="20"/>
        </w:rPr>
      </w:pPr>
      <w:r w:rsidRPr="00AB659B">
        <w:rPr>
          <w:rFonts w:ascii="Arial" w:hAnsi="Arial" w:cs="Arial"/>
          <w:sz w:val="20"/>
        </w:rPr>
        <w:t xml:space="preserve">Consideration is also given to where the audit report describes intentional—or management sanctioned—breaches of licence conditions or manufacturing standards or a loss of process control or a </w:t>
      </w:r>
      <w:r w:rsidRPr="00AB659B">
        <w:rPr>
          <w:rFonts w:ascii="Arial" w:hAnsi="Arial" w:cs="Arial"/>
          <w:b/>
          <w:sz w:val="20"/>
        </w:rPr>
        <w:t>critical non-conformance</w:t>
      </w:r>
      <w:r w:rsidRPr="00AB659B">
        <w:rPr>
          <w:rFonts w:ascii="Arial" w:hAnsi="Arial" w:cs="Arial"/>
          <w:sz w:val="20"/>
        </w:rPr>
        <w:t xml:space="preserve"> is identified</w:t>
      </w:r>
      <w:r w:rsidR="00EA0EDC" w:rsidRPr="00AB659B">
        <w:rPr>
          <w:rFonts w:ascii="Arial" w:hAnsi="Arial" w:cs="Arial"/>
          <w:sz w:val="20"/>
        </w:rPr>
        <w:t>.  In</w:t>
      </w:r>
      <w:r w:rsidR="007D3A2A" w:rsidRPr="00AB659B">
        <w:rPr>
          <w:rFonts w:ascii="Arial" w:hAnsi="Arial" w:cs="Arial"/>
          <w:sz w:val="20"/>
        </w:rPr>
        <w:t xml:space="preserve"> </w:t>
      </w:r>
      <w:r w:rsidRPr="00AB659B">
        <w:rPr>
          <w:rFonts w:ascii="Arial" w:hAnsi="Arial" w:cs="Arial"/>
          <w:sz w:val="20"/>
        </w:rPr>
        <w:t xml:space="preserve">these circumstances the APVMA reserves the right to rate, audit and manage the facilities as </w:t>
      </w:r>
      <w:r w:rsidRPr="00AB659B">
        <w:rPr>
          <w:rFonts w:ascii="Arial" w:hAnsi="Arial" w:cs="Arial"/>
          <w:b/>
          <w:sz w:val="20"/>
        </w:rPr>
        <w:t>Audit Level 4</w:t>
      </w:r>
      <w:r w:rsidRPr="00AB659B">
        <w:rPr>
          <w:rFonts w:ascii="Arial" w:hAnsi="Arial" w:cs="Arial"/>
          <w:sz w:val="20"/>
        </w:rPr>
        <w:t xml:space="preserve">, </w:t>
      </w:r>
      <w:r w:rsidRPr="00AB659B">
        <w:rPr>
          <w:rFonts w:ascii="Arial" w:hAnsi="Arial" w:cs="Arial"/>
          <w:sz w:val="20"/>
          <w:u w:val="single"/>
        </w:rPr>
        <w:t>regardless of the number of NCs reported</w:t>
      </w:r>
      <w:r w:rsidRPr="00AB659B">
        <w:rPr>
          <w:rFonts w:ascii="Arial" w:hAnsi="Arial" w:cs="Arial"/>
          <w:sz w:val="20"/>
        </w:rPr>
        <w:t>.</w:t>
      </w:r>
    </w:p>
    <w:p w14:paraId="5ADD893D" w14:textId="77777777" w:rsidR="00EA0EDC" w:rsidRPr="00AB659B" w:rsidRDefault="00EA0EDC" w:rsidP="007D3A2A">
      <w:pPr>
        <w:ind w:right="850"/>
        <w:jc w:val="both"/>
        <w:rPr>
          <w:rFonts w:ascii="Arial" w:hAnsi="Arial" w:cs="Arial"/>
          <w:sz w:val="20"/>
        </w:rPr>
      </w:pPr>
    </w:p>
    <w:p w14:paraId="7FE6D1D5" w14:textId="77777777" w:rsidR="009D552C" w:rsidRPr="00AB659B" w:rsidRDefault="009D552C" w:rsidP="007D3A2A">
      <w:pPr>
        <w:ind w:right="850"/>
        <w:jc w:val="both"/>
        <w:rPr>
          <w:rFonts w:ascii="Arial" w:hAnsi="Arial" w:cs="Arial"/>
          <w:sz w:val="20"/>
        </w:rPr>
      </w:pPr>
      <w:r w:rsidRPr="00AB659B">
        <w:rPr>
          <w:rFonts w:ascii="Arial" w:hAnsi="Arial" w:cs="Arial"/>
          <w:sz w:val="20"/>
        </w:rPr>
        <w:t>Examples of such breaches</w:t>
      </w:r>
      <w:r w:rsidR="00BA3C00" w:rsidRPr="00AB659B">
        <w:rPr>
          <w:rFonts w:ascii="Arial" w:hAnsi="Arial" w:cs="Arial"/>
          <w:sz w:val="20"/>
        </w:rPr>
        <w:t xml:space="preserve"> may</w:t>
      </w:r>
      <w:r w:rsidRPr="00AB659B">
        <w:rPr>
          <w:rFonts w:ascii="Arial" w:hAnsi="Arial" w:cs="Arial"/>
          <w:sz w:val="20"/>
        </w:rPr>
        <w:t xml:space="preserve"> include:</w:t>
      </w:r>
    </w:p>
    <w:p w14:paraId="550CCF10" w14:textId="77777777" w:rsidR="009D552C" w:rsidRPr="00AB659B" w:rsidRDefault="009D552C" w:rsidP="00BA3C00">
      <w:pPr>
        <w:numPr>
          <w:ilvl w:val="0"/>
          <w:numId w:val="33"/>
        </w:numPr>
        <w:ind w:right="850"/>
        <w:jc w:val="both"/>
        <w:rPr>
          <w:rFonts w:ascii="Arial" w:hAnsi="Arial" w:cs="Arial"/>
          <w:sz w:val="20"/>
        </w:rPr>
      </w:pPr>
      <w:r w:rsidRPr="00AB659B">
        <w:rPr>
          <w:rFonts w:ascii="Arial" w:hAnsi="Arial" w:cs="Arial"/>
          <w:sz w:val="20"/>
        </w:rPr>
        <w:t>the release of raw materials or finished product that was out-of-specification (OOS)</w:t>
      </w:r>
    </w:p>
    <w:p w14:paraId="67708E39" w14:textId="77777777" w:rsidR="009D552C" w:rsidRPr="00AB659B" w:rsidRDefault="009D552C" w:rsidP="00BA3C00">
      <w:pPr>
        <w:numPr>
          <w:ilvl w:val="0"/>
          <w:numId w:val="33"/>
        </w:numPr>
        <w:ind w:right="850"/>
        <w:jc w:val="both"/>
        <w:rPr>
          <w:rFonts w:ascii="Arial" w:hAnsi="Arial" w:cs="Arial"/>
          <w:sz w:val="20"/>
        </w:rPr>
      </w:pPr>
      <w:r w:rsidRPr="00AB659B">
        <w:rPr>
          <w:rFonts w:ascii="Arial" w:hAnsi="Arial" w:cs="Arial"/>
          <w:sz w:val="20"/>
        </w:rPr>
        <w:t>repeat non-conformances</w:t>
      </w:r>
    </w:p>
    <w:p w14:paraId="640D12BF" w14:textId="77777777" w:rsidR="009D552C" w:rsidRPr="00AB659B" w:rsidRDefault="009D552C" w:rsidP="00BA3C00">
      <w:pPr>
        <w:numPr>
          <w:ilvl w:val="0"/>
          <w:numId w:val="33"/>
        </w:numPr>
        <w:ind w:right="850"/>
        <w:jc w:val="both"/>
        <w:rPr>
          <w:rFonts w:ascii="Arial" w:hAnsi="Arial" w:cs="Arial"/>
          <w:sz w:val="20"/>
        </w:rPr>
      </w:pPr>
      <w:r w:rsidRPr="00AB659B">
        <w:rPr>
          <w:rFonts w:ascii="Arial" w:hAnsi="Arial" w:cs="Arial"/>
          <w:sz w:val="20"/>
        </w:rPr>
        <w:t>breaches of licence conditions</w:t>
      </w:r>
    </w:p>
    <w:p w14:paraId="649514C2" w14:textId="77777777" w:rsidR="009D552C" w:rsidRPr="00AB659B" w:rsidRDefault="009D552C" w:rsidP="00BA3C00">
      <w:pPr>
        <w:numPr>
          <w:ilvl w:val="0"/>
          <w:numId w:val="33"/>
        </w:numPr>
        <w:ind w:right="850"/>
        <w:jc w:val="both"/>
        <w:rPr>
          <w:rFonts w:ascii="Arial" w:hAnsi="Arial" w:cs="Arial"/>
          <w:b/>
          <w:bCs/>
          <w:sz w:val="20"/>
        </w:rPr>
      </w:pPr>
      <w:r w:rsidRPr="00AB659B">
        <w:rPr>
          <w:rFonts w:ascii="Arial" w:hAnsi="Arial" w:cs="Arial"/>
          <w:sz w:val="20"/>
        </w:rPr>
        <w:t>critical non-conformances</w:t>
      </w:r>
    </w:p>
    <w:p w14:paraId="464A3B7B" w14:textId="77777777" w:rsidR="009D552C" w:rsidRPr="00AB659B" w:rsidRDefault="009D552C" w:rsidP="00BA3C00">
      <w:pPr>
        <w:numPr>
          <w:ilvl w:val="0"/>
          <w:numId w:val="33"/>
        </w:numPr>
        <w:ind w:right="850"/>
        <w:jc w:val="both"/>
        <w:rPr>
          <w:rFonts w:ascii="Arial" w:hAnsi="Arial" w:cs="Arial"/>
          <w:b/>
          <w:bCs/>
          <w:sz w:val="20"/>
        </w:rPr>
      </w:pPr>
      <w:r w:rsidRPr="00AB659B">
        <w:rPr>
          <w:rFonts w:ascii="Arial" w:hAnsi="Arial" w:cs="Arial"/>
          <w:sz w:val="20"/>
        </w:rPr>
        <w:t xml:space="preserve">reports demonstrating Audit Level 3 </w:t>
      </w:r>
      <w:r w:rsidR="00EE5637" w:rsidRPr="00AB659B">
        <w:rPr>
          <w:rFonts w:ascii="Arial" w:hAnsi="Arial" w:cs="Arial"/>
          <w:sz w:val="20"/>
        </w:rPr>
        <w:t>or 4</w:t>
      </w:r>
      <w:r w:rsidRPr="00AB659B">
        <w:rPr>
          <w:rFonts w:ascii="Arial" w:hAnsi="Arial" w:cs="Arial"/>
          <w:sz w:val="20"/>
        </w:rPr>
        <w:t xml:space="preserve"> compliance at two successive audits.</w:t>
      </w:r>
    </w:p>
    <w:p w14:paraId="28D8B1D4" w14:textId="77777777" w:rsidR="00FB328D" w:rsidRPr="00AB659B" w:rsidRDefault="00FB328D" w:rsidP="00BA3C00">
      <w:pPr>
        <w:jc w:val="both"/>
        <w:rPr>
          <w:rFonts w:ascii="Arial" w:hAnsi="Arial" w:cs="Arial"/>
          <w:sz w:val="20"/>
        </w:rPr>
      </w:pPr>
    </w:p>
    <w:p w14:paraId="53F72D98" w14:textId="77777777" w:rsidR="00991FE0" w:rsidRPr="00AB659B" w:rsidRDefault="00991FE0">
      <w:pPr>
        <w:rPr>
          <w:rFonts w:ascii="Arial" w:hAnsi="Arial" w:cs="Arial"/>
          <w:b/>
          <w:sz w:val="20"/>
        </w:rPr>
      </w:pPr>
      <w:r w:rsidRPr="00AB659B">
        <w:rPr>
          <w:rFonts w:ascii="Arial" w:hAnsi="Arial" w:cs="Arial"/>
          <w:sz w:val="20"/>
        </w:rPr>
        <w:br w:type="page"/>
      </w:r>
    </w:p>
    <w:p w14:paraId="358D2365" w14:textId="0F4B39DB" w:rsidR="00FB328D" w:rsidRPr="00152582" w:rsidRDefault="00FB328D">
      <w:pPr>
        <w:pStyle w:val="Heading7"/>
        <w:rPr>
          <w:rFonts w:ascii="Arial" w:hAnsi="Arial" w:cs="Arial"/>
          <w:sz w:val="22"/>
          <w:szCs w:val="22"/>
        </w:rPr>
      </w:pPr>
      <w:r w:rsidRPr="00152582">
        <w:rPr>
          <w:rFonts w:ascii="Arial" w:hAnsi="Arial" w:cs="Arial"/>
          <w:sz w:val="22"/>
          <w:szCs w:val="22"/>
        </w:rPr>
        <w:lastRenderedPageBreak/>
        <w:t>Section D.</w:t>
      </w:r>
      <w:r w:rsidRPr="00152582">
        <w:rPr>
          <w:rFonts w:ascii="Arial" w:hAnsi="Arial" w:cs="Arial"/>
          <w:sz w:val="22"/>
          <w:szCs w:val="22"/>
        </w:rPr>
        <w:tab/>
        <w:t>AUDITOR’S SUMMARY</w:t>
      </w:r>
    </w:p>
    <w:p w14:paraId="0293B1D0" w14:textId="77777777" w:rsidR="00FB328D" w:rsidRPr="00AB659B" w:rsidRDefault="00FB328D">
      <w:pPr>
        <w:ind w:right="-480"/>
        <w:jc w:val="both"/>
        <w:rPr>
          <w:rFonts w:ascii="Arial" w:hAnsi="Arial"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15"/>
        <w:gridCol w:w="489"/>
        <w:gridCol w:w="4325"/>
      </w:tblGrid>
      <w:tr w:rsidR="00FB328D" w:rsidRPr="00AB659B" w14:paraId="3CEEEC8C" w14:textId="77777777" w:rsidTr="00CA35B6">
        <w:trPr>
          <w:trHeight w:val="264"/>
        </w:trPr>
        <w:tc>
          <w:tcPr>
            <w:tcW w:w="5000" w:type="pct"/>
            <w:gridSpan w:val="3"/>
            <w:tcBorders>
              <w:top w:val="single" w:sz="4" w:space="0" w:color="auto"/>
              <w:left w:val="single" w:sz="4" w:space="0" w:color="auto"/>
              <w:bottom w:val="dotted" w:sz="4" w:space="0" w:color="auto"/>
              <w:right w:val="single" w:sz="4" w:space="0" w:color="auto"/>
            </w:tcBorders>
          </w:tcPr>
          <w:p w14:paraId="15321226" w14:textId="556A4651" w:rsidR="00FB328D" w:rsidRPr="00AB659B" w:rsidRDefault="00FB328D" w:rsidP="00991FE0">
            <w:pPr>
              <w:pStyle w:val="Heading4"/>
              <w:rPr>
                <w:rFonts w:ascii="Arial" w:hAnsi="Arial" w:cs="Arial"/>
                <w:sz w:val="20"/>
              </w:rPr>
            </w:pPr>
            <w:r w:rsidRPr="00AB659B">
              <w:rPr>
                <w:rFonts w:ascii="Arial" w:hAnsi="Arial" w:cs="Arial"/>
                <w:sz w:val="20"/>
              </w:rPr>
              <w:t>1.</w:t>
            </w:r>
            <w:r w:rsidRPr="00AB659B">
              <w:rPr>
                <w:rFonts w:ascii="Arial" w:hAnsi="Arial" w:cs="Arial"/>
                <w:sz w:val="20"/>
              </w:rPr>
              <w:tab/>
              <w:t xml:space="preserve">Audit outcome </w:t>
            </w:r>
          </w:p>
        </w:tc>
      </w:tr>
      <w:tr w:rsidR="00991FE0" w:rsidRPr="00AB659B" w14:paraId="77D854C9" w14:textId="77777777" w:rsidTr="00CA35B6">
        <w:trPr>
          <w:trHeight w:val="504"/>
        </w:trPr>
        <w:tc>
          <w:tcPr>
            <w:tcW w:w="5000" w:type="pct"/>
            <w:gridSpan w:val="3"/>
            <w:tcBorders>
              <w:top w:val="dotted" w:sz="4" w:space="0" w:color="auto"/>
              <w:left w:val="single" w:sz="4" w:space="0" w:color="auto"/>
              <w:bottom w:val="dotted" w:sz="4" w:space="0" w:color="auto"/>
              <w:right w:val="single" w:sz="4" w:space="0" w:color="auto"/>
            </w:tcBorders>
            <w:vAlign w:val="center"/>
          </w:tcPr>
          <w:p w14:paraId="251027EC" w14:textId="4F591295" w:rsidR="00991FE0" w:rsidRPr="00AB659B" w:rsidRDefault="00991FE0" w:rsidP="002F495C">
            <w:pPr>
              <w:pStyle w:val="ListParagraph"/>
              <w:numPr>
                <w:ilvl w:val="0"/>
                <w:numId w:val="36"/>
              </w:numPr>
              <w:spacing w:before="120" w:after="120"/>
              <w:rPr>
                <w:rFonts w:ascii="Arial" w:hAnsi="Arial" w:cs="Arial"/>
                <w:sz w:val="20"/>
              </w:rPr>
            </w:pPr>
            <w:r w:rsidRPr="00AB659B">
              <w:rPr>
                <w:rFonts w:ascii="Arial" w:hAnsi="Arial" w:cs="Arial"/>
                <w:sz w:val="20"/>
              </w:rPr>
              <w:t xml:space="preserve">Manufacturer </w:t>
            </w:r>
            <w:r w:rsidRPr="00AB659B">
              <w:rPr>
                <w:rFonts w:ascii="Arial" w:hAnsi="Arial" w:cs="Arial"/>
                <w:b/>
                <w:bCs/>
                <w:sz w:val="20"/>
              </w:rPr>
              <w:t>fully compliant</w:t>
            </w:r>
            <w:r w:rsidRPr="00AB659B">
              <w:rPr>
                <w:rFonts w:ascii="Arial" w:hAnsi="Arial" w:cs="Arial"/>
                <w:sz w:val="20"/>
              </w:rPr>
              <w:t xml:space="preserve"> with MPs &amp; Code of GMP</w:t>
            </w:r>
            <w:r w:rsidRPr="00AB659B">
              <w:rPr>
                <w:rFonts w:ascii="Arial" w:hAnsi="Arial" w:cs="Arial"/>
                <w:sz w:val="20"/>
              </w:rPr>
              <w:tab/>
            </w:r>
            <w:r w:rsidRPr="00AB659B">
              <w:rPr>
                <w:rFonts w:ascii="Arial" w:hAnsi="Arial" w:cs="Arial"/>
                <w:sz w:val="20"/>
              </w:rPr>
              <w:tab/>
            </w:r>
            <w:r w:rsidRPr="00AB659B">
              <w:rPr>
                <w:rFonts w:ascii="Arial" w:hAnsi="Arial" w:cs="Arial"/>
                <w:sz w:val="20"/>
              </w:rPr>
              <w:tab/>
            </w:r>
            <w:sdt>
              <w:sdtPr>
                <w:rPr>
                  <w:rFonts w:ascii="Segoe UI Symbol" w:eastAsia="MS Gothic" w:hAnsi="Segoe UI Symbol" w:cs="Segoe UI Symbol"/>
                  <w:sz w:val="20"/>
                </w:rPr>
                <w:id w:val="-42137361"/>
                <w14:checkbox>
                  <w14:checked w14:val="0"/>
                  <w14:checkedState w14:val="2612" w14:font="MS Gothic"/>
                  <w14:uncheckedState w14:val="2610" w14:font="MS Gothic"/>
                </w14:checkbox>
              </w:sdtPr>
              <w:sdtContent>
                <w:r w:rsidRPr="00AB659B">
                  <w:rPr>
                    <w:rFonts w:ascii="Segoe UI Symbol" w:eastAsia="MS Gothic" w:hAnsi="Segoe UI Symbol" w:cs="Segoe UI Symbol"/>
                    <w:sz w:val="20"/>
                  </w:rPr>
                  <w:t>☐</w:t>
                </w:r>
              </w:sdtContent>
            </w:sdt>
          </w:p>
        </w:tc>
      </w:tr>
      <w:tr w:rsidR="00991FE0" w:rsidRPr="00AB659B" w14:paraId="5578492F" w14:textId="77777777" w:rsidTr="00CA35B6">
        <w:trPr>
          <w:trHeight w:val="2592"/>
        </w:trPr>
        <w:tc>
          <w:tcPr>
            <w:tcW w:w="5000" w:type="pct"/>
            <w:gridSpan w:val="3"/>
            <w:tcBorders>
              <w:top w:val="dotted" w:sz="4" w:space="0" w:color="auto"/>
              <w:left w:val="single" w:sz="4" w:space="0" w:color="auto"/>
              <w:bottom w:val="dotted" w:sz="4" w:space="0" w:color="auto"/>
              <w:right w:val="single" w:sz="4" w:space="0" w:color="auto"/>
            </w:tcBorders>
            <w:vAlign w:val="center"/>
          </w:tcPr>
          <w:p w14:paraId="7725B1EF" w14:textId="57267A21" w:rsidR="00991FE0" w:rsidRPr="00AB659B" w:rsidRDefault="00991FE0" w:rsidP="002F495C">
            <w:pPr>
              <w:pStyle w:val="ListParagraph"/>
              <w:numPr>
                <w:ilvl w:val="0"/>
                <w:numId w:val="36"/>
              </w:numPr>
              <w:spacing w:before="120" w:after="120"/>
              <w:rPr>
                <w:rFonts w:ascii="Arial" w:hAnsi="Arial" w:cs="Arial"/>
                <w:sz w:val="20"/>
              </w:rPr>
            </w:pPr>
            <w:r w:rsidRPr="00AB659B">
              <w:rPr>
                <w:rFonts w:ascii="Arial" w:hAnsi="Arial" w:cs="Arial"/>
                <w:b/>
                <w:bCs/>
                <w:sz w:val="20"/>
              </w:rPr>
              <w:t>Corrective action</w:t>
            </w:r>
            <w:r w:rsidRPr="00AB659B">
              <w:rPr>
                <w:rFonts w:ascii="Arial" w:hAnsi="Arial" w:cs="Arial"/>
                <w:sz w:val="20"/>
              </w:rPr>
              <w:t xml:space="preserve"> required to meet compliance</w:t>
            </w:r>
            <w:r w:rsidRPr="00AB659B">
              <w:rPr>
                <w:rFonts w:ascii="Arial" w:hAnsi="Arial" w:cs="Arial"/>
                <w:sz w:val="20"/>
              </w:rPr>
              <w:tab/>
            </w:r>
            <w:r w:rsidRPr="00AB659B">
              <w:rPr>
                <w:rFonts w:ascii="Arial" w:hAnsi="Arial" w:cs="Arial"/>
                <w:sz w:val="20"/>
              </w:rPr>
              <w:tab/>
            </w:r>
            <w:r w:rsidRPr="00AB659B">
              <w:rPr>
                <w:rFonts w:ascii="Arial" w:hAnsi="Arial" w:cs="Arial"/>
                <w:sz w:val="20"/>
              </w:rPr>
              <w:tab/>
            </w:r>
            <w:r w:rsidRPr="00AB659B">
              <w:rPr>
                <w:rFonts w:ascii="Arial" w:hAnsi="Arial" w:cs="Arial"/>
                <w:sz w:val="20"/>
              </w:rPr>
              <w:tab/>
            </w:r>
            <w:sdt>
              <w:sdtPr>
                <w:rPr>
                  <w:rFonts w:ascii="Segoe UI Symbol" w:eastAsia="MS Gothic" w:hAnsi="Segoe UI Symbol" w:cs="Segoe UI Symbol"/>
                  <w:sz w:val="20"/>
                </w:rPr>
                <w:id w:val="356403058"/>
                <w14:checkbox>
                  <w14:checked w14:val="0"/>
                  <w14:checkedState w14:val="2612" w14:font="MS Gothic"/>
                  <w14:uncheckedState w14:val="2610" w14:font="MS Gothic"/>
                </w14:checkbox>
              </w:sdtPr>
              <w:sdtContent>
                <w:r w:rsidRPr="00AB659B">
                  <w:rPr>
                    <w:rFonts w:ascii="Segoe UI Symbol" w:eastAsia="MS Gothic" w:hAnsi="Segoe UI Symbol" w:cs="Segoe UI Symbol"/>
                    <w:sz w:val="20"/>
                  </w:rPr>
                  <w:t>☐</w:t>
                </w:r>
              </w:sdtContent>
            </w:sdt>
          </w:p>
          <w:p w14:paraId="7C2824FE" w14:textId="77777777" w:rsidR="00991FE0" w:rsidRPr="00AB659B" w:rsidRDefault="00991FE0" w:rsidP="00991FE0">
            <w:pPr>
              <w:numPr>
                <w:ilvl w:val="0"/>
                <w:numId w:val="5"/>
              </w:numPr>
              <w:spacing w:before="240" w:after="120"/>
              <w:ind w:left="964"/>
              <w:rPr>
                <w:rFonts w:ascii="Arial" w:hAnsi="Arial" w:cs="Arial"/>
                <w:sz w:val="20"/>
              </w:rPr>
            </w:pPr>
            <w:r w:rsidRPr="00AB659B">
              <w:rPr>
                <w:rFonts w:ascii="Arial" w:hAnsi="Arial" w:cs="Arial"/>
                <w:sz w:val="20"/>
              </w:rPr>
              <w:t xml:space="preserve"> Evidence &amp;/or plan to be submitted </w:t>
            </w:r>
            <w:r w:rsidRPr="00AB659B">
              <w:rPr>
                <w:rFonts w:ascii="Arial" w:hAnsi="Arial" w:cs="Arial"/>
                <w:sz w:val="20"/>
                <w:u w:val="single"/>
              </w:rPr>
              <w:t>to Auditor</w:t>
            </w:r>
            <w:r w:rsidRPr="00AB659B">
              <w:rPr>
                <w:rFonts w:ascii="Arial" w:hAnsi="Arial" w:cs="Arial"/>
                <w:sz w:val="20"/>
              </w:rPr>
              <w:t xml:space="preserve"> for desk-review</w:t>
            </w:r>
            <w:r w:rsidRPr="00AB659B">
              <w:rPr>
                <w:rFonts w:ascii="Arial" w:hAnsi="Arial" w:cs="Arial"/>
                <w:sz w:val="20"/>
              </w:rPr>
              <w:tab/>
              <w:t xml:space="preserve">                       </w:t>
            </w:r>
            <w:sdt>
              <w:sdtPr>
                <w:rPr>
                  <w:rFonts w:ascii="Arial" w:hAnsi="Arial" w:cs="Arial"/>
                  <w:sz w:val="20"/>
                </w:rPr>
                <w:id w:val="857090518"/>
                <w14:checkbox>
                  <w14:checked w14:val="0"/>
                  <w14:checkedState w14:val="2612" w14:font="MS Gothic"/>
                  <w14:uncheckedState w14:val="2610" w14:font="MS Gothic"/>
                </w14:checkbox>
              </w:sdtPr>
              <w:sdtContent>
                <w:r w:rsidRPr="00AB659B">
                  <w:rPr>
                    <w:rFonts w:ascii="Segoe UI Symbol" w:eastAsia="MS Gothic" w:hAnsi="Segoe UI Symbol" w:cs="Segoe UI Symbol"/>
                    <w:sz w:val="20"/>
                  </w:rPr>
                  <w:t>☐</w:t>
                </w:r>
              </w:sdtContent>
            </w:sdt>
          </w:p>
          <w:p w14:paraId="094CC348" w14:textId="77777777" w:rsidR="00991FE0" w:rsidRPr="00AB659B" w:rsidRDefault="00991FE0" w:rsidP="00991FE0">
            <w:pPr>
              <w:spacing w:before="240" w:after="120"/>
              <w:ind w:left="1903"/>
              <w:rPr>
                <w:rFonts w:ascii="Arial" w:hAnsi="Arial" w:cs="Arial"/>
                <w:b/>
                <w:sz w:val="20"/>
              </w:rPr>
            </w:pPr>
            <w:r w:rsidRPr="00AB659B">
              <w:rPr>
                <w:rFonts w:ascii="Arial" w:hAnsi="Arial" w:cs="Arial"/>
                <w:sz w:val="20"/>
              </w:rPr>
              <w:t>Agreed date for submission</w:t>
            </w:r>
            <w:r w:rsidRPr="00AB659B">
              <w:rPr>
                <w:rFonts w:ascii="Arial" w:hAnsi="Arial" w:cs="Arial"/>
                <w:b/>
                <w:sz w:val="20"/>
              </w:rPr>
              <w:t xml:space="preserve"> _____________________________</w:t>
            </w:r>
          </w:p>
          <w:p w14:paraId="643E4A9E" w14:textId="77777777" w:rsidR="00991FE0" w:rsidRPr="00AB659B" w:rsidRDefault="00991FE0" w:rsidP="00991FE0">
            <w:pPr>
              <w:spacing w:before="240" w:after="120"/>
              <w:ind w:left="1021"/>
              <w:rPr>
                <w:rFonts w:ascii="Arial" w:hAnsi="Arial" w:cs="Arial"/>
                <w:b/>
                <w:sz w:val="20"/>
              </w:rPr>
            </w:pPr>
            <w:r w:rsidRPr="00AB659B">
              <w:rPr>
                <w:rFonts w:ascii="Arial" w:hAnsi="Arial" w:cs="Arial"/>
                <w:b/>
                <w:sz w:val="20"/>
              </w:rPr>
              <w:t>Corrective and Preventative (CAPA) Plans require approval from the APVMA.</w:t>
            </w:r>
          </w:p>
          <w:p w14:paraId="4EF14CA9" w14:textId="76FD928A" w:rsidR="00991FE0" w:rsidRPr="00AB659B" w:rsidRDefault="00991FE0" w:rsidP="00991FE0">
            <w:pPr>
              <w:numPr>
                <w:ilvl w:val="0"/>
                <w:numId w:val="5"/>
              </w:numPr>
              <w:spacing w:before="240" w:after="120"/>
              <w:ind w:left="964"/>
              <w:rPr>
                <w:rFonts w:ascii="Arial" w:hAnsi="Arial" w:cs="Arial"/>
                <w:b/>
                <w:sz w:val="20"/>
              </w:rPr>
            </w:pPr>
            <w:r w:rsidRPr="00AB659B">
              <w:rPr>
                <w:rFonts w:ascii="Arial" w:hAnsi="Arial" w:cs="Arial"/>
                <w:bCs/>
                <w:sz w:val="20"/>
              </w:rPr>
              <w:t>Verification audit required (on-site inspection)</w:t>
            </w:r>
            <w:r w:rsidRPr="00AB659B">
              <w:rPr>
                <w:rFonts w:ascii="Arial" w:hAnsi="Arial" w:cs="Arial"/>
                <w:bCs/>
                <w:sz w:val="20"/>
              </w:rPr>
              <w:tab/>
            </w:r>
            <w:r w:rsidRPr="00AB659B">
              <w:rPr>
                <w:rFonts w:ascii="Arial" w:hAnsi="Arial" w:cs="Arial"/>
                <w:bCs/>
                <w:sz w:val="20"/>
              </w:rPr>
              <w:tab/>
            </w:r>
            <w:r w:rsidRPr="00AB659B">
              <w:rPr>
                <w:rFonts w:ascii="Arial" w:hAnsi="Arial" w:cs="Arial"/>
                <w:bCs/>
                <w:sz w:val="20"/>
              </w:rPr>
              <w:tab/>
              <w:t xml:space="preserve">                       </w:t>
            </w:r>
            <w:sdt>
              <w:sdtPr>
                <w:rPr>
                  <w:rFonts w:ascii="Arial" w:hAnsi="Arial" w:cs="Arial"/>
                  <w:bCs/>
                  <w:sz w:val="20"/>
                </w:rPr>
                <w:id w:val="1442800651"/>
                <w14:checkbox>
                  <w14:checked w14:val="0"/>
                  <w14:checkedState w14:val="2612" w14:font="MS Gothic"/>
                  <w14:uncheckedState w14:val="2610" w14:font="MS Gothic"/>
                </w14:checkbox>
              </w:sdtPr>
              <w:sdtContent>
                <w:r w:rsidRPr="00AB659B">
                  <w:rPr>
                    <w:rFonts w:ascii="Segoe UI Symbol" w:eastAsia="MS Gothic" w:hAnsi="Segoe UI Symbol" w:cs="Segoe UI Symbol"/>
                    <w:bCs/>
                    <w:sz w:val="20"/>
                  </w:rPr>
                  <w:t>☐</w:t>
                </w:r>
              </w:sdtContent>
            </w:sdt>
          </w:p>
          <w:p w14:paraId="2112489C" w14:textId="36B948E8" w:rsidR="00991FE0" w:rsidRPr="00AB659B" w:rsidRDefault="00991FE0" w:rsidP="00991FE0">
            <w:pPr>
              <w:spacing w:before="240" w:after="120"/>
              <w:ind w:left="1905"/>
              <w:rPr>
                <w:rFonts w:ascii="Arial" w:hAnsi="Arial" w:cs="Arial"/>
                <w:b/>
                <w:sz w:val="20"/>
              </w:rPr>
            </w:pPr>
            <w:r w:rsidRPr="00AB659B">
              <w:rPr>
                <w:rFonts w:ascii="Arial" w:hAnsi="Arial" w:cs="Arial"/>
                <w:sz w:val="20"/>
              </w:rPr>
              <w:t>Agreed date for verification audit</w:t>
            </w:r>
            <w:r w:rsidRPr="00AB659B">
              <w:rPr>
                <w:rFonts w:ascii="Arial" w:hAnsi="Arial" w:cs="Arial"/>
                <w:b/>
                <w:sz w:val="20"/>
              </w:rPr>
              <w:t xml:space="preserve"> _________________________</w:t>
            </w:r>
          </w:p>
        </w:tc>
      </w:tr>
      <w:tr w:rsidR="00991FE0" w:rsidRPr="00AB659B" w14:paraId="4F3AE1B0" w14:textId="77777777" w:rsidTr="00CA35B6">
        <w:trPr>
          <w:trHeight w:val="1230"/>
        </w:trPr>
        <w:tc>
          <w:tcPr>
            <w:tcW w:w="5000" w:type="pct"/>
            <w:gridSpan w:val="3"/>
            <w:tcBorders>
              <w:top w:val="dotted" w:sz="4" w:space="0" w:color="auto"/>
              <w:left w:val="single" w:sz="4" w:space="0" w:color="auto"/>
              <w:bottom w:val="single" w:sz="4" w:space="0" w:color="auto"/>
              <w:right w:val="single" w:sz="4" w:space="0" w:color="auto"/>
            </w:tcBorders>
            <w:vAlign w:val="center"/>
          </w:tcPr>
          <w:p w14:paraId="3DA3C7F5" w14:textId="2B07A3DB" w:rsidR="00991FE0" w:rsidRPr="00AB659B" w:rsidRDefault="00991FE0" w:rsidP="002F495C">
            <w:pPr>
              <w:pStyle w:val="ListParagraph"/>
              <w:numPr>
                <w:ilvl w:val="0"/>
                <w:numId w:val="36"/>
              </w:numPr>
              <w:spacing w:before="120" w:after="120"/>
              <w:rPr>
                <w:rFonts w:ascii="Arial" w:hAnsi="Arial" w:cs="Arial"/>
                <w:b/>
                <w:sz w:val="20"/>
              </w:rPr>
            </w:pPr>
            <w:r w:rsidRPr="00AB659B">
              <w:rPr>
                <w:rFonts w:ascii="Arial" w:hAnsi="Arial" w:cs="Arial"/>
                <w:bCs/>
                <w:sz w:val="20"/>
              </w:rPr>
              <w:t xml:space="preserve">The premises, procedures and personnel are </w:t>
            </w:r>
            <w:r w:rsidRPr="00AB659B">
              <w:rPr>
                <w:rFonts w:ascii="Arial" w:hAnsi="Arial" w:cs="Arial"/>
                <w:b/>
                <w:sz w:val="20"/>
              </w:rPr>
              <w:t>unsuitable</w:t>
            </w:r>
            <w:r w:rsidRPr="00AB659B">
              <w:rPr>
                <w:rFonts w:ascii="Arial" w:hAnsi="Arial" w:cs="Arial"/>
                <w:bCs/>
                <w:sz w:val="20"/>
              </w:rPr>
              <w:t xml:space="preserve"> for the </w:t>
            </w:r>
            <w:r w:rsidRPr="00AB659B">
              <w:rPr>
                <w:rFonts w:ascii="Arial" w:hAnsi="Arial" w:cs="Arial"/>
                <w:bCs/>
                <w:sz w:val="20"/>
              </w:rPr>
              <w:tab/>
            </w:r>
            <w:r w:rsidRPr="00AB659B">
              <w:rPr>
                <w:rFonts w:ascii="Arial" w:hAnsi="Arial" w:cs="Arial"/>
                <w:bCs/>
                <w:sz w:val="20"/>
              </w:rPr>
              <w:tab/>
            </w:r>
            <w:sdt>
              <w:sdtPr>
                <w:rPr>
                  <w:rFonts w:ascii="Segoe UI Symbol" w:eastAsia="MS Gothic" w:hAnsi="Segoe UI Symbol" w:cs="Segoe UI Symbol"/>
                  <w:bCs/>
                  <w:sz w:val="20"/>
                </w:rPr>
                <w:id w:val="1105309163"/>
                <w14:checkbox>
                  <w14:checked w14:val="0"/>
                  <w14:checkedState w14:val="2612" w14:font="MS Gothic"/>
                  <w14:uncheckedState w14:val="2610" w14:font="MS Gothic"/>
                </w14:checkbox>
              </w:sdtPr>
              <w:sdtContent>
                <w:r w:rsidRPr="00AB659B">
                  <w:rPr>
                    <w:rFonts w:ascii="Segoe UI Symbol" w:eastAsia="MS Gothic" w:hAnsi="Segoe UI Symbol" w:cs="Segoe UI Symbol"/>
                    <w:bCs/>
                    <w:sz w:val="20"/>
                  </w:rPr>
                  <w:t>☐</w:t>
                </w:r>
              </w:sdtContent>
            </w:sdt>
            <w:r w:rsidRPr="00AB659B">
              <w:rPr>
                <w:rFonts w:ascii="Arial" w:hAnsi="Arial" w:cs="Arial"/>
                <w:bCs/>
                <w:sz w:val="20"/>
              </w:rPr>
              <w:br/>
              <w:t xml:space="preserve">manufacture of veterinary chemical products and do not meet the </w:t>
            </w:r>
            <w:r w:rsidRPr="00AB659B">
              <w:rPr>
                <w:rFonts w:ascii="Arial" w:hAnsi="Arial" w:cs="Arial"/>
                <w:bCs/>
                <w:sz w:val="20"/>
              </w:rPr>
              <w:br/>
              <w:t xml:space="preserve">requirements of the MPs &amp; Code of GMP </w:t>
            </w:r>
            <w:r w:rsidRPr="00AB659B">
              <w:rPr>
                <w:rFonts w:ascii="Arial" w:hAnsi="Arial" w:cs="Arial"/>
                <w:bCs/>
                <w:sz w:val="20"/>
              </w:rPr>
              <w:tab/>
            </w:r>
            <w:r w:rsidRPr="00AB659B">
              <w:rPr>
                <w:rFonts w:ascii="Arial" w:hAnsi="Arial" w:cs="Arial"/>
                <w:bCs/>
                <w:sz w:val="20"/>
              </w:rPr>
              <w:tab/>
            </w:r>
            <w:r w:rsidRPr="00AB659B">
              <w:rPr>
                <w:rFonts w:ascii="Arial" w:hAnsi="Arial" w:cs="Arial"/>
                <w:bCs/>
                <w:sz w:val="20"/>
              </w:rPr>
              <w:tab/>
            </w:r>
            <w:r w:rsidRPr="00AB659B">
              <w:rPr>
                <w:rFonts w:ascii="Arial" w:hAnsi="Arial" w:cs="Arial"/>
                <w:bCs/>
                <w:sz w:val="20"/>
              </w:rPr>
              <w:tab/>
            </w:r>
            <w:r w:rsidRPr="00AB659B">
              <w:rPr>
                <w:rFonts w:ascii="Arial" w:hAnsi="Arial" w:cs="Arial"/>
                <w:bCs/>
                <w:sz w:val="20"/>
              </w:rPr>
              <w:tab/>
            </w:r>
            <w:r w:rsidRPr="00AB659B">
              <w:rPr>
                <w:rFonts w:ascii="Arial" w:hAnsi="Arial" w:cs="Arial"/>
                <w:bCs/>
                <w:sz w:val="20"/>
              </w:rPr>
              <w:tab/>
            </w:r>
          </w:p>
        </w:tc>
      </w:tr>
      <w:tr w:rsidR="00BA3C00" w:rsidRPr="00AB659B" w14:paraId="78A20A89" w14:textId="77777777" w:rsidTr="00CA35B6">
        <w:trPr>
          <w:trHeight w:val="1176"/>
        </w:trPr>
        <w:tc>
          <w:tcPr>
            <w:tcW w:w="2754" w:type="pct"/>
            <w:gridSpan w:val="2"/>
            <w:tcBorders>
              <w:top w:val="single" w:sz="4" w:space="0" w:color="auto"/>
              <w:left w:val="single" w:sz="4" w:space="0" w:color="auto"/>
              <w:bottom w:val="single" w:sz="4" w:space="0" w:color="auto"/>
              <w:right w:val="nil"/>
            </w:tcBorders>
          </w:tcPr>
          <w:p w14:paraId="34F5838D" w14:textId="77777777" w:rsidR="00BA3C00" w:rsidRPr="00AB659B" w:rsidRDefault="00BA3C00" w:rsidP="002F495C">
            <w:pPr>
              <w:ind w:left="284" w:hanging="284"/>
              <w:rPr>
                <w:rFonts w:ascii="Arial" w:hAnsi="Arial" w:cs="Arial"/>
                <w:sz w:val="20"/>
              </w:rPr>
            </w:pPr>
            <w:r w:rsidRPr="00AB659B">
              <w:rPr>
                <w:rFonts w:ascii="Arial" w:hAnsi="Arial" w:cs="Arial"/>
                <w:b/>
                <w:sz w:val="20"/>
              </w:rPr>
              <w:t xml:space="preserve">2.  Audit </w:t>
            </w:r>
            <w:r w:rsidR="00635452" w:rsidRPr="00AB659B">
              <w:rPr>
                <w:rFonts w:ascii="Arial" w:hAnsi="Arial" w:cs="Arial"/>
                <w:b/>
                <w:sz w:val="20"/>
              </w:rPr>
              <w:t>Rating</w:t>
            </w:r>
            <w:r w:rsidRPr="00AB659B">
              <w:rPr>
                <w:rFonts w:ascii="Arial" w:hAnsi="Arial" w:cs="Arial"/>
                <w:sz w:val="20"/>
              </w:rPr>
              <w:t xml:space="preserve"> (from Section C)</w:t>
            </w:r>
          </w:p>
          <w:p w14:paraId="49C47B5C" w14:textId="77777777" w:rsidR="00BA3C00" w:rsidRPr="00AB659B" w:rsidRDefault="00BA3C00" w:rsidP="002F495C">
            <w:pPr>
              <w:spacing w:before="120"/>
              <w:ind w:left="284" w:hanging="284"/>
              <w:rPr>
                <w:rFonts w:ascii="Arial" w:hAnsi="Arial" w:cs="Arial"/>
                <w:sz w:val="20"/>
              </w:rPr>
            </w:pPr>
          </w:p>
        </w:tc>
        <w:tc>
          <w:tcPr>
            <w:tcW w:w="2246" w:type="pct"/>
            <w:tcBorders>
              <w:top w:val="single" w:sz="4" w:space="0" w:color="auto"/>
              <w:left w:val="nil"/>
              <w:bottom w:val="single" w:sz="4" w:space="0" w:color="auto"/>
              <w:right w:val="single" w:sz="4" w:space="0" w:color="auto"/>
            </w:tcBorders>
            <w:vAlign w:val="center"/>
          </w:tcPr>
          <w:tbl>
            <w:tblPr>
              <w:tblW w:w="0" w:type="auto"/>
              <w:tblInd w:w="108" w:type="dxa"/>
              <w:tblLook w:val="04A0" w:firstRow="1" w:lastRow="0" w:firstColumn="1" w:lastColumn="0" w:noHBand="0" w:noVBand="1"/>
            </w:tblPr>
            <w:tblGrid>
              <w:gridCol w:w="2835"/>
            </w:tblGrid>
            <w:tr w:rsidR="00635452" w:rsidRPr="00AB659B" w14:paraId="2599B691" w14:textId="77777777" w:rsidTr="004A336C">
              <w:tc>
                <w:tcPr>
                  <w:tcW w:w="2835" w:type="dxa"/>
                </w:tcPr>
                <w:p w14:paraId="11BD48AC" w14:textId="77777777" w:rsidR="00635452" w:rsidRPr="00AB659B"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49338874"/>
                      <w14:checkbox>
                        <w14:checked w14:val="0"/>
                        <w14:checkedState w14:val="2612" w14:font="MS Gothic"/>
                        <w14:uncheckedState w14:val="2610" w14:font="MS Gothic"/>
                      </w14:checkbox>
                    </w:sdtPr>
                    <w:sdtContent>
                      <w:r w:rsidR="00F306E4" w:rsidRPr="00AB659B">
                        <w:rPr>
                          <w:rFonts w:ascii="Segoe UI Symbol" w:eastAsia="MS Gothic" w:hAnsi="Segoe UI Symbol" w:cs="Segoe UI Symbol"/>
                          <w:sz w:val="20"/>
                        </w:rPr>
                        <w:t>☐</w:t>
                      </w:r>
                    </w:sdtContent>
                  </w:sdt>
                  <w:r w:rsidR="00635452" w:rsidRPr="00AB659B">
                    <w:rPr>
                      <w:rFonts w:ascii="Arial" w:eastAsia="MS Gothic" w:hAnsi="Arial" w:cs="Arial"/>
                      <w:sz w:val="20"/>
                    </w:rPr>
                    <w:t xml:space="preserve">  </w:t>
                  </w:r>
                  <w:r w:rsidR="00635452" w:rsidRPr="00AB659B">
                    <w:rPr>
                      <w:rStyle w:val="Hyperlink"/>
                      <w:rFonts w:ascii="Arial" w:eastAsia="Calibri" w:hAnsi="Arial" w:cs="Arial"/>
                      <w:color w:val="auto"/>
                      <w:sz w:val="20"/>
                      <w:u w:val="none"/>
                    </w:rPr>
                    <w:t>Audit Level 1</w:t>
                  </w:r>
                </w:p>
              </w:tc>
            </w:tr>
            <w:tr w:rsidR="00635452" w:rsidRPr="00AB659B" w14:paraId="623514F4" w14:textId="77777777" w:rsidTr="004A336C">
              <w:tc>
                <w:tcPr>
                  <w:tcW w:w="2835" w:type="dxa"/>
                </w:tcPr>
                <w:p w14:paraId="14FDA87A" w14:textId="77777777" w:rsidR="00635452" w:rsidRPr="00AB659B"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2041930910"/>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sz w:val="20"/>
                        </w:rPr>
                        <w:t>☐</w:t>
                      </w:r>
                    </w:sdtContent>
                  </w:sdt>
                  <w:r w:rsidR="00635452" w:rsidRPr="00AB659B">
                    <w:rPr>
                      <w:rFonts w:ascii="Arial" w:eastAsia="MS Gothic" w:hAnsi="Arial" w:cs="Arial"/>
                      <w:sz w:val="20"/>
                    </w:rPr>
                    <w:t xml:space="preserve">  </w:t>
                  </w:r>
                  <w:r w:rsidR="00635452" w:rsidRPr="00AB659B">
                    <w:rPr>
                      <w:rStyle w:val="Hyperlink"/>
                      <w:rFonts w:ascii="Arial" w:eastAsia="Calibri" w:hAnsi="Arial" w:cs="Arial"/>
                      <w:color w:val="auto"/>
                      <w:sz w:val="20"/>
                      <w:u w:val="none"/>
                    </w:rPr>
                    <w:t>Audit Level 2</w:t>
                  </w:r>
                </w:p>
              </w:tc>
            </w:tr>
            <w:tr w:rsidR="00635452" w:rsidRPr="00AB659B" w14:paraId="0B72DD03" w14:textId="77777777" w:rsidTr="004A336C">
              <w:tc>
                <w:tcPr>
                  <w:tcW w:w="2835" w:type="dxa"/>
                </w:tcPr>
                <w:p w14:paraId="2971BD2B" w14:textId="77777777" w:rsidR="00635452" w:rsidRPr="00AB659B"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615325183"/>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sz w:val="20"/>
                        </w:rPr>
                        <w:t>☐</w:t>
                      </w:r>
                    </w:sdtContent>
                  </w:sdt>
                  <w:r w:rsidR="00635452" w:rsidRPr="00AB659B">
                    <w:rPr>
                      <w:rFonts w:ascii="Arial" w:eastAsia="MS Gothic" w:hAnsi="Arial" w:cs="Arial"/>
                      <w:sz w:val="20"/>
                    </w:rPr>
                    <w:t xml:space="preserve">  </w:t>
                  </w:r>
                  <w:r w:rsidR="00635452" w:rsidRPr="00AB659B">
                    <w:rPr>
                      <w:rStyle w:val="Hyperlink"/>
                      <w:rFonts w:ascii="Arial" w:eastAsia="Calibri" w:hAnsi="Arial" w:cs="Arial"/>
                      <w:color w:val="auto"/>
                      <w:sz w:val="20"/>
                      <w:u w:val="none"/>
                    </w:rPr>
                    <w:t xml:space="preserve">Audit Level 3 </w:t>
                  </w:r>
                </w:p>
              </w:tc>
            </w:tr>
            <w:tr w:rsidR="00635452" w:rsidRPr="00AB659B" w14:paraId="0F8423BF" w14:textId="77777777" w:rsidTr="004A336C">
              <w:tc>
                <w:tcPr>
                  <w:tcW w:w="2835" w:type="dxa"/>
                </w:tcPr>
                <w:p w14:paraId="50956D04" w14:textId="77777777" w:rsidR="00635452" w:rsidRPr="00AB659B"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866363496"/>
                      <w14:checkbox>
                        <w14:checked w14:val="0"/>
                        <w14:checkedState w14:val="2612" w14:font="MS Gothic"/>
                        <w14:uncheckedState w14:val="2610" w14:font="MS Gothic"/>
                      </w14:checkbox>
                    </w:sdtPr>
                    <w:sdtContent>
                      <w:r w:rsidR="00C61995" w:rsidRPr="00AB659B">
                        <w:rPr>
                          <w:rFonts w:ascii="Segoe UI Symbol" w:eastAsia="MS Gothic" w:hAnsi="Segoe UI Symbol" w:cs="Segoe UI Symbol"/>
                          <w:sz w:val="20"/>
                        </w:rPr>
                        <w:t>☐</w:t>
                      </w:r>
                    </w:sdtContent>
                  </w:sdt>
                  <w:r w:rsidR="00635452" w:rsidRPr="00AB659B">
                    <w:rPr>
                      <w:rFonts w:ascii="Arial" w:eastAsia="MS Gothic" w:hAnsi="Arial" w:cs="Arial"/>
                      <w:sz w:val="20"/>
                    </w:rPr>
                    <w:t xml:space="preserve">  </w:t>
                  </w:r>
                  <w:r w:rsidR="00635452" w:rsidRPr="00AB659B">
                    <w:rPr>
                      <w:rStyle w:val="Hyperlink"/>
                      <w:rFonts w:ascii="Arial" w:eastAsia="Calibri" w:hAnsi="Arial" w:cs="Arial"/>
                      <w:color w:val="auto"/>
                      <w:sz w:val="20"/>
                      <w:u w:val="none"/>
                    </w:rPr>
                    <w:t>Audit Level 4</w:t>
                  </w:r>
                </w:p>
              </w:tc>
            </w:tr>
          </w:tbl>
          <w:p w14:paraId="5B5C2270" w14:textId="77777777" w:rsidR="00BA3C00" w:rsidRPr="00AB659B" w:rsidRDefault="00BA3C00" w:rsidP="00AB32C1">
            <w:pPr>
              <w:spacing w:before="120"/>
              <w:ind w:left="284" w:hanging="284"/>
              <w:rPr>
                <w:rFonts w:ascii="Arial" w:hAnsi="Arial" w:cs="Arial"/>
                <w:sz w:val="20"/>
              </w:rPr>
            </w:pPr>
          </w:p>
        </w:tc>
      </w:tr>
      <w:tr w:rsidR="00FB328D" w:rsidRPr="00AB659B" w14:paraId="1EA7181A" w14:textId="77777777" w:rsidTr="00CA35B6">
        <w:trPr>
          <w:trHeight w:val="951"/>
        </w:trPr>
        <w:tc>
          <w:tcPr>
            <w:tcW w:w="5000" w:type="pct"/>
            <w:gridSpan w:val="3"/>
            <w:tcBorders>
              <w:top w:val="single" w:sz="4" w:space="0" w:color="auto"/>
              <w:left w:val="single" w:sz="4" w:space="0" w:color="auto"/>
              <w:bottom w:val="single" w:sz="4" w:space="0" w:color="auto"/>
              <w:right w:val="single" w:sz="4" w:space="0" w:color="auto"/>
            </w:tcBorders>
          </w:tcPr>
          <w:p w14:paraId="7B7B2087" w14:textId="3A7886FE" w:rsidR="00FB328D" w:rsidRPr="00AB659B" w:rsidRDefault="00BA3C00">
            <w:pPr>
              <w:ind w:left="284" w:hanging="284"/>
              <w:rPr>
                <w:rFonts w:ascii="Arial" w:hAnsi="Arial" w:cs="Arial"/>
                <w:b/>
                <w:bCs/>
                <w:sz w:val="20"/>
              </w:rPr>
            </w:pPr>
            <w:r w:rsidRPr="00AB659B">
              <w:rPr>
                <w:rFonts w:ascii="Arial" w:hAnsi="Arial" w:cs="Arial"/>
                <w:b/>
                <w:bCs/>
                <w:sz w:val="20"/>
              </w:rPr>
              <w:t>3</w:t>
            </w:r>
            <w:r w:rsidR="00FB328D" w:rsidRPr="00AB659B">
              <w:rPr>
                <w:rFonts w:ascii="Arial" w:hAnsi="Arial" w:cs="Arial"/>
                <w:b/>
                <w:bCs/>
                <w:sz w:val="20"/>
              </w:rPr>
              <w:t>.</w:t>
            </w:r>
            <w:r w:rsidR="00FB328D" w:rsidRPr="00AB659B">
              <w:rPr>
                <w:rFonts w:ascii="Arial" w:hAnsi="Arial" w:cs="Arial"/>
                <w:b/>
                <w:bCs/>
                <w:sz w:val="20"/>
              </w:rPr>
              <w:tab/>
            </w:r>
            <w:r w:rsidR="00AB32C1" w:rsidRPr="00AB659B">
              <w:rPr>
                <w:rFonts w:ascii="Arial" w:hAnsi="Arial" w:cs="Arial"/>
                <w:b/>
                <w:bCs/>
                <w:sz w:val="20"/>
              </w:rPr>
              <w:t>O</w:t>
            </w:r>
            <w:r w:rsidR="00FB328D" w:rsidRPr="00AB659B">
              <w:rPr>
                <w:rFonts w:ascii="Arial" w:hAnsi="Arial" w:cs="Arial"/>
                <w:b/>
                <w:bCs/>
                <w:sz w:val="20"/>
              </w:rPr>
              <w:t xml:space="preserve">bservations &amp; </w:t>
            </w:r>
            <w:r w:rsidR="001E1B82" w:rsidRPr="00AB659B">
              <w:rPr>
                <w:rFonts w:ascii="Arial" w:hAnsi="Arial" w:cs="Arial"/>
                <w:b/>
                <w:bCs/>
                <w:sz w:val="20"/>
              </w:rPr>
              <w:t>S</w:t>
            </w:r>
            <w:r w:rsidR="00FB328D" w:rsidRPr="00AB659B">
              <w:rPr>
                <w:rFonts w:ascii="Arial" w:hAnsi="Arial" w:cs="Arial"/>
                <w:b/>
                <w:bCs/>
                <w:sz w:val="20"/>
              </w:rPr>
              <w:t xml:space="preserve">uggestions for improvement (other than specific non-conformances), including audit-readiness of the Manufacturer.  </w:t>
            </w:r>
            <w:r w:rsidR="00FB328D" w:rsidRPr="00AB659B">
              <w:rPr>
                <w:rFonts w:ascii="Arial" w:hAnsi="Arial" w:cs="Arial"/>
                <w:b/>
                <w:bCs/>
                <w:sz w:val="20"/>
                <w:u w:val="single"/>
              </w:rPr>
              <w:t>NCs must not be reported as suggestions.</w:t>
            </w:r>
          </w:p>
          <w:p w14:paraId="3D9BD780" w14:textId="77777777" w:rsidR="00FB328D" w:rsidRPr="00AB659B" w:rsidRDefault="00FB328D">
            <w:pPr>
              <w:rPr>
                <w:rFonts w:ascii="Arial" w:hAnsi="Arial" w:cs="Arial"/>
                <w:b/>
                <w:bCs/>
                <w:sz w:val="20"/>
              </w:rPr>
            </w:pPr>
          </w:p>
        </w:tc>
      </w:tr>
      <w:tr w:rsidR="00FB328D" w:rsidRPr="00AB659B" w14:paraId="490AE5E2" w14:textId="77777777" w:rsidTr="00CA35B6">
        <w:trPr>
          <w:trHeight w:val="903"/>
        </w:trPr>
        <w:tc>
          <w:tcPr>
            <w:tcW w:w="5000" w:type="pct"/>
            <w:gridSpan w:val="3"/>
            <w:tcBorders>
              <w:top w:val="single" w:sz="4" w:space="0" w:color="auto"/>
              <w:left w:val="single" w:sz="4" w:space="0" w:color="auto"/>
              <w:bottom w:val="single" w:sz="4" w:space="0" w:color="auto"/>
              <w:right w:val="single" w:sz="4" w:space="0" w:color="auto"/>
            </w:tcBorders>
          </w:tcPr>
          <w:p w14:paraId="0B5465AE" w14:textId="3CDF84DB" w:rsidR="00FB328D" w:rsidRPr="00AB659B" w:rsidRDefault="00B028F6">
            <w:pPr>
              <w:ind w:left="284" w:hanging="284"/>
              <w:rPr>
                <w:rFonts w:ascii="Arial" w:hAnsi="Arial" w:cs="Arial"/>
                <w:b/>
                <w:bCs/>
                <w:sz w:val="20"/>
              </w:rPr>
            </w:pPr>
            <w:r w:rsidRPr="00AB659B">
              <w:rPr>
                <w:rFonts w:ascii="Arial" w:hAnsi="Arial" w:cs="Arial"/>
                <w:b/>
                <w:bCs/>
                <w:sz w:val="20"/>
              </w:rPr>
              <w:t>4</w:t>
            </w:r>
            <w:r w:rsidR="00FB328D" w:rsidRPr="00AB659B">
              <w:rPr>
                <w:rFonts w:ascii="Arial" w:hAnsi="Arial" w:cs="Arial"/>
                <w:b/>
                <w:bCs/>
                <w:sz w:val="20"/>
              </w:rPr>
              <w:t>.</w:t>
            </w:r>
            <w:r w:rsidR="00FB328D" w:rsidRPr="00AB659B">
              <w:rPr>
                <w:rFonts w:ascii="Arial" w:hAnsi="Arial" w:cs="Arial"/>
                <w:b/>
                <w:bCs/>
                <w:sz w:val="20"/>
              </w:rPr>
              <w:tab/>
              <w:t>Other comments relating to the audit, particularly highlighting areas requiring attention at next audit.</w:t>
            </w:r>
          </w:p>
          <w:p w14:paraId="3FCD7B95" w14:textId="77777777" w:rsidR="00FB328D" w:rsidRPr="00AB659B" w:rsidRDefault="00FB328D">
            <w:pPr>
              <w:rPr>
                <w:rFonts w:ascii="Arial" w:hAnsi="Arial" w:cs="Arial"/>
                <w:sz w:val="20"/>
              </w:rPr>
            </w:pPr>
          </w:p>
        </w:tc>
      </w:tr>
      <w:tr w:rsidR="00DF3F77" w:rsidRPr="00AB659B" w14:paraId="45B395F8" w14:textId="77777777" w:rsidTr="009E5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5000" w:type="pct"/>
            <w:gridSpan w:val="3"/>
            <w:shd w:val="clear" w:color="auto" w:fill="D0CECE" w:themeFill="background2" w:themeFillShade="E6"/>
            <w:vAlign w:val="center"/>
          </w:tcPr>
          <w:p w14:paraId="3A00A480" w14:textId="30CCB2BA" w:rsidR="00DF3F77" w:rsidRPr="00AB659B" w:rsidRDefault="00304886" w:rsidP="00DF3F77">
            <w:pPr>
              <w:tabs>
                <w:tab w:val="left" w:pos="4678"/>
                <w:tab w:val="left" w:pos="7229"/>
                <w:tab w:val="left" w:pos="7371"/>
              </w:tabs>
              <w:ind w:right="91"/>
              <w:rPr>
                <w:rFonts w:ascii="Arial" w:hAnsi="Arial" w:cs="Arial"/>
                <w:b/>
                <w:i/>
                <w:iCs/>
                <w:sz w:val="20"/>
              </w:rPr>
            </w:pPr>
            <w:r w:rsidRPr="00AB659B">
              <w:rPr>
                <w:rFonts w:ascii="Arial" w:hAnsi="Arial" w:cs="Arial"/>
                <w:b/>
                <w:sz w:val="20"/>
              </w:rPr>
              <w:t>Signatures,</w:t>
            </w:r>
            <w:r w:rsidR="00DF3F77" w:rsidRPr="00AB659B">
              <w:rPr>
                <w:rFonts w:ascii="Arial" w:hAnsi="Arial" w:cs="Arial"/>
                <w:b/>
                <w:sz w:val="20"/>
              </w:rPr>
              <w:t xml:space="preserve"> </w:t>
            </w:r>
            <w:r w:rsidR="00DF3F77" w:rsidRPr="00AB659B">
              <w:rPr>
                <w:rFonts w:ascii="Arial" w:hAnsi="Arial" w:cs="Arial"/>
                <w:bCs/>
                <w:i/>
                <w:iCs/>
                <w:sz w:val="20"/>
              </w:rPr>
              <w:t xml:space="preserve">Please note this </w:t>
            </w:r>
            <w:r w:rsidR="00AB32C1" w:rsidRPr="00AB659B">
              <w:rPr>
                <w:rFonts w:ascii="Arial" w:hAnsi="Arial" w:cs="Arial"/>
                <w:bCs/>
                <w:i/>
                <w:iCs/>
                <w:sz w:val="20"/>
              </w:rPr>
              <w:t xml:space="preserve">report </w:t>
            </w:r>
            <w:r w:rsidR="00DF3F77" w:rsidRPr="00AB659B">
              <w:rPr>
                <w:rFonts w:ascii="Arial" w:hAnsi="Arial" w:cs="Arial"/>
                <w:bCs/>
                <w:i/>
                <w:iCs/>
                <w:sz w:val="20"/>
              </w:rPr>
              <w:t>may be signed electronically.</w:t>
            </w:r>
          </w:p>
        </w:tc>
      </w:tr>
      <w:tr w:rsidR="002F495C" w:rsidRPr="00AB659B" w14:paraId="46C9C077" w14:textId="77777777" w:rsidTr="0015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5000" w:type="pct"/>
            <w:gridSpan w:val="3"/>
            <w:tcBorders>
              <w:bottom w:val="dotted" w:sz="4" w:space="0" w:color="auto"/>
            </w:tcBorders>
          </w:tcPr>
          <w:p w14:paraId="10DE9A15" w14:textId="0B3DED8F" w:rsidR="002F495C" w:rsidRPr="00AB659B" w:rsidRDefault="002F495C" w:rsidP="00152582">
            <w:pPr>
              <w:tabs>
                <w:tab w:val="left" w:pos="4678"/>
                <w:tab w:val="left" w:pos="7229"/>
                <w:tab w:val="left" w:pos="7371"/>
              </w:tabs>
              <w:spacing w:before="60"/>
              <w:ind w:right="91"/>
              <w:rPr>
                <w:rFonts w:ascii="Arial" w:hAnsi="Arial" w:cs="Arial"/>
                <w:i/>
                <w:iCs/>
                <w:sz w:val="20"/>
              </w:rPr>
            </w:pPr>
            <w:r w:rsidRPr="00AB659B">
              <w:rPr>
                <w:rFonts w:ascii="Arial" w:hAnsi="Arial" w:cs="Arial"/>
                <w:b/>
                <w:i/>
                <w:iCs/>
                <w:sz w:val="20"/>
              </w:rPr>
              <w:t>Auditor’s Name:</w:t>
            </w:r>
          </w:p>
        </w:tc>
      </w:tr>
      <w:tr w:rsidR="002F495C" w:rsidRPr="00AB659B" w14:paraId="55D70F36" w14:textId="77777777" w:rsidTr="00CA3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500" w:type="pct"/>
            <w:tcBorders>
              <w:top w:val="dotted" w:sz="4" w:space="0" w:color="auto"/>
              <w:bottom w:val="single" w:sz="4" w:space="0" w:color="auto"/>
              <w:right w:val="dotted" w:sz="4" w:space="0" w:color="auto"/>
            </w:tcBorders>
          </w:tcPr>
          <w:p w14:paraId="2595C288" w14:textId="2193910A" w:rsidR="002F495C" w:rsidRPr="00AB659B" w:rsidRDefault="002F495C" w:rsidP="00152582">
            <w:pPr>
              <w:tabs>
                <w:tab w:val="left" w:pos="4678"/>
                <w:tab w:val="left" w:pos="7229"/>
                <w:tab w:val="left" w:pos="7371"/>
              </w:tabs>
              <w:spacing w:before="60"/>
              <w:ind w:right="91"/>
              <w:rPr>
                <w:rFonts w:ascii="Arial" w:hAnsi="Arial" w:cs="Arial"/>
                <w:b/>
                <w:i/>
                <w:iCs/>
                <w:sz w:val="20"/>
              </w:rPr>
            </w:pPr>
            <w:r w:rsidRPr="00AB659B">
              <w:rPr>
                <w:rFonts w:ascii="Arial" w:hAnsi="Arial" w:cs="Arial"/>
                <w:b/>
                <w:i/>
                <w:iCs/>
                <w:sz w:val="20"/>
              </w:rPr>
              <w:t xml:space="preserve">Signature:  </w:t>
            </w:r>
          </w:p>
        </w:tc>
        <w:tc>
          <w:tcPr>
            <w:tcW w:w="2500" w:type="pct"/>
            <w:gridSpan w:val="2"/>
            <w:tcBorders>
              <w:top w:val="dotted" w:sz="4" w:space="0" w:color="auto"/>
              <w:left w:val="dotted" w:sz="4" w:space="0" w:color="auto"/>
              <w:bottom w:val="single" w:sz="4" w:space="0" w:color="auto"/>
            </w:tcBorders>
          </w:tcPr>
          <w:p w14:paraId="7D8441A3" w14:textId="2CA63FA6" w:rsidR="002F495C" w:rsidRPr="00AB659B" w:rsidRDefault="002F495C" w:rsidP="00152582">
            <w:pPr>
              <w:tabs>
                <w:tab w:val="left" w:pos="4678"/>
                <w:tab w:val="left" w:pos="7229"/>
                <w:tab w:val="left" w:pos="7371"/>
              </w:tabs>
              <w:spacing w:before="60"/>
              <w:ind w:right="91"/>
              <w:rPr>
                <w:rFonts w:ascii="Arial" w:hAnsi="Arial" w:cs="Arial"/>
                <w:b/>
                <w:i/>
                <w:iCs/>
                <w:sz w:val="20"/>
              </w:rPr>
            </w:pPr>
            <w:r w:rsidRPr="00AB659B">
              <w:rPr>
                <w:rFonts w:ascii="Arial" w:hAnsi="Arial" w:cs="Arial"/>
                <w:b/>
                <w:i/>
                <w:iCs/>
                <w:sz w:val="20"/>
              </w:rPr>
              <w:t xml:space="preserve">Date:  </w:t>
            </w:r>
          </w:p>
        </w:tc>
      </w:tr>
      <w:tr w:rsidR="00FB328D" w:rsidRPr="00AB659B" w14:paraId="4E1237F3" w14:textId="77777777" w:rsidTr="002F4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5000" w:type="pct"/>
            <w:gridSpan w:val="3"/>
            <w:tcBorders>
              <w:bottom w:val="dotted" w:sz="4" w:space="0" w:color="auto"/>
            </w:tcBorders>
          </w:tcPr>
          <w:p w14:paraId="44E96ED8" w14:textId="5A2CD263" w:rsidR="00FB328D" w:rsidRPr="00AB659B" w:rsidRDefault="00FB328D" w:rsidP="00AB32C1">
            <w:pPr>
              <w:tabs>
                <w:tab w:val="left" w:pos="4111"/>
                <w:tab w:val="left" w:pos="7229"/>
                <w:tab w:val="left" w:pos="7371"/>
              </w:tabs>
              <w:spacing w:before="120"/>
              <w:ind w:right="91"/>
              <w:jc w:val="both"/>
              <w:rPr>
                <w:rFonts w:ascii="Arial" w:hAnsi="Arial" w:cs="Arial"/>
                <w:b/>
                <w:bCs/>
                <w:i/>
                <w:iCs/>
                <w:sz w:val="20"/>
                <w:u w:val="single"/>
              </w:rPr>
            </w:pPr>
            <w:r w:rsidRPr="00AB659B">
              <w:rPr>
                <w:rFonts w:ascii="Arial" w:hAnsi="Arial" w:cs="Arial"/>
                <w:sz w:val="20"/>
              </w:rPr>
              <w:sym w:font="Wingdings" w:char="F040"/>
            </w:r>
            <w:r w:rsidRPr="00AB659B">
              <w:rPr>
                <w:rFonts w:ascii="Arial" w:hAnsi="Arial" w:cs="Arial"/>
                <w:sz w:val="20"/>
              </w:rPr>
              <w:t xml:space="preserve"> </w:t>
            </w:r>
            <w:r w:rsidRPr="00AB659B">
              <w:rPr>
                <w:rFonts w:ascii="Arial" w:hAnsi="Arial" w:cs="Arial"/>
                <w:b/>
                <w:bCs/>
                <w:i/>
                <w:iCs/>
                <w:sz w:val="20"/>
              </w:rPr>
              <w:t>IMPORTANT</w:t>
            </w:r>
            <w:r w:rsidR="00DF3F77" w:rsidRPr="00AB659B">
              <w:rPr>
                <w:rFonts w:ascii="Arial" w:hAnsi="Arial" w:cs="Arial"/>
                <w:b/>
                <w:bCs/>
                <w:i/>
                <w:iCs/>
                <w:sz w:val="20"/>
              </w:rPr>
              <w:t>:</w:t>
            </w:r>
            <w:r w:rsidRPr="00AB659B">
              <w:rPr>
                <w:rFonts w:ascii="Arial" w:hAnsi="Arial" w:cs="Arial"/>
                <w:sz w:val="20"/>
              </w:rPr>
              <w:t xml:space="preserve">  </w:t>
            </w:r>
            <w:r w:rsidRPr="00AB659B">
              <w:rPr>
                <w:rFonts w:ascii="Arial" w:hAnsi="Arial" w:cs="Arial"/>
                <w:b/>
                <w:bCs/>
                <w:i/>
                <w:iCs/>
                <w:sz w:val="20"/>
                <w:u w:val="single"/>
              </w:rPr>
              <w:t xml:space="preserve">Manufacturer’s Declaration: </w:t>
            </w:r>
          </w:p>
          <w:p w14:paraId="55F5B449" w14:textId="398F09F7" w:rsidR="00FB328D" w:rsidRPr="00AB659B" w:rsidRDefault="00FB328D" w:rsidP="002F495C">
            <w:pPr>
              <w:tabs>
                <w:tab w:val="left" w:pos="4111"/>
                <w:tab w:val="left" w:pos="7229"/>
                <w:tab w:val="left" w:pos="7371"/>
              </w:tabs>
              <w:spacing w:before="120"/>
              <w:ind w:right="91"/>
              <w:jc w:val="both"/>
              <w:rPr>
                <w:rFonts w:ascii="Arial" w:hAnsi="Arial" w:cs="Arial"/>
                <w:sz w:val="20"/>
              </w:rPr>
            </w:pPr>
            <w:r w:rsidRPr="00AB659B">
              <w:rPr>
                <w:rFonts w:ascii="Arial" w:hAnsi="Arial" w:cs="Arial"/>
                <w:sz w:val="20"/>
              </w:rPr>
              <w:t xml:space="preserve">I confirm that I have read </w:t>
            </w:r>
            <w:r w:rsidR="00DF3F77" w:rsidRPr="00AB659B">
              <w:rPr>
                <w:rFonts w:ascii="Arial" w:hAnsi="Arial" w:cs="Arial"/>
                <w:sz w:val="20"/>
              </w:rPr>
              <w:t xml:space="preserve">and understood </w:t>
            </w:r>
            <w:r w:rsidRPr="00AB659B">
              <w:rPr>
                <w:rFonts w:ascii="Arial" w:hAnsi="Arial" w:cs="Arial"/>
                <w:sz w:val="20"/>
              </w:rPr>
              <w:t>this audit report.</w:t>
            </w:r>
            <w:r w:rsidR="00DF3F77" w:rsidRPr="00AB659B">
              <w:rPr>
                <w:rFonts w:ascii="Arial" w:hAnsi="Arial" w:cs="Arial"/>
                <w:sz w:val="20"/>
              </w:rPr>
              <w:t xml:space="preserve"> The information is an accurate assessment of the GMP audit. Where there are any issues or concerns these have been escalated to the Auditor </w:t>
            </w:r>
            <w:r w:rsidR="00AB32C1" w:rsidRPr="00AB659B">
              <w:rPr>
                <w:rFonts w:ascii="Arial" w:hAnsi="Arial" w:cs="Arial"/>
                <w:sz w:val="20"/>
              </w:rPr>
              <w:t>and/</w:t>
            </w:r>
            <w:r w:rsidR="00DF3F77" w:rsidRPr="00AB659B">
              <w:rPr>
                <w:rFonts w:ascii="Arial" w:hAnsi="Arial" w:cs="Arial"/>
                <w:sz w:val="20"/>
              </w:rPr>
              <w:t xml:space="preserve">or APVMA. </w:t>
            </w:r>
          </w:p>
        </w:tc>
      </w:tr>
      <w:tr w:rsidR="002F495C" w:rsidRPr="00AB659B" w14:paraId="41B78EAC" w14:textId="77777777" w:rsidTr="002F4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2500" w:type="pct"/>
            <w:tcBorders>
              <w:top w:val="dotted" w:sz="4" w:space="0" w:color="auto"/>
              <w:bottom w:val="dotted" w:sz="4" w:space="0" w:color="auto"/>
            </w:tcBorders>
          </w:tcPr>
          <w:p w14:paraId="735F3365" w14:textId="4C9B3773" w:rsidR="002F495C" w:rsidRPr="00AB659B" w:rsidRDefault="002F495C" w:rsidP="002F495C">
            <w:pPr>
              <w:tabs>
                <w:tab w:val="left" w:pos="5988"/>
                <w:tab w:val="left" w:pos="6663"/>
                <w:tab w:val="left" w:pos="7229"/>
              </w:tabs>
              <w:spacing w:before="60" w:after="60"/>
              <w:rPr>
                <w:rFonts w:ascii="Arial" w:hAnsi="Arial" w:cs="Arial"/>
                <w:i/>
                <w:iCs/>
                <w:sz w:val="20"/>
              </w:rPr>
            </w:pPr>
            <w:r w:rsidRPr="00AB659B">
              <w:rPr>
                <w:rFonts w:ascii="Arial" w:hAnsi="Arial" w:cs="Arial"/>
                <w:b/>
                <w:bCs/>
                <w:i/>
                <w:iCs/>
                <w:sz w:val="20"/>
              </w:rPr>
              <w:t>Manufacturer’s Representative:</w:t>
            </w:r>
            <w:r w:rsidRPr="00AB659B">
              <w:rPr>
                <w:rFonts w:ascii="Arial" w:hAnsi="Arial" w:cs="Arial"/>
                <w:b/>
                <w:bCs/>
                <w:i/>
                <w:iCs/>
                <w:sz w:val="20"/>
              </w:rPr>
              <w:tab/>
            </w:r>
          </w:p>
        </w:tc>
        <w:tc>
          <w:tcPr>
            <w:tcW w:w="2500" w:type="pct"/>
            <w:gridSpan w:val="2"/>
            <w:tcBorders>
              <w:top w:val="dotted" w:sz="4" w:space="0" w:color="auto"/>
              <w:bottom w:val="dotted" w:sz="4" w:space="0" w:color="auto"/>
            </w:tcBorders>
          </w:tcPr>
          <w:p w14:paraId="414CFDF6" w14:textId="66B0FA80" w:rsidR="002F495C" w:rsidRPr="00AB659B" w:rsidRDefault="002F495C" w:rsidP="002F495C">
            <w:pPr>
              <w:tabs>
                <w:tab w:val="left" w:pos="5988"/>
                <w:tab w:val="left" w:pos="6663"/>
                <w:tab w:val="left" w:pos="7229"/>
              </w:tabs>
              <w:spacing w:before="60" w:after="60"/>
              <w:ind w:right="91"/>
              <w:rPr>
                <w:rFonts w:ascii="Arial" w:hAnsi="Arial" w:cs="Arial"/>
                <w:sz w:val="20"/>
              </w:rPr>
            </w:pPr>
            <w:r w:rsidRPr="00AB659B">
              <w:rPr>
                <w:rFonts w:ascii="Arial" w:hAnsi="Arial" w:cs="Arial"/>
                <w:b/>
                <w:bCs/>
                <w:i/>
                <w:iCs/>
                <w:sz w:val="20"/>
              </w:rPr>
              <w:t>Position:</w:t>
            </w:r>
          </w:p>
        </w:tc>
      </w:tr>
      <w:tr w:rsidR="002F495C" w:rsidRPr="00AB659B" w14:paraId="065F0F53" w14:textId="77777777" w:rsidTr="002F4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2500" w:type="pct"/>
            <w:tcBorders>
              <w:top w:val="dotted" w:sz="4" w:space="0" w:color="auto"/>
            </w:tcBorders>
          </w:tcPr>
          <w:p w14:paraId="65F01106" w14:textId="52569BF8" w:rsidR="002F495C" w:rsidRPr="00AB659B" w:rsidRDefault="002F495C" w:rsidP="002F495C">
            <w:pPr>
              <w:tabs>
                <w:tab w:val="left" w:pos="5988"/>
                <w:tab w:val="left" w:pos="6663"/>
                <w:tab w:val="left" w:pos="7229"/>
              </w:tabs>
              <w:spacing w:before="60" w:after="60"/>
              <w:ind w:right="91"/>
              <w:rPr>
                <w:rFonts w:ascii="Arial" w:hAnsi="Arial" w:cs="Arial"/>
                <w:b/>
                <w:bCs/>
                <w:i/>
                <w:iCs/>
                <w:sz w:val="20"/>
              </w:rPr>
            </w:pPr>
            <w:r w:rsidRPr="00AB659B">
              <w:rPr>
                <w:rFonts w:ascii="Arial" w:hAnsi="Arial" w:cs="Arial"/>
                <w:b/>
                <w:bCs/>
                <w:i/>
                <w:iCs/>
                <w:sz w:val="20"/>
              </w:rPr>
              <w:t xml:space="preserve">Signature:  </w:t>
            </w:r>
          </w:p>
        </w:tc>
        <w:tc>
          <w:tcPr>
            <w:tcW w:w="2500" w:type="pct"/>
            <w:gridSpan w:val="2"/>
            <w:tcBorders>
              <w:top w:val="dotted" w:sz="4" w:space="0" w:color="auto"/>
            </w:tcBorders>
          </w:tcPr>
          <w:p w14:paraId="27E7E593" w14:textId="1F3EE264" w:rsidR="002F495C" w:rsidRPr="00AB659B" w:rsidRDefault="002F495C" w:rsidP="002F495C">
            <w:pPr>
              <w:tabs>
                <w:tab w:val="left" w:pos="5988"/>
                <w:tab w:val="left" w:pos="6663"/>
                <w:tab w:val="left" w:pos="7229"/>
              </w:tabs>
              <w:spacing w:before="60" w:after="60"/>
              <w:ind w:right="91"/>
              <w:rPr>
                <w:rFonts w:ascii="Arial" w:hAnsi="Arial" w:cs="Arial"/>
                <w:b/>
                <w:bCs/>
                <w:i/>
                <w:iCs/>
                <w:sz w:val="20"/>
              </w:rPr>
            </w:pPr>
            <w:r w:rsidRPr="00AB659B">
              <w:rPr>
                <w:rFonts w:ascii="Arial" w:hAnsi="Arial" w:cs="Arial"/>
                <w:b/>
                <w:bCs/>
                <w:i/>
                <w:iCs/>
                <w:sz w:val="20"/>
              </w:rPr>
              <w:t xml:space="preserve">Date:  </w:t>
            </w:r>
          </w:p>
        </w:tc>
      </w:tr>
    </w:tbl>
    <w:p w14:paraId="2BF9408B" w14:textId="77777777" w:rsidR="00FB328D" w:rsidRPr="00AB659B" w:rsidRDefault="00FB328D">
      <w:pPr>
        <w:tabs>
          <w:tab w:val="left" w:pos="4111"/>
          <w:tab w:val="left" w:pos="7229"/>
          <w:tab w:val="left" w:pos="7371"/>
        </w:tabs>
        <w:ind w:right="91"/>
        <w:jc w:val="both"/>
        <w:rPr>
          <w:rFonts w:ascii="Arial" w:hAnsi="Arial" w:cs="Arial"/>
          <w:sz w:val="20"/>
        </w:rPr>
        <w:sectPr w:rsidR="00FB328D" w:rsidRPr="00AB659B" w:rsidSect="004A336C">
          <w:pgSz w:w="11907" w:h="16840" w:code="9"/>
          <w:pgMar w:top="851" w:right="1134" w:bottom="851" w:left="1134" w:header="567" w:footer="397" w:gutter="0"/>
          <w:paperSrc w:first="15" w:other="15"/>
          <w:cols w:space="720"/>
          <w:docGrid w:linePitch="326"/>
        </w:sectPr>
      </w:pPr>
    </w:p>
    <w:p w14:paraId="142DD11E" w14:textId="77777777" w:rsidR="00FB328D" w:rsidRPr="00AB659B" w:rsidRDefault="00FB328D">
      <w:pPr>
        <w:pStyle w:val="Header"/>
        <w:spacing w:before="120"/>
        <w:jc w:val="center"/>
        <w:rPr>
          <w:rFonts w:ascii="Arial" w:hAnsi="Arial" w:cs="Arial"/>
          <w:b/>
          <w:sz w:val="20"/>
        </w:rPr>
      </w:pPr>
      <w:r w:rsidRPr="00AB659B">
        <w:rPr>
          <w:rFonts w:ascii="Arial" w:hAnsi="Arial" w:cs="Arial"/>
          <w:b/>
          <w:sz w:val="20"/>
        </w:rPr>
        <w:lastRenderedPageBreak/>
        <w:t>Instructions for Completing Audit Documents</w:t>
      </w:r>
    </w:p>
    <w:p w14:paraId="3CBC1D5A" w14:textId="77777777" w:rsidR="00FB328D" w:rsidRPr="00AB659B" w:rsidRDefault="00FB328D">
      <w:pPr>
        <w:pStyle w:val="Header"/>
        <w:numPr>
          <w:ilvl w:val="0"/>
          <w:numId w:val="21"/>
        </w:numPr>
        <w:spacing w:before="240"/>
        <w:ind w:left="357" w:hanging="357"/>
        <w:jc w:val="both"/>
        <w:rPr>
          <w:rFonts w:ascii="Arial" w:hAnsi="Arial" w:cs="Arial"/>
          <w:sz w:val="20"/>
        </w:rPr>
      </w:pPr>
      <w:r w:rsidRPr="00AB659B">
        <w:rPr>
          <w:rFonts w:ascii="Arial" w:hAnsi="Arial" w:cs="Arial"/>
          <w:b/>
          <w:bCs/>
          <w:sz w:val="20"/>
        </w:rPr>
        <w:t>The Auditor</w:t>
      </w:r>
      <w:r w:rsidRPr="00AB659B">
        <w:rPr>
          <w:rFonts w:ascii="Arial" w:hAnsi="Arial" w:cs="Arial"/>
          <w:sz w:val="20"/>
        </w:rPr>
        <w:t xml:space="preserve"> must complete Sections A to D of the Audit Report and any associated documents (</w:t>
      </w:r>
      <w:proofErr w:type="spellStart"/>
      <w:r w:rsidRPr="00AB659B">
        <w:rPr>
          <w:rFonts w:ascii="Arial" w:hAnsi="Arial" w:cs="Arial"/>
          <w:sz w:val="20"/>
        </w:rPr>
        <w:t>eg.</w:t>
      </w:r>
      <w:proofErr w:type="spellEnd"/>
      <w:r w:rsidRPr="00AB659B">
        <w:rPr>
          <w:rFonts w:ascii="Arial" w:hAnsi="Arial" w:cs="Arial"/>
          <w:sz w:val="20"/>
        </w:rPr>
        <w:t xml:space="preserve"> Report Supplements) and forward the documents to the Manufacturer, and a copy to the APVMA </w:t>
      </w:r>
      <w:r w:rsidRPr="00AB659B">
        <w:rPr>
          <w:rFonts w:ascii="Arial" w:hAnsi="Arial" w:cs="Arial"/>
          <w:sz w:val="20"/>
          <w:u w:val="single"/>
        </w:rPr>
        <w:t>within 10 working days of the date of the audit</w:t>
      </w:r>
      <w:r w:rsidR="00EA0EDC" w:rsidRPr="00AB659B">
        <w:rPr>
          <w:rFonts w:ascii="Arial" w:hAnsi="Arial" w:cs="Arial"/>
          <w:sz w:val="20"/>
        </w:rPr>
        <w:t xml:space="preserve"> (email preferred)</w:t>
      </w:r>
    </w:p>
    <w:p w14:paraId="17BEDB0B" w14:textId="77777777" w:rsidR="00FB328D" w:rsidRPr="00AB659B" w:rsidRDefault="00FB328D">
      <w:pPr>
        <w:pStyle w:val="Header"/>
        <w:numPr>
          <w:ilvl w:val="0"/>
          <w:numId w:val="21"/>
        </w:numPr>
        <w:spacing w:before="120"/>
        <w:ind w:left="357" w:hanging="357"/>
        <w:jc w:val="both"/>
        <w:rPr>
          <w:rFonts w:ascii="Arial" w:hAnsi="Arial" w:cs="Arial"/>
          <w:sz w:val="20"/>
        </w:rPr>
      </w:pPr>
      <w:r w:rsidRPr="00AB659B">
        <w:rPr>
          <w:rFonts w:ascii="Arial" w:hAnsi="Arial" w:cs="Arial"/>
          <w:b/>
          <w:bCs/>
          <w:sz w:val="20"/>
        </w:rPr>
        <w:t>The Auditor</w:t>
      </w:r>
      <w:r w:rsidRPr="00AB659B">
        <w:rPr>
          <w:rFonts w:ascii="Arial" w:hAnsi="Arial" w:cs="Arial"/>
          <w:sz w:val="20"/>
        </w:rPr>
        <w:t xml:space="preserve"> must also complete and submit a Notification</w:t>
      </w:r>
      <w:r w:rsidR="006A187D" w:rsidRPr="00AB659B">
        <w:rPr>
          <w:rFonts w:ascii="Arial" w:hAnsi="Arial" w:cs="Arial"/>
          <w:sz w:val="20"/>
        </w:rPr>
        <w:t xml:space="preserve"> of Completed Audit Form (FM_MQL</w:t>
      </w:r>
      <w:r w:rsidRPr="00AB659B">
        <w:rPr>
          <w:rFonts w:ascii="Arial" w:hAnsi="Arial" w:cs="Arial"/>
          <w:sz w:val="20"/>
        </w:rPr>
        <w:t xml:space="preserve">06) to the APVMA </w:t>
      </w:r>
      <w:r w:rsidRPr="00AB659B">
        <w:rPr>
          <w:rFonts w:ascii="Arial" w:hAnsi="Arial" w:cs="Arial"/>
          <w:sz w:val="20"/>
          <w:u w:val="single"/>
        </w:rPr>
        <w:t>within 3 working days of the audit</w:t>
      </w:r>
      <w:r w:rsidRPr="00AB659B">
        <w:rPr>
          <w:rFonts w:ascii="Arial" w:hAnsi="Arial" w:cs="Arial"/>
          <w:sz w:val="20"/>
        </w:rPr>
        <w:t xml:space="preserve"> (within 24hrs in cases where critical non-conformances are identified).</w:t>
      </w:r>
    </w:p>
    <w:p w14:paraId="0FE5E434" w14:textId="77777777" w:rsidR="00FB328D" w:rsidRPr="00AB659B" w:rsidRDefault="00FB328D">
      <w:pPr>
        <w:pStyle w:val="Header"/>
        <w:numPr>
          <w:ilvl w:val="0"/>
          <w:numId w:val="21"/>
        </w:numPr>
        <w:spacing w:before="120"/>
        <w:jc w:val="both"/>
        <w:rPr>
          <w:rFonts w:ascii="Arial" w:hAnsi="Arial" w:cs="Arial"/>
          <w:iCs/>
          <w:sz w:val="20"/>
        </w:rPr>
      </w:pPr>
      <w:r w:rsidRPr="00AB659B">
        <w:rPr>
          <w:rFonts w:ascii="Arial" w:hAnsi="Arial" w:cs="Arial"/>
          <w:b/>
          <w:bCs/>
          <w:sz w:val="20"/>
        </w:rPr>
        <w:t>The Manufacturer</w:t>
      </w:r>
      <w:r w:rsidRPr="00AB659B">
        <w:rPr>
          <w:rFonts w:ascii="Arial" w:hAnsi="Arial" w:cs="Arial"/>
          <w:sz w:val="20"/>
        </w:rPr>
        <w:t xml:space="preserve"> should review the Audit Report (and all associated documents), and </w:t>
      </w:r>
      <w:r w:rsidRPr="00AB659B">
        <w:rPr>
          <w:rFonts w:ascii="Arial" w:hAnsi="Arial" w:cs="Arial"/>
          <w:sz w:val="20"/>
          <w:u w:val="single"/>
        </w:rPr>
        <w:t>sign</w:t>
      </w:r>
      <w:r w:rsidRPr="00AB659B">
        <w:rPr>
          <w:rFonts w:ascii="Arial" w:hAnsi="Arial" w:cs="Arial"/>
          <w:sz w:val="20"/>
        </w:rPr>
        <w:t xml:space="preserve"> Section D confirming they have read the report.  Where Critical non-conformances are identified, the Manufacturer must notify the APVMA of those within three (3) working days of the audit date. </w:t>
      </w:r>
    </w:p>
    <w:p w14:paraId="01706301" w14:textId="77777777" w:rsidR="00FB328D" w:rsidRPr="00AB659B" w:rsidRDefault="00FB328D">
      <w:pPr>
        <w:pStyle w:val="Header"/>
        <w:spacing w:before="120"/>
        <w:ind w:left="360"/>
        <w:jc w:val="both"/>
        <w:rPr>
          <w:rFonts w:ascii="Arial" w:hAnsi="Arial" w:cs="Arial"/>
          <w:iCs/>
          <w:sz w:val="20"/>
        </w:rPr>
      </w:pPr>
      <w:r w:rsidRPr="00AB659B">
        <w:rPr>
          <w:rFonts w:ascii="Arial" w:hAnsi="Arial" w:cs="Arial"/>
          <w:b/>
          <w:bCs/>
          <w:sz w:val="20"/>
        </w:rPr>
        <w:t>The Manufacturer</w:t>
      </w:r>
      <w:r w:rsidRPr="00AB659B">
        <w:rPr>
          <w:rFonts w:ascii="Arial" w:hAnsi="Arial" w:cs="Arial"/>
          <w:sz w:val="20"/>
        </w:rPr>
        <w:t xml:space="preserve"> must also </w:t>
      </w:r>
      <w:r w:rsidRPr="00AB659B">
        <w:rPr>
          <w:rFonts w:ascii="Arial" w:hAnsi="Arial" w:cs="Arial"/>
          <w:sz w:val="20"/>
          <w:u w:val="single"/>
        </w:rPr>
        <w:t xml:space="preserve">complete and sign </w:t>
      </w:r>
      <w:r w:rsidRPr="00AB659B">
        <w:rPr>
          <w:rFonts w:ascii="Arial" w:hAnsi="Arial" w:cs="Arial"/>
          <w:b/>
          <w:bCs/>
          <w:sz w:val="20"/>
          <w:u w:val="single"/>
        </w:rPr>
        <w:t>Part 1</w:t>
      </w:r>
      <w:r w:rsidRPr="00AB659B">
        <w:rPr>
          <w:rFonts w:ascii="Arial" w:hAnsi="Arial" w:cs="Arial"/>
          <w:sz w:val="20"/>
        </w:rPr>
        <w:t xml:space="preserve"> of the “</w:t>
      </w:r>
      <w:hyperlink r:id="rId16" w:history="1">
        <w:r w:rsidRPr="00AB659B">
          <w:rPr>
            <w:rStyle w:val="Hyperlink"/>
            <w:rFonts w:ascii="Arial" w:hAnsi="Arial" w:cs="Arial"/>
            <w:sz w:val="20"/>
          </w:rPr>
          <w:t>Response to GMP Audit Report</w:t>
        </w:r>
      </w:hyperlink>
      <w:r w:rsidR="00635452" w:rsidRPr="00AB659B">
        <w:rPr>
          <w:rFonts w:ascii="Arial" w:hAnsi="Arial" w:cs="Arial"/>
          <w:sz w:val="20"/>
        </w:rPr>
        <w:t>”</w:t>
      </w:r>
      <w:r w:rsidRPr="00AB659B">
        <w:rPr>
          <w:rFonts w:ascii="Arial" w:hAnsi="Arial" w:cs="Arial"/>
          <w:sz w:val="20"/>
        </w:rPr>
        <w:t xml:space="preserve"> form</w:t>
      </w:r>
      <w:r w:rsidR="00635452" w:rsidRPr="00AB659B">
        <w:rPr>
          <w:rFonts w:ascii="Arial" w:hAnsi="Arial" w:cs="Arial"/>
          <w:sz w:val="20"/>
        </w:rPr>
        <w:t xml:space="preserve"> (FM_MQL_26)</w:t>
      </w:r>
      <w:r w:rsidRPr="00AB659B">
        <w:rPr>
          <w:rFonts w:ascii="Arial" w:hAnsi="Arial" w:cs="Arial"/>
          <w:sz w:val="20"/>
        </w:rPr>
        <w:t xml:space="preserve">, </w:t>
      </w:r>
      <w:r w:rsidRPr="00AB659B">
        <w:rPr>
          <w:rFonts w:ascii="Arial" w:hAnsi="Arial" w:cs="Arial"/>
          <w:b/>
          <w:bCs/>
          <w:i/>
          <w:sz w:val="20"/>
        </w:rPr>
        <w:t>detailing the specific corrective actions to be undertaken to address each of the non-conformances identified.</w:t>
      </w:r>
      <w:r w:rsidRPr="00AB659B">
        <w:rPr>
          <w:rFonts w:ascii="Arial" w:hAnsi="Arial" w:cs="Arial"/>
          <w:i/>
          <w:sz w:val="20"/>
        </w:rPr>
        <w:t xml:space="preserve">  </w:t>
      </w:r>
    </w:p>
    <w:p w14:paraId="4F92D51C" w14:textId="77777777" w:rsidR="00FB328D" w:rsidRPr="00AB659B" w:rsidRDefault="00FB328D">
      <w:pPr>
        <w:pStyle w:val="Header"/>
        <w:spacing w:before="120"/>
        <w:ind w:left="360"/>
        <w:jc w:val="both"/>
        <w:rPr>
          <w:rFonts w:ascii="Arial" w:hAnsi="Arial" w:cs="Arial"/>
          <w:sz w:val="20"/>
        </w:rPr>
      </w:pPr>
      <w:r w:rsidRPr="00AB659B">
        <w:rPr>
          <w:rFonts w:ascii="Arial" w:hAnsi="Arial" w:cs="Arial"/>
          <w:b/>
          <w:bCs/>
          <w:sz w:val="20"/>
        </w:rPr>
        <w:t>The Manufacturer</w:t>
      </w:r>
      <w:r w:rsidRPr="00AB659B">
        <w:rPr>
          <w:rFonts w:ascii="Arial" w:hAnsi="Arial" w:cs="Arial"/>
          <w:sz w:val="20"/>
        </w:rPr>
        <w:t xml:space="preserve"> is also requested to complete Part 2 of the “Response to GMP Audit Report” form</w:t>
      </w:r>
      <w:r w:rsidR="00EF11B5" w:rsidRPr="00AB659B">
        <w:rPr>
          <w:rFonts w:ascii="Arial" w:hAnsi="Arial" w:cs="Arial"/>
          <w:sz w:val="20"/>
        </w:rPr>
        <w:t xml:space="preserve">, </w:t>
      </w:r>
      <w:r w:rsidR="00EF11B5" w:rsidRPr="00AB659B">
        <w:rPr>
          <w:rFonts w:ascii="Arial" w:hAnsi="Arial" w:cs="Arial"/>
          <w:iCs/>
          <w:sz w:val="20"/>
        </w:rPr>
        <w:t>“</w:t>
      </w:r>
      <w:r w:rsidRPr="00AB659B">
        <w:rPr>
          <w:rFonts w:ascii="Arial" w:hAnsi="Arial" w:cs="Arial"/>
          <w:i/>
          <w:iCs/>
          <w:sz w:val="20"/>
        </w:rPr>
        <w:t>Manufacturer Feedback to the APVMA”</w:t>
      </w:r>
      <w:r w:rsidRPr="00AB659B">
        <w:rPr>
          <w:rFonts w:ascii="Arial" w:hAnsi="Arial" w:cs="Arial"/>
          <w:sz w:val="20"/>
        </w:rPr>
        <w:t xml:space="preserve"> which is intended to provide valuable </w:t>
      </w:r>
      <w:r w:rsidRPr="00AB659B">
        <w:rPr>
          <w:rFonts w:ascii="Arial" w:hAnsi="Arial" w:cs="Arial"/>
          <w:sz w:val="20"/>
          <w:u w:val="single"/>
        </w:rPr>
        <w:t>confidential</w:t>
      </w:r>
      <w:r w:rsidRPr="00AB659B">
        <w:rPr>
          <w:rFonts w:ascii="Arial" w:hAnsi="Arial" w:cs="Arial"/>
          <w:sz w:val="20"/>
        </w:rPr>
        <w:t xml:space="preserve"> feedback to the APVMA on the quality and rigour of GMP audits conducted.  Whilst Part 2 is not compulsory, responses will assist the APVMA in our Quality Assurance Program for GMP Auditors.</w:t>
      </w:r>
    </w:p>
    <w:p w14:paraId="4F067268" w14:textId="77777777" w:rsidR="00FB328D" w:rsidRPr="00AB659B" w:rsidRDefault="00FB328D">
      <w:pPr>
        <w:pStyle w:val="Header"/>
        <w:numPr>
          <w:ilvl w:val="0"/>
          <w:numId w:val="21"/>
        </w:numPr>
        <w:spacing w:before="120"/>
        <w:jc w:val="both"/>
        <w:rPr>
          <w:rFonts w:ascii="Arial" w:hAnsi="Arial" w:cs="Arial"/>
          <w:sz w:val="20"/>
        </w:rPr>
      </w:pPr>
      <w:r w:rsidRPr="00AB659B">
        <w:rPr>
          <w:rFonts w:ascii="Arial" w:hAnsi="Arial" w:cs="Arial"/>
          <w:b/>
          <w:bCs/>
          <w:sz w:val="20"/>
        </w:rPr>
        <w:t>The Manufacturer</w:t>
      </w:r>
      <w:r w:rsidRPr="00AB659B">
        <w:rPr>
          <w:rFonts w:ascii="Arial" w:hAnsi="Arial" w:cs="Arial"/>
          <w:sz w:val="20"/>
        </w:rPr>
        <w:t xml:space="preserve"> must send the </w:t>
      </w:r>
      <w:r w:rsidR="00F40C1B" w:rsidRPr="00AB659B">
        <w:rPr>
          <w:rFonts w:ascii="Arial" w:hAnsi="Arial" w:cs="Arial"/>
          <w:sz w:val="20"/>
        </w:rPr>
        <w:t xml:space="preserve">signed </w:t>
      </w:r>
      <w:r w:rsidRPr="00AB659B">
        <w:rPr>
          <w:rFonts w:ascii="Arial" w:hAnsi="Arial" w:cs="Arial"/>
          <w:sz w:val="20"/>
        </w:rPr>
        <w:t xml:space="preserve">Audit Report, and all associated documents, along with the Response to GMP Audit Report to the APVMA </w:t>
      </w:r>
      <w:r w:rsidRPr="00AB659B">
        <w:rPr>
          <w:rFonts w:ascii="Arial" w:hAnsi="Arial" w:cs="Arial"/>
          <w:sz w:val="20"/>
          <w:u w:val="single"/>
        </w:rPr>
        <w:t>within 25 working days of the audit date</w:t>
      </w:r>
      <w:r w:rsidRPr="00AB659B">
        <w:rPr>
          <w:rFonts w:ascii="Arial" w:hAnsi="Arial" w:cs="Arial"/>
          <w:sz w:val="20"/>
        </w:rPr>
        <w:t xml:space="preserve"> (see below for address details</w:t>
      </w:r>
      <w:r w:rsidR="00EA0EDC" w:rsidRPr="00AB659B">
        <w:rPr>
          <w:rFonts w:ascii="Arial" w:hAnsi="Arial" w:cs="Arial"/>
          <w:sz w:val="20"/>
        </w:rPr>
        <w:t xml:space="preserve"> – email preferred</w:t>
      </w:r>
      <w:r w:rsidRPr="00AB659B">
        <w:rPr>
          <w:rFonts w:ascii="Arial" w:hAnsi="Arial" w:cs="Arial"/>
          <w:sz w:val="20"/>
        </w:rPr>
        <w:t xml:space="preserve">).  The Manufacturer should retain copies of </w:t>
      </w:r>
      <w:r w:rsidRPr="00AB659B">
        <w:rPr>
          <w:rFonts w:ascii="Arial" w:hAnsi="Arial" w:cs="Arial"/>
          <w:sz w:val="20"/>
          <w:u w:val="single"/>
        </w:rPr>
        <w:t>all</w:t>
      </w:r>
      <w:r w:rsidRPr="00AB659B">
        <w:rPr>
          <w:rFonts w:ascii="Arial" w:hAnsi="Arial" w:cs="Arial"/>
          <w:sz w:val="20"/>
        </w:rPr>
        <w:t xml:space="preserve"> audit documents.  </w:t>
      </w:r>
    </w:p>
    <w:p w14:paraId="455FDFEA" w14:textId="77777777" w:rsidR="00FB328D" w:rsidRPr="00AB659B" w:rsidRDefault="00FB328D">
      <w:pPr>
        <w:pStyle w:val="Header"/>
        <w:numPr>
          <w:ilvl w:val="0"/>
          <w:numId w:val="21"/>
        </w:numPr>
        <w:spacing w:before="120"/>
        <w:jc w:val="both"/>
        <w:rPr>
          <w:rFonts w:ascii="Arial" w:hAnsi="Arial" w:cs="Arial"/>
          <w:sz w:val="20"/>
        </w:rPr>
      </w:pPr>
      <w:r w:rsidRPr="00AB659B">
        <w:rPr>
          <w:rFonts w:ascii="Arial" w:hAnsi="Arial" w:cs="Arial"/>
          <w:sz w:val="20"/>
        </w:rPr>
        <w:t>The Manufacturer should also send</w:t>
      </w:r>
      <w:r w:rsidRPr="00AB659B">
        <w:rPr>
          <w:rFonts w:ascii="Arial" w:hAnsi="Arial" w:cs="Arial"/>
          <w:sz w:val="20"/>
          <w:u w:val="single"/>
        </w:rPr>
        <w:t xml:space="preserve"> a </w:t>
      </w:r>
      <w:r w:rsidRPr="00AB659B">
        <w:rPr>
          <w:rFonts w:ascii="Arial" w:hAnsi="Arial" w:cs="Arial"/>
          <w:b/>
          <w:bCs/>
          <w:sz w:val="20"/>
          <w:u w:val="single"/>
        </w:rPr>
        <w:t>copy</w:t>
      </w:r>
      <w:r w:rsidRPr="00AB659B">
        <w:rPr>
          <w:rFonts w:ascii="Arial" w:hAnsi="Arial" w:cs="Arial"/>
          <w:sz w:val="20"/>
          <w:u w:val="single"/>
        </w:rPr>
        <w:t xml:space="preserve"> of </w:t>
      </w:r>
      <w:r w:rsidRPr="00AB659B">
        <w:rPr>
          <w:rFonts w:ascii="Arial" w:hAnsi="Arial" w:cs="Arial"/>
          <w:b/>
          <w:bCs/>
          <w:sz w:val="20"/>
          <w:u w:val="single"/>
        </w:rPr>
        <w:t>Part 1 ONLY</w:t>
      </w:r>
      <w:r w:rsidRPr="00AB659B">
        <w:rPr>
          <w:rFonts w:ascii="Arial" w:hAnsi="Arial" w:cs="Arial"/>
          <w:sz w:val="20"/>
          <w:u w:val="single"/>
        </w:rPr>
        <w:t xml:space="preserve"> of the “Response to GMP Audit Report” form to the Auditor,</w:t>
      </w:r>
      <w:r w:rsidRPr="00AB659B">
        <w:rPr>
          <w:rFonts w:ascii="Arial" w:hAnsi="Arial" w:cs="Arial"/>
          <w:sz w:val="20"/>
        </w:rPr>
        <w:t xml:space="preserve"> along with evidence addressing non-conformances, as required.</w:t>
      </w:r>
    </w:p>
    <w:p w14:paraId="0A1DEF93" w14:textId="77777777" w:rsidR="00FB328D" w:rsidRPr="00AB659B" w:rsidRDefault="00FB328D">
      <w:pPr>
        <w:pStyle w:val="Header"/>
        <w:numPr>
          <w:ilvl w:val="0"/>
          <w:numId w:val="21"/>
        </w:numPr>
        <w:spacing w:before="120"/>
        <w:jc w:val="both"/>
        <w:rPr>
          <w:rFonts w:ascii="Arial" w:hAnsi="Arial" w:cs="Arial"/>
          <w:bCs/>
          <w:sz w:val="20"/>
        </w:rPr>
      </w:pPr>
      <w:r w:rsidRPr="00AB659B">
        <w:rPr>
          <w:rFonts w:ascii="Arial" w:hAnsi="Arial" w:cs="Arial"/>
          <w:bCs/>
          <w:sz w:val="20"/>
        </w:rPr>
        <w:t xml:space="preserve">The Manufacturer must </w:t>
      </w:r>
      <w:proofErr w:type="gramStart"/>
      <w:r w:rsidRPr="00AB659B">
        <w:rPr>
          <w:rFonts w:ascii="Arial" w:hAnsi="Arial" w:cs="Arial"/>
          <w:bCs/>
          <w:sz w:val="20"/>
        </w:rPr>
        <w:t>make arrangements</w:t>
      </w:r>
      <w:proofErr w:type="gramEnd"/>
      <w:r w:rsidRPr="00AB659B">
        <w:rPr>
          <w:rFonts w:ascii="Arial" w:hAnsi="Arial" w:cs="Arial"/>
          <w:bCs/>
          <w:sz w:val="20"/>
        </w:rPr>
        <w:t xml:space="preserve"> as agreed with the Auditor to close out the audit by:</w:t>
      </w:r>
    </w:p>
    <w:p w14:paraId="397C8C88" w14:textId="0EA316BF" w:rsidR="00FB328D" w:rsidRPr="00AB659B" w:rsidRDefault="00FB328D">
      <w:pPr>
        <w:pStyle w:val="Header"/>
        <w:numPr>
          <w:ilvl w:val="0"/>
          <w:numId w:val="25"/>
        </w:numPr>
        <w:spacing w:before="120"/>
        <w:jc w:val="both"/>
        <w:rPr>
          <w:rFonts w:ascii="Arial" w:hAnsi="Arial" w:cs="Arial"/>
          <w:bCs/>
          <w:sz w:val="20"/>
        </w:rPr>
      </w:pPr>
      <w:r w:rsidRPr="00AB659B">
        <w:rPr>
          <w:rFonts w:ascii="Arial" w:hAnsi="Arial" w:cs="Arial"/>
          <w:b/>
          <w:sz w:val="20"/>
        </w:rPr>
        <w:t xml:space="preserve">Desk Review - </w:t>
      </w:r>
      <w:r w:rsidRPr="00AB659B">
        <w:rPr>
          <w:rFonts w:ascii="Arial" w:hAnsi="Arial" w:cs="Arial"/>
          <w:bCs/>
          <w:sz w:val="20"/>
        </w:rPr>
        <w:t xml:space="preserve">submitting agreed </w:t>
      </w:r>
      <w:r w:rsidR="00EA0EDC" w:rsidRPr="00AB659B">
        <w:rPr>
          <w:rFonts w:ascii="Arial" w:hAnsi="Arial" w:cs="Arial"/>
          <w:bCs/>
          <w:sz w:val="20"/>
        </w:rPr>
        <w:t xml:space="preserve">objective </w:t>
      </w:r>
      <w:r w:rsidRPr="00AB659B">
        <w:rPr>
          <w:rFonts w:ascii="Arial" w:hAnsi="Arial" w:cs="Arial"/>
          <w:bCs/>
          <w:sz w:val="20"/>
        </w:rPr>
        <w:t xml:space="preserve">evidence </w:t>
      </w:r>
      <w:r w:rsidR="00EA0EDC" w:rsidRPr="00AB659B">
        <w:rPr>
          <w:rFonts w:ascii="Arial" w:hAnsi="Arial" w:cs="Arial"/>
          <w:bCs/>
          <w:sz w:val="20"/>
        </w:rPr>
        <w:t xml:space="preserve">or detailed plan </w:t>
      </w:r>
      <w:r w:rsidRPr="00AB659B">
        <w:rPr>
          <w:rFonts w:ascii="Arial" w:hAnsi="Arial" w:cs="Arial"/>
          <w:bCs/>
          <w:sz w:val="20"/>
        </w:rPr>
        <w:t xml:space="preserve">to the Auditor for review, </w:t>
      </w:r>
      <w:r w:rsidRPr="00AB659B">
        <w:rPr>
          <w:rFonts w:ascii="Arial" w:hAnsi="Arial" w:cs="Arial"/>
          <w:bCs/>
          <w:sz w:val="20"/>
          <w:u w:val="single"/>
        </w:rPr>
        <w:t>within the agreed timeframes</w:t>
      </w:r>
      <w:r w:rsidRPr="00AB659B">
        <w:rPr>
          <w:rFonts w:ascii="Arial" w:hAnsi="Arial" w:cs="Arial"/>
          <w:bCs/>
          <w:sz w:val="20"/>
        </w:rPr>
        <w:t xml:space="preserve"> specified in Section C of the Audit Report, demonstrating that the non-conformances have been </w:t>
      </w:r>
      <w:proofErr w:type="gramStart"/>
      <w:r w:rsidRPr="00AB659B">
        <w:rPr>
          <w:rFonts w:ascii="Arial" w:hAnsi="Arial" w:cs="Arial"/>
          <w:bCs/>
          <w:sz w:val="20"/>
        </w:rPr>
        <w:t>addressed;</w:t>
      </w:r>
      <w:proofErr w:type="gramEnd"/>
      <w:r w:rsidRPr="00AB659B">
        <w:rPr>
          <w:rFonts w:ascii="Arial" w:hAnsi="Arial" w:cs="Arial"/>
          <w:bCs/>
          <w:sz w:val="20"/>
        </w:rPr>
        <w:t xml:space="preserve"> </w:t>
      </w:r>
    </w:p>
    <w:p w14:paraId="3E16285C" w14:textId="622CAAE1" w:rsidR="00837270" w:rsidRPr="00AB659B" w:rsidRDefault="00837270" w:rsidP="00AB32C1">
      <w:pPr>
        <w:pStyle w:val="Header"/>
        <w:numPr>
          <w:ilvl w:val="1"/>
          <w:numId w:val="34"/>
        </w:numPr>
        <w:spacing w:before="120"/>
        <w:jc w:val="both"/>
        <w:rPr>
          <w:rFonts w:ascii="Arial" w:hAnsi="Arial" w:cs="Arial"/>
          <w:bCs/>
          <w:sz w:val="20"/>
        </w:rPr>
      </w:pPr>
      <w:r w:rsidRPr="00AB659B">
        <w:rPr>
          <w:rFonts w:ascii="Arial" w:hAnsi="Arial" w:cs="Arial"/>
          <w:b/>
          <w:sz w:val="20"/>
        </w:rPr>
        <w:t xml:space="preserve">Corrective and Preventative Action (CAPA) Plan </w:t>
      </w:r>
      <w:r w:rsidRPr="00AB659B">
        <w:rPr>
          <w:rFonts w:ascii="Arial" w:hAnsi="Arial" w:cs="Arial"/>
          <w:bCs/>
          <w:sz w:val="20"/>
        </w:rPr>
        <w:t xml:space="preserve">– the manufacturer must </w:t>
      </w:r>
      <w:r w:rsidR="00AB32C1" w:rsidRPr="00AB659B">
        <w:rPr>
          <w:rFonts w:ascii="Arial" w:hAnsi="Arial" w:cs="Arial"/>
          <w:bCs/>
          <w:sz w:val="20"/>
        </w:rPr>
        <w:t xml:space="preserve">first </w:t>
      </w:r>
      <w:r w:rsidRPr="00AB659B">
        <w:rPr>
          <w:rFonts w:ascii="Arial" w:hAnsi="Arial" w:cs="Arial"/>
          <w:bCs/>
          <w:sz w:val="20"/>
        </w:rPr>
        <w:t>submit their plan to the Auditor for review. The Auditor will document on FM_MQL24 their assessment before a copy should be forwarded to the APVMA for the MQL delegate to review and approve.</w:t>
      </w:r>
      <w:r w:rsidR="00AB32C1" w:rsidRPr="00AB659B">
        <w:rPr>
          <w:sz w:val="20"/>
        </w:rPr>
        <w:t xml:space="preserve"> </w:t>
      </w:r>
    </w:p>
    <w:p w14:paraId="7A2804BC" w14:textId="77777777" w:rsidR="00FB328D" w:rsidRPr="00AB659B" w:rsidRDefault="00FB328D">
      <w:pPr>
        <w:pStyle w:val="Header"/>
        <w:numPr>
          <w:ilvl w:val="0"/>
          <w:numId w:val="25"/>
        </w:numPr>
        <w:spacing w:before="120"/>
        <w:jc w:val="both"/>
        <w:rPr>
          <w:rFonts w:ascii="Arial" w:hAnsi="Arial" w:cs="Arial"/>
          <w:sz w:val="20"/>
        </w:rPr>
      </w:pPr>
      <w:r w:rsidRPr="00AB659B">
        <w:rPr>
          <w:rFonts w:ascii="Arial" w:hAnsi="Arial" w:cs="Arial"/>
          <w:b/>
          <w:sz w:val="20"/>
        </w:rPr>
        <w:t>Verification Audit</w:t>
      </w:r>
      <w:r w:rsidRPr="00AB659B">
        <w:rPr>
          <w:rFonts w:ascii="Arial" w:hAnsi="Arial" w:cs="Arial"/>
          <w:bCs/>
          <w:sz w:val="20"/>
        </w:rPr>
        <w:t xml:space="preserve"> - undergoing an on-site inspection of the premises by the Auditor, </w:t>
      </w:r>
      <w:r w:rsidRPr="00AB659B">
        <w:rPr>
          <w:rFonts w:ascii="Arial" w:hAnsi="Arial" w:cs="Arial"/>
          <w:bCs/>
          <w:sz w:val="20"/>
          <w:u w:val="single"/>
        </w:rPr>
        <w:t>within the agreed timeframe</w:t>
      </w:r>
      <w:r w:rsidRPr="00AB659B">
        <w:rPr>
          <w:rFonts w:ascii="Arial" w:hAnsi="Arial" w:cs="Arial"/>
          <w:bCs/>
          <w:sz w:val="20"/>
        </w:rPr>
        <w:t>, to confirm that the non-conformances have been satisfactorily addressed.  This audit should be limited to examination of the items deemed non-compliant at the primary audit.  T</w:t>
      </w:r>
      <w:r w:rsidRPr="00AB659B">
        <w:rPr>
          <w:rFonts w:ascii="Arial" w:hAnsi="Arial" w:cs="Arial"/>
          <w:sz w:val="20"/>
        </w:rPr>
        <w:t xml:space="preserve">he intended date of the Verification Audit should be agreed at the </w:t>
      </w:r>
      <w:r w:rsidRPr="00AB659B">
        <w:rPr>
          <w:rFonts w:ascii="Arial" w:hAnsi="Arial" w:cs="Arial"/>
          <w:sz w:val="20"/>
          <w:u w:val="single"/>
        </w:rPr>
        <w:t>audit exit meeting</w:t>
      </w:r>
      <w:r w:rsidRPr="00AB659B">
        <w:rPr>
          <w:rFonts w:ascii="Arial" w:hAnsi="Arial" w:cs="Arial"/>
          <w:sz w:val="20"/>
        </w:rPr>
        <w:t xml:space="preserve"> and noted in Section C of the Audit Report.</w:t>
      </w:r>
    </w:p>
    <w:p w14:paraId="6C4A9D80" w14:textId="77777777" w:rsidR="00FB328D" w:rsidRPr="00AB659B" w:rsidRDefault="00FB328D">
      <w:pPr>
        <w:pStyle w:val="Header"/>
        <w:spacing w:before="120"/>
        <w:ind w:left="360"/>
        <w:jc w:val="both"/>
        <w:rPr>
          <w:rFonts w:ascii="Arial" w:hAnsi="Arial" w:cs="Arial"/>
          <w:bCs/>
          <w:sz w:val="20"/>
        </w:rPr>
      </w:pPr>
      <w:r w:rsidRPr="00AB659B">
        <w:rPr>
          <w:rFonts w:ascii="Arial" w:hAnsi="Arial" w:cs="Arial"/>
          <w:bCs/>
          <w:sz w:val="20"/>
        </w:rPr>
        <w:t xml:space="preserve">Under normal circumstances, the APVMA expects that </w:t>
      </w:r>
      <w:r w:rsidR="00290913" w:rsidRPr="00AB659B">
        <w:rPr>
          <w:rFonts w:ascii="Arial" w:hAnsi="Arial" w:cs="Arial"/>
          <w:bCs/>
          <w:sz w:val="20"/>
        </w:rPr>
        <w:t xml:space="preserve">if a plan is not an option/agreed then </w:t>
      </w:r>
      <w:r w:rsidRPr="00AB659B">
        <w:rPr>
          <w:rFonts w:ascii="Arial" w:hAnsi="Arial" w:cs="Arial"/>
          <w:bCs/>
          <w:sz w:val="20"/>
        </w:rPr>
        <w:t xml:space="preserve">all non-conformances will be closed out within </w:t>
      </w:r>
      <w:r w:rsidRPr="00AB659B">
        <w:rPr>
          <w:rFonts w:ascii="Arial" w:hAnsi="Arial" w:cs="Arial"/>
          <w:bCs/>
          <w:sz w:val="20"/>
          <w:u w:val="single"/>
        </w:rPr>
        <w:t>eight (8) weeks of the audit date</w:t>
      </w:r>
      <w:r w:rsidRPr="00AB659B">
        <w:rPr>
          <w:rFonts w:ascii="Arial" w:hAnsi="Arial" w:cs="Arial"/>
          <w:sz w:val="20"/>
        </w:rPr>
        <w:t xml:space="preserve">.  </w:t>
      </w:r>
      <w:r w:rsidRPr="00AB659B">
        <w:rPr>
          <w:rFonts w:ascii="Arial" w:hAnsi="Arial" w:cs="Arial"/>
          <w:bCs/>
          <w:sz w:val="20"/>
        </w:rPr>
        <w:t>The APVMA reserves the right to specify timeframes, etc for the completion of corrective actions.  These corrective actions will be followed up at the next routine audit.</w:t>
      </w:r>
    </w:p>
    <w:p w14:paraId="4C43AFEF" w14:textId="77777777" w:rsidR="00AB32C1" w:rsidRPr="00AB659B" w:rsidRDefault="00FB328D">
      <w:pPr>
        <w:pStyle w:val="Header"/>
        <w:numPr>
          <w:ilvl w:val="0"/>
          <w:numId w:val="21"/>
        </w:numPr>
        <w:spacing w:before="120"/>
        <w:jc w:val="both"/>
        <w:rPr>
          <w:rFonts w:ascii="Arial" w:hAnsi="Arial" w:cs="Arial"/>
          <w:sz w:val="20"/>
        </w:rPr>
      </w:pPr>
      <w:r w:rsidRPr="00AB659B">
        <w:rPr>
          <w:rFonts w:ascii="Arial" w:hAnsi="Arial" w:cs="Arial"/>
          <w:iCs/>
          <w:sz w:val="20"/>
        </w:rPr>
        <w:t xml:space="preserve">If the Manufacturer </w:t>
      </w:r>
      <w:r w:rsidRPr="00AB659B">
        <w:rPr>
          <w:rFonts w:ascii="Arial" w:hAnsi="Arial" w:cs="Arial"/>
          <w:iCs/>
          <w:sz w:val="20"/>
          <w:u w:val="single"/>
        </w:rPr>
        <w:t>does not accept</w:t>
      </w:r>
      <w:r w:rsidRPr="00AB659B">
        <w:rPr>
          <w:rFonts w:ascii="Arial" w:hAnsi="Arial" w:cs="Arial"/>
          <w:iCs/>
          <w:sz w:val="20"/>
        </w:rPr>
        <w:t xml:space="preserve"> the Auditor’s assessment reasons/justifications should be included in Part 1 of the </w:t>
      </w:r>
      <w:r w:rsidRPr="00AB659B">
        <w:rPr>
          <w:rFonts w:ascii="Arial" w:hAnsi="Arial" w:cs="Arial"/>
          <w:sz w:val="20"/>
        </w:rPr>
        <w:t>“Response to GMP Audit Report” form</w:t>
      </w:r>
      <w:r w:rsidRPr="00AB659B">
        <w:rPr>
          <w:rFonts w:ascii="Arial" w:hAnsi="Arial" w:cs="Arial"/>
          <w:iCs/>
          <w:sz w:val="20"/>
        </w:rPr>
        <w:t xml:space="preserve"> (or separate letter), offering alternative corrective actions and timeframes for close-out.  </w:t>
      </w:r>
    </w:p>
    <w:p w14:paraId="0589256C" w14:textId="6EB26117" w:rsidR="00FB328D" w:rsidRPr="00AB659B" w:rsidRDefault="00FB328D" w:rsidP="00AB32C1">
      <w:pPr>
        <w:pStyle w:val="Header"/>
        <w:spacing w:before="120"/>
        <w:ind w:left="360"/>
        <w:jc w:val="both"/>
        <w:rPr>
          <w:rFonts w:ascii="Arial" w:hAnsi="Arial" w:cs="Arial"/>
          <w:sz w:val="20"/>
        </w:rPr>
      </w:pPr>
      <w:r w:rsidRPr="00AB659B">
        <w:rPr>
          <w:rFonts w:ascii="Arial" w:hAnsi="Arial" w:cs="Arial"/>
          <w:iCs/>
          <w:sz w:val="20"/>
          <w:u w:val="single"/>
        </w:rPr>
        <w:t>Issues of dispute should be clearly identified and drawn to the APVMA’s attention.</w:t>
      </w:r>
      <w:r w:rsidRPr="00AB659B">
        <w:rPr>
          <w:rFonts w:ascii="Arial" w:hAnsi="Arial" w:cs="Arial"/>
          <w:iCs/>
          <w:sz w:val="20"/>
        </w:rPr>
        <w:t xml:space="preserve">  The APVMA will arbitrate in these instances and advise on close-out requirements.  In these instances, the Audit Report and submissions should be sent to the APVMA </w:t>
      </w:r>
      <w:r w:rsidRPr="00AB659B">
        <w:rPr>
          <w:rFonts w:ascii="Arial" w:hAnsi="Arial" w:cs="Arial"/>
          <w:iCs/>
          <w:sz w:val="20"/>
          <w:u w:val="single"/>
        </w:rPr>
        <w:t>as soon as possible after the audit</w:t>
      </w:r>
      <w:r w:rsidRPr="00AB659B">
        <w:rPr>
          <w:rFonts w:ascii="Arial" w:hAnsi="Arial" w:cs="Arial"/>
          <w:iCs/>
          <w:sz w:val="20"/>
        </w:rPr>
        <w:t>.</w:t>
      </w:r>
    </w:p>
    <w:p w14:paraId="796D65B1" w14:textId="77777777" w:rsidR="007B6D1C" w:rsidRPr="00AB659B" w:rsidRDefault="007B6D1C">
      <w:pPr>
        <w:rPr>
          <w:rFonts w:ascii="Arial" w:hAnsi="Arial" w:cs="Arial"/>
          <w:sz w:val="20"/>
          <w:lang w:val="en-GB"/>
        </w:rPr>
      </w:pPr>
      <w:r w:rsidRPr="00AB659B">
        <w:rPr>
          <w:rFonts w:ascii="Arial" w:hAnsi="Arial" w:cs="Arial"/>
          <w:sz w:val="20"/>
        </w:rPr>
        <w:br w:type="page"/>
      </w:r>
    </w:p>
    <w:p w14:paraId="74E31FBF" w14:textId="77777777" w:rsidR="00FB328D" w:rsidRPr="00AB659B" w:rsidRDefault="00FB328D">
      <w:pPr>
        <w:pStyle w:val="Header"/>
        <w:numPr>
          <w:ilvl w:val="0"/>
          <w:numId w:val="21"/>
        </w:numPr>
        <w:spacing w:before="120"/>
        <w:jc w:val="both"/>
        <w:rPr>
          <w:rFonts w:ascii="Arial" w:hAnsi="Arial" w:cs="Arial"/>
          <w:sz w:val="20"/>
        </w:rPr>
      </w:pPr>
      <w:r w:rsidRPr="00AB659B">
        <w:rPr>
          <w:rFonts w:ascii="Arial" w:hAnsi="Arial" w:cs="Arial"/>
          <w:sz w:val="20"/>
        </w:rPr>
        <w:lastRenderedPageBreak/>
        <w:t xml:space="preserve">Where a </w:t>
      </w:r>
      <w:r w:rsidRPr="00AB659B">
        <w:rPr>
          <w:rFonts w:ascii="Arial" w:hAnsi="Arial" w:cs="Arial"/>
          <w:sz w:val="20"/>
          <w:u w:val="single"/>
        </w:rPr>
        <w:t>Desk Review</w:t>
      </w:r>
      <w:r w:rsidRPr="00AB659B">
        <w:rPr>
          <w:rFonts w:ascii="Arial" w:hAnsi="Arial" w:cs="Arial"/>
          <w:sz w:val="20"/>
        </w:rPr>
        <w:t xml:space="preserve"> of corrective actions is required, </w:t>
      </w:r>
      <w:r w:rsidRPr="00AB659B">
        <w:rPr>
          <w:rFonts w:ascii="Arial" w:hAnsi="Arial" w:cs="Arial"/>
          <w:b/>
          <w:bCs/>
          <w:sz w:val="20"/>
        </w:rPr>
        <w:t>the Auditor</w:t>
      </w:r>
      <w:r w:rsidRPr="00AB659B">
        <w:rPr>
          <w:rFonts w:ascii="Arial" w:hAnsi="Arial" w:cs="Arial"/>
          <w:sz w:val="20"/>
        </w:rPr>
        <w:t xml:space="preserve"> will complete a Corrective Action Review/Audit Close-</w:t>
      </w:r>
      <w:r w:rsidR="006A187D" w:rsidRPr="00AB659B">
        <w:rPr>
          <w:rFonts w:ascii="Arial" w:hAnsi="Arial" w:cs="Arial"/>
          <w:sz w:val="20"/>
        </w:rPr>
        <w:t>Out Form (FM_MQL</w:t>
      </w:r>
      <w:r w:rsidRPr="00AB659B">
        <w:rPr>
          <w:rFonts w:ascii="Arial" w:hAnsi="Arial" w:cs="Arial"/>
          <w:sz w:val="20"/>
        </w:rPr>
        <w:t xml:space="preserve">24) reporting on the findings of his/her review and forward it to the Manufacturer and the APVMA </w:t>
      </w:r>
      <w:r w:rsidRPr="00AB659B">
        <w:rPr>
          <w:rFonts w:ascii="Arial" w:hAnsi="Arial" w:cs="Arial"/>
          <w:sz w:val="20"/>
          <w:u w:val="single"/>
        </w:rPr>
        <w:t>within 10 working days</w:t>
      </w:r>
      <w:r w:rsidRPr="00AB659B">
        <w:rPr>
          <w:rFonts w:ascii="Arial" w:hAnsi="Arial" w:cs="Arial"/>
          <w:sz w:val="20"/>
        </w:rPr>
        <w:t xml:space="preserve"> of their receipt of the submission.  Separate forms should be prepared and provided for each submission of corrective actions received and reviewed.</w:t>
      </w:r>
    </w:p>
    <w:p w14:paraId="4845EAAE" w14:textId="77777777" w:rsidR="00FB328D" w:rsidRPr="00AB659B" w:rsidRDefault="00FB328D">
      <w:pPr>
        <w:pStyle w:val="Header"/>
        <w:numPr>
          <w:ilvl w:val="0"/>
          <w:numId w:val="21"/>
        </w:numPr>
        <w:spacing w:before="120"/>
        <w:jc w:val="both"/>
        <w:rPr>
          <w:rFonts w:ascii="Arial" w:hAnsi="Arial" w:cs="Arial"/>
          <w:bCs/>
          <w:sz w:val="20"/>
        </w:rPr>
      </w:pPr>
      <w:r w:rsidRPr="00AB659B">
        <w:rPr>
          <w:rFonts w:ascii="Arial" w:hAnsi="Arial" w:cs="Arial"/>
          <w:sz w:val="20"/>
        </w:rPr>
        <w:t xml:space="preserve">Where a </w:t>
      </w:r>
      <w:r w:rsidRPr="00AB659B">
        <w:rPr>
          <w:rFonts w:ascii="Arial" w:hAnsi="Arial" w:cs="Arial"/>
          <w:sz w:val="20"/>
          <w:u w:val="single"/>
        </w:rPr>
        <w:t>Verification Audit</w:t>
      </w:r>
      <w:r w:rsidRPr="00AB659B">
        <w:rPr>
          <w:rFonts w:ascii="Arial" w:hAnsi="Arial" w:cs="Arial"/>
          <w:sz w:val="20"/>
        </w:rPr>
        <w:t xml:space="preserve"> of corrective actions is required, </w:t>
      </w:r>
      <w:r w:rsidRPr="00AB659B">
        <w:rPr>
          <w:rFonts w:ascii="Arial" w:hAnsi="Arial" w:cs="Arial"/>
          <w:b/>
          <w:bCs/>
          <w:sz w:val="20"/>
        </w:rPr>
        <w:t>the Auditor</w:t>
      </w:r>
      <w:r w:rsidRPr="00AB659B">
        <w:rPr>
          <w:rFonts w:ascii="Arial" w:hAnsi="Arial" w:cs="Arial"/>
          <w:sz w:val="20"/>
        </w:rPr>
        <w:t xml:space="preserve"> will complete a Corrective Action Rev</w:t>
      </w:r>
      <w:r w:rsidR="00635452" w:rsidRPr="00AB659B">
        <w:rPr>
          <w:rFonts w:ascii="Arial" w:hAnsi="Arial" w:cs="Arial"/>
          <w:sz w:val="20"/>
        </w:rPr>
        <w:t xml:space="preserve">iew </w:t>
      </w:r>
      <w:r w:rsidR="006A187D" w:rsidRPr="00AB659B">
        <w:rPr>
          <w:rFonts w:ascii="Arial" w:hAnsi="Arial" w:cs="Arial"/>
          <w:sz w:val="20"/>
        </w:rPr>
        <w:t>Form (FM_MQL</w:t>
      </w:r>
      <w:r w:rsidRPr="00AB659B">
        <w:rPr>
          <w:rFonts w:ascii="Arial" w:hAnsi="Arial" w:cs="Arial"/>
          <w:sz w:val="20"/>
        </w:rPr>
        <w:t xml:space="preserve">24) reporting on the findings of his/her review and forward it to the Manufacturer and the APVMA </w:t>
      </w:r>
      <w:r w:rsidRPr="00AB659B">
        <w:rPr>
          <w:rFonts w:ascii="Arial" w:hAnsi="Arial" w:cs="Arial"/>
          <w:sz w:val="20"/>
          <w:u w:val="single"/>
        </w:rPr>
        <w:t>within 10 working days</w:t>
      </w:r>
      <w:r w:rsidRPr="00AB659B">
        <w:rPr>
          <w:rFonts w:ascii="Arial" w:hAnsi="Arial" w:cs="Arial"/>
          <w:sz w:val="20"/>
        </w:rPr>
        <w:t xml:space="preserve"> of the Verification Audit. </w:t>
      </w:r>
    </w:p>
    <w:p w14:paraId="2DB91658" w14:textId="77777777" w:rsidR="00D747BC" w:rsidRPr="00AB659B" w:rsidRDefault="00FB328D" w:rsidP="00305D89">
      <w:pPr>
        <w:pStyle w:val="Header"/>
        <w:numPr>
          <w:ilvl w:val="0"/>
          <w:numId w:val="21"/>
        </w:numPr>
        <w:pBdr>
          <w:bottom w:val="single" w:sz="12" w:space="1" w:color="auto"/>
        </w:pBdr>
        <w:spacing w:before="120"/>
        <w:jc w:val="both"/>
        <w:rPr>
          <w:rFonts w:ascii="Arial" w:hAnsi="Arial" w:cs="Arial"/>
          <w:bCs/>
          <w:sz w:val="20"/>
        </w:rPr>
      </w:pPr>
      <w:r w:rsidRPr="00AB659B">
        <w:rPr>
          <w:rFonts w:ascii="Arial" w:hAnsi="Arial" w:cs="Arial"/>
          <w:sz w:val="20"/>
        </w:rPr>
        <w:t xml:space="preserve">Once the APVMA has received written confirmation that all corrective actions arising from the audit have been completed (or a satisfactory plan has been approved), </w:t>
      </w:r>
      <w:r w:rsidRPr="00AB659B">
        <w:rPr>
          <w:rFonts w:ascii="Arial" w:hAnsi="Arial" w:cs="Arial"/>
          <w:b/>
          <w:bCs/>
          <w:sz w:val="20"/>
        </w:rPr>
        <w:t>the APVMA</w:t>
      </w:r>
      <w:r w:rsidRPr="00AB659B">
        <w:rPr>
          <w:rFonts w:ascii="Arial" w:hAnsi="Arial" w:cs="Arial"/>
          <w:sz w:val="20"/>
        </w:rPr>
        <w:t xml:space="preserve"> will send written advice to the Manufacturer of its decision with respect to audit closure and licensing and notification of the due date for the next audit.</w:t>
      </w:r>
      <w:r w:rsidR="00D747BC" w:rsidRPr="00AB659B">
        <w:rPr>
          <w:rFonts w:ascii="Arial" w:hAnsi="Arial" w:cs="Arial"/>
          <w:sz w:val="20"/>
        </w:rPr>
        <w:t xml:space="preserve"> </w:t>
      </w:r>
    </w:p>
    <w:p w14:paraId="3D48FEA3" w14:textId="21DFD97A" w:rsidR="00FB328D" w:rsidRPr="00AB659B" w:rsidRDefault="00D747BC" w:rsidP="00305D89">
      <w:pPr>
        <w:pStyle w:val="Header"/>
        <w:numPr>
          <w:ilvl w:val="0"/>
          <w:numId w:val="21"/>
        </w:numPr>
        <w:pBdr>
          <w:bottom w:val="single" w:sz="12" w:space="1" w:color="auto"/>
        </w:pBdr>
        <w:spacing w:before="120"/>
        <w:jc w:val="both"/>
        <w:rPr>
          <w:rFonts w:ascii="Arial" w:hAnsi="Arial" w:cs="Arial"/>
          <w:bCs/>
          <w:sz w:val="20"/>
        </w:rPr>
      </w:pPr>
      <w:r w:rsidRPr="00AB659B">
        <w:rPr>
          <w:rFonts w:ascii="Arial" w:hAnsi="Arial" w:cs="Arial"/>
          <w:sz w:val="20"/>
        </w:rPr>
        <w:t xml:space="preserve">The audit review &amp; risk assessment process may take up to four (4) months after submission of the last audit document. Please return all documents ASAP so that the review process can commence promptly.  </w:t>
      </w:r>
    </w:p>
    <w:p w14:paraId="017DE058" w14:textId="0FAB567D" w:rsidR="00C61995" w:rsidRPr="00AB659B" w:rsidRDefault="00C61995" w:rsidP="00305D89">
      <w:pPr>
        <w:pStyle w:val="Header"/>
        <w:numPr>
          <w:ilvl w:val="0"/>
          <w:numId w:val="21"/>
        </w:numPr>
        <w:pBdr>
          <w:bottom w:val="single" w:sz="12" w:space="1" w:color="auto"/>
        </w:pBdr>
        <w:spacing w:before="120"/>
        <w:jc w:val="both"/>
        <w:rPr>
          <w:rFonts w:ascii="Arial" w:hAnsi="Arial" w:cs="Arial"/>
          <w:bCs/>
          <w:sz w:val="20"/>
        </w:rPr>
      </w:pPr>
      <w:r w:rsidRPr="00AB659B">
        <w:rPr>
          <w:rFonts w:ascii="Arial" w:hAnsi="Arial" w:cs="Arial"/>
          <w:sz w:val="20"/>
        </w:rPr>
        <w:t xml:space="preserve">Refer to the </w:t>
      </w:r>
      <w:hyperlink r:id="rId17" w:history="1">
        <w:r w:rsidRPr="00AB659B">
          <w:rPr>
            <w:rStyle w:val="Hyperlink"/>
            <w:rFonts w:ascii="Arial" w:hAnsi="Arial" w:cs="Arial"/>
            <w:sz w:val="20"/>
          </w:rPr>
          <w:t>GMP Audit Procedure</w:t>
        </w:r>
      </w:hyperlink>
      <w:r w:rsidRPr="00AB659B">
        <w:rPr>
          <w:rFonts w:ascii="Arial" w:hAnsi="Arial" w:cs="Arial"/>
          <w:sz w:val="20"/>
        </w:rPr>
        <w:t xml:space="preserve"> on the APVMA website for full details.</w:t>
      </w:r>
    </w:p>
    <w:p w14:paraId="55143907" w14:textId="77777777" w:rsidR="00FB328D" w:rsidRPr="00AB659B" w:rsidRDefault="00FB328D">
      <w:pPr>
        <w:pStyle w:val="Header"/>
        <w:pBdr>
          <w:bottom w:val="single" w:sz="12" w:space="1" w:color="auto"/>
        </w:pBdr>
        <w:spacing w:before="120"/>
        <w:rPr>
          <w:rFonts w:ascii="Arial" w:hAnsi="Arial" w:cs="Arial"/>
          <w:b/>
          <w:bCs/>
          <w:i/>
          <w:iCs/>
          <w:sz w:val="20"/>
        </w:rPr>
      </w:pPr>
      <w:r w:rsidRPr="00AB659B">
        <w:rPr>
          <w:rFonts w:ascii="Arial" w:hAnsi="Arial" w:cs="Arial"/>
          <w:b/>
          <w:bCs/>
          <w:i/>
          <w:iCs/>
          <w:sz w:val="20"/>
        </w:rPr>
        <w:t>All correspondence should be addressed to:</w:t>
      </w:r>
    </w:p>
    <w:p w14:paraId="03DCB011" w14:textId="77777777" w:rsidR="00987BC3" w:rsidRPr="00AB659B" w:rsidRDefault="00EA0EDC">
      <w:pPr>
        <w:pStyle w:val="Header"/>
        <w:pBdr>
          <w:bottom w:val="single" w:sz="12" w:space="1" w:color="auto"/>
        </w:pBdr>
        <w:spacing w:before="120"/>
        <w:rPr>
          <w:rFonts w:ascii="Arial" w:hAnsi="Arial" w:cs="Arial"/>
          <w:sz w:val="20"/>
        </w:rPr>
      </w:pPr>
      <w:r w:rsidRPr="00AB659B">
        <w:rPr>
          <w:rFonts w:ascii="Arial" w:hAnsi="Arial" w:cs="Arial"/>
          <w:sz w:val="20"/>
        </w:rPr>
        <w:t xml:space="preserve">Director </w:t>
      </w:r>
      <w:r w:rsidR="00987BC3" w:rsidRPr="00AB659B">
        <w:rPr>
          <w:rFonts w:ascii="Arial" w:hAnsi="Arial" w:cs="Arial"/>
          <w:sz w:val="20"/>
        </w:rPr>
        <w:t>MQL</w:t>
      </w:r>
      <w:r w:rsidR="00FB328D" w:rsidRPr="00AB659B">
        <w:rPr>
          <w:rFonts w:ascii="Arial" w:hAnsi="Arial" w:cs="Arial"/>
          <w:sz w:val="20"/>
        </w:rPr>
        <w:t>,</w:t>
      </w:r>
    </w:p>
    <w:tbl>
      <w:tblPr>
        <w:tblW w:w="5000" w:type="pct"/>
        <w:tblBorders>
          <w:bottom w:val="single" w:sz="12" w:space="0" w:color="auto"/>
        </w:tblBorders>
        <w:tblLook w:val="04A0" w:firstRow="1" w:lastRow="0" w:firstColumn="1" w:lastColumn="0" w:noHBand="0" w:noVBand="1"/>
      </w:tblPr>
      <w:tblGrid>
        <w:gridCol w:w="3213"/>
        <w:gridCol w:w="3214"/>
        <w:gridCol w:w="862"/>
        <w:gridCol w:w="2350"/>
      </w:tblGrid>
      <w:tr w:rsidR="00AC7437" w:rsidRPr="00AB659B" w14:paraId="7537B8A5" w14:textId="77777777" w:rsidTr="004A336C">
        <w:tc>
          <w:tcPr>
            <w:tcW w:w="1667" w:type="pct"/>
          </w:tcPr>
          <w:p w14:paraId="445B380B" w14:textId="77777777" w:rsidR="00AC7437" w:rsidRPr="00AB659B" w:rsidRDefault="00AC7437" w:rsidP="00887FE9">
            <w:pPr>
              <w:pStyle w:val="Header"/>
              <w:spacing w:before="120"/>
              <w:rPr>
                <w:rFonts w:ascii="Arial" w:hAnsi="Arial" w:cs="Arial"/>
                <w:b/>
                <w:sz w:val="20"/>
              </w:rPr>
            </w:pPr>
            <w:r w:rsidRPr="00AB659B">
              <w:rPr>
                <w:rFonts w:ascii="Arial" w:hAnsi="Arial" w:cs="Arial"/>
                <w:b/>
                <w:sz w:val="20"/>
              </w:rPr>
              <w:t>Email:</w:t>
            </w:r>
          </w:p>
        </w:tc>
        <w:tc>
          <w:tcPr>
            <w:tcW w:w="1667" w:type="pct"/>
          </w:tcPr>
          <w:p w14:paraId="7A81DCDA" w14:textId="77777777" w:rsidR="00AC7437" w:rsidRPr="00AB659B" w:rsidRDefault="00AC7437" w:rsidP="005028BC">
            <w:pPr>
              <w:pStyle w:val="Header"/>
              <w:spacing w:before="120"/>
              <w:rPr>
                <w:rFonts w:ascii="Arial" w:hAnsi="Arial" w:cs="Arial"/>
                <w:b/>
                <w:sz w:val="20"/>
              </w:rPr>
            </w:pPr>
            <w:r w:rsidRPr="00AB659B">
              <w:rPr>
                <w:rFonts w:ascii="Arial" w:hAnsi="Arial" w:cs="Arial"/>
                <w:b/>
                <w:sz w:val="20"/>
              </w:rPr>
              <w:t>Post:</w:t>
            </w:r>
          </w:p>
        </w:tc>
        <w:tc>
          <w:tcPr>
            <w:tcW w:w="1667" w:type="pct"/>
            <w:gridSpan w:val="2"/>
          </w:tcPr>
          <w:p w14:paraId="630295BF" w14:textId="76A6D4E9" w:rsidR="00AC7437" w:rsidRPr="00AB659B" w:rsidRDefault="00AC7437" w:rsidP="005028BC">
            <w:pPr>
              <w:pStyle w:val="Header"/>
              <w:spacing w:before="120"/>
              <w:rPr>
                <w:rFonts w:ascii="Arial" w:hAnsi="Arial" w:cs="Arial"/>
                <w:b/>
                <w:sz w:val="20"/>
              </w:rPr>
            </w:pPr>
          </w:p>
        </w:tc>
      </w:tr>
      <w:tr w:rsidR="00AC7437" w:rsidRPr="00AB659B" w14:paraId="091EFDBD" w14:textId="77777777" w:rsidTr="004A336C">
        <w:tc>
          <w:tcPr>
            <w:tcW w:w="1667" w:type="pct"/>
          </w:tcPr>
          <w:p w14:paraId="75B3803C" w14:textId="77777777" w:rsidR="00AC7437" w:rsidRPr="00AB659B" w:rsidRDefault="00EA0EDC" w:rsidP="00887FE9">
            <w:pPr>
              <w:pStyle w:val="Header"/>
              <w:spacing w:before="120"/>
              <w:rPr>
                <w:rFonts w:ascii="Arial" w:hAnsi="Arial" w:cs="Arial"/>
                <w:sz w:val="20"/>
              </w:rPr>
            </w:pPr>
            <w:hyperlink r:id="rId18" w:history="1">
              <w:r w:rsidRPr="00AB659B">
                <w:rPr>
                  <w:rStyle w:val="Hyperlink"/>
                  <w:rFonts w:ascii="Arial" w:hAnsi="Arial" w:cs="Arial"/>
                  <w:sz w:val="20"/>
                </w:rPr>
                <w:t>MLS@apvma.gov.au</w:t>
              </w:r>
            </w:hyperlink>
            <w:r w:rsidRPr="00AB659B">
              <w:rPr>
                <w:rFonts w:ascii="Arial" w:hAnsi="Arial" w:cs="Arial"/>
                <w:sz w:val="20"/>
              </w:rPr>
              <w:br/>
              <w:t>(preferred)</w:t>
            </w:r>
          </w:p>
        </w:tc>
        <w:tc>
          <w:tcPr>
            <w:tcW w:w="2114" w:type="pct"/>
            <w:gridSpan w:val="2"/>
          </w:tcPr>
          <w:p w14:paraId="126BC74F" w14:textId="73E73B79" w:rsidR="00D747BC" w:rsidRPr="00AB659B" w:rsidRDefault="00D747BC" w:rsidP="005028BC">
            <w:pPr>
              <w:pStyle w:val="Header"/>
              <w:spacing w:before="120"/>
              <w:rPr>
                <w:rFonts w:ascii="Arial" w:hAnsi="Arial" w:cs="Arial"/>
                <w:sz w:val="20"/>
              </w:rPr>
            </w:pPr>
            <w:r w:rsidRPr="00AB659B">
              <w:rPr>
                <w:rFonts w:ascii="Arial" w:hAnsi="Arial" w:cs="Arial"/>
                <w:sz w:val="20"/>
              </w:rPr>
              <w:t>Manufacturing Quality and Licensing (MQL)</w:t>
            </w:r>
          </w:p>
          <w:p w14:paraId="55C9F00C" w14:textId="72C1DDED" w:rsidR="00AC7437" w:rsidRPr="00AB659B" w:rsidRDefault="00AC7437" w:rsidP="00D747BC">
            <w:pPr>
              <w:pStyle w:val="Header"/>
              <w:rPr>
                <w:rFonts w:ascii="Arial" w:hAnsi="Arial" w:cs="Arial"/>
                <w:sz w:val="20"/>
              </w:rPr>
            </w:pPr>
            <w:r w:rsidRPr="00AB659B">
              <w:rPr>
                <w:rFonts w:ascii="Arial" w:hAnsi="Arial" w:cs="Arial"/>
                <w:sz w:val="20"/>
              </w:rPr>
              <w:t>APVMA</w:t>
            </w:r>
            <w:r w:rsidRPr="00AB659B">
              <w:rPr>
                <w:rFonts w:ascii="Arial" w:hAnsi="Arial" w:cs="Arial"/>
                <w:sz w:val="20"/>
              </w:rPr>
              <w:br/>
            </w:r>
            <w:r w:rsidR="00D011C5" w:rsidRPr="00AB659B">
              <w:rPr>
                <w:rFonts w:ascii="Arial" w:hAnsi="Arial" w:cs="Arial"/>
                <w:sz w:val="20"/>
              </w:rPr>
              <w:t>GPO Box 574</w:t>
            </w:r>
          </w:p>
          <w:p w14:paraId="24C5A5A7" w14:textId="77777777" w:rsidR="00D011C5" w:rsidRPr="00AB659B" w:rsidRDefault="00D011C5" w:rsidP="00D747BC">
            <w:pPr>
              <w:pStyle w:val="Header"/>
              <w:rPr>
                <w:rFonts w:ascii="Arial" w:hAnsi="Arial" w:cs="Arial"/>
                <w:sz w:val="20"/>
              </w:rPr>
            </w:pPr>
            <w:r w:rsidRPr="00AB659B">
              <w:rPr>
                <w:rFonts w:ascii="Arial" w:hAnsi="Arial" w:cs="Arial"/>
                <w:sz w:val="20"/>
              </w:rPr>
              <w:t>Canberra ACT 2601</w:t>
            </w:r>
          </w:p>
          <w:p w14:paraId="024B6607" w14:textId="26983CE5" w:rsidR="00D747BC" w:rsidRPr="00AB659B" w:rsidRDefault="00D747BC" w:rsidP="00D747BC">
            <w:pPr>
              <w:pStyle w:val="Header"/>
              <w:rPr>
                <w:rFonts w:ascii="Arial" w:hAnsi="Arial" w:cs="Arial"/>
                <w:sz w:val="20"/>
              </w:rPr>
            </w:pPr>
          </w:p>
        </w:tc>
        <w:tc>
          <w:tcPr>
            <w:tcW w:w="1219" w:type="pct"/>
          </w:tcPr>
          <w:p w14:paraId="2195C122" w14:textId="13C9DAEF" w:rsidR="00AC7437" w:rsidRPr="00AB659B" w:rsidRDefault="00AC7437" w:rsidP="005028BC">
            <w:pPr>
              <w:pStyle w:val="Header"/>
              <w:spacing w:before="120"/>
              <w:rPr>
                <w:rFonts w:ascii="Arial" w:hAnsi="Arial" w:cs="Arial"/>
                <w:sz w:val="20"/>
              </w:rPr>
            </w:pPr>
          </w:p>
        </w:tc>
      </w:tr>
    </w:tbl>
    <w:p w14:paraId="04F8F19D" w14:textId="77777777" w:rsidR="002F2B26" w:rsidRPr="00AB659B" w:rsidRDefault="002F2B26">
      <w:pPr>
        <w:pStyle w:val="Header"/>
        <w:spacing w:before="120"/>
        <w:jc w:val="center"/>
        <w:rPr>
          <w:rFonts w:ascii="Arial" w:hAnsi="Arial" w:cs="Arial"/>
          <w:b/>
          <w:bCs/>
          <w:sz w:val="20"/>
        </w:rPr>
      </w:pPr>
    </w:p>
    <w:p w14:paraId="7C930FB2" w14:textId="77777777" w:rsidR="004A336C" w:rsidRPr="00AB659B" w:rsidRDefault="004A336C">
      <w:pPr>
        <w:rPr>
          <w:rFonts w:ascii="Arial" w:hAnsi="Arial" w:cs="Arial"/>
          <w:b/>
          <w:bCs/>
          <w:sz w:val="20"/>
        </w:rPr>
        <w:sectPr w:rsidR="004A336C" w:rsidRPr="00AB659B" w:rsidSect="004A336C">
          <w:headerReference w:type="default" r:id="rId19"/>
          <w:footerReference w:type="default" r:id="rId20"/>
          <w:type w:val="nextColumn"/>
          <w:pgSz w:w="11907" w:h="16840" w:code="9"/>
          <w:pgMar w:top="1134" w:right="1134" w:bottom="851" w:left="1134" w:header="720" w:footer="397" w:gutter="0"/>
          <w:paperSrc w:first="15" w:other="15"/>
          <w:cols w:space="720"/>
          <w:docGrid w:linePitch="326"/>
        </w:sectPr>
      </w:pPr>
    </w:p>
    <w:p w14:paraId="5705CCBF" w14:textId="77777777" w:rsidR="00FB328D" w:rsidRPr="00AB659B" w:rsidRDefault="00FB328D">
      <w:pPr>
        <w:pStyle w:val="Header"/>
        <w:spacing w:before="120"/>
        <w:jc w:val="center"/>
        <w:rPr>
          <w:rFonts w:ascii="Arial" w:hAnsi="Arial" w:cs="Arial"/>
          <w:b/>
          <w:bCs/>
          <w:sz w:val="20"/>
        </w:rPr>
      </w:pPr>
      <w:r w:rsidRPr="00AB659B">
        <w:rPr>
          <w:rFonts w:ascii="Arial" w:hAnsi="Arial" w:cs="Arial"/>
          <w:b/>
          <w:bCs/>
          <w:sz w:val="20"/>
        </w:rPr>
        <w:lastRenderedPageBreak/>
        <w:t>GMP AUDIT TIMELINE</w:t>
      </w:r>
    </w:p>
    <w:p w14:paraId="148C95FA" w14:textId="77777777" w:rsidR="00FB328D" w:rsidRPr="00AB659B" w:rsidRDefault="00DC4694">
      <w:pPr>
        <w:pStyle w:val="Header"/>
        <w:spacing w:before="120"/>
        <w:jc w:val="center"/>
        <w:rPr>
          <w:rFonts w:ascii="Arial" w:hAnsi="Arial" w:cs="Arial"/>
          <w:b/>
          <w:bCs/>
          <w:sz w:val="20"/>
        </w:rPr>
      </w:pPr>
      <w:r w:rsidRPr="00AB659B">
        <w:rPr>
          <w:rFonts w:ascii="Arial" w:hAnsi="Arial" w:cs="Arial"/>
          <w:b/>
          <w:bCs/>
          <w:noProof/>
          <w:sz w:val="20"/>
          <w:lang w:val="en-AU" w:eastAsia="en-AU"/>
        </w:rPr>
        <mc:AlternateContent>
          <mc:Choice Requires="wps">
            <w:drawing>
              <wp:anchor distT="0" distB="0" distL="114300" distR="114300" simplePos="0" relativeHeight="251668992" behindDoc="0" locked="0" layoutInCell="1" allowOverlap="1" wp14:anchorId="4EF7EAB5" wp14:editId="17F3EEEF">
                <wp:simplePos x="0" y="0"/>
                <wp:positionH relativeFrom="margin">
                  <wp:posOffset>0</wp:posOffset>
                </wp:positionH>
                <wp:positionV relativeFrom="paragraph">
                  <wp:posOffset>6123305</wp:posOffset>
                </wp:positionV>
                <wp:extent cx="6419850" cy="419100"/>
                <wp:effectExtent l="0" t="19050" r="38100" b="3810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19100"/>
                        </a:xfrm>
                        <a:prstGeom prst="rightArrow">
                          <a:avLst>
                            <a:gd name="adj1" fmla="val 50000"/>
                            <a:gd name="adj2" fmla="val 318971"/>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D70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1" o:spid="_x0000_s1026" type="#_x0000_t13" style="position:absolute;margin-left:0;margin-top:482.15pt;width:505.5pt;height:3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" adj="17102" fillcolor="#ddd">
                <w10:wrap anchorx="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1662"/>
        <w:gridCol w:w="3295"/>
        <w:gridCol w:w="2233"/>
        <w:gridCol w:w="1162"/>
      </w:tblGrid>
      <w:tr w:rsidR="00290913" w:rsidRPr="00AB659B" w14:paraId="0AC9BAA9" w14:textId="77777777" w:rsidTr="004A336C">
        <w:trPr>
          <w:cantSplit/>
          <w:trHeight w:val="929"/>
        </w:trPr>
        <w:tc>
          <w:tcPr>
            <w:tcW w:w="2918" w:type="pct"/>
            <w:gridSpan w:val="3"/>
            <w:tcBorders>
              <w:top w:val="nil"/>
              <w:left w:val="single" w:sz="12" w:space="0" w:color="auto"/>
              <w:bottom w:val="nil"/>
              <w:right w:val="single" w:sz="12" w:space="0" w:color="auto"/>
            </w:tcBorders>
          </w:tcPr>
          <w:p w14:paraId="70626272" w14:textId="77777777" w:rsidR="00FB328D" w:rsidRPr="00AB659B" w:rsidRDefault="00E345D1">
            <w:pPr>
              <w:pStyle w:val="Header"/>
              <w:spacing w:before="120"/>
              <w:jc w:val="center"/>
              <w:rPr>
                <w:rFonts w:ascii="Arial" w:hAnsi="Arial" w:cs="Arial"/>
                <w:i/>
                <w:iCs/>
                <w:sz w:val="20"/>
              </w:rPr>
            </w:pPr>
            <w:r w:rsidRPr="00AB659B">
              <w:rPr>
                <w:rFonts w:ascii="Arial" w:hAnsi="Arial" w:cs="Arial"/>
                <w:i/>
                <w:iCs/>
                <w:noProof/>
                <w:sz w:val="20"/>
                <w:lang w:val="en-AU" w:eastAsia="en-AU"/>
              </w:rPr>
              <mc:AlternateContent>
                <mc:Choice Requires="wps">
                  <w:drawing>
                    <wp:anchor distT="0" distB="0" distL="114300" distR="114300" simplePos="0" relativeHeight="251657728" behindDoc="0" locked="0" layoutInCell="1" allowOverlap="1" wp14:anchorId="0421FDC0" wp14:editId="271067B3">
                      <wp:simplePos x="0" y="0"/>
                      <wp:positionH relativeFrom="column">
                        <wp:posOffset>-16509</wp:posOffset>
                      </wp:positionH>
                      <wp:positionV relativeFrom="paragraph">
                        <wp:posOffset>19050</wp:posOffset>
                      </wp:positionV>
                      <wp:extent cx="3684270" cy="247650"/>
                      <wp:effectExtent l="0" t="19050" r="30480" b="38100"/>
                      <wp:wrapTopAndBottom/>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270" cy="247650"/>
                              </a:xfrm>
                              <a:prstGeom prst="rightArrow">
                                <a:avLst>
                                  <a:gd name="adj1" fmla="val 50000"/>
                                  <a:gd name="adj2" fmla="val 399792"/>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628" id="AutoShape 53" o:spid="_x0000_s1026" type="#_x0000_t13" style="position:absolute;margin-left:-1.3pt;margin-top:1.5pt;width:290.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" adj="15795" fillcolor="#ddd">
                      <w10:wrap type="topAndBottom"/>
                    </v:shape>
                  </w:pict>
                </mc:Fallback>
              </mc:AlternateContent>
            </w:r>
            <w:r w:rsidR="00FB328D" w:rsidRPr="00AB659B">
              <w:rPr>
                <w:rFonts w:ascii="Arial" w:hAnsi="Arial" w:cs="Arial"/>
                <w:i/>
                <w:iCs/>
                <w:sz w:val="20"/>
              </w:rPr>
              <w:t xml:space="preserve">25 </w:t>
            </w:r>
            <w:proofErr w:type="spellStart"/>
            <w:r w:rsidR="00FB328D" w:rsidRPr="00AB659B">
              <w:rPr>
                <w:rFonts w:ascii="Arial" w:hAnsi="Arial" w:cs="Arial"/>
                <w:i/>
                <w:iCs/>
                <w:sz w:val="20"/>
              </w:rPr>
              <w:t>wkg</w:t>
            </w:r>
            <w:proofErr w:type="spellEnd"/>
            <w:r w:rsidR="00FB328D" w:rsidRPr="00AB659B">
              <w:rPr>
                <w:rFonts w:ascii="Arial" w:hAnsi="Arial" w:cs="Arial"/>
                <w:i/>
                <w:iCs/>
                <w:sz w:val="20"/>
              </w:rPr>
              <w:t xml:space="preserve"> days</w:t>
            </w:r>
          </w:p>
          <w:p w14:paraId="0967AC53" w14:textId="77777777" w:rsidR="00FB328D" w:rsidRPr="00AB659B" w:rsidRDefault="00FB328D">
            <w:pPr>
              <w:pStyle w:val="Header"/>
              <w:spacing w:before="120"/>
              <w:jc w:val="center"/>
              <w:rPr>
                <w:rFonts w:ascii="Arial" w:hAnsi="Arial" w:cs="Arial"/>
                <w:i/>
                <w:iCs/>
                <w:sz w:val="20"/>
              </w:rPr>
            </w:pPr>
          </w:p>
        </w:tc>
        <w:tc>
          <w:tcPr>
            <w:tcW w:w="974" w:type="pct"/>
            <w:tcBorders>
              <w:top w:val="nil"/>
              <w:left w:val="single" w:sz="12" w:space="0" w:color="auto"/>
              <w:bottom w:val="nil"/>
              <w:right w:val="single" w:sz="12" w:space="0" w:color="auto"/>
            </w:tcBorders>
          </w:tcPr>
          <w:p w14:paraId="694A97D5" w14:textId="77777777" w:rsidR="00FB328D" w:rsidRPr="00AB659B" w:rsidRDefault="00E345D1">
            <w:pPr>
              <w:pStyle w:val="Header"/>
              <w:spacing w:before="120"/>
              <w:jc w:val="center"/>
              <w:rPr>
                <w:rFonts w:ascii="Arial" w:hAnsi="Arial" w:cs="Arial"/>
                <w:i/>
                <w:iCs/>
                <w:sz w:val="20"/>
              </w:rPr>
            </w:pPr>
            <w:r w:rsidRPr="00AB659B">
              <w:rPr>
                <w:rFonts w:ascii="Arial" w:hAnsi="Arial" w:cs="Arial"/>
                <w:i/>
                <w:iCs/>
                <w:noProof/>
                <w:sz w:val="20"/>
                <w:lang w:val="en-AU" w:eastAsia="en-AU"/>
              </w:rPr>
              <mc:AlternateContent>
                <mc:Choice Requires="wps">
                  <w:drawing>
                    <wp:anchor distT="0" distB="0" distL="114300" distR="114300" simplePos="0" relativeHeight="251658752" behindDoc="0" locked="0" layoutInCell="1" allowOverlap="1" wp14:anchorId="3B66F34D" wp14:editId="7790B06E">
                      <wp:simplePos x="0" y="0"/>
                      <wp:positionH relativeFrom="column">
                        <wp:posOffset>-58421</wp:posOffset>
                      </wp:positionH>
                      <wp:positionV relativeFrom="paragraph">
                        <wp:posOffset>19051</wp:posOffset>
                      </wp:positionV>
                      <wp:extent cx="1247775" cy="209550"/>
                      <wp:effectExtent l="0" t="19050" r="47625" b="38100"/>
                      <wp:wrapTopAndBottom/>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09550"/>
                              </a:xfrm>
                              <a:prstGeom prst="rightArrow">
                                <a:avLst>
                                  <a:gd name="adj1" fmla="val 50000"/>
                                  <a:gd name="adj2" fmla="val 172986"/>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76EF" id="AutoShape 54" o:spid="_x0000_s1026" type="#_x0000_t13" style="position:absolute;margin-left:-4.6pt;margin-top:1.5pt;width:98.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" adj="15325" fillcolor="#ddd">
                      <w10:wrap type="topAndBottom"/>
                    </v:shape>
                  </w:pict>
                </mc:Fallback>
              </mc:AlternateContent>
            </w:r>
            <w:r w:rsidR="00FB328D" w:rsidRPr="00AB659B">
              <w:rPr>
                <w:rFonts w:ascii="Arial" w:hAnsi="Arial" w:cs="Arial"/>
                <w:i/>
                <w:iCs/>
                <w:sz w:val="20"/>
              </w:rPr>
              <w:t xml:space="preserve">15 </w:t>
            </w:r>
            <w:proofErr w:type="spellStart"/>
            <w:r w:rsidR="00FB328D" w:rsidRPr="00AB659B">
              <w:rPr>
                <w:rFonts w:ascii="Arial" w:hAnsi="Arial" w:cs="Arial"/>
                <w:i/>
                <w:iCs/>
                <w:sz w:val="20"/>
              </w:rPr>
              <w:t>wkg</w:t>
            </w:r>
            <w:proofErr w:type="spellEnd"/>
            <w:r w:rsidR="00FB328D" w:rsidRPr="00AB659B">
              <w:rPr>
                <w:rFonts w:ascii="Arial" w:hAnsi="Arial" w:cs="Arial"/>
                <w:i/>
                <w:iCs/>
                <w:sz w:val="20"/>
              </w:rPr>
              <w:t xml:space="preserve"> days</w:t>
            </w:r>
          </w:p>
        </w:tc>
        <w:tc>
          <w:tcPr>
            <w:tcW w:w="1108" w:type="pct"/>
            <w:tcBorders>
              <w:top w:val="nil"/>
              <w:left w:val="single" w:sz="12" w:space="0" w:color="auto"/>
              <w:bottom w:val="nil"/>
              <w:right w:val="single" w:sz="12" w:space="0" w:color="auto"/>
            </w:tcBorders>
          </w:tcPr>
          <w:p w14:paraId="6DAFC29C" w14:textId="77777777" w:rsidR="00FB328D" w:rsidRPr="00AB659B" w:rsidRDefault="00FB328D">
            <w:pPr>
              <w:pStyle w:val="Header"/>
              <w:spacing w:before="120"/>
              <w:jc w:val="center"/>
              <w:rPr>
                <w:rFonts w:ascii="Arial" w:hAnsi="Arial" w:cs="Arial"/>
                <w:i/>
                <w:iCs/>
                <w:sz w:val="20"/>
              </w:rPr>
            </w:pPr>
          </w:p>
        </w:tc>
      </w:tr>
      <w:tr w:rsidR="008A2A3D" w:rsidRPr="00AB659B" w14:paraId="26148BFB" w14:textId="77777777" w:rsidTr="004A336C">
        <w:trPr>
          <w:cantSplit/>
          <w:trHeight w:val="1267"/>
        </w:trPr>
        <w:tc>
          <w:tcPr>
            <w:tcW w:w="1316" w:type="pct"/>
            <w:gridSpan w:val="2"/>
            <w:tcBorders>
              <w:top w:val="nil"/>
              <w:left w:val="single" w:sz="12" w:space="0" w:color="auto"/>
              <w:bottom w:val="single" w:sz="12" w:space="0" w:color="auto"/>
              <w:right w:val="single" w:sz="12" w:space="0" w:color="auto"/>
            </w:tcBorders>
          </w:tcPr>
          <w:p w14:paraId="780A8CBB" w14:textId="77777777" w:rsidR="00FB328D" w:rsidRPr="00AB659B" w:rsidRDefault="00E345D1" w:rsidP="00E5312D">
            <w:pPr>
              <w:pStyle w:val="Header"/>
              <w:jc w:val="center"/>
              <w:rPr>
                <w:rFonts w:ascii="Arial" w:hAnsi="Arial" w:cs="Arial"/>
                <w:i/>
                <w:iCs/>
                <w:sz w:val="20"/>
              </w:rPr>
            </w:pPr>
            <w:r w:rsidRPr="00AB659B">
              <w:rPr>
                <w:rFonts w:ascii="Arial" w:hAnsi="Arial" w:cs="Arial"/>
                <w:i/>
                <w:iCs/>
                <w:noProof/>
                <w:sz w:val="20"/>
                <w:lang w:val="en-AU" w:eastAsia="en-AU"/>
              </w:rPr>
              <mc:AlternateContent>
                <mc:Choice Requires="wps">
                  <w:drawing>
                    <wp:anchor distT="0" distB="0" distL="114300" distR="114300" simplePos="0" relativeHeight="251659776" behindDoc="0" locked="0" layoutInCell="1" allowOverlap="1" wp14:anchorId="04CD558A" wp14:editId="5457400F">
                      <wp:simplePos x="0" y="0"/>
                      <wp:positionH relativeFrom="column">
                        <wp:posOffset>-55245</wp:posOffset>
                      </wp:positionH>
                      <wp:positionV relativeFrom="paragraph">
                        <wp:posOffset>27940</wp:posOffset>
                      </wp:positionV>
                      <wp:extent cx="1695450" cy="200025"/>
                      <wp:effectExtent l="0" t="19050" r="38100" b="47625"/>
                      <wp:wrapTopAndBottom/>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00025"/>
                              </a:xfrm>
                              <a:prstGeom prst="rightArrow">
                                <a:avLst>
                                  <a:gd name="adj1" fmla="val 50000"/>
                                  <a:gd name="adj2" fmla="val 212083"/>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F34E" id="AutoShape 55" o:spid="_x0000_s1026" type="#_x0000_t13" style="position:absolute;margin-left:-4.35pt;margin-top:2.2pt;width:133.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" adj="16195" fillcolor="#ddd">
                      <w10:wrap type="topAndBottom"/>
                    </v:shape>
                  </w:pict>
                </mc:Fallback>
              </mc:AlternateContent>
            </w:r>
            <w:r w:rsidR="00FB328D" w:rsidRPr="00AB659B">
              <w:rPr>
                <w:rFonts w:ascii="Arial" w:hAnsi="Arial" w:cs="Arial"/>
                <w:i/>
                <w:iCs/>
                <w:sz w:val="20"/>
              </w:rPr>
              <w:t xml:space="preserve">10 </w:t>
            </w:r>
            <w:proofErr w:type="spellStart"/>
            <w:r w:rsidR="00FB328D" w:rsidRPr="00AB659B">
              <w:rPr>
                <w:rFonts w:ascii="Arial" w:hAnsi="Arial" w:cs="Arial"/>
                <w:i/>
                <w:iCs/>
                <w:sz w:val="20"/>
              </w:rPr>
              <w:t>wkg</w:t>
            </w:r>
            <w:proofErr w:type="spellEnd"/>
            <w:r w:rsidR="00FB328D" w:rsidRPr="00AB659B">
              <w:rPr>
                <w:rFonts w:ascii="Arial" w:hAnsi="Arial" w:cs="Arial"/>
                <w:i/>
                <w:iCs/>
                <w:sz w:val="20"/>
              </w:rPr>
              <w:t xml:space="preserve"> days</w:t>
            </w:r>
          </w:p>
        </w:tc>
        <w:tc>
          <w:tcPr>
            <w:tcW w:w="1602" w:type="pct"/>
            <w:tcBorders>
              <w:top w:val="nil"/>
              <w:left w:val="single" w:sz="12" w:space="0" w:color="auto"/>
              <w:bottom w:val="single" w:sz="12" w:space="0" w:color="auto"/>
              <w:right w:val="single" w:sz="12" w:space="0" w:color="auto"/>
            </w:tcBorders>
          </w:tcPr>
          <w:p w14:paraId="47C5C9A2" w14:textId="77777777" w:rsidR="00FB328D" w:rsidRPr="00AB659B" w:rsidRDefault="00FB328D">
            <w:pPr>
              <w:pStyle w:val="Header"/>
              <w:spacing w:before="120"/>
              <w:jc w:val="both"/>
              <w:rPr>
                <w:rFonts w:ascii="Arial" w:hAnsi="Arial" w:cs="Arial"/>
                <w:i/>
                <w:iCs/>
                <w:sz w:val="20"/>
              </w:rPr>
            </w:pPr>
          </w:p>
        </w:tc>
        <w:tc>
          <w:tcPr>
            <w:tcW w:w="974" w:type="pct"/>
            <w:tcBorders>
              <w:top w:val="nil"/>
              <w:left w:val="single" w:sz="12" w:space="0" w:color="auto"/>
              <w:bottom w:val="single" w:sz="12" w:space="0" w:color="auto"/>
              <w:right w:val="single" w:sz="12" w:space="0" w:color="auto"/>
            </w:tcBorders>
          </w:tcPr>
          <w:p w14:paraId="09D534AE" w14:textId="77777777" w:rsidR="00FB328D" w:rsidRPr="00AB659B" w:rsidRDefault="00FB328D">
            <w:pPr>
              <w:pStyle w:val="Header"/>
              <w:spacing w:before="120"/>
              <w:jc w:val="both"/>
              <w:rPr>
                <w:rFonts w:ascii="Arial" w:hAnsi="Arial" w:cs="Arial"/>
                <w:i/>
                <w:iCs/>
                <w:sz w:val="20"/>
              </w:rPr>
            </w:pPr>
          </w:p>
        </w:tc>
        <w:tc>
          <w:tcPr>
            <w:tcW w:w="1108" w:type="pct"/>
            <w:tcBorders>
              <w:top w:val="nil"/>
              <w:left w:val="single" w:sz="12" w:space="0" w:color="auto"/>
              <w:bottom w:val="nil"/>
              <w:right w:val="single" w:sz="12" w:space="0" w:color="auto"/>
            </w:tcBorders>
          </w:tcPr>
          <w:p w14:paraId="5352AF1B" w14:textId="77777777" w:rsidR="00FB328D" w:rsidRPr="00AB659B" w:rsidRDefault="00FB328D">
            <w:pPr>
              <w:pStyle w:val="Header"/>
              <w:spacing w:before="120"/>
              <w:jc w:val="both"/>
              <w:rPr>
                <w:rFonts w:ascii="Arial" w:hAnsi="Arial" w:cs="Arial"/>
                <w:i/>
                <w:iCs/>
                <w:sz w:val="20"/>
              </w:rPr>
            </w:pPr>
          </w:p>
        </w:tc>
      </w:tr>
      <w:tr w:rsidR="00290913" w:rsidRPr="00AB659B" w14:paraId="0A4DA883" w14:textId="77777777" w:rsidTr="004A336C">
        <w:trPr>
          <w:cantSplit/>
          <w:trHeight w:val="780"/>
        </w:trPr>
        <w:tc>
          <w:tcPr>
            <w:tcW w:w="566" w:type="pct"/>
            <w:tcBorders>
              <w:top w:val="single" w:sz="12" w:space="0" w:color="auto"/>
              <w:left w:val="single" w:sz="12" w:space="0" w:color="auto"/>
              <w:bottom w:val="nil"/>
              <w:right w:val="single" w:sz="12" w:space="0" w:color="auto"/>
            </w:tcBorders>
          </w:tcPr>
          <w:p w14:paraId="7D4AE89B" w14:textId="77777777" w:rsidR="00FB328D" w:rsidRPr="00AB659B" w:rsidRDefault="00E345D1">
            <w:pPr>
              <w:pStyle w:val="Header"/>
              <w:spacing w:before="120"/>
              <w:jc w:val="center"/>
              <w:rPr>
                <w:rFonts w:ascii="Arial" w:hAnsi="Arial" w:cs="Arial"/>
                <w:i/>
                <w:iCs/>
                <w:sz w:val="20"/>
              </w:rPr>
            </w:pPr>
            <w:r w:rsidRPr="00AB659B">
              <w:rPr>
                <w:rFonts w:ascii="Arial" w:hAnsi="Arial" w:cs="Arial"/>
                <w:i/>
                <w:iCs/>
                <w:noProof/>
                <w:sz w:val="20"/>
                <w:lang w:val="en-AU" w:eastAsia="en-AU"/>
              </w:rPr>
              <mc:AlternateContent>
                <mc:Choice Requires="wps">
                  <w:drawing>
                    <wp:anchor distT="0" distB="0" distL="114300" distR="114300" simplePos="0" relativeHeight="251656704" behindDoc="0" locked="0" layoutInCell="1" allowOverlap="1" wp14:anchorId="324170BE" wp14:editId="138EF514">
                      <wp:simplePos x="0" y="0"/>
                      <wp:positionH relativeFrom="column">
                        <wp:posOffset>19050</wp:posOffset>
                      </wp:positionH>
                      <wp:positionV relativeFrom="paragraph">
                        <wp:posOffset>-229870</wp:posOffset>
                      </wp:positionV>
                      <wp:extent cx="595630" cy="228600"/>
                      <wp:effectExtent l="0" t="0" r="0" b="0"/>
                      <wp:wrapTopAndBottom/>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28600"/>
                              </a:xfrm>
                              <a:prstGeom prst="rightArrow">
                                <a:avLst>
                                  <a:gd name="adj1" fmla="val 50000"/>
                                  <a:gd name="adj2" fmla="val 65139"/>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D8FC" id="AutoShape 52" o:spid="_x0000_s1026" type="#_x0000_t13" style="position:absolute;margin-left:1.5pt;margin-top:-18.1pt;width:46.9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" fillcolor="#ddd">
                      <w10:wrap type="topAndBottom"/>
                    </v:shape>
                  </w:pict>
                </mc:Fallback>
              </mc:AlternateContent>
            </w:r>
            <w:r w:rsidR="00FB328D" w:rsidRPr="00AB659B">
              <w:rPr>
                <w:rFonts w:ascii="Arial" w:hAnsi="Arial" w:cs="Arial"/>
                <w:i/>
                <w:iCs/>
                <w:sz w:val="20"/>
              </w:rPr>
              <w:t xml:space="preserve">3 </w:t>
            </w:r>
            <w:proofErr w:type="spellStart"/>
            <w:r w:rsidR="00FB328D" w:rsidRPr="00AB659B">
              <w:rPr>
                <w:rFonts w:ascii="Arial" w:hAnsi="Arial" w:cs="Arial"/>
                <w:i/>
                <w:iCs/>
                <w:sz w:val="20"/>
              </w:rPr>
              <w:t>wkg</w:t>
            </w:r>
            <w:proofErr w:type="spellEnd"/>
            <w:r w:rsidR="00FB328D" w:rsidRPr="00AB659B">
              <w:rPr>
                <w:rFonts w:ascii="Arial" w:hAnsi="Arial" w:cs="Arial"/>
                <w:i/>
                <w:iCs/>
                <w:sz w:val="20"/>
              </w:rPr>
              <w:t xml:space="preserve"> days</w:t>
            </w:r>
          </w:p>
        </w:tc>
        <w:tc>
          <w:tcPr>
            <w:tcW w:w="749" w:type="pct"/>
            <w:tcBorders>
              <w:top w:val="single" w:sz="12" w:space="0" w:color="auto"/>
              <w:left w:val="single" w:sz="12" w:space="0" w:color="auto"/>
              <w:bottom w:val="nil"/>
              <w:right w:val="single" w:sz="12" w:space="0" w:color="auto"/>
            </w:tcBorders>
          </w:tcPr>
          <w:p w14:paraId="3DCA8D00" w14:textId="77777777" w:rsidR="00FB328D" w:rsidRPr="00AB659B" w:rsidRDefault="00FB328D">
            <w:pPr>
              <w:pStyle w:val="Header"/>
              <w:spacing w:before="120"/>
              <w:jc w:val="center"/>
              <w:rPr>
                <w:rFonts w:ascii="Arial" w:hAnsi="Arial" w:cs="Arial"/>
                <w:i/>
                <w:iCs/>
                <w:sz w:val="20"/>
              </w:rPr>
            </w:pPr>
          </w:p>
        </w:tc>
        <w:tc>
          <w:tcPr>
            <w:tcW w:w="1602" w:type="pct"/>
            <w:tcBorders>
              <w:top w:val="single" w:sz="12" w:space="0" w:color="auto"/>
              <w:left w:val="single" w:sz="12" w:space="0" w:color="auto"/>
              <w:bottom w:val="nil"/>
              <w:right w:val="single" w:sz="12" w:space="0" w:color="auto"/>
            </w:tcBorders>
          </w:tcPr>
          <w:p w14:paraId="1E901B3C" w14:textId="77777777" w:rsidR="00FB328D" w:rsidRPr="00AB659B" w:rsidRDefault="00FB328D">
            <w:pPr>
              <w:pStyle w:val="Header"/>
              <w:spacing w:before="120"/>
              <w:jc w:val="center"/>
              <w:rPr>
                <w:rFonts w:ascii="Arial" w:hAnsi="Arial" w:cs="Arial"/>
                <w:i/>
                <w:iCs/>
                <w:sz w:val="20"/>
              </w:rPr>
            </w:pPr>
          </w:p>
        </w:tc>
        <w:tc>
          <w:tcPr>
            <w:tcW w:w="974" w:type="pct"/>
            <w:tcBorders>
              <w:top w:val="single" w:sz="12" w:space="0" w:color="auto"/>
              <w:left w:val="single" w:sz="12" w:space="0" w:color="auto"/>
              <w:bottom w:val="nil"/>
              <w:right w:val="single" w:sz="12" w:space="0" w:color="auto"/>
            </w:tcBorders>
          </w:tcPr>
          <w:p w14:paraId="1971854C" w14:textId="77777777" w:rsidR="00FB328D" w:rsidRPr="00AB659B" w:rsidRDefault="00FB328D">
            <w:pPr>
              <w:pStyle w:val="Header"/>
              <w:spacing w:before="120"/>
              <w:jc w:val="center"/>
              <w:rPr>
                <w:rFonts w:ascii="Arial" w:hAnsi="Arial" w:cs="Arial"/>
                <w:i/>
                <w:iCs/>
                <w:sz w:val="20"/>
              </w:rPr>
            </w:pPr>
          </w:p>
        </w:tc>
        <w:tc>
          <w:tcPr>
            <w:tcW w:w="1108" w:type="pct"/>
            <w:tcBorders>
              <w:top w:val="nil"/>
              <w:left w:val="single" w:sz="12" w:space="0" w:color="auto"/>
              <w:bottom w:val="nil"/>
              <w:right w:val="single" w:sz="12" w:space="0" w:color="auto"/>
            </w:tcBorders>
          </w:tcPr>
          <w:p w14:paraId="33136670" w14:textId="77777777" w:rsidR="00FB328D" w:rsidRPr="00AB659B" w:rsidRDefault="00FB328D">
            <w:pPr>
              <w:pStyle w:val="Header"/>
              <w:spacing w:before="120"/>
              <w:jc w:val="center"/>
              <w:rPr>
                <w:rFonts w:ascii="Arial" w:hAnsi="Arial" w:cs="Arial"/>
                <w:i/>
                <w:iCs/>
                <w:sz w:val="20"/>
              </w:rPr>
            </w:pPr>
          </w:p>
        </w:tc>
      </w:tr>
      <w:tr w:rsidR="00290913" w:rsidRPr="00AB659B" w14:paraId="10C39E0D" w14:textId="77777777" w:rsidTr="004A336C">
        <w:trPr>
          <w:cantSplit/>
          <w:trHeight w:val="4301"/>
        </w:trPr>
        <w:tc>
          <w:tcPr>
            <w:tcW w:w="566" w:type="pct"/>
            <w:tcBorders>
              <w:top w:val="nil"/>
              <w:left w:val="single" w:sz="12" w:space="0" w:color="auto"/>
              <w:bottom w:val="nil"/>
              <w:right w:val="nil"/>
            </w:tcBorders>
            <w:textDirection w:val="tbRl"/>
            <w:vAlign w:val="bottom"/>
          </w:tcPr>
          <w:p w14:paraId="60466A8D" w14:textId="77777777" w:rsidR="00FB328D" w:rsidRPr="00AB659B" w:rsidRDefault="00FB328D">
            <w:pPr>
              <w:pStyle w:val="Header"/>
              <w:spacing w:before="120"/>
              <w:ind w:left="113" w:right="113"/>
              <w:jc w:val="both"/>
              <w:rPr>
                <w:rFonts w:ascii="Arial" w:hAnsi="Arial" w:cs="Arial"/>
                <w:b/>
                <w:bCs/>
                <w:sz w:val="20"/>
              </w:rPr>
            </w:pPr>
          </w:p>
          <w:p w14:paraId="08728F93" w14:textId="77777777" w:rsidR="00FB328D" w:rsidRPr="00AB659B" w:rsidRDefault="00FB328D">
            <w:pPr>
              <w:pStyle w:val="Header"/>
              <w:spacing w:before="120"/>
              <w:ind w:left="113" w:right="113"/>
              <w:rPr>
                <w:rFonts w:ascii="Arial" w:hAnsi="Arial" w:cs="Arial"/>
                <w:sz w:val="20"/>
              </w:rPr>
            </w:pPr>
            <w:r w:rsidRPr="00AB659B">
              <w:rPr>
                <w:rFonts w:ascii="Arial" w:hAnsi="Arial" w:cs="Arial"/>
                <w:b/>
                <w:bCs/>
                <w:sz w:val="20"/>
              </w:rPr>
              <w:t>DATE OF AUDIT</w:t>
            </w:r>
          </w:p>
        </w:tc>
        <w:tc>
          <w:tcPr>
            <w:tcW w:w="749" w:type="pct"/>
            <w:tcBorders>
              <w:top w:val="nil"/>
              <w:left w:val="nil"/>
              <w:bottom w:val="nil"/>
              <w:right w:val="nil"/>
            </w:tcBorders>
            <w:textDirection w:val="tbRl"/>
            <w:vAlign w:val="bottom"/>
          </w:tcPr>
          <w:p w14:paraId="2DFAA08B" w14:textId="77777777" w:rsidR="00FB328D" w:rsidRPr="00AB659B" w:rsidRDefault="00FB328D">
            <w:pPr>
              <w:pStyle w:val="Header"/>
              <w:spacing w:before="120"/>
              <w:ind w:left="113" w:right="113"/>
              <w:jc w:val="both"/>
              <w:rPr>
                <w:rFonts w:ascii="Arial" w:hAnsi="Arial" w:cs="Arial"/>
                <w:sz w:val="20"/>
              </w:rPr>
            </w:pPr>
            <w:r w:rsidRPr="00AB659B">
              <w:rPr>
                <w:rFonts w:ascii="Arial" w:hAnsi="Arial" w:cs="Arial"/>
                <w:sz w:val="20"/>
              </w:rPr>
              <w:t xml:space="preserve">Notification of Completed Audit </w:t>
            </w:r>
            <w:proofErr w:type="gramStart"/>
            <w:r w:rsidRPr="00AB659B">
              <w:rPr>
                <w:rFonts w:ascii="Arial" w:hAnsi="Arial" w:cs="Arial"/>
                <w:sz w:val="20"/>
              </w:rPr>
              <w:t>sent  to</w:t>
            </w:r>
            <w:proofErr w:type="gramEnd"/>
            <w:r w:rsidRPr="00AB659B">
              <w:rPr>
                <w:rFonts w:ascii="Arial" w:hAnsi="Arial" w:cs="Arial"/>
                <w:sz w:val="20"/>
              </w:rPr>
              <w:t xml:space="preserve"> APVMA </w:t>
            </w:r>
            <w:r w:rsidRPr="00AB659B">
              <w:rPr>
                <w:rFonts w:ascii="Arial" w:hAnsi="Arial" w:cs="Arial"/>
                <w:i/>
                <w:iCs/>
                <w:sz w:val="20"/>
              </w:rPr>
              <w:t>(</w:t>
            </w:r>
            <w:proofErr w:type="gramStart"/>
            <w:r w:rsidRPr="00AB659B">
              <w:rPr>
                <w:rFonts w:ascii="Arial" w:hAnsi="Arial" w:cs="Arial"/>
                <w:i/>
                <w:iCs/>
                <w:sz w:val="20"/>
              </w:rPr>
              <w:t>Auditor)  24</w:t>
            </w:r>
            <w:proofErr w:type="gramEnd"/>
            <w:r w:rsidRPr="00AB659B">
              <w:rPr>
                <w:rFonts w:ascii="Arial" w:hAnsi="Arial" w:cs="Arial"/>
                <w:i/>
                <w:iCs/>
                <w:sz w:val="20"/>
              </w:rPr>
              <w:t xml:space="preserve"> hrs for CRITICAL NCs</w:t>
            </w:r>
          </w:p>
        </w:tc>
        <w:tc>
          <w:tcPr>
            <w:tcW w:w="1602" w:type="pct"/>
            <w:tcBorders>
              <w:top w:val="nil"/>
              <w:left w:val="nil"/>
              <w:bottom w:val="nil"/>
              <w:right w:val="nil"/>
            </w:tcBorders>
            <w:textDirection w:val="tbRl"/>
            <w:vAlign w:val="bottom"/>
          </w:tcPr>
          <w:p w14:paraId="02EDB96F" w14:textId="77777777" w:rsidR="00FB328D" w:rsidRPr="00AB659B" w:rsidRDefault="00FB328D">
            <w:pPr>
              <w:pStyle w:val="Header"/>
              <w:spacing w:before="120"/>
              <w:ind w:left="113" w:right="113"/>
              <w:jc w:val="both"/>
              <w:rPr>
                <w:rFonts w:ascii="Arial" w:hAnsi="Arial" w:cs="Arial"/>
                <w:sz w:val="20"/>
              </w:rPr>
            </w:pPr>
            <w:r w:rsidRPr="00AB659B">
              <w:rPr>
                <w:rFonts w:ascii="Arial" w:hAnsi="Arial" w:cs="Arial"/>
                <w:sz w:val="20"/>
              </w:rPr>
              <w:t xml:space="preserve">Audit Report &amp; associated documents sent to Manufacturer &amp; APVMA </w:t>
            </w:r>
            <w:r w:rsidRPr="00AB659B">
              <w:rPr>
                <w:rFonts w:ascii="Arial" w:hAnsi="Arial" w:cs="Arial"/>
                <w:i/>
                <w:iCs/>
                <w:sz w:val="20"/>
              </w:rPr>
              <w:t>(Auditor)</w:t>
            </w:r>
          </w:p>
        </w:tc>
        <w:tc>
          <w:tcPr>
            <w:tcW w:w="974" w:type="pct"/>
            <w:tcBorders>
              <w:top w:val="nil"/>
              <w:left w:val="nil"/>
              <w:bottom w:val="nil"/>
              <w:right w:val="single" w:sz="12" w:space="0" w:color="auto"/>
            </w:tcBorders>
            <w:textDirection w:val="tbRl"/>
            <w:vAlign w:val="bottom"/>
          </w:tcPr>
          <w:p w14:paraId="74EF8EFE" w14:textId="77777777" w:rsidR="00FB328D" w:rsidRPr="00AB659B" w:rsidRDefault="00FB328D">
            <w:pPr>
              <w:pStyle w:val="Header"/>
              <w:spacing w:before="120"/>
              <w:ind w:left="113" w:right="113"/>
              <w:jc w:val="both"/>
              <w:rPr>
                <w:rFonts w:ascii="Arial" w:hAnsi="Arial" w:cs="Arial"/>
                <w:sz w:val="20"/>
              </w:rPr>
            </w:pPr>
            <w:r w:rsidRPr="00AB659B">
              <w:rPr>
                <w:rFonts w:ascii="Arial" w:hAnsi="Arial" w:cs="Arial"/>
                <w:sz w:val="20"/>
              </w:rPr>
              <w:t xml:space="preserve">Audit Report &amp; Response sent to APVMA (copy Response to Auditor with evidence) </w:t>
            </w:r>
            <w:r w:rsidRPr="00AB659B">
              <w:rPr>
                <w:rFonts w:ascii="Arial" w:hAnsi="Arial" w:cs="Arial"/>
                <w:i/>
                <w:iCs/>
                <w:sz w:val="20"/>
              </w:rPr>
              <w:t>(Manufacturer)</w:t>
            </w:r>
          </w:p>
        </w:tc>
        <w:tc>
          <w:tcPr>
            <w:tcW w:w="1108" w:type="pct"/>
            <w:tcBorders>
              <w:top w:val="nil"/>
              <w:left w:val="single" w:sz="12" w:space="0" w:color="auto"/>
              <w:bottom w:val="nil"/>
              <w:right w:val="single" w:sz="12" w:space="0" w:color="auto"/>
            </w:tcBorders>
            <w:textDirection w:val="tbRl"/>
            <w:vAlign w:val="bottom"/>
          </w:tcPr>
          <w:p w14:paraId="254DA4E8" w14:textId="77777777" w:rsidR="008A2A3D" w:rsidRPr="00AB659B" w:rsidRDefault="008A2A3D" w:rsidP="008A2A3D">
            <w:pPr>
              <w:pStyle w:val="Header"/>
              <w:ind w:left="113" w:right="113"/>
              <w:jc w:val="both"/>
              <w:rPr>
                <w:rFonts w:ascii="Arial" w:hAnsi="Arial" w:cs="Arial"/>
                <w:bCs/>
                <w:i/>
                <w:sz w:val="20"/>
              </w:rPr>
            </w:pPr>
            <w:r w:rsidRPr="00AB659B">
              <w:rPr>
                <w:rFonts w:ascii="Arial" w:hAnsi="Arial" w:cs="Arial"/>
                <w:b/>
                <w:bCs/>
                <w:sz w:val="20"/>
              </w:rPr>
              <w:t xml:space="preserve">Statutory Declaration </w:t>
            </w:r>
            <w:r w:rsidRPr="00AB659B">
              <w:rPr>
                <w:rFonts w:ascii="Arial" w:hAnsi="Arial" w:cs="Arial"/>
                <w:bCs/>
                <w:sz w:val="20"/>
              </w:rPr>
              <w:t xml:space="preserve">submitted </w:t>
            </w:r>
            <w:r w:rsidR="0049455D" w:rsidRPr="00AB659B">
              <w:rPr>
                <w:rFonts w:ascii="Arial" w:hAnsi="Arial" w:cs="Arial"/>
                <w:bCs/>
                <w:sz w:val="20"/>
              </w:rPr>
              <w:t xml:space="preserve">to APVMA </w:t>
            </w:r>
            <w:r w:rsidRPr="00AB659B">
              <w:rPr>
                <w:rFonts w:ascii="Arial" w:hAnsi="Arial" w:cs="Arial"/>
                <w:bCs/>
                <w:sz w:val="20"/>
              </w:rPr>
              <w:t xml:space="preserve">confirming all NCs addressed as per approved plan </w:t>
            </w:r>
            <w:r w:rsidRPr="00AB659B">
              <w:rPr>
                <w:rFonts w:ascii="Arial" w:hAnsi="Arial" w:cs="Arial"/>
                <w:bCs/>
                <w:i/>
                <w:sz w:val="20"/>
              </w:rPr>
              <w:t>(Manufacturer)</w:t>
            </w:r>
          </w:p>
          <w:p w14:paraId="2EBC21CA" w14:textId="77777777" w:rsidR="008A2A3D" w:rsidRPr="00AB659B" w:rsidRDefault="008A2A3D">
            <w:pPr>
              <w:pStyle w:val="Header"/>
              <w:spacing w:before="120"/>
              <w:ind w:left="113" w:right="113"/>
              <w:jc w:val="both"/>
              <w:rPr>
                <w:rFonts w:ascii="Arial" w:hAnsi="Arial" w:cs="Arial"/>
                <w:b/>
                <w:bCs/>
                <w:sz w:val="20"/>
              </w:rPr>
            </w:pPr>
            <w:r w:rsidRPr="00AB659B">
              <w:rPr>
                <w:rFonts w:ascii="Arial" w:hAnsi="Arial" w:cs="Arial"/>
                <w:b/>
                <w:bCs/>
                <w:sz w:val="20"/>
              </w:rPr>
              <w:t xml:space="preserve"> </w:t>
            </w:r>
          </w:p>
          <w:p w14:paraId="0268FD21" w14:textId="77777777" w:rsidR="00FB328D" w:rsidRPr="00AB659B" w:rsidRDefault="00A611B3" w:rsidP="00A611B3">
            <w:pPr>
              <w:pStyle w:val="Header"/>
              <w:spacing w:before="120"/>
              <w:ind w:left="113" w:right="113"/>
              <w:jc w:val="both"/>
              <w:rPr>
                <w:rFonts w:ascii="Arial" w:hAnsi="Arial" w:cs="Arial"/>
                <w:sz w:val="20"/>
              </w:rPr>
            </w:pPr>
            <w:r w:rsidRPr="00AB659B">
              <w:rPr>
                <w:rFonts w:ascii="Arial" w:hAnsi="Arial" w:cs="Arial"/>
                <w:b/>
                <w:bCs/>
                <w:sz w:val="20"/>
              </w:rPr>
              <w:t xml:space="preserve">Confirmation </w:t>
            </w:r>
            <w:r w:rsidR="008A2A3D" w:rsidRPr="00AB659B">
              <w:rPr>
                <w:rFonts w:ascii="Arial" w:hAnsi="Arial" w:cs="Arial"/>
                <w:b/>
                <w:bCs/>
                <w:sz w:val="20"/>
              </w:rPr>
              <w:t>NCs addressed or satisfactory plan approved</w:t>
            </w:r>
            <w:r w:rsidR="00FB328D" w:rsidRPr="00AB659B">
              <w:rPr>
                <w:rFonts w:ascii="Arial" w:hAnsi="Arial" w:cs="Arial"/>
                <w:b/>
                <w:bCs/>
                <w:sz w:val="20"/>
              </w:rPr>
              <w:t xml:space="preserve"> </w:t>
            </w:r>
            <w:r w:rsidR="00FB328D" w:rsidRPr="00AB659B">
              <w:rPr>
                <w:rFonts w:ascii="Arial" w:hAnsi="Arial" w:cs="Arial"/>
                <w:sz w:val="20"/>
              </w:rPr>
              <w:t xml:space="preserve">– Final advice sent to APVMA </w:t>
            </w:r>
            <w:r w:rsidR="00FB328D" w:rsidRPr="00AB659B">
              <w:rPr>
                <w:rFonts w:ascii="Arial" w:hAnsi="Arial" w:cs="Arial"/>
                <w:i/>
                <w:iCs/>
                <w:sz w:val="20"/>
              </w:rPr>
              <w:t>(Auditor)</w:t>
            </w:r>
          </w:p>
        </w:tc>
      </w:tr>
      <w:tr w:rsidR="00E5312D" w:rsidRPr="00AB659B" w14:paraId="7E3E0846" w14:textId="77777777" w:rsidTr="004A336C">
        <w:trPr>
          <w:cantSplit/>
          <w:trHeight w:val="1923"/>
        </w:trPr>
        <w:tc>
          <w:tcPr>
            <w:tcW w:w="566" w:type="pct"/>
            <w:tcBorders>
              <w:top w:val="nil"/>
              <w:left w:val="single" w:sz="12" w:space="0" w:color="auto"/>
              <w:bottom w:val="nil"/>
              <w:right w:val="nil"/>
            </w:tcBorders>
            <w:textDirection w:val="tbRl"/>
            <w:vAlign w:val="bottom"/>
          </w:tcPr>
          <w:p w14:paraId="3B932201" w14:textId="77777777" w:rsidR="00E5312D" w:rsidRPr="00AB659B" w:rsidRDefault="00DC4694">
            <w:pPr>
              <w:pStyle w:val="Header"/>
              <w:spacing w:before="120"/>
              <w:ind w:left="113" w:right="113"/>
              <w:jc w:val="both"/>
              <w:rPr>
                <w:rFonts w:ascii="Arial" w:hAnsi="Arial" w:cs="Arial"/>
                <w:b/>
                <w:bCs/>
                <w:sz w:val="20"/>
              </w:rPr>
            </w:pPr>
            <w:r w:rsidRPr="00AB659B">
              <w:rPr>
                <w:rFonts w:ascii="Arial" w:hAnsi="Arial" w:cs="Arial"/>
                <w:b/>
                <w:bCs/>
                <w:noProof/>
                <w:sz w:val="20"/>
                <w:lang w:val="en-AU" w:eastAsia="en-AU"/>
              </w:rPr>
              <mc:AlternateContent>
                <mc:Choice Requires="wps">
                  <w:drawing>
                    <wp:anchor distT="0" distB="0" distL="114300" distR="114300" simplePos="0" relativeHeight="251667968" behindDoc="0" locked="0" layoutInCell="1" allowOverlap="1" wp14:anchorId="6E5CC1C0" wp14:editId="7781D982">
                      <wp:simplePos x="0" y="0"/>
                      <wp:positionH relativeFrom="margin">
                        <wp:posOffset>39459535</wp:posOffset>
                      </wp:positionH>
                      <wp:positionV relativeFrom="paragraph">
                        <wp:posOffset>666115</wp:posOffset>
                      </wp:positionV>
                      <wp:extent cx="4991100" cy="447675"/>
                      <wp:effectExtent l="0" t="19050" r="38100" b="4762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447675"/>
                              </a:xfrm>
                              <a:prstGeom prst="rightArrow">
                                <a:avLst>
                                  <a:gd name="adj1" fmla="val 50000"/>
                                  <a:gd name="adj2" fmla="val 210202"/>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549E" id="AutoShape 51" o:spid="_x0000_s1026" type="#_x0000_t13" style="position:absolute;margin-left:3107.05pt;margin-top:52.45pt;width:393pt;height:35.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" adj="17528" fillcolor="#ddd">
                      <w10:wrap anchorx="margin"/>
                    </v:shape>
                  </w:pict>
                </mc:Fallback>
              </mc:AlternateContent>
            </w:r>
          </w:p>
        </w:tc>
        <w:tc>
          <w:tcPr>
            <w:tcW w:w="749" w:type="pct"/>
            <w:tcBorders>
              <w:top w:val="nil"/>
              <w:left w:val="nil"/>
              <w:bottom w:val="nil"/>
              <w:right w:val="nil"/>
            </w:tcBorders>
            <w:textDirection w:val="tbRl"/>
            <w:vAlign w:val="bottom"/>
          </w:tcPr>
          <w:p w14:paraId="168C6392" w14:textId="77777777" w:rsidR="00E5312D" w:rsidRPr="00AB659B" w:rsidRDefault="00E5312D">
            <w:pPr>
              <w:pStyle w:val="Header"/>
              <w:spacing w:before="120"/>
              <w:ind w:left="113" w:right="113"/>
              <w:jc w:val="both"/>
              <w:rPr>
                <w:rFonts w:ascii="Arial" w:hAnsi="Arial" w:cs="Arial"/>
                <w:sz w:val="20"/>
              </w:rPr>
            </w:pPr>
          </w:p>
        </w:tc>
        <w:tc>
          <w:tcPr>
            <w:tcW w:w="1602" w:type="pct"/>
            <w:tcBorders>
              <w:top w:val="nil"/>
              <w:left w:val="nil"/>
              <w:bottom w:val="nil"/>
              <w:right w:val="nil"/>
            </w:tcBorders>
            <w:textDirection w:val="tbRl"/>
            <w:vAlign w:val="bottom"/>
          </w:tcPr>
          <w:p w14:paraId="22D49E66" w14:textId="77777777" w:rsidR="00E5312D" w:rsidRPr="00AB659B" w:rsidRDefault="00DC4694">
            <w:pPr>
              <w:pStyle w:val="Header"/>
              <w:spacing w:before="120"/>
              <w:ind w:left="113" w:right="113"/>
              <w:jc w:val="both"/>
              <w:rPr>
                <w:rFonts w:ascii="Arial" w:hAnsi="Arial" w:cs="Arial"/>
                <w:sz w:val="20"/>
              </w:rPr>
            </w:pPr>
            <w:r w:rsidRPr="00AB659B">
              <w:rPr>
                <w:rFonts w:ascii="Arial" w:hAnsi="Arial" w:cs="Arial"/>
                <w:noProof/>
                <w:sz w:val="20"/>
                <w:lang w:val="en-AU" w:eastAsia="en-AU"/>
              </w:rPr>
              <mc:AlternateContent>
                <mc:Choice Requires="wps">
                  <w:drawing>
                    <wp:anchor distT="45720" distB="45720" distL="114300" distR="114300" simplePos="0" relativeHeight="251670016" behindDoc="0" locked="0" layoutInCell="1" allowOverlap="1" wp14:anchorId="4B824CAF" wp14:editId="60C4A42C">
                      <wp:simplePos x="0" y="0"/>
                      <wp:positionH relativeFrom="column">
                        <wp:posOffset>-2709545</wp:posOffset>
                      </wp:positionH>
                      <wp:positionV relativeFrom="paragraph">
                        <wp:posOffset>802640</wp:posOffset>
                      </wp:positionV>
                      <wp:extent cx="27908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15D6F421" w14:textId="77777777" w:rsidR="0032235E" w:rsidRPr="008A2A3D" w:rsidRDefault="0032235E">
                                  <w:pPr>
                                    <w:rPr>
                                      <w:rFonts w:ascii="Arial" w:hAnsi="Arial" w:cs="Arial"/>
                                      <w:b/>
                                      <w:sz w:val="18"/>
                                      <w:szCs w:val="18"/>
                                    </w:rPr>
                                  </w:pPr>
                                  <w:r>
                                    <w:rPr>
                                      <w:rFonts w:ascii="Arial" w:hAnsi="Arial" w:cs="Arial"/>
                                      <w:b/>
                                      <w:sz w:val="18"/>
                                      <w:szCs w:val="18"/>
                                    </w:rPr>
                                    <w:t>Total</w:t>
                                  </w:r>
                                  <w:r w:rsidRPr="008A2A3D">
                                    <w:rPr>
                                      <w:rFonts w:ascii="Arial" w:hAnsi="Arial" w:cs="Arial"/>
                                      <w:b/>
                                      <w:sz w:val="18"/>
                                      <w:szCs w:val="18"/>
                                    </w:rPr>
                                    <w:t xml:space="preserve"> = 8 weeks</w:t>
                                  </w:r>
                                  <w:r>
                                    <w:rPr>
                                      <w:rFonts w:ascii="Arial" w:hAnsi="Arial" w:cs="Arial"/>
                                      <w:b/>
                                      <w:sz w:val="18"/>
                                      <w:szCs w:val="18"/>
                                    </w:rPr>
                                    <w:t xml:space="preserve"> (NCs closed or plan approved)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24CAF" id="_x0000_t202" coordsize="21600,21600" o:spt="202" path="m,l,21600r21600,l21600,xe">
                      <v:stroke joinstyle="miter"/>
                      <v:path gradientshapeok="t" o:connecttype="rect"/>
                    </v:shapetype>
                    <v:shape id="Text Box 2" o:spid="_x0000_s1026" type="#_x0000_t202" style="position:absolute;left:0;text-align:left;margin-left:-213.35pt;margin-top:63.2pt;width:219.7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" filled="f" stroked="f">
                      <v:textbox style="mso-fit-shape-to-text:t">
                        <w:txbxContent>
                          <w:p w14:paraId="15D6F421" w14:textId="77777777" w:rsidR="0032235E" w:rsidRPr="008A2A3D" w:rsidRDefault="0032235E">
                            <w:pPr>
                              <w:rPr>
                                <w:rFonts w:ascii="Arial" w:hAnsi="Arial" w:cs="Arial"/>
                                <w:b/>
                                <w:sz w:val="18"/>
                                <w:szCs w:val="18"/>
                              </w:rPr>
                            </w:pPr>
                            <w:r>
                              <w:rPr>
                                <w:rFonts w:ascii="Arial" w:hAnsi="Arial" w:cs="Arial"/>
                                <w:b/>
                                <w:sz w:val="18"/>
                                <w:szCs w:val="18"/>
                              </w:rPr>
                              <w:t>Total</w:t>
                            </w:r>
                            <w:r w:rsidRPr="008A2A3D">
                              <w:rPr>
                                <w:rFonts w:ascii="Arial" w:hAnsi="Arial" w:cs="Arial"/>
                                <w:b/>
                                <w:sz w:val="18"/>
                                <w:szCs w:val="18"/>
                              </w:rPr>
                              <w:t xml:space="preserve"> = 8 weeks</w:t>
                            </w:r>
                            <w:r>
                              <w:rPr>
                                <w:rFonts w:ascii="Arial" w:hAnsi="Arial" w:cs="Arial"/>
                                <w:b/>
                                <w:sz w:val="18"/>
                                <w:szCs w:val="18"/>
                              </w:rPr>
                              <w:t xml:space="preserve"> (NCs closed or plan approved)</w:t>
                            </w:r>
                          </w:p>
                        </w:txbxContent>
                      </v:textbox>
                    </v:shape>
                  </w:pict>
                </mc:Fallback>
              </mc:AlternateContent>
            </w:r>
            <w:r w:rsidRPr="00AB659B">
              <w:rPr>
                <w:rFonts w:ascii="Arial" w:hAnsi="Arial" w:cs="Arial"/>
                <w:noProof/>
                <w:sz w:val="20"/>
                <w:lang w:val="en-AU" w:eastAsia="en-AU"/>
              </w:rPr>
              <mc:AlternateContent>
                <mc:Choice Requires="wps">
                  <w:drawing>
                    <wp:anchor distT="45720" distB="45720" distL="114300" distR="114300" simplePos="0" relativeHeight="251671040" behindDoc="0" locked="0" layoutInCell="1" allowOverlap="1" wp14:anchorId="72DB1A93" wp14:editId="5A977D80">
                      <wp:simplePos x="0" y="0"/>
                      <wp:positionH relativeFrom="column">
                        <wp:posOffset>-2717800</wp:posOffset>
                      </wp:positionH>
                      <wp:positionV relativeFrom="paragraph">
                        <wp:posOffset>1221740</wp:posOffset>
                      </wp:positionV>
                      <wp:extent cx="32480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75B80BD4" w14:textId="77777777" w:rsidR="0032235E" w:rsidRPr="008A2A3D" w:rsidRDefault="0032235E" w:rsidP="008A2A3D">
                                  <w:pPr>
                                    <w:rPr>
                                      <w:rFonts w:ascii="Arial" w:hAnsi="Arial" w:cs="Arial"/>
                                      <w:b/>
                                      <w:sz w:val="18"/>
                                      <w:szCs w:val="18"/>
                                    </w:rPr>
                                  </w:pPr>
                                  <w:r>
                                    <w:rPr>
                                      <w:rFonts w:ascii="Arial" w:hAnsi="Arial" w:cs="Arial"/>
                                      <w:b/>
                                      <w:sz w:val="18"/>
                                      <w:szCs w:val="18"/>
                                    </w:rPr>
                                    <w:t>Submission of Stat Dec (plans only) =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DB1A93" id="_x0000_s1027" type="#_x0000_t202" style="position:absolute;left:0;text-align:left;margin-left:-214pt;margin-top:96.2pt;width:255.7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" filled="f" stroked="f">
                      <v:textbox style="mso-fit-shape-to-text:t">
                        <w:txbxContent>
                          <w:p w14:paraId="75B80BD4" w14:textId="77777777" w:rsidR="0032235E" w:rsidRPr="008A2A3D" w:rsidRDefault="0032235E" w:rsidP="008A2A3D">
                            <w:pPr>
                              <w:rPr>
                                <w:rFonts w:ascii="Arial" w:hAnsi="Arial" w:cs="Arial"/>
                                <w:b/>
                                <w:sz w:val="18"/>
                                <w:szCs w:val="18"/>
                              </w:rPr>
                            </w:pPr>
                            <w:r>
                              <w:rPr>
                                <w:rFonts w:ascii="Arial" w:hAnsi="Arial" w:cs="Arial"/>
                                <w:b/>
                                <w:sz w:val="18"/>
                                <w:szCs w:val="18"/>
                              </w:rPr>
                              <w:t>Submission of Stat Dec (plans only) = 6 months</w:t>
                            </w:r>
                          </w:p>
                        </w:txbxContent>
                      </v:textbox>
                    </v:shape>
                  </w:pict>
                </mc:Fallback>
              </mc:AlternateContent>
            </w:r>
          </w:p>
        </w:tc>
        <w:tc>
          <w:tcPr>
            <w:tcW w:w="974" w:type="pct"/>
            <w:tcBorders>
              <w:top w:val="nil"/>
              <w:left w:val="nil"/>
              <w:bottom w:val="nil"/>
              <w:right w:val="single" w:sz="12" w:space="0" w:color="auto"/>
            </w:tcBorders>
            <w:textDirection w:val="tbRl"/>
            <w:vAlign w:val="bottom"/>
          </w:tcPr>
          <w:p w14:paraId="51CD7809" w14:textId="77777777" w:rsidR="00E5312D" w:rsidRPr="00AB659B" w:rsidRDefault="00E5312D">
            <w:pPr>
              <w:pStyle w:val="Header"/>
              <w:spacing w:before="120"/>
              <w:ind w:left="113" w:right="113"/>
              <w:jc w:val="both"/>
              <w:rPr>
                <w:rFonts w:ascii="Arial" w:hAnsi="Arial" w:cs="Arial"/>
                <w:sz w:val="20"/>
              </w:rPr>
            </w:pPr>
          </w:p>
        </w:tc>
        <w:tc>
          <w:tcPr>
            <w:tcW w:w="1108" w:type="pct"/>
            <w:tcBorders>
              <w:top w:val="nil"/>
              <w:left w:val="single" w:sz="12" w:space="0" w:color="auto"/>
              <w:bottom w:val="nil"/>
              <w:right w:val="single" w:sz="12" w:space="0" w:color="auto"/>
            </w:tcBorders>
            <w:textDirection w:val="tbRl"/>
            <w:vAlign w:val="bottom"/>
          </w:tcPr>
          <w:p w14:paraId="5282C7F6" w14:textId="77777777" w:rsidR="00E5312D" w:rsidRPr="00AB659B" w:rsidRDefault="00E5312D" w:rsidP="008A2A3D">
            <w:pPr>
              <w:pStyle w:val="Header"/>
              <w:ind w:left="113" w:right="113"/>
              <w:jc w:val="both"/>
              <w:rPr>
                <w:rFonts w:ascii="Arial" w:hAnsi="Arial" w:cs="Arial"/>
                <w:b/>
                <w:bCs/>
                <w:sz w:val="20"/>
              </w:rPr>
            </w:pPr>
          </w:p>
        </w:tc>
      </w:tr>
    </w:tbl>
    <w:p w14:paraId="2CD05274" w14:textId="77777777" w:rsidR="00FB328D" w:rsidRPr="00AB659B" w:rsidRDefault="00FB328D" w:rsidP="00E5312D">
      <w:pPr>
        <w:pStyle w:val="Header"/>
        <w:spacing w:before="120"/>
        <w:jc w:val="both"/>
        <w:rPr>
          <w:rFonts w:ascii="Arial" w:hAnsi="Arial" w:cs="Arial"/>
          <w:sz w:val="20"/>
        </w:rPr>
      </w:pPr>
    </w:p>
    <w:sectPr w:rsidR="00FB328D" w:rsidRPr="00AB659B" w:rsidSect="004A336C">
      <w:footerReference w:type="default" r:id="rId21"/>
      <w:pgSz w:w="11907" w:h="16840" w:code="9"/>
      <w:pgMar w:top="1134" w:right="1134" w:bottom="851" w:left="1134" w:header="720" w:footer="397"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913B" w14:textId="77777777" w:rsidR="001C7C93" w:rsidRDefault="001C7C93">
      <w:r>
        <w:separator/>
      </w:r>
    </w:p>
  </w:endnote>
  <w:endnote w:type="continuationSeparator" w:id="0">
    <w:p w14:paraId="7EBFD495" w14:textId="77777777" w:rsidR="001C7C93" w:rsidRDefault="001C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7605" w14:textId="01296D0C" w:rsidR="00D011C5" w:rsidRPr="004A336C" w:rsidRDefault="004A336C"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C7FF" w14:textId="4E88A585" w:rsidR="0032235E" w:rsidRPr="004A336C" w:rsidRDefault="00D011C5"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28</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108C" w14:textId="77777777" w:rsidR="004A336C" w:rsidRPr="00A11236"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GPO Box 574 Canberra ACT 2601 Australia</w:t>
    </w:r>
  </w:p>
  <w:p w14:paraId="484EB0C3" w14:textId="77777777" w:rsidR="004A336C" w:rsidRPr="00A11236"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DE003E2" w14:textId="77777777" w:rsidR="004A336C"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ABN 19 495 043 447</w:t>
    </w:r>
  </w:p>
  <w:p w14:paraId="582CA74E" w14:textId="77777777" w:rsidR="004A336C" w:rsidRPr="004A336C" w:rsidRDefault="004A336C"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28</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18D4" w14:textId="77777777" w:rsidR="001C7C93" w:rsidRDefault="001C7C93">
      <w:r>
        <w:separator/>
      </w:r>
    </w:p>
  </w:footnote>
  <w:footnote w:type="continuationSeparator" w:id="0">
    <w:p w14:paraId="1523D9FE" w14:textId="77777777" w:rsidR="001C7C93" w:rsidRDefault="001C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18C6" w14:textId="77777777" w:rsidR="0032235E" w:rsidRDefault="0032235E" w:rsidP="004A336C">
    <w:pPr>
      <w:pStyle w:val="Header"/>
      <w:rPr>
        <w:rFonts w:ascii="Arial" w:hAnsi="Arial" w:cs="Arial"/>
        <w:b/>
        <w:bCs/>
        <w:sz w:val="36"/>
      </w:rPr>
    </w:pPr>
    <w:bookmarkStart w:id="0" w:name="OLE_LINK1"/>
    <w:r>
      <w:rPr>
        <w:noProof/>
        <w:lang w:val="en-AU" w:eastAsia="en-AU"/>
      </w:rPr>
      <w:drawing>
        <wp:inline distT="0" distB="0" distL="0" distR="0" wp14:anchorId="19897E62" wp14:editId="4AC22A20">
          <wp:extent cx="2630805" cy="681355"/>
          <wp:effectExtent l="0" t="0" r="0" b="444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81355"/>
                  </a:xfrm>
                  <a:prstGeom prst="rect">
                    <a:avLst/>
                  </a:prstGeom>
                  <a:noFill/>
                  <a:ln>
                    <a:noFill/>
                  </a:ln>
                </pic:spPr>
              </pic:pic>
            </a:graphicData>
          </a:graphic>
        </wp:inline>
      </w:drawing>
    </w:r>
    <w:bookmarkEnd w:id="0"/>
  </w:p>
  <w:p w14:paraId="25B9C4FB" w14:textId="77777777" w:rsidR="00DB64EB" w:rsidRDefault="00DB64EB" w:rsidP="00272F1B">
    <w:pPr>
      <w:pStyle w:val="Header"/>
      <w:jc w:val="center"/>
      <w:rPr>
        <w:rFonts w:ascii="Arial" w:hAnsi="Arial" w:cs="Arial"/>
        <w:b/>
        <w:bCs/>
        <w:color w:val="FF0000"/>
        <w:sz w:val="40"/>
        <w:szCs w:val="40"/>
      </w:rPr>
    </w:pPr>
    <w:bookmarkStart w:id="1" w:name="_Hlk178865136"/>
  </w:p>
  <w:bookmarkEnd w:id="1"/>
  <w:p w14:paraId="73E0CAFD" w14:textId="77777777" w:rsidR="00D011C5" w:rsidRPr="003C01FE" w:rsidRDefault="00D011C5" w:rsidP="00272F1B">
    <w:pPr>
      <w:pStyle w:val="Header"/>
      <w:jc w:val="center"/>
      <w:rPr>
        <w:rFonts w:ascii="Trebuchet MS" w:hAnsi="Trebuchet MS" w:cs="Arial"/>
        <w:b/>
        <w:bCs/>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694" w14:textId="32157822" w:rsidR="0032235E" w:rsidRDefault="0032235E">
    <w:pPr>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4A336C" w14:paraId="5543E7A2" w14:textId="77777777" w:rsidTr="004A336C">
      <w:trPr>
        <w:cantSplit/>
      </w:trPr>
      <w:tc>
        <w:tcPr>
          <w:tcW w:w="2727" w:type="pct"/>
        </w:tcPr>
        <w:p w14:paraId="5880129D" w14:textId="77777777" w:rsidR="004A336C" w:rsidRDefault="004A336C">
          <w:pPr>
            <w:pStyle w:val="Header"/>
            <w:jc w:val="center"/>
            <w:rPr>
              <w:rFonts w:ascii="Arial" w:hAnsi="Arial" w:cs="Arial"/>
              <w:sz w:val="20"/>
            </w:rPr>
          </w:pPr>
          <w:r>
            <w:rPr>
              <w:rFonts w:ascii="Arial" w:hAnsi="Arial" w:cs="Arial"/>
              <w:b/>
              <w:sz w:val="20"/>
            </w:rPr>
            <w:t>GMP Audit Report</w:t>
          </w:r>
        </w:p>
      </w:tc>
      <w:tc>
        <w:tcPr>
          <w:tcW w:w="1136" w:type="pct"/>
        </w:tcPr>
        <w:p w14:paraId="6BA4F344" w14:textId="77777777" w:rsidR="004A336C" w:rsidRDefault="004A336C">
          <w:pPr>
            <w:pStyle w:val="Header"/>
            <w:jc w:val="center"/>
            <w:rPr>
              <w:rFonts w:ascii="Arial" w:hAnsi="Arial" w:cs="Arial"/>
              <w:b/>
              <w:sz w:val="20"/>
            </w:rPr>
          </w:pPr>
        </w:p>
      </w:tc>
      <w:tc>
        <w:tcPr>
          <w:tcW w:w="1136" w:type="pct"/>
        </w:tcPr>
        <w:p w14:paraId="4456E960" w14:textId="558BB4D3" w:rsidR="004A336C" w:rsidRDefault="004A336C">
          <w:pPr>
            <w:pStyle w:val="Header"/>
            <w:jc w:val="center"/>
            <w:rPr>
              <w:rFonts w:ascii="Arial" w:hAnsi="Arial" w:cs="Arial"/>
              <w:sz w:val="20"/>
            </w:rPr>
          </w:pPr>
          <w:r>
            <w:rPr>
              <w:rFonts w:ascii="Arial" w:hAnsi="Arial" w:cs="Arial"/>
              <w:b/>
              <w:sz w:val="20"/>
            </w:rPr>
            <w:t>FM_MQL05</w:t>
          </w:r>
        </w:p>
      </w:tc>
    </w:tr>
  </w:tbl>
  <w:p w14:paraId="291A10F0" w14:textId="77777777" w:rsidR="0032235E" w:rsidRDefault="0032235E">
    <w:pPr>
      <w:pStyle w:val="Header"/>
      <w:tabs>
        <w:tab w:val="clear" w:pos="8640"/>
        <w:tab w:val="right" w:pos="9582"/>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C40" w14:textId="7CAE70B6" w:rsidR="0032235E" w:rsidRDefault="0032235E">
    <w:pPr>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1"/>
      <w:gridCol w:w="2088"/>
    </w:tblGrid>
    <w:tr w:rsidR="0032235E" w14:paraId="1F7F8758" w14:textId="77777777" w:rsidTr="004A336C">
      <w:trPr>
        <w:cantSplit/>
      </w:trPr>
      <w:tc>
        <w:tcPr>
          <w:tcW w:w="3916" w:type="pct"/>
        </w:tcPr>
        <w:p w14:paraId="5FE6F508" w14:textId="77777777" w:rsidR="0032235E" w:rsidRPr="00152582" w:rsidRDefault="0032235E">
          <w:pPr>
            <w:pStyle w:val="Header"/>
            <w:jc w:val="center"/>
            <w:rPr>
              <w:rFonts w:ascii="Arial" w:hAnsi="Arial" w:cs="Arial"/>
              <w:sz w:val="22"/>
              <w:szCs w:val="22"/>
            </w:rPr>
          </w:pPr>
          <w:r w:rsidRPr="00152582">
            <w:rPr>
              <w:rFonts w:ascii="Arial" w:hAnsi="Arial" w:cs="Arial"/>
              <w:b/>
              <w:sz w:val="22"/>
              <w:szCs w:val="22"/>
            </w:rPr>
            <w:t>GMP Audit Report</w:t>
          </w:r>
        </w:p>
      </w:tc>
      <w:tc>
        <w:tcPr>
          <w:tcW w:w="1084" w:type="pct"/>
        </w:tcPr>
        <w:p w14:paraId="3A530F52" w14:textId="77777777" w:rsidR="0032235E" w:rsidRPr="00152582" w:rsidRDefault="0032235E">
          <w:pPr>
            <w:pStyle w:val="Header"/>
            <w:jc w:val="center"/>
            <w:rPr>
              <w:rFonts w:ascii="Arial" w:hAnsi="Arial" w:cs="Arial"/>
              <w:sz w:val="22"/>
              <w:szCs w:val="22"/>
            </w:rPr>
          </w:pPr>
          <w:r w:rsidRPr="00152582">
            <w:rPr>
              <w:rFonts w:ascii="Arial" w:hAnsi="Arial" w:cs="Arial"/>
              <w:b/>
              <w:color w:val="808080" w:themeColor="background1" w:themeShade="80"/>
              <w:sz w:val="22"/>
              <w:szCs w:val="22"/>
            </w:rPr>
            <w:t>FM_MQL05</w:t>
          </w:r>
        </w:p>
      </w:tc>
    </w:tr>
  </w:tbl>
  <w:p w14:paraId="7A780A8A" w14:textId="77777777" w:rsidR="0032235E" w:rsidRDefault="0032235E">
    <w:pPr>
      <w:pStyle w:val="Header"/>
      <w:tabs>
        <w:tab w:val="clear" w:pos="8640"/>
        <w:tab w:val="right" w:pos="9582"/>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4052"/>
      <w:gridCol w:w="1993"/>
      <w:gridCol w:w="1252"/>
    </w:tblGrid>
    <w:tr w:rsidR="0032235E" w:rsidRPr="00D21E1D" w14:paraId="1E8642AC" w14:textId="77777777" w:rsidTr="004A336C">
      <w:trPr>
        <w:trHeight w:val="601"/>
      </w:trPr>
      <w:tc>
        <w:tcPr>
          <w:tcW w:w="1211" w:type="pct"/>
          <w:shd w:val="clear" w:color="auto" w:fill="E0E0E0"/>
        </w:tcPr>
        <w:p w14:paraId="6A394C96" w14:textId="77777777" w:rsidR="0032235E" w:rsidRPr="00E91B32" w:rsidRDefault="0032235E">
          <w:pPr>
            <w:pStyle w:val="Header"/>
            <w:tabs>
              <w:tab w:val="clear" w:pos="8640"/>
              <w:tab w:val="right" w:pos="9582"/>
            </w:tabs>
            <w:spacing w:before="120"/>
            <w:rPr>
              <w:rFonts w:ascii="Arial" w:hAnsi="Arial" w:cs="Arial"/>
              <w:sz w:val="22"/>
              <w:szCs w:val="22"/>
            </w:rPr>
          </w:pPr>
          <w:r w:rsidRPr="00152582">
            <w:rPr>
              <w:rFonts w:ascii="Arial" w:hAnsi="Arial" w:cs="Arial"/>
              <w:b/>
              <w:sz w:val="20"/>
            </w:rPr>
            <w:t>MANUFACTURER</w:t>
          </w:r>
          <w:r w:rsidRPr="00E91B32">
            <w:rPr>
              <w:rFonts w:ascii="Arial" w:hAnsi="Arial" w:cs="Arial"/>
              <w:b/>
              <w:sz w:val="22"/>
              <w:szCs w:val="22"/>
            </w:rPr>
            <w:t>:</w:t>
          </w:r>
        </w:p>
      </w:tc>
      <w:tc>
        <w:tcPr>
          <w:tcW w:w="2104" w:type="pct"/>
        </w:tcPr>
        <w:p w14:paraId="333C0B75" w14:textId="77777777" w:rsidR="0032235E" w:rsidRPr="00E91B32" w:rsidRDefault="0032235E">
          <w:pPr>
            <w:pStyle w:val="Header"/>
            <w:tabs>
              <w:tab w:val="clear" w:pos="8640"/>
              <w:tab w:val="right" w:pos="9582"/>
            </w:tabs>
            <w:rPr>
              <w:rFonts w:ascii="Arial" w:hAnsi="Arial" w:cs="Arial"/>
              <w:sz w:val="22"/>
              <w:szCs w:val="22"/>
            </w:rPr>
          </w:pPr>
        </w:p>
      </w:tc>
      <w:tc>
        <w:tcPr>
          <w:tcW w:w="1035" w:type="pct"/>
          <w:shd w:val="clear" w:color="auto" w:fill="E0E0E0"/>
        </w:tcPr>
        <w:p w14:paraId="21904FBD" w14:textId="77777777" w:rsidR="0032235E" w:rsidRPr="00152582" w:rsidRDefault="0032235E">
          <w:pPr>
            <w:pStyle w:val="Header"/>
            <w:tabs>
              <w:tab w:val="clear" w:pos="8640"/>
              <w:tab w:val="right" w:pos="9582"/>
            </w:tabs>
            <w:rPr>
              <w:rFonts w:ascii="Arial" w:hAnsi="Arial" w:cs="Arial"/>
              <w:b/>
              <w:sz w:val="20"/>
            </w:rPr>
          </w:pPr>
          <w:r w:rsidRPr="00152582">
            <w:rPr>
              <w:rFonts w:ascii="Arial" w:hAnsi="Arial" w:cs="Arial"/>
              <w:b/>
              <w:sz w:val="20"/>
            </w:rPr>
            <w:t>LICENCE/</w:t>
          </w:r>
        </w:p>
        <w:p w14:paraId="384FBD08" w14:textId="77777777" w:rsidR="0032235E" w:rsidRPr="00E91B32" w:rsidRDefault="0032235E">
          <w:pPr>
            <w:pStyle w:val="Header"/>
            <w:tabs>
              <w:tab w:val="clear" w:pos="8640"/>
              <w:tab w:val="right" w:pos="9582"/>
            </w:tabs>
            <w:rPr>
              <w:rFonts w:ascii="Arial" w:hAnsi="Arial" w:cs="Arial"/>
              <w:sz w:val="22"/>
              <w:szCs w:val="22"/>
            </w:rPr>
          </w:pPr>
          <w:r w:rsidRPr="00152582">
            <w:rPr>
              <w:rFonts w:ascii="Arial" w:hAnsi="Arial" w:cs="Arial"/>
              <w:b/>
              <w:sz w:val="20"/>
            </w:rPr>
            <w:t>REFERENCE No.</w:t>
          </w:r>
        </w:p>
      </w:tc>
      <w:tc>
        <w:tcPr>
          <w:tcW w:w="650" w:type="pct"/>
        </w:tcPr>
        <w:p w14:paraId="6613BEA9" w14:textId="77777777" w:rsidR="0032235E" w:rsidRPr="00E91B32" w:rsidRDefault="0032235E">
          <w:pPr>
            <w:pStyle w:val="Header"/>
            <w:tabs>
              <w:tab w:val="clear" w:pos="8640"/>
              <w:tab w:val="right" w:pos="9582"/>
            </w:tabs>
            <w:rPr>
              <w:rFonts w:ascii="Arial" w:hAnsi="Arial" w:cs="Arial"/>
              <w:sz w:val="22"/>
              <w:szCs w:val="22"/>
            </w:rPr>
          </w:pPr>
        </w:p>
      </w:tc>
    </w:tr>
  </w:tbl>
  <w:p w14:paraId="1FB87BD4" w14:textId="77777777" w:rsidR="0032235E" w:rsidRDefault="0032235E">
    <w:pPr>
      <w:pStyle w:val="Header"/>
      <w:tabs>
        <w:tab w:val="clear" w:pos="8640"/>
        <w:tab w:val="right" w:pos="9582"/>
      </w:tabs>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249E" w14:textId="4B26F771" w:rsidR="0032235E" w:rsidRDefault="0032235E">
    <w:pPr>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32235E" w14:paraId="3760ABF5" w14:textId="77777777">
      <w:trPr>
        <w:cantSplit/>
      </w:trPr>
      <w:tc>
        <w:tcPr>
          <w:tcW w:w="6804" w:type="dxa"/>
        </w:tcPr>
        <w:p w14:paraId="38919E89" w14:textId="77777777" w:rsidR="0032235E" w:rsidRDefault="0032235E">
          <w:pPr>
            <w:pStyle w:val="Header"/>
            <w:jc w:val="center"/>
            <w:rPr>
              <w:rFonts w:ascii="Arial" w:hAnsi="Arial" w:cs="Arial"/>
              <w:sz w:val="20"/>
            </w:rPr>
          </w:pPr>
          <w:r>
            <w:rPr>
              <w:rFonts w:ascii="Arial" w:hAnsi="Arial" w:cs="Arial"/>
              <w:b/>
              <w:sz w:val="20"/>
            </w:rPr>
            <w:t>GMP Audit Report</w:t>
          </w:r>
        </w:p>
      </w:tc>
      <w:tc>
        <w:tcPr>
          <w:tcW w:w="2835" w:type="dxa"/>
        </w:tcPr>
        <w:p w14:paraId="457BBF24" w14:textId="77777777" w:rsidR="0032235E" w:rsidRDefault="0032235E">
          <w:pPr>
            <w:pStyle w:val="Header"/>
            <w:jc w:val="center"/>
            <w:rPr>
              <w:rFonts w:ascii="Arial" w:hAnsi="Arial" w:cs="Arial"/>
              <w:sz w:val="20"/>
            </w:rPr>
          </w:pPr>
          <w:r>
            <w:rPr>
              <w:rFonts w:ascii="Arial" w:hAnsi="Arial" w:cs="Arial"/>
              <w:b/>
              <w:sz w:val="20"/>
            </w:rPr>
            <w:t>FM_MQL05</w:t>
          </w:r>
        </w:p>
      </w:tc>
    </w:tr>
  </w:tbl>
  <w:p w14:paraId="12B1B4B7" w14:textId="77777777" w:rsidR="0032235E" w:rsidRPr="00CD783A" w:rsidRDefault="0032235E">
    <w:pPr>
      <w:pStyle w:val="Header"/>
      <w:tabs>
        <w:tab w:val="clear" w:pos="8640"/>
        <w:tab w:val="right" w:pos="9582"/>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E3"/>
    <w:multiLevelType w:val="hybridMultilevel"/>
    <w:tmpl w:val="13A852B2"/>
    <w:lvl w:ilvl="0" w:tplc="58E82286">
      <w:start w:val="1"/>
      <w:numFmt w:val="lowerLetter"/>
      <w:lvlText w:val="%1)"/>
      <w:legacy w:legacy="1" w:legacySpace="120" w:legacyIndent="550"/>
      <w:lvlJc w:val="left"/>
      <w:pPr>
        <w:ind w:left="976" w:hanging="550"/>
      </w:pPr>
    </w:lvl>
    <w:lvl w:ilvl="1" w:tplc="0C09000F">
      <w:start w:val="1"/>
      <w:numFmt w:val="decimal"/>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1D27FE6"/>
    <w:multiLevelType w:val="hybridMultilevel"/>
    <w:tmpl w:val="E91A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765BF"/>
    <w:multiLevelType w:val="hybridMultilevel"/>
    <w:tmpl w:val="15DAC82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E6BC2"/>
    <w:multiLevelType w:val="hybridMultilevel"/>
    <w:tmpl w:val="493295AA"/>
    <w:lvl w:ilvl="0" w:tplc="BED0B4B6">
      <w:start w:val="1"/>
      <w:numFmt w:val="bullet"/>
      <w:lvlText w:val=""/>
      <w:lvlJc w:val="left"/>
      <w:pPr>
        <w:tabs>
          <w:tab w:val="num" w:pos="720"/>
        </w:tabs>
        <w:ind w:left="720" w:hanging="360"/>
      </w:pPr>
      <w:rPr>
        <w:rFonts w:ascii="Symbol" w:hAnsi="Symbol" w:hint="default"/>
        <w:sz w:val="16"/>
      </w:rPr>
    </w:lvl>
    <w:lvl w:ilvl="1" w:tplc="BED0B4B6">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663F6"/>
    <w:multiLevelType w:val="hybridMultilevel"/>
    <w:tmpl w:val="9AE27920"/>
    <w:lvl w:ilvl="0" w:tplc="38D841AC">
      <w:start w:val="1"/>
      <w:numFmt w:val="upperLetter"/>
      <w:lvlText w:val="%1."/>
      <w:lvlJc w:val="left"/>
      <w:pPr>
        <w:ind w:left="473" w:hanging="360"/>
      </w:pPr>
      <w:rPr>
        <w:rFonts w:hint="default"/>
        <w:b w:val="0"/>
        <w:bCs/>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5D23BCD"/>
    <w:multiLevelType w:val="hybridMultilevel"/>
    <w:tmpl w:val="A8C88C7C"/>
    <w:lvl w:ilvl="0" w:tplc="E5C08B70">
      <w:start w:val="9"/>
      <w:numFmt w:val="bullet"/>
      <w:lvlText w:val=""/>
      <w:lvlJc w:val="left"/>
      <w:pPr>
        <w:ind w:left="720" w:hanging="360"/>
      </w:pPr>
      <w:rPr>
        <w:rFonts w:ascii="Wingdings" w:eastAsia="Times New Roman" w:hAnsi="Wingdings" w:cs="Times New Roman"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57DD6"/>
    <w:multiLevelType w:val="hybridMultilevel"/>
    <w:tmpl w:val="89CE4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787F16"/>
    <w:multiLevelType w:val="hybridMultilevel"/>
    <w:tmpl w:val="B13A82C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811454"/>
    <w:multiLevelType w:val="hybridMultilevel"/>
    <w:tmpl w:val="30800EE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3A3438"/>
    <w:multiLevelType w:val="singleLevel"/>
    <w:tmpl w:val="0A3E6DAC"/>
    <w:lvl w:ilvl="0">
      <w:start w:val="4"/>
      <w:numFmt w:val="bullet"/>
      <w:lvlText w:val=""/>
      <w:lvlJc w:val="left"/>
      <w:pPr>
        <w:tabs>
          <w:tab w:val="num" w:pos="720"/>
        </w:tabs>
        <w:ind w:left="720" w:hanging="720"/>
      </w:pPr>
      <w:rPr>
        <w:rFonts w:ascii="Wingdings" w:hAnsi="Wingdings" w:hint="default"/>
      </w:rPr>
    </w:lvl>
  </w:abstractNum>
  <w:abstractNum w:abstractNumId="10" w15:restartNumberingAfterBreak="0">
    <w:nsid w:val="22B234F4"/>
    <w:multiLevelType w:val="hybridMultilevel"/>
    <w:tmpl w:val="87541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A76B46"/>
    <w:multiLevelType w:val="hybridMultilevel"/>
    <w:tmpl w:val="647C876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249EF"/>
    <w:multiLevelType w:val="hybridMultilevel"/>
    <w:tmpl w:val="4728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B50A5"/>
    <w:multiLevelType w:val="hybridMultilevel"/>
    <w:tmpl w:val="9890311C"/>
    <w:lvl w:ilvl="0" w:tplc="FFFFFFFF">
      <w:start w:val="1"/>
      <w:numFmt w:val="bullet"/>
      <w:lvlText w:val=""/>
      <w:lvlJc w:val="left"/>
      <w:pPr>
        <w:tabs>
          <w:tab w:val="num" w:pos="720"/>
        </w:tabs>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Symbol" w:hAnsi="Symbol" w:hint="default"/>
        <w:sz w:val="16"/>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3B601EF"/>
    <w:multiLevelType w:val="hybridMultilevel"/>
    <w:tmpl w:val="CDE09E1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563A7"/>
    <w:multiLevelType w:val="hybridMultilevel"/>
    <w:tmpl w:val="6FE08704"/>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03877"/>
    <w:multiLevelType w:val="hybridMultilevel"/>
    <w:tmpl w:val="7990FAB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C06B17"/>
    <w:multiLevelType w:val="hybridMultilevel"/>
    <w:tmpl w:val="4EE87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B91F01"/>
    <w:multiLevelType w:val="hybridMultilevel"/>
    <w:tmpl w:val="C9BA5D5A"/>
    <w:lvl w:ilvl="0" w:tplc="BED0B4B6">
      <w:start w:val="1"/>
      <w:numFmt w:val="bullet"/>
      <w:lvlText w:val=""/>
      <w:lvlJc w:val="left"/>
      <w:pPr>
        <w:tabs>
          <w:tab w:val="num" w:pos="720"/>
        </w:tabs>
        <w:ind w:left="720" w:hanging="360"/>
      </w:pPr>
      <w:rPr>
        <w:rFonts w:ascii="Symbol" w:hAnsi="Symbol" w:hint="default"/>
        <w:sz w:val="16"/>
      </w:rPr>
    </w:lvl>
    <w:lvl w:ilvl="1" w:tplc="58E82286">
      <w:start w:val="1"/>
      <w:numFmt w:val="lowerLetter"/>
      <w:lvlText w:val="%2)"/>
      <w:legacy w:legacy="1" w:legacySpace="0" w:legacyIndent="550"/>
      <w:lvlJc w:val="left"/>
      <w:pPr>
        <w:ind w:left="1630" w:hanging="550"/>
      </w:pPr>
    </w:lvl>
    <w:lvl w:ilvl="2" w:tplc="BED0B4B6">
      <w:start w:val="1"/>
      <w:numFmt w:val="bullet"/>
      <w:lvlText w:val=""/>
      <w:lvlJc w:val="left"/>
      <w:pPr>
        <w:tabs>
          <w:tab w:val="num" w:pos="2340"/>
        </w:tabs>
        <w:ind w:left="2340" w:hanging="360"/>
      </w:pPr>
      <w:rPr>
        <w:rFonts w:ascii="Symbol" w:hAnsi="Symbol"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F7512"/>
    <w:multiLevelType w:val="hybridMultilevel"/>
    <w:tmpl w:val="E640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C485E"/>
    <w:multiLevelType w:val="singleLevel"/>
    <w:tmpl w:val="247AAF64"/>
    <w:lvl w:ilvl="0">
      <w:start w:val="2"/>
      <w:numFmt w:val="lowerLetter"/>
      <w:lvlText w:val=""/>
      <w:lvlJc w:val="left"/>
      <w:pPr>
        <w:tabs>
          <w:tab w:val="num" w:pos="360"/>
        </w:tabs>
        <w:ind w:left="360" w:hanging="360"/>
      </w:pPr>
      <w:rPr>
        <w:rFonts w:ascii="Times New Roman" w:hAnsi="Times New Roman" w:hint="default"/>
      </w:rPr>
    </w:lvl>
  </w:abstractNum>
  <w:abstractNum w:abstractNumId="22" w15:restartNumberingAfterBreak="0">
    <w:nsid w:val="3D64694E"/>
    <w:multiLevelType w:val="singleLevel"/>
    <w:tmpl w:val="214EFD9C"/>
    <w:lvl w:ilvl="0">
      <w:start w:val="11"/>
      <w:numFmt w:val="decimal"/>
      <w:lvlText w:val="%1."/>
      <w:lvlJc w:val="left"/>
      <w:pPr>
        <w:tabs>
          <w:tab w:val="num" w:pos="360"/>
        </w:tabs>
        <w:ind w:left="360" w:hanging="360"/>
      </w:pPr>
      <w:rPr>
        <w:rFonts w:hint="default"/>
      </w:rPr>
    </w:lvl>
  </w:abstractNum>
  <w:abstractNum w:abstractNumId="23" w15:restartNumberingAfterBreak="0">
    <w:nsid w:val="3E464E81"/>
    <w:multiLevelType w:val="hybridMultilevel"/>
    <w:tmpl w:val="F580CD1A"/>
    <w:lvl w:ilvl="0" w:tplc="0C09000F">
      <w:start w:val="1"/>
      <w:numFmt w:val="decimal"/>
      <w:lvlText w:val="%1."/>
      <w:lvlJc w:val="left"/>
      <w:pPr>
        <w:tabs>
          <w:tab w:val="num" w:pos="360"/>
        </w:tabs>
        <w:ind w:left="360" w:hanging="360"/>
      </w:pPr>
    </w:lvl>
    <w:lvl w:ilvl="1" w:tplc="C0F02764">
      <w:start w:val="1"/>
      <w:numFmt w:val="bullet"/>
      <w:lvlText w:val=""/>
      <w:lvlJc w:val="left"/>
      <w:pPr>
        <w:tabs>
          <w:tab w:val="num" w:pos="1440"/>
        </w:tabs>
        <w:ind w:left="1420" w:hanging="34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2E4C9B"/>
    <w:multiLevelType w:val="hybridMultilevel"/>
    <w:tmpl w:val="493295AA"/>
    <w:lvl w:ilvl="0" w:tplc="67464F42">
      <w:start w:val="1"/>
      <w:numFmt w:val="decimal"/>
      <w:lvlText w:val="%1."/>
      <w:lvlJc w:val="left"/>
      <w:pPr>
        <w:tabs>
          <w:tab w:val="num" w:pos="360"/>
        </w:tabs>
        <w:ind w:left="360" w:hanging="360"/>
      </w:pPr>
      <w:rPr>
        <w:rFonts w:hint="default"/>
        <w:b/>
      </w:rPr>
    </w:lvl>
    <w:lvl w:ilvl="1" w:tplc="BED0B4B6">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03C5549"/>
    <w:multiLevelType w:val="hybridMultilevel"/>
    <w:tmpl w:val="3CF6019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F111CE"/>
    <w:multiLevelType w:val="hybridMultilevel"/>
    <w:tmpl w:val="600645F6"/>
    <w:lvl w:ilvl="0" w:tplc="D0781E18">
      <w:start w:val="1"/>
      <w:numFmt w:val="bullet"/>
      <w:lvlText w:val=""/>
      <w:lvlJc w:val="left"/>
      <w:pPr>
        <w:tabs>
          <w:tab w:val="num" w:pos="360"/>
        </w:tabs>
        <w:ind w:left="113" w:hanging="11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F20595"/>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622029F3"/>
    <w:multiLevelType w:val="hybridMultilevel"/>
    <w:tmpl w:val="395016BC"/>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4E3348"/>
    <w:multiLevelType w:val="hybridMultilevel"/>
    <w:tmpl w:val="327642C0"/>
    <w:lvl w:ilvl="0" w:tplc="3FE00398">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F1E99"/>
    <w:multiLevelType w:val="hybridMultilevel"/>
    <w:tmpl w:val="33A6E50C"/>
    <w:lvl w:ilvl="0" w:tplc="67464F4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E14B33"/>
    <w:multiLevelType w:val="hybridMultilevel"/>
    <w:tmpl w:val="C9BA5D5A"/>
    <w:lvl w:ilvl="0" w:tplc="BED0B4B6">
      <w:start w:val="1"/>
      <w:numFmt w:val="bullet"/>
      <w:lvlText w:val=""/>
      <w:lvlJc w:val="left"/>
      <w:pPr>
        <w:tabs>
          <w:tab w:val="num" w:pos="720"/>
        </w:tabs>
        <w:ind w:left="720" w:hanging="360"/>
      </w:pPr>
      <w:rPr>
        <w:rFonts w:ascii="Symbol" w:hAnsi="Symbol" w:hint="default"/>
        <w:sz w:val="16"/>
      </w:rPr>
    </w:lvl>
    <w:lvl w:ilvl="1" w:tplc="58E82286">
      <w:start w:val="1"/>
      <w:numFmt w:val="lowerLetter"/>
      <w:lvlText w:val="%2)"/>
      <w:legacy w:legacy="1" w:legacySpace="0" w:legacyIndent="550"/>
      <w:lvlJc w:val="left"/>
      <w:pPr>
        <w:ind w:left="1990" w:hanging="550"/>
      </w:pPr>
    </w:lvl>
    <w:lvl w:ilvl="2" w:tplc="BED0B4B6">
      <w:start w:val="1"/>
      <w:numFmt w:val="bullet"/>
      <w:lvlText w:val=""/>
      <w:lvlJc w:val="left"/>
      <w:pPr>
        <w:tabs>
          <w:tab w:val="num" w:pos="2700"/>
        </w:tabs>
        <w:ind w:left="2700" w:hanging="360"/>
      </w:pPr>
      <w:rPr>
        <w:rFonts w:ascii="Symbol" w:hAnsi="Symbol" w:hint="default"/>
        <w:sz w:val="16"/>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F9164A5"/>
    <w:multiLevelType w:val="hybridMultilevel"/>
    <w:tmpl w:val="327642C0"/>
    <w:lvl w:ilvl="0" w:tplc="2F762B5C">
      <w:start w:val="1"/>
      <w:numFmt w:val="bullet"/>
      <w:lvlText w:val=""/>
      <w:lvlJc w:val="left"/>
      <w:pPr>
        <w:tabs>
          <w:tab w:val="num" w:pos="888"/>
        </w:tabs>
        <w:ind w:left="755" w:hanging="22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33" w15:restartNumberingAfterBreak="0">
    <w:nsid w:val="70DD0CEF"/>
    <w:multiLevelType w:val="hybridMultilevel"/>
    <w:tmpl w:val="D0F28C2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EF612A"/>
    <w:multiLevelType w:val="hybridMultilevel"/>
    <w:tmpl w:val="C9BA5D5A"/>
    <w:lvl w:ilvl="0" w:tplc="0409000F">
      <w:start w:val="1"/>
      <w:numFmt w:val="decimal"/>
      <w:lvlText w:val="%1."/>
      <w:lvlJc w:val="left"/>
      <w:pPr>
        <w:tabs>
          <w:tab w:val="num" w:pos="360"/>
        </w:tabs>
        <w:ind w:left="360" w:hanging="360"/>
      </w:pPr>
    </w:lvl>
    <w:lvl w:ilvl="1" w:tplc="58E82286">
      <w:start w:val="1"/>
      <w:numFmt w:val="lowerLetter"/>
      <w:lvlText w:val="%2)"/>
      <w:legacy w:legacy="1" w:legacySpace="0" w:legacyIndent="550"/>
      <w:lvlJc w:val="left"/>
      <w:pPr>
        <w:ind w:left="1630" w:hanging="550"/>
      </w:pPr>
    </w:lvl>
    <w:lvl w:ilvl="2" w:tplc="BED0B4B6">
      <w:start w:val="1"/>
      <w:numFmt w:val="bullet"/>
      <w:lvlText w:val=""/>
      <w:lvlJc w:val="left"/>
      <w:pPr>
        <w:tabs>
          <w:tab w:val="num" w:pos="2340"/>
        </w:tabs>
        <w:ind w:left="2340" w:hanging="360"/>
      </w:pPr>
      <w:rPr>
        <w:rFonts w:ascii="Symbol" w:hAnsi="Symbol"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540B07"/>
    <w:multiLevelType w:val="hybridMultilevel"/>
    <w:tmpl w:val="808AB8DC"/>
    <w:lvl w:ilvl="0" w:tplc="C0F02764">
      <w:start w:val="1"/>
      <w:numFmt w:val="bullet"/>
      <w:lvlText w:val=""/>
      <w:lvlJc w:val="left"/>
      <w:pPr>
        <w:tabs>
          <w:tab w:val="num" w:pos="648"/>
        </w:tabs>
        <w:ind w:left="628" w:hanging="340"/>
      </w:pPr>
      <w:rPr>
        <w:rFonts w:ascii="Symbol" w:hAnsi="Symbol" w:hint="default"/>
        <w:sz w:val="16"/>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746957114">
    <w:abstractNumId w:val="11"/>
  </w:num>
  <w:num w:numId="2" w16cid:durableId="1985574073">
    <w:abstractNumId w:val="22"/>
  </w:num>
  <w:num w:numId="3" w16cid:durableId="514613675">
    <w:abstractNumId w:val="9"/>
  </w:num>
  <w:num w:numId="4" w16cid:durableId="107283879">
    <w:abstractNumId w:val="0"/>
  </w:num>
  <w:num w:numId="5" w16cid:durableId="1455320636">
    <w:abstractNumId w:val="35"/>
  </w:num>
  <w:num w:numId="6" w16cid:durableId="613363912">
    <w:abstractNumId w:val="7"/>
  </w:num>
  <w:num w:numId="7" w16cid:durableId="1383866655">
    <w:abstractNumId w:val="17"/>
  </w:num>
  <w:num w:numId="8" w16cid:durableId="387533750">
    <w:abstractNumId w:val="23"/>
  </w:num>
  <w:num w:numId="9" w16cid:durableId="1328702471">
    <w:abstractNumId w:val="2"/>
  </w:num>
  <w:num w:numId="10" w16cid:durableId="1398627347">
    <w:abstractNumId w:val="30"/>
  </w:num>
  <w:num w:numId="11" w16cid:durableId="470293039">
    <w:abstractNumId w:val="25"/>
  </w:num>
  <w:num w:numId="12" w16cid:durableId="167139222">
    <w:abstractNumId w:val="33"/>
  </w:num>
  <w:num w:numId="13" w16cid:durableId="1630435459">
    <w:abstractNumId w:val="28"/>
  </w:num>
  <w:num w:numId="14" w16cid:durableId="1648052299">
    <w:abstractNumId w:val="15"/>
  </w:num>
  <w:num w:numId="15" w16cid:durableId="1859656488">
    <w:abstractNumId w:val="34"/>
  </w:num>
  <w:num w:numId="16" w16cid:durableId="2013292101">
    <w:abstractNumId w:val="29"/>
  </w:num>
  <w:num w:numId="17" w16cid:durableId="634603304">
    <w:abstractNumId w:val="32"/>
  </w:num>
  <w:num w:numId="18" w16cid:durableId="90246808">
    <w:abstractNumId w:val="27"/>
  </w:num>
  <w:num w:numId="19" w16cid:durableId="1273707094">
    <w:abstractNumId w:val="26"/>
  </w:num>
  <w:num w:numId="20" w16cid:durableId="1571772206">
    <w:abstractNumId w:val="16"/>
  </w:num>
  <w:num w:numId="21" w16cid:durableId="997852253">
    <w:abstractNumId w:val="24"/>
  </w:num>
  <w:num w:numId="22" w16cid:durableId="950092167">
    <w:abstractNumId w:val="21"/>
  </w:num>
  <w:num w:numId="23" w16cid:durableId="1535271731">
    <w:abstractNumId w:val="10"/>
  </w:num>
  <w:num w:numId="24" w16cid:durableId="1235165831">
    <w:abstractNumId w:val="31"/>
  </w:num>
  <w:num w:numId="25" w16cid:durableId="1727296425">
    <w:abstractNumId w:val="19"/>
  </w:num>
  <w:num w:numId="26" w16cid:durableId="1265381036">
    <w:abstractNumId w:val="3"/>
  </w:num>
  <w:num w:numId="27" w16cid:durableId="1255280608">
    <w:abstractNumId w:val="12"/>
  </w:num>
  <w:num w:numId="28" w16cid:durableId="1649745426">
    <w:abstractNumId w:val="8"/>
  </w:num>
  <w:num w:numId="29" w16cid:durableId="2117942488">
    <w:abstractNumId w:val="5"/>
  </w:num>
  <w:num w:numId="30" w16cid:durableId="982540666">
    <w:abstractNumId w:val="18"/>
  </w:num>
  <w:num w:numId="31" w16cid:durableId="1318529978">
    <w:abstractNumId w:val="13"/>
  </w:num>
  <w:num w:numId="32" w16cid:durableId="1863936861">
    <w:abstractNumId w:val="1"/>
  </w:num>
  <w:num w:numId="33" w16cid:durableId="1677996607">
    <w:abstractNumId w:val="20"/>
  </w:num>
  <w:num w:numId="34" w16cid:durableId="511335658">
    <w:abstractNumId w:val="14"/>
  </w:num>
  <w:num w:numId="35" w16cid:durableId="866529486">
    <w:abstractNumId w:val="6"/>
  </w:num>
  <w:num w:numId="36" w16cid:durableId="37828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31"/>
    <w:rsid w:val="00014650"/>
    <w:rsid w:val="000405F2"/>
    <w:rsid w:val="00041C2B"/>
    <w:rsid w:val="00056889"/>
    <w:rsid w:val="000601CF"/>
    <w:rsid w:val="000A03B9"/>
    <w:rsid w:val="000B406F"/>
    <w:rsid w:val="000C72D9"/>
    <w:rsid w:val="000C7E6D"/>
    <w:rsid w:val="000E2169"/>
    <w:rsid w:val="000E77E2"/>
    <w:rsid w:val="000F48C9"/>
    <w:rsid w:val="0010734C"/>
    <w:rsid w:val="00114465"/>
    <w:rsid w:val="0012086E"/>
    <w:rsid w:val="001254C3"/>
    <w:rsid w:val="001323C9"/>
    <w:rsid w:val="001350E6"/>
    <w:rsid w:val="00137B37"/>
    <w:rsid w:val="00140AB4"/>
    <w:rsid w:val="00152582"/>
    <w:rsid w:val="00163585"/>
    <w:rsid w:val="00164B00"/>
    <w:rsid w:val="001720B6"/>
    <w:rsid w:val="0019340F"/>
    <w:rsid w:val="001B50D2"/>
    <w:rsid w:val="001C19F7"/>
    <w:rsid w:val="001C482C"/>
    <w:rsid w:val="001C7C93"/>
    <w:rsid w:val="001E038E"/>
    <w:rsid w:val="001E048D"/>
    <w:rsid w:val="001E1B82"/>
    <w:rsid w:val="00206D34"/>
    <w:rsid w:val="00210F62"/>
    <w:rsid w:val="0024595F"/>
    <w:rsid w:val="002669C4"/>
    <w:rsid w:val="00267069"/>
    <w:rsid w:val="00272605"/>
    <w:rsid w:val="00272F1B"/>
    <w:rsid w:val="00273B6D"/>
    <w:rsid w:val="002849B8"/>
    <w:rsid w:val="00290913"/>
    <w:rsid w:val="00293601"/>
    <w:rsid w:val="002A124A"/>
    <w:rsid w:val="002A3204"/>
    <w:rsid w:val="002C1C9C"/>
    <w:rsid w:val="002D54A1"/>
    <w:rsid w:val="002D7D22"/>
    <w:rsid w:val="002E02E8"/>
    <w:rsid w:val="002E7EB6"/>
    <w:rsid w:val="002F0ABE"/>
    <w:rsid w:val="002F2B26"/>
    <w:rsid w:val="002F495C"/>
    <w:rsid w:val="00301AE6"/>
    <w:rsid w:val="00304886"/>
    <w:rsid w:val="00305D89"/>
    <w:rsid w:val="0031193E"/>
    <w:rsid w:val="003203F1"/>
    <w:rsid w:val="0032235E"/>
    <w:rsid w:val="00327607"/>
    <w:rsid w:val="00342E5C"/>
    <w:rsid w:val="00347D13"/>
    <w:rsid w:val="00357EF1"/>
    <w:rsid w:val="00367C6D"/>
    <w:rsid w:val="003748F9"/>
    <w:rsid w:val="003C4318"/>
    <w:rsid w:val="003E727F"/>
    <w:rsid w:val="003F778F"/>
    <w:rsid w:val="004232AD"/>
    <w:rsid w:val="00441B0D"/>
    <w:rsid w:val="004425A4"/>
    <w:rsid w:val="00462A74"/>
    <w:rsid w:val="004813A4"/>
    <w:rsid w:val="0049455D"/>
    <w:rsid w:val="004A336C"/>
    <w:rsid w:val="004B2831"/>
    <w:rsid w:val="004E2270"/>
    <w:rsid w:val="005028BC"/>
    <w:rsid w:val="00502A6D"/>
    <w:rsid w:val="005206E7"/>
    <w:rsid w:val="005234A1"/>
    <w:rsid w:val="005414C4"/>
    <w:rsid w:val="00545802"/>
    <w:rsid w:val="005A2DF3"/>
    <w:rsid w:val="005C195E"/>
    <w:rsid w:val="00601225"/>
    <w:rsid w:val="00605549"/>
    <w:rsid w:val="006223CD"/>
    <w:rsid w:val="006240BE"/>
    <w:rsid w:val="006322B8"/>
    <w:rsid w:val="00635452"/>
    <w:rsid w:val="0064413E"/>
    <w:rsid w:val="00644345"/>
    <w:rsid w:val="00667DB6"/>
    <w:rsid w:val="00673A00"/>
    <w:rsid w:val="006815D7"/>
    <w:rsid w:val="00692094"/>
    <w:rsid w:val="006A187D"/>
    <w:rsid w:val="006D0344"/>
    <w:rsid w:val="006F629A"/>
    <w:rsid w:val="007121FB"/>
    <w:rsid w:val="00720515"/>
    <w:rsid w:val="00736FCC"/>
    <w:rsid w:val="00746D08"/>
    <w:rsid w:val="00750CEB"/>
    <w:rsid w:val="0075546E"/>
    <w:rsid w:val="00756E48"/>
    <w:rsid w:val="00764F2C"/>
    <w:rsid w:val="00773EDB"/>
    <w:rsid w:val="007A0598"/>
    <w:rsid w:val="007B6D1C"/>
    <w:rsid w:val="007D3A2A"/>
    <w:rsid w:val="007D6A4B"/>
    <w:rsid w:val="007D70B4"/>
    <w:rsid w:val="0080283F"/>
    <w:rsid w:val="0082730B"/>
    <w:rsid w:val="00827FB9"/>
    <w:rsid w:val="00832F43"/>
    <w:rsid w:val="00837270"/>
    <w:rsid w:val="008375DC"/>
    <w:rsid w:val="008406DA"/>
    <w:rsid w:val="00887FE9"/>
    <w:rsid w:val="008A10CD"/>
    <w:rsid w:val="008A2A3D"/>
    <w:rsid w:val="008B3319"/>
    <w:rsid w:val="008B5022"/>
    <w:rsid w:val="008B6D54"/>
    <w:rsid w:val="008C0D30"/>
    <w:rsid w:val="008E0E65"/>
    <w:rsid w:val="0090037B"/>
    <w:rsid w:val="00954412"/>
    <w:rsid w:val="00957F30"/>
    <w:rsid w:val="009758A9"/>
    <w:rsid w:val="00987BC3"/>
    <w:rsid w:val="00991FE0"/>
    <w:rsid w:val="009A2260"/>
    <w:rsid w:val="009C6295"/>
    <w:rsid w:val="009D048B"/>
    <w:rsid w:val="009D552C"/>
    <w:rsid w:val="009E0CD3"/>
    <w:rsid w:val="009E5A6D"/>
    <w:rsid w:val="00A05BF2"/>
    <w:rsid w:val="00A1270D"/>
    <w:rsid w:val="00A13FD5"/>
    <w:rsid w:val="00A351D9"/>
    <w:rsid w:val="00A50683"/>
    <w:rsid w:val="00A5082B"/>
    <w:rsid w:val="00A5085C"/>
    <w:rsid w:val="00A56924"/>
    <w:rsid w:val="00A611B3"/>
    <w:rsid w:val="00A6774F"/>
    <w:rsid w:val="00AB32C1"/>
    <w:rsid w:val="00AB659B"/>
    <w:rsid w:val="00AB7963"/>
    <w:rsid w:val="00AC23DC"/>
    <w:rsid w:val="00AC5B1E"/>
    <w:rsid w:val="00AC6F38"/>
    <w:rsid w:val="00AC7437"/>
    <w:rsid w:val="00AD0F50"/>
    <w:rsid w:val="00AD79DC"/>
    <w:rsid w:val="00AE71E7"/>
    <w:rsid w:val="00AF28D7"/>
    <w:rsid w:val="00B028F6"/>
    <w:rsid w:val="00B140CB"/>
    <w:rsid w:val="00B20216"/>
    <w:rsid w:val="00B55DAB"/>
    <w:rsid w:val="00B62275"/>
    <w:rsid w:val="00B767E8"/>
    <w:rsid w:val="00B81B1D"/>
    <w:rsid w:val="00B8786D"/>
    <w:rsid w:val="00B96129"/>
    <w:rsid w:val="00BA3C00"/>
    <w:rsid w:val="00BA67A2"/>
    <w:rsid w:val="00BB6ABD"/>
    <w:rsid w:val="00BD5780"/>
    <w:rsid w:val="00BD71B6"/>
    <w:rsid w:val="00C12C01"/>
    <w:rsid w:val="00C5186D"/>
    <w:rsid w:val="00C61995"/>
    <w:rsid w:val="00C814C0"/>
    <w:rsid w:val="00C9341F"/>
    <w:rsid w:val="00CA04D9"/>
    <w:rsid w:val="00CA35B6"/>
    <w:rsid w:val="00CA6259"/>
    <w:rsid w:val="00CC29D8"/>
    <w:rsid w:val="00CD63D4"/>
    <w:rsid w:val="00CD783A"/>
    <w:rsid w:val="00D011C5"/>
    <w:rsid w:val="00D054BF"/>
    <w:rsid w:val="00D10645"/>
    <w:rsid w:val="00D10DA6"/>
    <w:rsid w:val="00D21E1D"/>
    <w:rsid w:val="00D25E8C"/>
    <w:rsid w:val="00D26BBD"/>
    <w:rsid w:val="00D311BD"/>
    <w:rsid w:val="00D31D7F"/>
    <w:rsid w:val="00D408EE"/>
    <w:rsid w:val="00D62751"/>
    <w:rsid w:val="00D746F7"/>
    <w:rsid w:val="00D747BC"/>
    <w:rsid w:val="00D74D0D"/>
    <w:rsid w:val="00D8686C"/>
    <w:rsid w:val="00D91C3F"/>
    <w:rsid w:val="00D94ECD"/>
    <w:rsid w:val="00DA451C"/>
    <w:rsid w:val="00DB4C79"/>
    <w:rsid w:val="00DB64EB"/>
    <w:rsid w:val="00DC1EDB"/>
    <w:rsid w:val="00DC4694"/>
    <w:rsid w:val="00DC5C19"/>
    <w:rsid w:val="00DF3F77"/>
    <w:rsid w:val="00DF481E"/>
    <w:rsid w:val="00E345D1"/>
    <w:rsid w:val="00E407CD"/>
    <w:rsid w:val="00E47C2F"/>
    <w:rsid w:val="00E5312D"/>
    <w:rsid w:val="00E56E44"/>
    <w:rsid w:val="00E61866"/>
    <w:rsid w:val="00E81923"/>
    <w:rsid w:val="00E87D44"/>
    <w:rsid w:val="00E91B32"/>
    <w:rsid w:val="00E972EA"/>
    <w:rsid w:val="00EA0EDC"/>
    <w:rsid w:val="00EB3B6A"/>
    <w:rsid w:val="00EB4028"/>
    <w:rsid w:val="00EB416D"/>
    <w:rsid w:val="00ED4DFD"/>
    <w:rsid w:val="00EE5637"/>
    <w:rsid w:val="00EF11B5"/>
    <w:rsid w:val="00EF60AD"/>
    <w:rsid w:val="00F13AAE"/>
    <w:rsid w:val="00F2048E"/>
    <w:rsid w:val="00F306E4"/>
    <w:rsid w:val="00F30E7C"/>
    <w:rsid w:val="00F40C1B"/>
    <w:rsid w:val="00F4723B"/>
    <w:rsid w:val="00F60416"/>
    <w:rsid w:val="00F72B5C"/>
    <w:rsid w:val="00F76F37"/>
    <w:rsid w:val="00F80D4D"/>
    <w:rsid w:val="00F82E21"/>
    <w:rsid w:val="00FB328D"/>
    <w:rsid w:val="00FD31E0"/>
    <w:rsid w:val="00FD7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34453744"/>
  <w15:chartTrackingRefBased/>
  <w15:docId w15:val="{7AC9292B-3039-43DC-8A77-39A7EEDF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tabs>
        <w:tab w:val="left" w:pos="426"/>
        <w:tab w:val="left" w:pos="709"/>
      </w:tabs>
      <w:outlineLvl w:val="1"/>
    </w:pPr>
    <w:rPr>
      <w:rFonts w:ascii="Arial" w:hAnsi="Arial"/>
      <w:b/>
      <w:sz w:val="22"/>
    </w:rPr>
  </w:style>
  <w:style w:type="paragraph" w:styleId="Heading3">
    <w:name w:val="heading 3"/>
    <w:basedOn w:val="Normal"/>
    <w:next w:val="Normal"/>
    <w:qFormat/>
    <w:pPr>
      <w:keepNext/>
      <w:ind w:right="-480"/>
      <w:jc w:val="both"/>
      <w:outlineLvl w:val="2"/>
    </w:pPr>
    <w:rPr>
      <w:b/>
      <w:lang w:val="en-GB"/>
    </w:rPr>
  </w:style>
  <w:style w:type="paragraph" w:styleId="Heading4">
    <w:name w:val="heading 4"/>
    <w:basedOn w:val="Normal"/>
    <w:next w:val="Normal"/>
    <w:qFormat/>
    <w:pPr>
      <w:keepNext/>
      <w:spacing w:line="360" w:lineRule="auto"/>
      <w:ind w:left="284" w:hanging="284"/>
      <w:outlineLvl w:val="3"/>
    </w:pPr>
    <w:rPr>
      <w:b/>
      <w:bCs/>
      <w:sz w:val="22"/>
    </w:rPr>
  </w:style>
  <w:style w:type="paragraph" w:styleId="Heading5">
    <w:name w:val="heading 5"/>
    <w:basedOn w:val="Normal"/>
    <w:next w:val="Normal"/>
    <w:qFormat/>
    <w:pPr>
      <w:keepNext/>
      <w:ind w:left="720"/>
      <w:outlineLvl w:val="4"/>
    </w:pPr>
    <w:rPr>
      <w:b/>
      <w:bCs/>
      <w:i/>
      <w:iCs/>
      <w:sz w:val="22"/>
    </w:rPr>
  </w:style>
  <w:style w:type="paragraph" w:styleId="Heading6">
    <w:name w:val="heading 6"/>
    <w:basedOn w:val="Normal"/>
    <w:next w:val="Normal"/>
    <w:qFormat/>
    <w:pPr>
      <w:keepNext/>
      <w:ind w:firstLine="360"/>
      <w:outlineLvl w:val="5"/>
    </w:pPr>
    <w:rPr>
      <w:i/>
      <w:iCs/>
      <w:sz w:val="22"/>
    </w:rPr>
  </w:style>
  <w:style w:type="paragraph" w:styleId="Heading7">
    <w:name w:val="heading 7"/>
    <w:basedOn w:val="Normal"/>
    <w:next w:val="Normal"/>
    <w:qFormat/>
    <w:pPr>
      <w:keepNext/>
      <w:ind w:right="850"/>
      <w:jc w:val="both"/>
      <w:outlineLvl w:val="6"/>
    </w:pPr>
    <w:rPr>
      <w:b/>
      <w:sz w:val="28"/>
    </w:rPr>
  </w:style>
  <w:style w:type="paragraph" w:styleId="Heading8">
    <w:name w:val="heading 8"/>
    <w:basedOn w:val="Normal"/>
    <w:next w:val="Normal"/>
    <w:qFormat/>
    <w:pPr>
      <w:keepNext/>
      <w:outlineLvl w:val="7"/>
    </w:pPr>
    <w:rPr>
      <w:b/>
      <w:bCs/>
      <w:sz w:val="28"/>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rFonts w:ascii="Tms Rmn" w:hAnsi="Tms Rmn"/>
      <w:lang w:val="en-GB"/>
    </w:rPr>
  </w:style>
  <w:style w:type="paragraph" w:styleId="BlockText">
    <w:name w:val="Block Text"/>
    <w:basedOn w:val="Normal"/>
    <w:semiHidden/>
    <w:pPr>
      <w:ind w:left="284" w:right="-108" w:hanging="284"/>
    </w:pPr>
    <w:rPr>
      <w:b/>
      <w:sz w:val="22"/>
      <w:lang w:val="en-GB"/>
    </w:rPr>
  </w:style>
  <w:style w:type="paragraph" w:styleId="Caption">
    <w:name w:val="caption"/>
    <w:basedOn w:val="Normal"/>
    <w:next w:val="Normal"/>
    <w:qFormat/>
    <w:pPr>
      <w:ind w:right="850"/>
    </w:pPr>
    <w:rPr>
      <w:b/>
      <w:lang w:val="en-GB"/>
    </w:rPr>
  </w:style>
  <w:style w:type="paragraph" w:styleId="Title">
    <w:name w:val="Title"/>
    <w:basedOn w:val="Normal"/>
    <w:qFormat/>
    <w:pPr>
      <w:jc w:val="center"/>
    </w:pPr>
    <w:rPr>
      <w:sz w:val="48"/>
      <w:lang w:val="en-US"/>
    </w:rPr>
  </w:style>
  <w:style w:type="paragraph" w:styleId="BodyText">
    <w:name w:val="Body Text"/>
    <w:basedOn w:val="Normal"/>
    <w:semiHidden/>
    <w:rPr>
      <w:bCs/>
      <w:sz w:val="22"/>
    </w:rPr>
  </w:style>
  <w:style w:type="paragraph" w:styleId="Footer">
    <w:name w:val="footer"/>
    <w:basedOn w:val="Normal"/>
    <w:semiHidden/>
    <w:pPr>
      <w:tabs>
        <w:tab w:val="center" w:pos="4153"/>
        <w:tab w:val="right" w:pos="8306"/>
      </w:tabs>
    </w:pPr>
    <w:rPr>
      <w:rFonts w:ascii="Tms Rmn" w:hAnsi="Tms Rmn"/>
      <w:lang w:val="en-GB"/>
    </w:r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BodyText3">
    <w:name w:val="Body Text 3"/>
    <w:basedOn w:val="Normal"/>
    <w:semiHidden/>
    <w:pPr>
      <w:jc w:val="center"/>
    </w:pPr>
    <w:rPr>
      <w:b/>
      <w:sz w:val="18"/>
    </w:rPr>
  </w:style>
  <w:style w:type="paragraph" w:styleId="BodyTextIndent">
    <w:name w:val="Body Text Indent"/>
    <w:basedOn w:val="Normal"/>
    <w:semiHidden/>
    <w:pPr>
      <w:ind w:left="284" w:hanging="284"/>
    </w:pPr>
    <w:rPr>
      <w:b/>
      <w:bCs/>
      <w:sz w:val="22"/>
    </w:rPr>
  </w:style>
  <w:style w:type="paragraph" w:styleId="BalloonText">
    <w:name w:val="Balloon Text"/>
    <w:basedOn w:val="Normal"/>
    <w:link w:val="BalloonTextChar"/>
    <w:uiPriority w:val="99"/>
    <w:semiHidden/>
    <w:unhideWhenUsed/>
    <w:rsid w:val="00F80D4D"/>
    <w:rPr>
      <w:rFonts w:ascii="Tahoma" w:hAnsi="Tahoma" w:cs="Tahoma"/>
      <w:sz w:val="16"/>
      <w:szCs w:val="16"/>
    </w:rPr>
  </w:style>
  <w:style w:type="character" w:customStyle="1" w:styleId="BalloonTextChar">
    <w:name w:val="Balloon Text Char"/>
    <w:link w:val="BalloonText"/>
    <w:uiPriority w:val="99"/>
    <w:semiHidden/>
    <w:rsid w:val="00F80D4D"/>
    <w:rPr>
      <w:rFonts w:ascii="Tahoma" w:hAnsi="Tahoma" w:cs="Tahoma"/>
      <w:sz w:val="16"/>
      <w:szCs w:val="16"/>
      <w:lang w:eastAsia="en-US"/>
    </w:rPr>
  </w:style>
  <w:style w:type="character" w:styleId="CommentReference">
    <w:name w:val="annotation reference"/>
    <w:uiPriority w:val="4"/>
    <w:semiHidden/>
    <w:unhideWhenUsed/>
    <w:rsid w:val="002A3204"/>
    <w:rPr>
      <w:sz w:val="16"/>
      <w:szCs w:val="16"/>
    </w:rPr>
  </w:style>
  <w:style w:type="paragraph" w:styleId="CommentText">
    <w:name w:val="annotation text"/>
    <w:basedOn w:val="Normal"/>
    <w:link w:val="CommentTextChar"/>
    <w:uiPriority w:val="5"/>
    <w:semiHidden/>
    <w:unhideWhenUsed/>
    <w:rsid w:val="002A3204"/>
    <w:rPr>
      <w:sz w:val="20"/>
    </w:rPr>
  </w:style>
  <w:style w:type="character" w:customStyle="1" w:styleId="CommentTextChar">
    <w:name w:val="Comment Text Char"/>
    <w:link w:val="CommentText"/>
    <w:uiPriority w:val="5"/>
    <w:semiHidden/>
    <w:rsid w:val="002A3204"/>
    <w:rPr>
      <w:lang w:eastAsia="en-US"/>
    </w:rPr>
  </w:style>
  <w:style w:type="paragraph" w:styleId="CommentSubject">
    <w:name w:val="annotation subject"/>
    <w:basedOn w:val="CommentText"/>
    <w:next w:val="CommentText"/>
    <w:link w:val="CommentSubjectChar"/>
    <w:uiPriority w:val="99"/>
    <w:semiHidden/>
    <w:unhideWhenUsed/>
    <w:rsid w:val="002A3204"/>
    <w:rPr>
      <w:b/>
      <w:bCs/>
    </w:rPr>
  </w:style>
  <w:style w:type="character" w:customStyle="1" w:styleId="CommentSubjectChar">
    <w:name w:val="Comment Subject Char"/>
    <w:link w:val="CommentSubject"/>
    <w:uiPriority w:val="99"/>
    <w:semiHidden/>
    <w:rsid w:val="002A3204"/>
    <w:rPr>
      <w:b/>
      <w:bCs/>
      <w:lang w:eastAsia="en-US"/>
    </w:rPr>
  </w:style>
  <w:style w:type="character" w:customStyle="1" w:styleId="HeaderChar">
    <w:name w:val="Header Char"/>
    <w:link w:val="Header"/>
    <w:semiHidden/>
    <w:rsid w:val="008C0D30"/>
    <w:rPr>
      <w:rFonts w:ascii="Tms Rmn" w:hAnsi="Tms Rmn"/>
      <w:sz w:val="24"/>
      <w:lang w:val="en-GB" w:eastAsia="en-US"/>
    </w:rPr>
  </w:style>
  <w:style w:type="table" w:styleId="TableGrid">
    <w:name w:val="Table Grid"/>
    <w:basedOn w:val="TableNormal"/>
    <w:uiPriority w:val="59"/>
    <w:rsid w:val="0098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VMAtable">
    <w:name w:val="APVMA table"/>
    <w:basedOn w:val="TableNormal"/>
    <w:uiPriority w:val="99"/>
    <w:rsid w:val="00F72B5C"/>
    <w:rPr>
      <w:rFonts w:ascii="Calibri" w:eastAsia="Calibri" w:hAnsi="Calibri"/>
      <w:sz w:val="22"/>
      <w:szCs w:val="22"/>
      <w:lang w:eastAsia="en-US"/>
    </w:rPr>
    <w:tblPr>
      <w:tblStyleRowBandSize w:val="1"/>
      <w:tblBorders>
        <w:top w:val="single" w:sz="4" w:space="0" w:color="B9C9D0"/>
        <w:left w:val="single" w:sz="4" w:space="0" w:color="B9C9D0"/>
        <w:bottom w:val="single" w:sz="4" w:space="0" w:color="B9C9D0"/>
        <w:right w:val="single" w:sz="4" w:space="0" w:color="B9C9D0"/>
        <w:insideH w:val="single" w:sz="4" w:space="0" w:color="B9C9D0"/>
        <w:insideV w:val="single" w:sz="4" w:space="0" w:color="B9C9D0"/>
      </w:tblBorders>
    </w:tblPr>
    <w:tcPr>
      <w:shd w:val="clear" w:color="auto" w:fill="auto"/>
      <w:vAlign w:val="center"/>
    </w:tcPr>
    <w:tblStylePr w:type="firstRow">
      <w:rPr>
        <w:rFonts w:ascii="Calibri" w:hAnsi="Calibri"/>
        <w:b/>
        <w:color w:val="FFFFFF"/>
        <w:sz w:val="24"/>
        <w:u w:val="none"/>
      </w:rPr>
      <w:tblPr/>
      <w:tcPr>
        <w:shd w:val="clear" w:color="auto" w:fill="00747A"/>
      </w:tcPr>
    </w:tblStylePr>
    <w:tblStylePr w:type="band2Horz">
      <w:rPr>
        <w:rFonts w:ascii="Calibri" w:hAnsi="Calibri"/>
      </w:rPr>
      <w:tblPr/>
      <w:tcPr>
        <w:tcBorders>
          <w:insideV w:val="single" w:sz="4" w:space="0" w:color="FFFFFF"/>
        </w:tcBorders>
        <w:shd w:val="clear" w:color="auto" w:fill="B9C9D0"/>
      </w:tcPr>
    </w:tblStylePr>
  </w:style>
  <w:style w:type="character" w:styleId="Hyperlink">
    <w:name w:val="Hyperlink"/>
    <w:uiPriority w:val="99"/>
    <w:unhideWhenUsed/>
    <w:qFormat/>
    <w:rsid w:val="00F72B5C"/>
    <w:rPr>
      <w:strike w:val="0"/>
      <w:dstrike w:val="0"/>
      <w:color w:val="00747A"/>
      <w:u w:val="single"/>
      <w:effect w:val="none"/>
    </w:rPr>
  </w:style>
  <w:style w:type="character" w:styleId="FollowedHyperlink">
    <w:name w:val="FollowedHyperlink"/>
    <w:basedOn w:val="DefaultParagraphFont"/>
    <w:uiPriority w:val="99"/>
    <w:semiHidden/>
    <w:unhideWhenUsed/>
    <w:rsid w:val="002E7EB6"/>
    <w:rPr>
      <w:color w:val="954F72" w:themeColor="followedHyperlink"/>
      <w:u w:val="single"/>
    </w:rPr>
  </w:style>
  <w:style w:type="paragraph" w:styleId="Revision">
    <w:name w:val="Revision"/>
    <w:hidden/>
    <w:uiPriority w:val="99"/>
    <w:semiHidden/>
    <w:rsid w:val="00D011C5"/>
    <w:rPr>
      <w:sz w:val="24"/>
      <w:lang w:eastAsia="en-US"/>
    </w:rPr>
  </w:style>
  <w:style w:type="paragraph" w:styleId="ListParagraph">
    <w:name w:val="List Paragraph"/>
    <w:basedOn w:val="Normal"/>
    <w:uiPriority w:val="34"/>
    <w:qFormat/>
    <w:rsid w:val="002F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MLS@apvma.gov.a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rivacy@apvma.gov.au" TargetMode="External"/><Relationship Id="rId17" Type="http://schemas.openxmlformats.org/officeDocument/2006/relationships/hyperlink" Target="https://www.apvma.gov.au/regulation/manufacturing/manufacturing-licences/audits-obtain-and-vary-licence/gmp-audit-procedure" TargetMode="External"/><Relationship Id="rId2" Type="http://schemas.openxmlformats.org/officeDocument/2006/relationships/customXml" Target="../customXml/item2.xml"/><Relationship Id="rId16" Type="http://schemas.openxmlformats.org/officeDocument/2006/relationships/hyperlink" Target="http://apvma.gov.au/sites/default/files/docs/fm_mql26-response-to-gmp-audit-report.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vma.gov.au/node/59876" TargetMode="External"/><Relationship Id="rId5" Type="http://schemas.openxmlformats.org/officeDocument/2006/relationships/settings" Target="settings.xml"/><Relationship Id="rId15" Type="http://schemas.openxmlformats.org/officeDocument/2006/relationships/hyperlink" Target="http://apvma.gov.au/node/1967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A3375267</value>
    </field>
    <field name="Objective-Title">
      <value order="0">Form GMP Audit Report FM_MQL05 v6 (reviewed A/g EL2 24.09.2025)</value>
    </field>
    <field name="Objective-Description">
      <value order="0"/>
    </field>
    <field name="Objective-CreationStamp">
      <value order="0">2024-10-03T06:06:08Z</value>
    </field>
    <field name="Objective-IsApproved">
      <value order="0">false</value>
    </field>
    <field name="Objective-IsPublished">
      <value order="0">false</value>
    </field>
    <field name="Objective-DatePublished">
      <value order="0"/>
    </field>
    <field name="Objective-ModificationStamp">
      <value order="0">2025-09-25T02:24:16Z</value>
    </field>
    <field name="Objective-Owner">
      <value order="0">Nerida Jacobs</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vA5462086</value>
    </field>
    <field name="Objective-Version">
      <value order="0">5.1</value>
    </field>
    <field name="Objective-VersionNumber">
      <value order="0">13</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F805D14-2C7F-420C-9FDE-A8F8EB1E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27</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GMP Audit Report--KP80F5</vt:lpstr>
    </vt:vector>
  </TitlesOfParts>
  <Company>National Registration Authority</Company>
  <LinksUpToDate>false</LinksUpToDate>
  <CharactersWithSpaces>34311</CharactersWithSpaces>
  <SharedDoc>false</SharedDoc>
  <HLinks>
    <vt:vector size="12" baseType="variant">
      <vt:variant>
        <vt:i4>7995412</vt:i4>
      </vt:variant>
      <vt:variant>
        <vt:i4>3</vt:i4>
      </vt:variant>
      <vt:variant>
        <vt:i4>0</vt:i4>
      </vt:variant>
      <vt:variant>
        <vt:i4>5</vt:i4>
      </vt:variant>
      <vt:variant>
        <vt:lpwstr>mailto:MLS@apvma.gov.au</vt:lpwstr>
      </vt:variant>
      <vt:variant>
        <vt:lpwstr/>
      </vt:variant>
      <vt:variant>
        <vt:i4>3997713</vt:i4>
      </vt:variant>
      <vt:variant>
        <vt:i4>0</vt:i4>
      </vt:variant>
      <vt:variant>
        <vt:i4>0</vt:i4>
      </vt:variant>
      <vt:variant>
        <vt:i4>5</vt:i4>
      </vt:variant>
      <vt:variant>
        <vt:lpwstr>http://apvma.gov.au/sites/default/files/docs/form-fm_mql26.doc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Audit Report--KP80F5</dc:title>
  <dc:subject/>
  <dc:creator>APVMA</dc:creator>
  <cp:keywords/>
  <cp:lastModifiedBy>Nerida Jacobs</cp:lastModifiedBy>
  <cp:revision>23</cp:revision>
  <cp:lastPrinted>2014-07-01T05:33:00Z</cp:lastPrinted>
  <dcterms:created xsi:type="dcterms:W3CDTF">2025-09-23T06:47:00Z</dcterms:created>
  <dcterms:modified xsi:type="dcterms:W3CDTF">2026-02-05T04:55:00Z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A3375267</vt:lpwstr>
  </property>
  <property fmtid="{D5CDD505-2E9C-101B-9397-08002B2CF9AE}" pid="3" name="Objective-Title">
    <vt:lpwstr>Form GMP Audit Report FM_MQL05 v6 (reviewed A/g EL2 24.09.2025)</vt:lpwstr>
  </property>
  <property fmtid="{D5CDD505-2E9C-101B-9397-08002B2CF9AE}" pid="4" name="Objective-Comment">
    <vt:lpwstr/>
  </property>
  <property fmtid="{D5CDD505-2E9C-101B-9397-08002B2CF9AE}" pid="5" name="Objective-CreationStamp">
    <vt:filetime>2024-10-03T06:06:08Z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2025-09-25T02:24:16Z</vt:filetime>
  </property>
  <property fmtid="{D5CDD505-2E9C-101B-9397-08002B2CF9AE}" pid="10" name="Objective-Owner">
    <vt:lpwstr>Nerida Jacobs</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5.1</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vA5462086</vt:lpwstr>
  </property>
  <property fmtid="{D5CDD505-2E9C-101B-9397-08002B2CF9AE}" pid="22" name="Objective-Connect Creator">
    <vt:lpwstr/>
  </property>
</Properties>
</file>