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502"/>
      </w:tblGrid>
      <w:tr w:rsidR="00C13256" w:rsidRPr="003434FF" w14:paraId="58661102" w14:textId="77777777" w:rsidTr="0026491E">
        <w:trPr>
          <w:trHeight w:val="1193"/>
          <w:jc w:val="center"/>
        </w:trPr>
        <w:tc>
          <w:tcPr>
            <w:tcW w:w="9502" w:type="dxa"/>
            <w:tcBorders>
              <w:top w:val="single" w:sz="6" w:space="0" w:color="auto"/>
              <w:left w:val="single" w:sz="6" w:space="0" w:color="auto"/>
              <w:bottom w:val="single" w:sz="6" w:space="0" w:color="auto"/>
              <w:right w:val="single" w:sz="6" w:space="0" w:color="auto"/>
            </w:tcBorders>
          </w:tcPr>
          <w:p w14:paraId="0F54099C" w14:textId="77777777" w:rsidR="00C13256" w:rsidRPr="003434FF" w:rsidRDefault="00C13256">
            <w:pPr>
              <w:rPr>
                <w:rFonts w:ascii="Arial" w:hAnsi="Arial" w:cs="Arial"/>
                <w:sz w:val="21"/>
                <w:szCs w:val="21"/>
              </w:rPr>
            </w:pPr>
          </w:p>
          <w:p w14:paraId="26015028" w14:textId="77777777" w:rsidR="00C13256" w:rsidRPr="003434FF" w:rsidRDefault="00C13256">
            <w:pPr>
              <w:pStyle w:val="Heading1"/>
              <w:rPr>
                <w:szCs w:val="24"/>
              </w:rPr>
            </w:pPr>
            <w:r w:rsidRPr="003434FF">
              <w:rPr>
                <w:szCs w:val="24"/>
              </w:rPr>
              <w:t>Cancellation of a Licence – Request Form</w:t>
            </w:r>
          </w:p>
          <w:p w14:paraId="1B6CE800" w14:textId="77777777" w:rsidR="00C13256" w:rsidRPr="003434FF" w:rsidRDefault="00C13256">
            <w:pPr>
              <w:rPr>
                <w:rFonts w:ascii="Arial" w:hAnsi="Arial" w:cs="Arial"/>
                <w:b/>
                <w:sz w:val="21"/>
                <w:szCs w:val="21"/>
              </w:rPr>
            </w:pPr>
          </w:p>
          <w:p w14:paraId="3C0CF6D5" w14:textId="77777777" w:rsidR="00C13256" w:rsidRPr="003434FF" w:rsidRDefault="004476A9">
            <w:pPr>
              <w:pStyle w:val="Heading1"/>
              <w:rPr>
                <w:b w:val="0"/>
                <w:bCs w:val="0"/>
                <w:sz w:val="21"/>
                <w:szCs w:val="21"/>
              </w:rPr>
            </w:pPr>
            <w:r w:rsidRPr="003434FF">
              <w:rPr>
                <w:b w:val="0"/>
                <w:bCs w:val="0"/>
                <w:sz w:val="21"/>
                <w:szCs w:val="21"/>
              </w:rPr>
              <w:t>Form:  FM_MQL</w:t>
            </w:r>
            <w:r w:rsidR="00C13256" w:rsidRPr="003434FF">
              <w:rPr>
                <w:b w:val="0"/>
                <w:bCs w:val="0"/>
                <w:sz w:val="21"/>
                <w:szCs w:val="21"/>
              </w:rPr>
              <w:t>40</w:t>
            </w:r>
          </w:p>
        </w:tc>
      </w:tr>
    </w:tbl>
    <w:p w14:paraId="5EA76C71" w14:textId="77777777" w:rsidR="00C13256" w:rsidRPr="003434FF" w:rsidRDefault="00C13256">
      <w:pPr>
        <w:rPr>
          <w:rFonts w:ascii="Arial" w:hAnsi="Arial" w:cs="Arial"/>
          <w:sz w:val="21"/>
          <w:szCs w:val="21"/>
        </w:rPr>
      </w:pPr>
    </w:p>
    <w:p w14:paraId="57F80869" w14:textId="77777777" w:rsidR="00C13256" w:rsidRPr="0047416A" w:rsidRDefault="00C13256">
      <w:pPr>
        <w:rPr>
          <w:rFonts w:ascii="Arial" w:hAnsi="Arial" w:cs="Arial"/>
          <w:sz w:val="20"/>
          <w:szCs w:val="20"/>
        </w:rPr>
      </w:pPr>
      <w:r w:rsidRPr="0047416A">
        <w:rPr>
          <w:rFonts w:ascii="Arial" w:hAnsi="Arial" w:cs="Arial"/>
          <w:b/>
          <w:bCs/>
          <w:sz w:val="20"/>
          <w:szCs w:val="20"/>
        </w:rPr>
        <w:t>To request voluntary cancellation of a licence to manufacture veterinary chemical products</w:t>
      </w:r>
      <w:r w:rsidRPr="0047416A">
        <w:rPr>
          <w:rFonts w:ascii="Arial" w:hAnsi="Arial" w:cs="Arial"/>
          <w:sz w:val="20"/>
          <w:szCs w:val="20"/>
        </w:rPr>
        <w:t xml:space="preserve">, the following details should be completed, </w:t>
      </w:r>
      <w:r w:rsidRPr="0047416A">
        <w:rPr>
          <w:rFonts w:ascii="Arial" w:hAnsi="Arial" w:cs="Arial"/>
          <w:sz w:val="20"/>
          <w:szCs w:val="20"/>
          <w:u w:val="single"/>
        </w:rPr>
        <w:t>signed</w:t>
      </w:r>
      <w:r w:rsidRPr="0047416A">
        <w:rPr>
          <w:rFonts w:ascii="Arial" w:hAnsi="Arial" w:cs="Arial"/>
          <w:sz w:val="20"/>
          <w:szCs w:val="20"/>
        </w:rPr>
        <w:t xml:space="preserve"> and sent by Mail</w:t>
      </w:r>
      <w:r w:rsidR="00640CB5" w:rsidRPr="0047416A">
        <w:rPr>
          <w:rFonts w:ascii="Arial" w:hAnsi="Arial" w:cs="Arial"/>
          <w:sz w:val="20"/>
          <w:szCs w:val="20"/>
        </w:rPr>
        <w:t xml:space="preserve"> or</w:t>
      </w:r>
      <w:r w:rsidR="00A524B6" w:rsidRPr="0047416A">
        <w:rPr>
          <w:rFonts w:ascii="Arial" w:hAnsi="Arial" w:cs="Arial"/>
          <w:sz w:val="20"/>
          <w:szCs w:val="20"/>
        </w:rPr>
        <w:t xml:space="preserve"> Email</w:t>
      </w:r>
      <w:r w:rsidRPr="0047416A">
        <w:rPr>
          <w:rFonts w:ascii="Arial" w:hAnsi="Arial" w:cs="Arial"/>
          <w:sz w:val="20"/>
          <w:szCs w:val="20"/>
        </w:rPr>
        <w:t xml:space="preserve"> to:</w:t>
      </w:r>
    </w:p>
    <w:p w14:paraId="61678A6C" w14:textId="77777777" w:rsidR="00C13256" w:rsidRPr="0047416A" w:rsidRDefault="00C13256">
      <w:pPr>
        <w:ind w:left="720"/>
        <w:rPr>
          <w:rFonts w:ascii="Arial" w:hAnsi="Arial" w:cs="Arial"/>
          <w:sz w:val="20"/>
          <w:szCs w:val="20"/>
        </w:rPr>
      </w:pPr>
    </w:p>
    <w:p w14:paraId="5C3628C0" w14:textId="646B43D8" w:rsidR="00C13256" w:rsidRPr="0047416A" w:rsidRDefault="00C13256">
      <w:pPr>
        <w:ind w:left="720"/>
        <w:rPr>
          <w:rFonts w:ascii="Arial" w:hAnsi="Arial" w:cs="Arial"/>
          <w:sz w:val="20"/>
          <w:szCs w:val="20"/>
        </w:rPr>
      </w:pPr>
      <w:r w:rsidRPr="0047416A">
        <w:rPr>
          <w:rFonts w:ascii="Arial" w:hAnsi="Arial" w:cs="Arial"/>
          <w:sz w:val="20"/>
          <w:szCs w:val="20"/>
        </w:rPr>
        <w:t xml:space="preserve">The </w:t>
      </w:r>
      <w:r w:rsidR="00A57BF9" w:rsidRPr="0047416A">
        <w:rPr>
          <w:rFonts w:ascii="Arial" w:hAnsi="Arial" w:cs="Arial"/>
          <w:sz w:val="20"/>
          <w:szCs w:val="20"/>
        </w:rPr>
        <w:t>Director</w:t>
      </w:r>
      <w:r w:rsidRPr="0047416A">
        <w:rPr>
          <w:rFonts w:ascii="Arial" w:hAnsi="Arial" w:cs="Arial"/>
          <w:sz w:val="20"/>
          <w:szCs w:val="20"/>
        </w:rPr>
        <w:t xml:space="preserve">, </w:t>
      </w:r>
      <w:r w:rsidR="00B4339F" w:rsidRPr="0047416A">
        <w:rPr>
          <w:rFonts w:ascii="Arial" w:hAnsi="Arial" w:cs="Arial"/>
          <w:sz w:val="20"/>
          <w:szCs w:val="20"/>
        </w:rPr>
        <w:t xml:space="preserve">Manufacturing Quality and Licensing </w:t>
      </w:r>
    </w:p>
    <w:p w14:paraId="24C62D96" w14:textId="77777777" w:rsidR="00C13256" w:rsidRPr="0047416A" w:rsidRDefault="00C13256">
      <w:pPr>
        <w:ind w:left="720"/>
        <w:rPr>
          <w:rFonts w:ascii="Arial" w:hAnsi="Arial" w:cs="Arial"/>
          <w:sz w:val="20"/>
          <w:szCs w:val="20"/>
        </w:rPr>
      </w:pPr>
      <w:r w:rsidRPr="0047416A">
        <w:rPr>
          <w:rFonts w:ascii="Arial" w:hAnsi="Arial" w:cs="Arial"/>
          <w:sz w:val="20"/>
          <w:szCs w:val="20"/>
        </w:rPr>
        <w:t>Australian Pesticides and Veterinary Medicines Authority</w:t>
      </w:r>
      <w:r w:rsidR="00B4339F" w:rsidRPr="0047416A">
        <w:rPr>
          <w:rFonts w:ascii="Arial" w:hAnsi="Arial" w:cs="Arial"/>
          <w:sz w:val="20"/>
          <w:szCs w:val="20"/>
        </w:rPr>
        <w:t xml:space="preserve"> (APVMA) </w:t>
      </w:r>
    </w:p>
    <w:p w14:paraId="734E34AF" w14:textId="6FD12301" w:rsidR="0073799F" w:rsidRPr="0047416A" w:rsidRDefault="0073799F" w:rsidP="003434FF">
      <w:pPr>
        <w:ind w:left="720"/>
        <w:rPr>
          <w:rFonts w:ascii="Arial" w:hAnsi="Arial" w:cs="Arial"/>
          <w:sz w:val="20"/>
          <w:szCs w:val="20"/>
        </w:rPr>
      </w:pPr>
      <w:r w:rsidRPr="0047416A">
        <w:rPr>
          <w:rFonts w:ascii="Arial" w:hAnsi="Arial" w:cs="Arial"/>
          <w:sz w:val="20"/>
          <w:szCs w:val="20"/>
        </w:rPr>
        <w:t xml:space="preserve">GPO Box </w:t>
      </w:r>
      <w:r w:rsidR="003434FF" w:rsidRPr="0047416A">
        <w:rPr>
          <w:rFonts w:ascii="Arial" w:hAnsi="Arial" w:cs="Arial"/>
          <w:sz w:val="20"/>
          <w:szCs w:val="20"/>
        </w:rPr>
        <w:t xml:space="preserve">574 </w:t>
      </w:r>
    </w:p>
    <w:p w14:paraId="52401415" w14:textId="3FE62F25" w:rsidR="003434FF" w:rsidRPr="0047416A" w:rsidRDefault="003434FF" w:rsidP="003434FF">
      <w:pPr>
        <w:ind w:left="720"/>
        <w:rPr>
          <w:rFonts w:ascii="Arial" w:hAnsi="Arial" w:cs="Arial"/>
          <w:sz w:val="20"/>
          <w:szCs w:val="20"/>
        </w:rPr>
      </w:pPr>
      <w:r w:rsidRPr="0047416A">
        <w:rPr>
          <w:rFonts w:ascii="Arial" w:hAnsi="Arial" w:cs="Arial"/>
          <w:sz w:val="20"/>
          <w:szCs w:val="20"/>
        </w:rPr>
        <w:t>Canberra ACT 2601</w:t>
      </w:r>
    </w:p>
    <w:p w14:paraId="1A4809C6" w14:textId="4B7DDA7B" w:rsidR="0073799F" w:rsidRPr="0047416A" w:rsidRDefault="0073799F" w:rsidP="0073799F">
      <w:pPr>
        <w:spacing w:before="120"/>
        <w:ind w:left="720"/>
        <w:rPr>
          <w:rFonts w:ascii="Arial" w:hAnsi="Arial" w:cs="Arial"/>
          <w:sz w:val="20"/>
          <w:szCs w:val="20"/>
        </w:rPr>
      </w:pPr>
      <w:r w:rsidRPr="0047416A">
        <w:rPr>
          <w:rFonts w:ascii="Arial" w:hAnsi="Arial" w:cs="Arial"/>
          <w:sz w:val="20"/>
          <w:szCs w:val="20"/>
        </w:rPr>
        <w:t xml:space="preserve">Email: </w:t>
      </w:r>
      <w:hyperlink r:id="rId8" w:history="1">
        <w:r w:rsidR="003434FF" w:rsidRPr="0047416A">
          <w:rPr>
            <w:rStyle w:val="Hyperlink"/>
            <w:rFonts w:ascii="Arial" w:hAnsi="Arial" w:cs="Arial"/>
            <w:sz w:val="20"/>
            <w:szCs w:val="20"/>
          </w:rPr>
          <w:t>mls@apvma.gov.au</w:t>
        </w:r>
      </w:hyperlink>
      <w:r w:rsidR="003434FF" w:rsidRPr="0047416A">
        <w:rPr>
          <w:rFonts w:ascii="Arial" w:hAnsi="Arial" w:cs="Arial"/>
          <w:sz w:val="20"/>
          <w:szCs w:val="20"/>
        </w:rPr>
        <w:t xml:space="preserve"> </w:t>
      </w:r>
    </w:p>
    <w:p w14:paraId="58ABAF7E" w14:textId="77777777" w:rsidR="00C13256" w:rsidRPr="0047416A" w:rsidRDefault="00C13256">
      <w:pPr>
        <w:rPr>
          <w:rFonts w:ascii="Arial" w:hAnsi="Arial" w:cs="Arial"/>
          <w:sz w:val="20"/>
          <w:szCs w:val="20"/>
        </w:rPr>
      </w:pPr>
    </w:p>
    <w:p w14:paraId="4D786850" w14:textId="77777777" w:rsidR="00C13256" w:rsidRPr="0047416A" w:rsidRDefault="00C13256">
      <w:pPr>
        <w:rPr>
          <w:rFonts w:ascii="Arial" w:hAnsi="Arial" w:cs="Arial"/>
          <w:b/>
          <w:bCs/>
          <w:sz w:val="20"/>
          <w:szCs w:val="20"/>
        </w:rPr>
      </w:pPr>
      <w:r w:rsidRPr="0047416A">
        <w:rPr>
          <w:rFonts w:ascii="Arial" w:hAnsi="Arial" w:cs="Arial"/>
          <w:b/>
          <w:bCs/>
          <w:sz w:val="20"/>
          <w:szCs w:val="20"/>
        </w:rPr>
        <w:t xml:space="preserve">Please </w:t>
      </w:r>
      <w:r w:rsidR="00A524B6" w:rsidRPr="0047416A">
        <w:rPr>
          <w:rFonts w:ascii="Arial" w:hAnsi="Arial" w:cs="Arial"/>
          <w:b/>
          <w:bCs/>
          <w:sz w:val="20"/>
          <w:szCs w:val="20"/>
        </w:rPr>
        <w:t>CANCEL</w:t>
      </w:r>
      <w:r w:rsidRPr="0047416A">
        <w:rPr>
          <w:rFonts w:ascii="Arial" w:hAnsi="Arial" w:cs="Arial"/>
          <w:b/>
          <w:bCs/>
          <w:sz w:val="20"/>
          <w:szCs w:val="20"/>
        </w:rPr>
        <w:t xml:space="preserve"> the following licence pursuant to S.127 of the </w:t>
      </w:r>
      <w:proofErr w:type="spellStart"/>
      <w:r w:rsidRPr="0047416A">
        <w:rPr>
          <w:rFonts w:ascii="Arial" w:hAnsi="Arial" w:cs="Arial"/>
          <w:b/>
          <w:bCs/>
          <w:sz w:val="20"/>
          <w:szCs w:val="20"/>
        </w:rPr>
        <w:t>AgVet</w:t>
      </w:r>
      <w:proofErr w:type="spellEnd"/>
      <w:r w:rsidRPr="0047416A">
        <w:rPr>
          <w:rFonts w:ascii="Arial" w:hAnsi="Arial" w:cs="Arial"/>
          <w:b/>
          <w:bCs/>
          <w:sz w:val="20"/>
          <w:szCs w:val="20"/>
        </w:rPr>
        <w:t xml:space="preserve"> Code:</w:t>
      </w:r>
    </w:p>
    <w:p w14:paraId="1F46A25A" w14:textId="77777777" w:rsidR="00C13256" w:rsidRPr="003434FF" w:rsidRDefault="00C13256">
      <w:pPr>
        <w:rPr>
          <w:rFonts w:ascii="Arial" w:hAnsi="Arial" w:cs="Arial"/>
          <w:sz w:val="21"/>
          <w:szCs w:val="21"/>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2"/>
        <w:gridCol w:w="6752"/>
      </w:tblGrid>
      <w:tr w:rsidR="00C13256" w:rsidRPr="003434FF" w14:paraId="3C348D22" w14:textId="77777777" w:rsidTr="003434FF">
        <w:trPr>
          <w:trHeight w:val="724"/>
        </w:trPr>
        <w:tc>
          <w:tcPr>
            <w:tcW w:w="2712" w:type="dxa"/>
          </w:tcPr>
          <w:p w14:paraId="73CF0FA3" w14:textId="77777777" w:rsidR="00C13256" w:rsidRPr="0047416A" w:rsidRDefault="00C13256">
            <w:pPr>
              <w:rPr>
                <w:rFonts w:ascii="Arial" w:hAnsi="Arial" w:cs="Arial"/>
                <w:sz w:val="20"/>
                <w:szCs w:val="20"/>
              </w:rPr>
            </w:pPr>
            <w:r w:rsidRPr="0047416A">
              <w:rPr>
                <w:rFonts w:ascii="Arial" w:hAnsi="Arial" w:cs="Arial"/>
                <w:sz w:val="20"/>
                <w:szCs w:val="20"/>
              </w:rPr>
              <w:t>Name of licence holder (as listed on licence):</w:t>
            </w:r>
          </w:p>
        </w:tc>
        <w:tc>
          <w:tcPr>
            <w:tcW w:w="6752" w:type="dxa"/>
          </w:tcPr>
          <w:p w14:paraId="02CE3785" w14:textId="77777777" w:rsidR="00C13256" w:rsidRPr="0047416A" w:rsidRDefault="00C13256">
            <w:pPr>
              <w:rPr>
                <w:rFonts w:ascii="Arial" w:hAnsi="Arial" w:cs="Arial"/>
                <w:sz w:val="20"/>
                <w:szCs w:val="20"/>
              </w:rPr>
            </w:pPr>
          </w:p>
        </w:tc>
      </w:tr>
      <w:tr w:rsidR="00C13256" w:rsidRPr="003434FF" w14:paraId="4E5F25BE" w14:textId="77777777" w:rsidTr="003434FF">
        <w:trPr>
          <w:trHeight w:val="724"/>
        </w:trPr>
        <w:tc>
          <w:tcPr>
            <w:tcW w:w="2712" w:type="dxa"/>
          </w:tcPr>
          <w:p w14:paraId="5DDE2B1D" w14:textId="19ABBE2D" w:rsidR="00C13256" w:rsidRPr="0047416A" w:rsidRDefault="00C13256" w:rsidP="00C41DFC">
            <w:pPr>
              <w:rPr>
                <w:rFonts w:ascii="Arial" w:hAnsi="Arial" w:cs="Arial"/>
                <w:sz w:val="20"/>
                <w:szCs w:val="20"/>
              </w:rPr>
            </w:pPr>
            <w:r w:rsidRPr="0047416A">
              <w:rPr>
                <w:rFonts w:ascii="Arial" w:hAnsi="Arial" w:cs="Arial"/>
                <w:sz w:val="20"/>
                <w:szCs w:val="20"/>
              </w:rPr>
              <w:t>Licence number:</w:t>
            </w:r>
          </w:p>
        </w:tc>
        <w:tc>
          <w:tcPr>
            <w:tcW w:w="6752" w:type="dxa"/>
          </w:tcPr>
          <w:p w14:paraId="2F28E17C" w14:textId="77777777" w:rsidR="00C13256" w:rsidRPr="0047416A" w:rsidRDefault="00C13256">
            <w:pPr>
              <w:rPr>
                <w:rFonts w:ascii="Arial" w:hAnsi="Arial" w:cs="Arial"/>
                <w:sz w:val="20"/>
                <w:szCs w:val="20"/>
              </w:rPr>
            </w:pPr>
          </w:p>
        </w:tc>
      </w:tr>
      <w:tr w:rsidR="00C13256" w:rsidRPr="003434FF" w14:paraId="7D0A7BE9" w14:textId="77777777" w:rsidTr="003434FF">
        <w:trPr>
          <w:trHeight w:val="724"/>
        </w:trPr>
        <w:tc>
          <w:tcPr>
            <w:tcW w:w="2712" w:type="dxa"/>
          </w:tcPr>
          <w:p w14:paraId="3337BFBE" w14:textId="77777777" w:rsidR="00C13256" w:rsidRPr="0047416A" w:rsidRDefault="00C13256" w:rsidP="00F31DE3">
            <w:pPr>
              <w:rPr>
                <w:rFonts w:ascii="Arial" w:hAnsi="Arial" w:cs="Arial"/>
                <w:sz w:val="20"/>
                <w:szCs w:val="20"/>
              </w:rPr>
            </w:pPr>
            <w:r w:rsidRPr="0047416A">
              <w:rPr>
                <w:rFonts w:ascii="Arial" w:hAnsi="Arial" w:cs="Arial"/>
                <w:sz w:val="20"/>
                <w:szCs w:val="20"/>
              </w:rPr>
              <w:t xml:space="preserve">ACN </w:t>
            </w:r>
            <w:r w:rsidR="00F31DE3" w:rsidRPr="0047416A">
              <w:rPr>
                <w:rFonts w:ascii="Arial" w:hAnsi="Arial" w:cs="Arial"/>
                <w:sz w:val="20"/>
                <w:szCs w:val="20"/>
              </w:rPr>
              <w:t>or ABN (as listed on Licence</w:t>
            </w:r>
            <w:r w:rsidRPr="0047416A">
              <w:rPr>
                <w:rFonts w:ascii="Arial" w:hAnsi="Arial" w:cs="Arial"/>
                <w:sz w:val="20"/>
                <w:szCs w:val="20"/>
              </w:rPr>
              <w:t>):</w:t>
            </w:r>
          </w:p>
        </w:tc>
        <w:tc>
          <w:tcPr>
            <w:tcW w:w="6752" w:type="dxa"/>
          </w:tcPr>
          <w:p w14:paraId="79F9BE67" w14:textId="77777777" w:rsidR="00C13256" w:rsidRPr="0047416A" w:rsidRDefault="00C13256">
            <w:pPr>
              <w:rPr>
                <w:rFonts w:ascii="Arial" w:hAnsi="Arial" w:cs="Arial"/>
                <w:sz w:val="20"/>
                <w:szCs w:val="20"/>
              </w:rPr>
            </w:pPr>
          </w:p>
        </w:tc>
      </w:tr>
      <w:tr w:rsidR="00C13256" w:rsidRPr="003434FF" w14:paraId="6AF8B8EA" w14:textId="77777777" w:rsidTr="003434FF">
        <w:trPr>
          <w:trHeight w:val="724"/>
        </w:trPr>
        <w:tc>
          <w:tcPr>
            <w:tcW w:w="2712" w:type="dxa"/>
          </w:tcPr>
          <w:p w14:paraId="16409BA6" w14:textId="77777777" w:rsidR="00C13256" w:rsidRPr="0047416A" w:rsidRDefault="00C13256">
            <w:pPr>
              <w:rPr>
                <w:rFonts w:ascii="Arial" w:hAnsi="Arial" w:cs="Arial"/>
                <w:sz w:val="20"/>
                <w:szCs w:val="20"/>
              </w:rPr>
            </w:pPr>
            <w:r w:rsidRPr="0047416A">
              <w:rPr>
                <w:rFonts w:ascii="Arial" w:hAnsi="Arial" w:cs="Arial"/>
                <w:sz w:val="20"/>
                <w:szCs w:val="20"/>
              </w:rPr>
              <w:t>Street address of manufacturing site:</w:t>
            </w:r>
          </w:p>
        </w:tc>
        <w:tc>
          <w:tcPr>
            <w:tcW w:w="6752" w:type="dxa"/>
          </w:tcPr>
          <w:p w14:paraId="74EAB398" w14:textId="77777777" w:rsidR="00C13256" w:rsidRPr="0047416A" w:rsidRDefault="00C13256">
            <w:pPr>
              <w:rPr>
                <w:rFonts w:ascii="Arial" w:hAnsi="Arial" w:cs="Arial"/>
                <w:sz w:val="20"/>
                <w:szCs w:val="20"/>
              </w:rPr>
            </w:pPr>
          </w:p>
        </w:tc>
      </w:tr>
      <w:tr w:rsidR="00C13256" w:rsidRPr="003434FF" w14:paraId="73F51F82" w14:textId="77777777" w:rsidTr="00640CB5">
        <w:trPr>
          <w:trHeight w:val="3214"/>
        </w:trPr>
        <w:tc>
          <w:tcPr>
            <w:tcW w:w="2712" w:type="dxa"/>
          </w:tcPr>
          <w:p w14:paraId="0137A521" w14:textId="6CAB8AED" w:rsidR="00C13256" w:rsidRPr="0047416A" w:rsidRDefault="00C13256" w:rsidP="00C41DFC">
            <w:pPr>
              <w:rPr>
                <w:rFonts w:ascii="Arial" w:hAnsi="Arial" w:cs="Arial"/>
                <w:sz w:val="20"/>
                <w:szCs w:val="20"/>
              </w:rPr>
            </w:pPr>
            <w:r w:rsidRPr="0047416A">
              <w:rPr>
                <w:rFonts w:ascii="Arial" w:hAnsi="Arial" w:cs="Arial"/>
                <w:sz w:val="20"/>
                <w:szCs w:val="20"/>
              </w:rPr>
              <w:t>Reason(s) for cancellation:</w:t>
            </w:r>
          </w:p>
        </w:tc>
        <w:tc>
          <w:tcPr>
            <w:tcW w:w="6752" w:type="dxa"/>
          </w:tcPr>
          <w:p w14:paraId="4EC69963" w14:textId="33D76888" w:rsidR="00C13256" w:rsidRPr="0047416A" w:rsidRDefault="00000000" w:rsidP="003434FF">
            <w:pPr>
              <w:spacing w:before="240" w:after="240"/>
              <w:ind w:left="357" w:hanging="357"/>
              <w:rPr>
                <w:rFonts w:ascii="Arial" w:hAnsi="Arial" w:cs="Arial"/>
                <w:sz w:val="20"/>
                <w:szCs w:val="20"/>
              </w:rPr>
            </w:pPr>
            <w:sdt>
              <w:sdtPr>
                <w:rPr>
                  <w:rFonts w:ascii="Arial" w:hAnsi="Arial" w:cs="Arial"/>
                  <w:sz w:val="20"/>
                  <w:szCs w:val="20"/>
                </w:rPr>
                <w:id w:val="-866524621"/>
                <w14:checkbox>
                  <w14:checked w14:val="0"/>
                  <w14:checkedState w14:val="2612" w14:font="MS Gothic"/>
                  <w14:uncheckedState w14:val="2610" w14:font="MS Gothic"/>
                </w14:checkbox>
              </w:sdtPr>
              <w:sdtContent>
                <w:r w:rsidR="003434FF" w:rsidRPr="0047416A">
                  <w:rPr>
                    <w:rFonts w:ascii="MS Gothic" w:eastAsia="MS Gothic" w:hAnsi="MS Gothic" w:cs="Arial" w:hint="eastAsia"/>
                    <w:sz w:val="20"/>
                    <w:szCs w:val="20"/>
                  </w:rPr>
                  <w:t>☐</w:t>
                </w:r>
              </w:sdtContent>
            </w:sdt>
            <w:r w:rsidR="003434FF" w:rsidRPr="0047416A">
              <w:rPr>
                <w:rFonts w:ascii="Arial" w:hAnsi="Arial" w:cs="Arial"/>
                <w:sz w:val="20"/>
                <w:szCs w:val="20"/>
              </w:rPr>
              <w:t xml:space="preserve">  </w:t>
            </w:r>
            <w:r w:rsidR="00C13256" w:rsidRPr="0047416A">
              <w:rPr>
                <w:rFonts w:ascii="Arial" w:hAnsi="Arial" w:cs="Arial"/>
                <w:sz w:val="20"/>
                <w:szCs w:val="20"/>
              </w:rPr>
              <w:t>Manufacturing site no longer performs any steps in the manufacture of veterinary chemical products</w:t>
            </w:r>
          </w:p>
          <w:p w14:paraId="33F73FDC" w14:textId="46499D8A" w:rsidR="00C13256" w:rsidRPr="0047416A" w:rsidRDefault="00000000" w:rsidP="003434FF">
            <w:pPr>
              <w:spacing w:before="240" w:after="240"/>
              <w:rPr>
                <w:rFonts w:ascii="Arial" w:hAnsi="Arial" w:cs="Arial"/>
                <w:sz w:val="20"/>
                <w:szCs w:val="20"/>
              </w:rPr>
            </w:pPr>
            <w:sdt>
              <w:sdtPr>
                <w:rPr>
                  <w:rFonts w:ascii="Arial" w:hAnsi="Arial" w:cs="Arial"/>
                  <w:sz w:val="20"/>
                  <w:szCs w:val="20"/>
                </w:rPr>
                <w:id w:val="806277402"/>
                <w14:checkbox>
                  <w14:checked w14:val="0"/>
                  <w14:checkedState w14:val="2612" w14:font="MS Gothic"/>
                  <w14:uncheckedState w14:val="2610" w14:font="MS Gothic"/>
                </w14:checkbox>
              </w:sdtPr>
              <w:sdtContent>
                <w:r w:rsidR="003434FF" w:rsidRPr="0047416A">
                  <w:rPr>
                    <w:rFonts w:ascii="MS Gothic" w:eastAsia="MS Gothic" w:hAnsi="MS Gothic" w:cs="Arial" w:hint="eastAsia"/>
                    <w:sz w:val="20"/>
                    <w:szCs w:val="20"/>
                  </w:rPr>
                  <w:t>☐</w:t>
                </w:r>
              </w:sdtContent>
            </w:sdt>
            <w:r w:rsidR="003434FF" w:rsidRPr="0047416A">
              <w:rPr>
                <w:rFonts w:ascii="Arial" w:hAnsi="Arial" w:cs="Arial"/>
                <w:sz w:val="20"/>
                <w:szCs w:val="20"/>
              </w:rPr>
              <w:t xml:space="preserve">  </w:t>
            </w:r>
            <w:r w:rsidR="00C13256" w:rsidRPr="0047416A">
              <w:rPr>
                <w:rFonts w:ascii="Arial" w:hAnsi="Arial" w:cs="Arial"/>
                <w:sz w:val="20"/>
                <w:szCs w:val="20"/>
              </w:rPr>
              <w:t>Manufacturer has moved to a new location</w:t>
            </w:r>
          </w:p>
          <w:p w14:paraId="2F59B882" w14:textId="68C6051B" w:rsidR="00C13256" w:rsidRPr="0047416A" w:rsidRDefault="00000000" w:rsidP="003434FF">
            <w:pPr>
              <w:spacing w:before="240" w:after="240"/>
              <w:ind w:left="357" w:hanging="357"/>
              <w:rPr>
                <w:rFonts w:ascii="Arial" w:hAnsi="Arial" w:cs="Arial"/>
                <w:sz w:val="20"/>
                <w:szCs w:val="20"/>
              </w:rPr>
            </w:pPr>
            <w:sdt>
              <w:sdtPr>
                <w:rPr>
                  <w:rFonts w:ascii="Arial" w:hAnsi="Arial" w:cs="Arial"/>
                  <w:sz w:val="20"/>
                  <w:szCs w:val="20"/>
                </w:rPr>
                <w:id w:val="-807000777"/>
                <w14:checkbox>
                  <w14:checked w14:val="0"/>
                  <w14:checkedState w14:val="2612" w14:font="MS Gothic"/>
                  <w14:uncheckedState w14:val="2610" w14:font="MS Gothic"/>
                </w14:checkbox>
              </w:sdtPr>
              <w:sdtContent>
                <w:r w:rsidR="003434FF" w:rsidRPr="0047416A">
                  <w:rPr>
                    <w:rFonts w:ascii="MS Gothic" w:eastAsia="MS Gothic" w:hAnsi="MS Gothic" w:cs="Arial" w:hint="eastAsia"/>
                    <w:sz w:val="20"/>
                    <w:szCs w:val="20"/>
                  </w:rPr>
                  <w:t>☐</w:t>
                </w:r>
              </w:sdtContent>
            </w:sdt>
            <w:r w:rsidR="003434FF" w:rsidRPr="0047416A">
              <w:rPr>
                <w:rFonts w:ascii="Arial" w:hAnsi="Arial" w:cs="Arial"/>
                <w:sz w:val="20"/>
                <w:szCs w:val="20"/>
              </w:rPr>
              <w:t xml:space="preserve">  </w:t>
            </w:r>
            <w:r w:rsidR="00C13256" w:rsidRPr="0047416A">
              <w:rPr>
                <w:rFonts w:ascii="Arial" w:hAnsi="Arial" w:cs="Arial"/>
                <w:sz w:val="20"/>
                <w:szCs w:val="20"/>
              </w:rPr>
              <w:t>Manufacturing site is no longer owned by the same company entity</w:t>
            </w:r>
          </w:p>
          <w:p w14:paraId="2008280C" w14:textId="063CD353" w:rsidR="00C13256" w:rsidRPr="0047416A" w:rsidRDefault="00000000" w:rsidP="003434FF">
            <w:pPr>
              <w:spacing w:before="240" w:after="240"/>
              <w:rPr>
                <w:rFonts w:ascii="Arial" w:hAnsi="Arial" w:cs="Arial"/>
                <w:sz w:val="20"/>
                <w:szCs w:val="20"/>
              </w:rPr>
            </w:pPr>
            <w:sdt>
              <w:sdtPr>
                <w:rPr>
                  <w:rFonts w:ascii="Arial" w:hAnsi="Arial" w:cs="Arial"/>
                  <w:sz w:val="20"/>
                  <w:szCs w:val="20"/>
                </w:rPr>
                <w:id w:val="166680848"/>
                <w14:checkbox>
                  <w14:checked w14:val="0"/>
                  <w14:checkedState w14:val="2612" w14:font="MS Gothic"/>
                  <w14:uncheckedState w14:val="2610" w14:font="MS Gothic"/>
                </w14:checkbox>
              </w:sdtPr>
              <w:sdtContent>
                <w:r w:rsidR="003434FF" w:rsidRPr="0047416A">
                  <w:rPr>
                    <w:rFonts w:ascii="MS Gothic" w:eastAsia="MS Gothic" w:hAnsi="MS Gothic" w:cs="Arial" w:hint="eastAsia"/>
                    <w:sz w:val="20"/>
                    <w:szCs w:val="20"/>
                  </w:rPr>
                  <w:t>☐</w:t>
                </w:r>
              </w:sdtContent>
            </w:sdt>
            <w:r w:rsidR="003434FF" w:rsidRPr="0047416A">
              <w:rPr>
                <w:rFonts w:ascii="Arial" w:hAnsi="Arial" w:cs="Arial"/>
                <w:sz w:val="20"/>
                <w:szCs w:val="20"/>
              </w:rPr>
              <w:t xml:space="preserve">  </w:t>
            </w:r>
            <w:r w:rsidR="00C13256" w:rsidRPr="0047416A">
              <w:rPr>
                <w:rFonts w:ascii="Arial" w:hAnsi="Arial" w:cs="Arial"/>
                <w:sz w:val="20"/>
                <w:szCs w:val="20"/>
              </w:rPr>
              <w:t>Other (please describe)</w:t>
            </w:r>
          </w:p>
        </w:tc>
      </w:tr>
    </w:tbl>
    <w:p w14:paraId="6D95677F" w14:textId="77777777" w:rsidR="003F1CDB" w:rsidRPr="00807218" w:rsidRDefault="0073799F" w:rsidP="003F1CDB">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b/>
          <w:sz w:val="20"/>
          <w:szCs w:val="20"/>
        </w:rPr>
      </w:pPr>
      <w:r w:rsidRPr="003434FF">
        <w:rPr>
          <w:rFonts w:ascii="Arial" w:hAnsi="Arial" w:cs="Arial"/>
          <w:b/>
          <w:sz w:val="21"/>
          <w:szCs w:val="21"/>
        </w:rPr>
        <w:br w:type="page"/>
      </w:r>
      <w:r w:rsidR="003F1CDB" w:rsidRPr="00807218">
        <w:rPr>
          <w:rFonts w:ascii="Arial" w:hAnsi="Arial" w:cs="Arial"/>
          <w:b/>
          <w:sz w:val="20"/>
          <w:szCs w:val="20"/>
        </w:rPr>
        <w:lastRenderedPageBreak/>
        <w:t>Privacy</w:t>
      </w:r>
    </w:p>
    <w:p w14:paraId="17B05299" w14:textId="77777777" w:rsidR="0073799F" w:rsidRPr="00807218" w:rsidRDefault="0073799F" w:rsidP="0073799F">
      <w:pPr>
        <w:ind w:right="-284"/>
        <w:rPr>
          <w:rFonts w:ascii="Arial" w:hAnsi="Arial" w:cs="Arial"/>
          <w:i/>
          <w:sz w:val="20"/>
          <w:szCs w:val="20"/>
        </w:rPr>
      </w:pPr>
      <w:r w:rsidRPr="00807218">
        <w:rPr>
          <w:rFonts w:ascii="Arial" w:hAnsi="Arial" w:cs="Arial"/>
          <w:i/>
          <w:sz w:val="20"/>
          <w:szCs w:val="20"/>
        </w:rPr>
        <w:t>The collection of personal information by the Australian Pesticides and Veterinary Medicines Authority (APVMA) in relation to this form is for the purpose of assisting the APVMA to perform its functions under the Agricultural and Veterinary Chemicals (Administration) Act 1992 and related legislation, including for the purpose of processing your request.</w:t>
      </w:r>
    </w:p>
    <w:p w14:paraId="625D7AF1" w14:textId="77777777" w:rsidR="0073799F" w:rsidRPr="00807218" w:rsidRDefault="0073799F" w:rsidP="0073799F">
      <w:pPr>
        <w:ind w:right="-284"/>
        <w:rPr>
          <w:rFonts w:ascii="Arial" w:hAnsi="Arial" w:cs="Arial"/>
          <w:i/>
          <w:sz w:val="20"/>
          <w:szCs w:val="20"/>
        </w:rPr>
      </w:pPr>
      <w:r w:rsidRPr="00807218">
        <w:rPr>
          <w:rFonts w:ascii="Arial" w:hAnsi="Arial" w:cs="Arial"/>
          <w:i/>
          <w:sz w:val="20"/>
          <w:szCs w:val="20"/>
        </w:rPr>
        <w:t xml:space="preserve"> </w:t>
      </w:r>
    </w:p>
    <w:p w14:paraId="374254B4" w14:textId="77777777" w:rsidR="0073799F" w:rsidRPr="00807218" w:rsidRDefault="0073799F" w:rsidP="0073799F">
      <w:pPr>
        <w:ind w:right="-284"/>
        <w:rPr>
          <w:rFonts w:ascii="Arial" w:hAnsi="Arial" w:cs="Arial"/>
          <w:i/>
          <w:sz w:val="20"/>
          <w:szCs w:val="20"/>
        </w:rPr>
      </w:pPr>
      <w:r w:rsidRPr="00807218">
        <w:rPr>
          <w:rFonts w:ascii="Arial" w:hAnsi="Arial" w:cs="Arial"/>
          <w:i/>
          <w:sz w:val="20"/>
          <w:szCs w:val="20"/>
        </w:rPr>
        <w:t>Personal information collected by the APVMA will be managed in accordance with the Privacy Act 1988.</w:t>
      </w:r>
    </w:p>
    <w:p w14:paraId="06B85F7A" w14:textId="77777777" w:rsidR="0073799F" w:rsidRPr="00807218" w:rsidRDefault="0073799F" w:rsidP="0073799F">
      <w:pPr>
        <w:ind w:right="-284"/>
        <w:jc w:val="center"/>
        <w:rPr>
          <w:rFonts w:ascii="Arial" w:hAnsi="Arial" w:cs="Arial"/>
          <w:i/>
          <w:sz w:val="20"/>
          <w:szCs w:val="20"/>
        </w:rPr>
      </w:pPr>
    </w:p>
    <w:p w14:paraId="6A3375E1" w14:textId="32706BCD" w:rsidR="0073799F" w:rsidRPr="00807218" w:rsidRDefault="0073799F" w:rsidP="0073799F">
      <w:pPr>
        <w:ind w:right="-284"/>
        <w:rPr>
          <w:rFonts w:ascii="Arial" w:hAnsi="Arial" w:cs="Arial"/>
          <w:i/>
          <w:sz w:val="20"/>
          <w:szCs w:val="20"/>
        </w:rPr>
      </w:pPr>
      <w:r w:rsidRPr="00807218">
        <w:rPr>
          <w:rFonts w:ascii="Arial" w:hAnsi="Arial" w:cs="Arial"/>
          <w:i/>
          <w:sz w:val="20"/>
          <w:szCs w:val="20"/>
        </w:rPr>
        <w:t xml:space="preserve">More information about the way in which the APVMA manages personal information, including its Privacy Statement, is available at </w:t>
      </w:r>
      <w:r w:rsidR="003434FF" w:rsidRPr="00807218">
        <w:rPr>
          <w:rFonts w:ascii="Arial" w:hAnsi="Arial" w:cs="Arial"/>
          <w:i/>
          <w:iCs/>
          <w:sz w:val="20"/>
          <w:szCs w:val="20"/>
        </w:rPr>
        <w:t>https://www.apvma.gov.au/contact-us/privacy/policy</w:t>
      </w:r>
    </w:p>
    <w:p w14:paraId="533E192C" w14:textId="77777777" w:rsidR="0073799F" w:rsidRPr="003434FF" w:rsidRDefault="0073799F" w:rsidP="003F1CDB">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sz w:val="21"/>
          <w:szCs w:val="21"/>
        </w:rPr>
      </w:pPr>
    </w:p>
    <w:p w14:paraId="10587E0F" w14:textId="77777777" w:rsidR="0073799F" w:rsidRPr="003434FF" w:rsidRDefault="0073799F" w:rsidP="003F1CDB">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sz w:val="21"/>
          <w:szCs w:val="21"/>
        </w:rPr>
      </w:pPr>
    </w:p>
    <w:p w14:paraId="2DE8CD75" w14:textId="77777777" w:rsidR="0073799F" w:rsidRPr="003434FF" w:rsidRDefault="0073799F" w:rsidP="003F1CDB">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sz w:val="21"/>
          <w:szCs w:val="21"/>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281"/>
        <w:gridCol w:w="2744"/>
        <w:gridCol w:w="275"/>
        <w:gridCol w:w="5463"/>
      </w:tblGrid>
      <w:tr w:rsidR="00640CB5" w:rsidRPr="003434FF" w14:paraId="20BFEA33" w14:textId="77777777" w:rsidTr="003434FF">
        <w:trPr>
          <w:trHeight w:val="680"/>
        </w:trPr>
        <w:tc>
          <w:tcPr>
            <w:tcW w:w="3901" w:type="dxa"/>
            <w:gridSpan w:val="3"/>
            <w:vAlign w:val="bottom"/>
          </w:tcPr>
          <w:p w14:paraId="1D1A240D" w14:textId="1DE45644" w:rsidR="00640CB5" w:rsidRPr="00807218" w:rsidRDefault="003434FF" w:rsidP="00FC3C97">
            <w:pPr>
              <w:ind w:right="-284"/>
              <w:rPr>
                <w:rFonts w:ascii="Arial" w:hAnsi="Arial" w:cs="Arial"/>
                <w:b/>
                <w:sz w:val="20"/>
                <w:szCs w:val="20"/>
              </w:rPr>
            </w:pPr>
            <w:r w:rsidRPr="00807218">
              <w:rPr>
                <w:rFonts w:ascii="Arial" w:hAnsi="Arial" w:cs="Arial"/>
                <w:b/>
                <w:sz w:val="20"/>
                <w:szCs w:val="20"/>
              </w:rPr>
              <w:t>N</w:t>
            </w:r>
            <w:r w:rsidR="00640CB5" w:rsidRPr="00807218">
              <w:rPr>
                <w:rFonts w:ascii="Arial" w:hAnsi="Arial" w:cs="Arial"/>
                <w:b/>
                <w:sz w:val="20"/>
                <w:szCs w:val="20"/>
              </w:rPr>
              <w:t>ame of Authori</w:t>
            </w:r>
            <w:r w:rsidRPr="00807218">
              <w:rPr>
                <w:rFonts w:ascii="Arial" w:hAnsi="Arial" w:cs="Arial"/>
                <w:b/>
                <w:sz w:val="20"/>
                <w:szCs w:val="20"/>
              </w:rPr>
              <w:t>s</w:t>
            </w:r>
            <w:r w:rsidR="00640CB5" w:rsidRPr="00807218">
              <w:rPr>
                <w:rFonts w:ascii="Arial" w:hAnsi="Arial" w:cs="Arial"/>
                <w:b/>
                <w:sz w:val="20"/>
                <w:szCs w:val="20"/>
              </w:rPr>
              <w:t>ed Representative:</w:t>
            </w:r>
          </w:p>
        </w:tc>
        <w:tc>
          <w:tcPr>
            <w:tcW w:w="5738" w:type="dxa"/>
            <w:gridSpan w:val="2"/>
            <w:tcBorders>
              <w:bottom w:val="single" w:sz="4" w:space="0" w:color="auto"/>
            </w:tcBorders>
            <w:vAlign w:val="bottom"/>
          </w:tcPr>
          <w:p w14:paraId="0EE5CB96" w14:textId="77777777" w:rsidR="00640CB5" w:rsidRPr="00807218" w:rsidRDefault="00640CB5" w:rsidP="00FC3C97">
            <w:pPr>
              <w:ind w:right="-284"/>
              <w:rPr>
                <w:rFonts w:ascii="Arial" w:hAnsi="Arial" w:cs="Arial"/>
                <w:b/>
                <w:sz w:val="20"/>
                <w:szCs w:val="20"/>
              </w:rPr>
            </w:pPr>
          </w:p>
        </w:tc>
      </w:tr>
      <w:tr w:rsidR="00640CB5" w:rsidRPr="003434FF" w14:paraId="616F04F1" w14:textId="77777777" w:rsidTr="003434FF">
        <w:trPr>
          <w:trHeight w:val="680"/>
        </w:trPr>
        <w:tc>
          <w:tcPr>
            <w:tcW w:w="4176" w:type="dxa"/>
            <w:gridSpan w:val="4"/>
            <w:vAlign w:val="bottom"/>
          </w:tcPr>
          <w:p w14:paraId="7D885C8C" w14:textId="0F3E4229" w:rsidR="00640CB5" w:rsidRPr="00807218" w:rsidRDefault="00640CB5" w:rsidP="00FC3C97">
            <w:pPr>
              <w:ind w:right="-284"/>
              <w:rPr>
                <w:rFonts w:ascii="Arial" w:hAnsi="Arial" w:cs="Arial"/>
                <w:b/>
                <w:sz w:val="20"/>
                <w:szCs w:val="20"/>
              </w:rPr>
            </w:pPr>
            <w:r w:rsidRPr="00807218">
              <w:rPr>
                <w:rFonts w:ascii="Arial" w:hAnsi="Arial" w:cs="Arial"/>
                <w:b/>
                <w:sz w:val="20"/>
                <w:szCs w:val="20"/>
              </w:rPr>
              <w:t>Signature of Authori</w:t>
            </w:r>
            <w:r w:rsidR="003434FF" w:rsidRPr="00807218">
              <w:rPr>
                <w:rFonts w:ascii="Arial" w:hAnsi="Arial" w:cs="Arial"/>
                <w:b/>
                <w:sz w:val="20"/>
                <w:szCs w:val="20"/>
              </w:rPr>
              <w:t>s</w:t>
            </w:r>
            <w:r w:rsidRPr="00807218">
              <w:rPr>
                <w:rFonts w:ascii="Arial" w:hAnsi="Arial" w:cs="Arial"/>
                <w:b/>
                <w:sz w:val="20"/>
                <w:szCs w:val="20"/>
              </w:rPr>
              <w:t xml:space="preserve">ed Representative *:  </w:t>
            </w:r>
          </w:p>
        </w:tc>
        <w:tc>
          <w:tcPr>
            <w:tcW w:w="5463" w:type="dxa"/>
            <w:tcBorders>
              <w:top w:val="single" w:sz="4" w:space="0" w:color="auto"/>
              <w:bottom w:val="single" w:sz="4" w:space="0" w:color="auto"/>
            </w:tcBorders>
            <w:vAlign w:val="bottom"/>
          </w:tcPr>
          <w:p w14:paraId="735365A3" w14:textId="77777777" w:rsidR="00640CB5" w:rsidRPr="00807218" w:rsidRDefault="00640CB5" w:rsidP="00FC3C97">
            <w:pPr>
              <w:ind w:right="-284"/>
              <w:rPr>
                <w:rFonts w:ascii="Arial" w:hAnsi="Arial" w:cs="Arial"/>
                <w:b/>
                <w:sz w:val="20"/>
                <w:szCs w:val="20"/>
              </w:rPr>
            </w:pPr>
          </w:p>
        </w:tc>
      </w:tr>
      <w:tr w:rsidR="00640CB5" w:rsidRPr="003434FF" w14:paraId="303950CB" w14:textId="77777777" w:rsidTr="003434FF">
        <w:trPr>
          <w:trHeight w:val="680"/>
        </w:trPr>
        <w:tc>
          <w:tcPr>
            <w:tcW w:w="1157" w:type="dxa"/>
            <w:gridSpan w:val="2"/>
            <w:vAlign w:val="bottom"/>
          </w:tcPr>
          <w:p w14:paraId="7B1D6C96" w14:textId="77777777" w:rsidR="00640CB5" w:rsidRPr="00807218" w:rsidRDefault="00640CB5" w:rsidP="00FC3C97">
            <w:pPr>
              <w:ind w:right="-284"/>
              <w:rPr>
                <w:rFonts w:ascii="Arial" w:hAnsi="Arial" w:cs="Arial"/>
                <w:b/>
                <w:sz w:val="20"/>
                <w:szCs w:val="20"/>
              </w:rPr>
            </w:pPr>
            <w:r w:rsidRPr="00807218">
              <w:rPr>
                <w:rFonts w:ascii="Arial" w:hAnsi="Arial" w:cs="Arial"/>
                <w:b/>
                <w:bCs/>
                <w:sz w:val="20"/>
                <w:szCs w:val="20"/>
              </w:rPr>
              <w:t>Position:</w:t>
            </w:r>
          </w:p>
        </w:tc>
        <w:tc>
          <w:tcPr>
            <w:tcW w:w="8482" w:type="dxa"/>
            <w:gridSpan w:val="3"/>
            <w:tcBorders>
              <w:bottom w:val="single" w:sz="4" w:space="0" w:color="auto"/>
            </w:tcBorders>
            <w:vAlign w:val="bottom"/>
          </w:tcPr>
          <w:p w14:paraId="32DBAAEF" w14:textId="77777777" w:rsidR="00640CB5" w:rsidRPr="00807218" w:rsidRDefault="00640CB5" w:rsidP="00FC3C97">
            <w:pPr>
              <w:ind w:right="-284"/>
              <w:rPr>
                <w:rFonts w:ascii="Arial" w:hAnsi="Arial" w:cs="Arial"/>
                <w:b/>
                <w:sz w:val="20"/>
                <w:szCs w:val="20"/>
              </w:rPr>
            </w:pPr>
          </w:p>
        </w:tc>
      </w:tr>
      <w:tr w:rsidR="00640CB5" w:rsidRPr="00807218" w14:paraId="616A9F7D" w14:textId="77777777" w:rsidTr="003434FF">
        <w:trPr>
          <w:gridAfter w:val="1"/>
          <w:wAfter w:w="5463" w:type="dxa"/>
          <w:trHeight w:val="680"/>
        </w:trPr>
        <w:tc>
          <w:tcPr>
            <w:tcW w:w="876" w:type="dxa"/>
            <w:vAlign w:val="bottom"/>
          </w:tcPr>
          <w:p w14:paraId="21DD378B" w14:textId="77777777" w:rsidR="00640CB5" w:rsidRPr="00807218" w:rsidRDefault="00640CB5" w:rsidP="00FC3C97">
            <w:pPr>
              <w:ind w:right="-284"/>
              <w:rPr>
                <w:rFonts w:ascii="Arial" w:hAnsi="Arial" w:cs="Arial"/>
                <w:b/>
                <w:sz w:val="20"/>
                <w:szCs w:val="20"/>
              </w:rPr>
            </w:pPr>
            <w:r w:rsidRPr="00807218">
              <w:rPr>
                <w:rFonts w:ascii="Arial" w:hAnsi="Arial" w:cs="Arial"/>
                <w:b/>
                <w:sz w:val="20"/>
                <w:szCs w:val="20"/>
              </w:rPr>
              <w:t>Date:</w:t>
            </w:r>
          </w:p>
        </w:tc>
        <w:tc>
          <w:tcPr>
            <w:tcW w:w="3300" w:type="dxa"/>
            <w:gridSpan w:val="3"/>
            <w:tcBorders>
              <w:bottom w:val="single" w:sz="4" w:space="0" w:color="auto"/>
            </w:tcBorders>
            <w:vAlign w:val="bottom"/>
          </w:tcPr>
          <w:p w14:paraId="3EA88106" w14:textId="77777777" w:rsidR="00640CB5" w:rsidRPr="00807218" w:rsidRDefault="00000000" w:rsidP="00FC3C97">
            <w:pPr>
              <w:ind w:right="-284"/>
              <w:rPr>
                <w:rFonts w:ascii="Arial" w:hAnsi="Arial" w:cs="Arial"/>
                <w:b/>
                <w:sz w:val="20"/>
                <w:szCs w:val="20"/>
              </w:rPr>
            </w:pPr>
            <w:sdt>
              <w:sdtPr>
                <w:rPr>
                  <w:rFonts w:ascii="Arial" w:hAnsi="Arial" w:cs="Arial"/>
                  <w:b/>
                  <w:sz w:val="20"/>
                  <w:szCs w:val="20"/>
                </w:rPr>
                <w:id w:val="1901483597"/>
                <w:placeholder>
                  <w:docPart w:val="C43418FCB7494B8183B96CFA4FC12318"/>
                </w:placeholder>
                <w:showingPlcHdr/>
                <w:date>
                  <w:dateFormat w:val="d MMMM yyyy"/>
                  <w:lid w:val="en-AU"/>
                  <w:storeMappedDataAs w:val="dateTime"/>
                  <w:calendar w:val="gregorian"/>
                </w:date>
              </w:sdtPr>
              <w:sdtContent>
                <w:r w:rsidR="00640CB5" w:rsidRPr="00807218">
                  <w:rPr>
                    <w:rStyle w:val="PlaceholderText"/>
                    <w:rFonts w:ascii="Arial" w:hAnsi="Arial" w:cs="Arial"/>
                    <w:sz w:val="20"/>
                    <w:szCs w:val="20"/>
                  </w:rPr>
                  <w:t>Click here to enter a date.</w:t>
                </w:r>
              </w:sdtContent>
            </w:sdt>
          </w:p>
        </w:tc>
      </w:tr>
      <w:tr w:rsidR="00640CB5" w:rsidRPr="003434FF" w14:paraId="7F452D30" w14:textId="77777777" w:rsidTr="00FC3C97">
        <w:trPr>
          <w:trHeight w:val="567"/>
        </w:trPr>
        <w:tc>
          <w:tcPr>
            <w:tcW w:w="9639" w:type="dxa"/>
            <w:gridSpan w:val="5"/>
            <w:vAlign w:val="bottom"/>
          </w:tcPr>
          <w:p w14:paraId="52757638" w14:textId="77777777" w:rsidR="00640CB5" w:rsidRPr="00807218" w:rsidRDefault="00640CB5" w:rsidP="00FC3C97">
            <w:pPr>
              <w:ind w:right="-284"/>
              <w:rPr>
                <w:rFonts w:ascii="Arial" w:hAnsi="Arial" w:cs="Arial"/>
                <w:b/>
                <w:sz w:val="20"/>
                <w:szCs w:val="20"/>
              </w:rPr>
            </w:pPr>
            <w:r w:rsidRPr="00807218">
              <w:rPr>
                <w:rFonts w:ascii="Arial" w:hAnsi="Arial" w:cs="Arial"/>
                <w:b/>
                <w:sz w:val="20"/>
                <w:szCs w:val="20"/>
              </w:rPr>
              <w:t>* Please note the form must be signed by a legal representative of the licence holder.</w:t>
            </w:r>
          </w:p>
        </w:tc>
      </w:tr>
    </w:tbl>
    <w:p w14:paraId="1BE38B64" w14:textId="77777777" w:rsidR="0073799F" w:rsidRPr="003434FF" w:rsidRDefault="0073799F" w:rsidP="00C41DFC">
      <w:pPr>
        <w:tabs>
          <w:tab w:val="left" w:pos="720"/>
          <w:tab w:val="left" w:pos="1440"/>
          <w:tab w:val="left" w:pos="2160"/>
          <w:tab w:val="left" w:pos="2880"/>
          <w:tab w:val="left" w:pos="3600"/>
          <w:tab w:val="left" w:pos="4320"/>
          <w:tab w:val="left" w:pos="5040"/>
          <w:tab w:val="left" w:pos="5760"/>
          <w:tab w:val="left" w:pos="6195"/>
        </w:tabs>
        <w:ind w:right="91"/>
        <w:rPr>
          <w:rFonts w:ascii="Arial" w:hAnsi="Arial" w:cs="Arial"/>
          <w:sz w:val="21"/>
          <w:szCs w:val="21"/>
        </w:rPr>
      </w:pPr>
    </w:p>
    <w:sectPr w:rsidR="0073799F" w:rsidRPr="003434FF" w:rsidSect="003434FF">
      <w:footerReference w:type="default" r:id="rId9"/>
      <w:headerReference w:type="first" r:id="rId10"/>
      <w:footerReference w:type="first" r:id="rId11"/>
      <w:pgSz w:w="11907" w:h="16840" w:code="9"/>
      <w:pgMar w:top="1440" w:right="1418" w:bottom="507" w:left="1304"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4160B" w14:textId="77777777" w:rsidR="003644DC" w:rsidRDefault="003644DC">
      <w:r>
        <w:separator/>
      </w:r>
    </w:p>
  </w:endnote>
  <w:endnote w:type="continuationSeparator" w:id="0">
    <w:p w14:paraId="64F6FC94" w14:textId="77777777" w:rsidR="003644DC" w:rsidRDefault="00364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BC205" w14:textId="77777777" w:rsidR="00C41DFC" w:rsidRPr="003434FF" w:rsidRDefault="00C41DFC" w:rsidP="00C41DFC">
    <w:pPr>
      <w:tabs>
        <w:tab w:val="center" w:pos="4153"/>
        <w:tab w:val="right" w:pos="8306"/>
      </w:tabs>
      <w:rPr>
        <w:rFonts w:ascii="Arial" w:hAnsi="Arial" w:cs="Arial"/>
        <w:sz w:val="16"/>
      </w:rPr>
    </w:pPr>
    <w:r w:rsidRPr="003434FF">
      <w:rPr>
        <w:rFonts w:ascii="Arial" w:hAnsi="Arial" w:cs="Arial"/>
        <w:sz w:val="16"/>
      </w:rPr>
      <w:t>GPO Box 574 Canberra ACT 2601 Australia</w:t>
    </w:r>
  </w:p>
  <w:p w14:paraId="24FF1229" w14:textId="77777777" w:rsidR="00C41DFC" w:rsidRPr="003434FF" w:rsidRDefault="00C41DFC" w:rsidP="00C41DFC">
    <w:pPr>
      <w:tabs>
        <w:tab w:val="center" w:pos="4153"/>
        <w:tab w:val="right" w:pos="8306"/>
      </w:tabs>
      <w:rPr>
        <w:rFonts w:ascii="Arial" w:hAnsi="Arial" w:cs="Arial"/>
        <w:sz w:val="16"/>
      </w:rPr>
    </w:pPr>
    <w:r w:rsidRPr="003434FF">
      <w:rPr>
        <w:rFonts w:ascii="Arial" w:hAnsi="Arial" w:cs="Arial"/>
        <w:sz w:val="16"/>
      </w:rPr>
      <w:t xml:space="preserve">Tel: +61 2 6770 2300 </w:t>
    </w:r>
    <w:hyperlink r:id="rId1" w:history="1">
      <w:r w:rsidRPr="003434FF">
        <w:rPr>
          <w:rFonts w:ascii="Arial" w:hAnsi="Arial" w:cs="Arial"/>
          <w:color w:val="467886"/>
          <w:sz w:val="16"/>
          <w:u w:val="single"/>
        </w:rPr>
        <w:t>www.apvma.gov.au</w:t>
      </w:r>
    </w:hyperlink>
  </w:p>
  <w:p w14:paraId="6868684A" w14:textId="77777777" w:rsidR="00C41DFC" w:rsidRPr="003434FF" w:rsidRDefault="00C41DFC" w:rsidP="00C41DFC">
    <w:pPr>
      <w:tabs>
        <w:tab w:val="center" w:pos="4153"/>
        <w:tab w:val="right" w:pos="8306"/>
      </w:tabs>
      <w:rPr>
        <w:rFonts w:ascii="Arial" w:hAnsi="Arial" w:cs="Arial"/>
        <w:sz w:val="16"/>
      </w:rPr>
    </w:pPr>
    <w:r w:rsidRPr="003434FF">
      <w:rPr>
        <w:rFonts w:ascii="Arial" w:hAnsi="Arial" w:cs="Arial"/>
        <w:sz w:val="16"/>
      </w:rPr>
      <w:t>ABN 19 495 043 447</w:t>
    </w:r>
  </w:p>
  <w:p w14:paraId="3313969A" w14:textId="6A302279" w:rsidR="00C13256" w:rsidRPr="00C41DFC" w:rsidRDefault="003434FF" w:rsidP="00C41DFC">
    <w:pPr>
      <w:tabs>
        <w:tab w:val="center" w:pos="4153"/>
        <w:tab w:val="right" w:pos="8306"/>
      </w:tabs>
      <w:ind w:left="720"/>
      <w:jc w:val="right"/>
      <w:rPr>
        <w:rFonts w:ascii="Arial" w:hAnsi="Arial" w:cs="Arial"/>
        <w:sz w:val="16"/>
      </w:rPr>
    </w:pPr>
    <w:r w:rsidRPr="003434FF">
      <w:rPr>
        <w:rFonts w:ascii="Arial" w:hAnsi="Arial" w:cs="Arial"/>
        <w:sz w:val="16"/>
      </w:rPr>
      <w:t xml:space="preserve">Page </w:t>
    </w:r>
    <w:r w:rsidRPr="003434FF">
      <w:rPr>
        <w:rFonts w:ascii="Arial" w:hAnsi="Arial" w:cs="Arial"/>
        <w:sz w:val="16"/>
      </w:rPr>
      <w:fldChar w:fldCharType="begin"/>
    </w:r>
    <w:r w:rsidRPr="003434FF">
      <w:rPr>
        <w:rFonts w:ascii="Arial" w:hAnsi="Arial" w:cs="Arial"/>
        <w:sz w:val="16"/>
      </w:rPr>
      <w:instrText xml:space="preserve"> PAGE </w:instrText>
    </w:r>
    <w:r w:rsidRPr="003434FF">
      <w:rPr>
        <w:rFonts w:ascii="Arial" w:hAnsi="Arial" w:cs="Arial"/>
        <w:sz w:val="16"/>
      </w:rPr>
      <w:fldChar w:fldCharType="separate"/>
    </w:r>
    <w:r>
      <w:rPr>
        <w:rFonts w:ascii="Arial" w:hAnsi="Arial" w:cs="Arial"/>
        <w:sz w:val="16"/>
      </w:rPr>
      <w:t>1</w:t>
    </w:r>
    <w:r w:rsidRPr="003434FF">
      <w:rPr>
        <w:rFonts w:ascii="Arial" w:hAnsi="Arial" w:cs="Arial"/>
        <w:sz w:val="16"/>
      </w:rPr>
      <w:fldChar w:fldCharType="end"/>
    </w:r>
    <w:r w:rsidRPr="003434FF">
      <w:rPr>
        <w:rFonts w:ascii="Arial" w:hAnsi="Arial" w:cs="Arial"/>
        <w:sz w:val="16"/>
      </w:rPr>
      <w:t xml:space="preserve"> of </w:t>
    </w:r>
    <w:r w:rsidRPr="003434FF">
      <w:rPr>
        <w:rFonts w:ascii="Arial" w:hAnsi="Arial" w:cs="Arial"/>
        <w:sz w:val="16"/>
      </w:rPr>
      <w:fldChar w:fldCharType="begin"/>
    </w:r>
    <w:r w:rsidRPr="003434FF">
      <w:rPr>
        <w:rFonts w:ascii="Arial" w:hAnsi="Arial" w:cs="Arial"/>
        <w:sz w:val="16"/>
      </w:rPr>
      <w:instrText xml:space="preserve"> NUMPAGES </w:instrText>
    </w:r>
    <w:r w:rsidRPr="003434FF">
      <w:rPr>
        <w:rFonts w:ascii="Arial" w:hAnsi="Arial" w:cs="Arial"/>
        <w:sz w:val="16"/>
      </w:rPr>
      <w:fldChar w:fldCharType="separate"/>
    </w:r>
    <w:r>
      <w:rPr>
        <w:rFonts w:ascii="Arial" w:hAnsi="Arial" w:cs="Arial"/>
        <w:sz w:val="16"/>
      </w:rPr>
      <w:t>2</w:t>
    </w:r>
    <w:r w:rsidRPr="003434FF">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18C3" w14:textId="01BDD20E" w:rsidR="003434FF" w:rsidRPr="00C41DFC" w:rsidRDefault="003434FF" w:rsidP="00C41DFC">
    <w:pPr>
      <w:tabs>
        <w:tab w:val="center" w:pos="4153"/>
        <w:tab w:val="right" w:pos="8306"/>
      </w:tabs>
      <w:ind w:left="720"/>
      <w:jc w:val="right"/>
      <w:rPr>
        <w:rFonts w:ascii="Arial" w:hAnsi="Arial" w:cs="Arial"/>
        <w:sz w:val="16"/>
      </w:rPr>
    </w:pPr>
    <w:bookmarkStart w:id="0" w:name="_Hlk178689730"/>
    <w:bookmarkStart w:id="1" w:name="_Hlk178689731"/>
    <w:bookmarkStart w:id="2" w:name="_Hlk178689732"/>
    <w:bookmarkStart w:id="3" w:name="_Hlk178689733"/>
    <w:bookmarkStart w:id="4" w:name="_Hlk178690108"/>
    <w:r w:rsidRPr="003434FF">
      <w:rPr>
        <w:rFonts w:ascii="Arial" w:hAnsi="Arial" w:cs="Arial"/>
        <w:sz w:val="16"/>
      </w:rPr>
      <w:t xml:space="preserve">Page </w:t>
    </w:r>
    <w:r w:rsidRPr="003434FF">
      <w:rPr>
        <w:rFonts w:ascii="Arial" w:hAnsi="Arial" w:cs="Arial"/>
        <w:sz w:val="16"/>
      </w:rPr>
      <w:fldChar w:fldCharType="begin"/>
    </w:r>
    <w:r w:rsidRPr="003434FF">
      <w:rPr>
        <w:rFonts w:ascii="Arial" w:hAnsi="Arial" w:cs="Arial"/>
        <w:sz w:val="16"/>
      </w:rPr>
      <w:instrText xml:space="preserve"> PAGE </w:instrText>
    </w:r>
    <w:r w:rsidRPr="003434FF">
      <w:rPr>
        <w:rFonts w:ascii="Arial" w:hAnsi="Arial" w:cs="Arial"/>
        <w:sz w:val="16"/>
      </w:rPr>
      <w:fldChar w:fldCharType="separate"/>
    </w:r>
    <w:r w:rsidRPr="003434FF">
      <w:rPr>
        <w:rFonts w:ascii="Arial" w:hAnsi="Arial" w:cs="Arial"/>
        <w:sz w:val="16"/>
      </w:rPr>
      <w:t>1</w:t>
    </w:r>
    <w:r w:rsidRPr="003434FF">
      <w:rPr>
        <w:rFonts w:ascii="Arial" w:hAnsi="Arial" w:cs="Arial"/>
        <w:sz w:val="16"/>
      </w:rPr>
      <w:fldChar w:fldCharType="end"/>
    </w:r>
    <w:r w:rsidRPr="003434FF">
      <w:rPr>
        <w:rFonts w:ascii="Arial" w:hAnsi="Arial" w:cs="Arial"/>
        <w:sz w:val="16"/>
      </w:rPr>
      <w:t xml:space="preserve"> of </w:t>
    </w:r>
    <w:r w:rsidRPr="003434FF">
      <w:rPr>
        <w:rFonts w:ascii="Arial" w:hAnsi="Arial" w:cs="Arial"/>
        <w:sz w:val="16"/>
      </w:rPr>
      <w:fldChar w:fldCharType="begin"/>
    </w:r>
    <w:r w:rsidRPr="003434FF">
      <w:rPr>
        <w:rFonts w:ascii="Arial" w:hAnsi="Arial" w:cs="Arial"/>
        <w:sz w:val="16"/>
      </w:rPr>
      <w:instrText xml:space="preserve"> NUMPAGES </w:instrText>
    </w:r>
    <w:r w:rsidRPr="003434FF">
      <w:rPr>
        <w:rFonts w:ascii="Arial" w:hAnsi="Arial" w:cs="Arial"/>
        <w:sz w:val="16"/>
      </w:rPr>
      <w:fldChar w:fldCharType="separate"/>
    </w:r>
    <w:r w:rsidRPr="003434FF">
      <w:rPr>
        <w:rFonts w:ascii="Arial" w:hAnsi="Arial" w:cs="Arial"/>
        <w:sz w:val="16"/>
      </w:rPr>
      <w:t>3</w:t>
    </w:r>
    <w:r w:rsidRPr="003434FF">
      <w:rPr>
        <w:rFonts w:ascii="Arial" w:hAnsi="Arial" w:cs="Arial"/>
        <w:sz w:val="16"/>
      </w:rPr>
      <w:fldChar w:fldCharType="end"/>
    </w:r>
    <w:bookmarkEnd w:id="0"/>
    <w:bookmarkEnd w:id="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E3FB8" w14:textId="77777777" w:rsidR="003644DC" w:rsidRDefault="003644DC">
      <w:r>
        <w:separator/>
      </w:r>
    </w:p>
  </w:footnote>
  <w:footnote w:type="continuationSeparator" w:id="0">
    <w:p w14:paraId="70402B4F" w14:textId="77777777" w:rsidR="003644DC" w:rsidRDefault="00364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B151" w14:textId="77777777" w:rsidR="003434FF" w:rsidRDefault="003434FF" w:rsidP="00C41DFC">
    <w:pPr>
      <w:pStyle w:val="Header"/>
    </w:pPr>
    <w:r>
      <w:rPr>
        <w:noProof/>
        <w:lang w:val="en-AU" w:eastAsia="en-AU"/>
      </w:rPr>
      <w:drawing>
        <wp:inline distT="0" distB="0" distL="0" distR="0" wp14:anchorId="756983C7" wp14:editId="6BF151BE">
          <wp:extent cx="2638425" cy="676275"/>
          <wp:effectExtent l="0" t="0" r="9525" b="9525"/>
          <wp:docPr id="992578349" name="Picture 99257834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676275"/>
                  </a:xfrm>
                  <a:prstGeom prst="rect">
                    <a:avLst/>
                  </a:prstGeom>
                  <a:noFill/>
                  <a:ln>
                    <a:noFill/>
                  </a:ln>
                </pic:spPr>
              </pic:pic>
            </a:graphicData>
          </a:graphic>
        </wp:inline>
      </w:drawing>
    </w:r>
  </w:p>
  <w:p w14:paraId="6720EE79" w14:textId="77777777" w:rsidR="003434FF" w:rsidRDefault="003434FF" w:rsidP="003434FF">
    <w:pPr>
      <w:pStyle w:val="Header"/>
      <w:jc w:val="center"/>
    </w:pPr>
  </w:p>
  <w:p w14:paraId="4F7C4C32" w14:textId="77777777" w:rsidR="003434FF" w:rsidRDefault="00343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129BB"/>
    <w:multiLevelType w:val="hybridMultilevel"/>
    <w:tmpl w:val="06D221AC"/>
    <w:lvl w:ilvl="0" w:tplc="0A3E6DAC">
      <w:start w:val="4"/>
      <w:numFmt w:val="bullet"/>
      <w:lvlText w:val=""/>
      <w:lvlJc w:val="left"/>
      <w:pPr>
        <w:tabs>
          <w:tab w:val="num" w:pos="456"/>
        </w:tabs>
        <w:ind w:left="456" w:hanging="456"/>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4FC0279"/>
    <w:multiLevelType w:val="hybridMultilevel"/>
    <w:tmpl w:val="FAF05B60"/>
    <w:lvl w:ilvl="0" w:tplc="0A3E6DAC">
      <w:start w:val="4"/>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34996008">
    <w:abstractNumId w:val="0"/>
  </w:num>
  <w:num w:numId="2" w16cid:durableId="101962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20"/>
  <w:drawingGridHorizontalSpacing w:val="62"/>
  <w:drawingGridVerticalSpacing w:val="16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07"/>
    <w:rsid w:val="00006D7D"/>
    <w:rsid w:val="000248FC"/>
    <w:rsid w:val="00083F26"/>
    <w:rsid w:val="000C088E"/>
    <w:rsid w:val="000F0FF6"/>
    <w:rsid w:val="00104368"/>
    <w:rsid w:val="001628F9"/>
    <w:rsid w:val="00190D0A"/>
    <w:rsid w:val="001C19F7"/>
    <w:rsid w:val="001F617B"/>
    <w:rsid w:val="002026DA"/>
    <w:rsid w:val="00264567"/>
    <w:rsid w:val="0026491E"/>
    <w:rsid w:val="00285765"/>
    <w:rsid w:val="002A6CE8"/>
    <w:rsid w:val="002E6002"/>
    <w:rsid w:val="00322441"/>
    <w:rsid w:val="003434FF"/>
    <w:rsid w:val="003644DC"/>
    <w:rsid w:val="00374261"/>
    <w:rsid w:val="00381E1A"/>
    <w:rsid w:val="003B3C1C"/>
    <w:rsid w:val="003B5335"/>
    <w:rsid w:val="003F1CDB"/>
    <w:rsid w:val="004476A9"/>
    <w:rsid w:val="0047416A"/>
    <w:rsid w:val="00494C46"/>
    <w:rsid w:val="004B251A"/>
    <w:rsid w:val="0057166C"/>
    <w:rsid w:val="00635A89"/>
    <w:rsid w:val="00640CB5"/>
    <w:rsid w:val="006442B3"/>
    <w:rsid w:val="006455E0"/>
    <w:rsid w:val="006C7EF5"/>
    <w:rsid w:val="0073799F"/>
    <w:rsid w:val="007438E0"/>
    <w:rsid w:val="00744929"/>
    <w:rsid w:val="00754323"/>
    <w:rsid w:val="007724B0"/>
    <w:rsid w:val="007A7936"/>
    <w:rsid w:val="00807218"/>
    <w:rsid w:val="008271E3"/>
    <w:rsid w:val="00827C46"/>
    <w:rsid w:val="00846939"/>
    <w:rsid w:val="00865C6A"/>
    <w:rsid w:val="0088261A"/>
    <w:rsid w:val="00885514"/>
    <w:rsid w:val="00913AA0"/>
    <w:rsid w:val="00962329"/>
    <w:rsid w:val="0099709A"/>
    <w:rsid w:val="009D7807"/>
    <w:rsid w:val="00A024B0"/>
    <w:rsid w:val="00A02B2E"/>
    <w:rsid w:val="00A0738B"/>
    <w:rsid w:val="00A40563"/>
    <w:rsid w:val="00A516A3"/>
    <w:rsid w:val="00A524B6"/>
    <w:rsid w:val="00A57BF9"/>
    <w:rsid w:val="00AC23DC"/>
    <w:rsid w:val="00AE2476"/>
    <w:rsid w:val="00B116FA"/>
    <w:rsid w:val="00B4339F"/>
    <w:rsid w:val="00BE1364"/>
    <w:rsid w:val="00C07228"/>
    <w:rsid w:val="00C13256"/>
    <w:rsid w:val="00C41DFC"/>
    <w:rsid w:val="00C5391B"/>
    <w:rsid w:val="00CA04D9"/>
    <w:rsid w:val="00CA6F22"/>
    <w:rsid w:val="00CF389A"/>
    <w:rsid w:val="00D84D56"/>
    <w:rsid w:val="00DA483B"/>
    <w:rsid w:val="00DB4C79"/>
    <w:rsid w:val="00DC1094"/>
    <w:rsid w:val="00DF481E"/>
    <w:rsid w:val="00DF6E46"/>
    <w:rsid w:val="00E82E0C"/>
    <w:rsid w:val="00E849BC"/>
    <w:rsid w:val="00EF4B54"/>
    <w:rsid w:val="00F31DE3"/>
    <w:rsid w:val="00F67C39"/>
    <w:rsid w:val="00FC5D86"/>
    <w:rsid w:val="00FD5ED9"/>
    <w:rsid w:val="00FF0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E7A93"/>
  <w15:chartTrackingRefBased/>
  <w15:docId w15:val="{EC2A04B4-A482-4A30-9CDF-6961AB7EF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AU"/>
    </w:rPr>
  </w:style>
  <w:style w:type="paragraph" w:styleId="Heading1">
    <w:name w:val="heading 1"/>
    <w:basedOn w:val="Normal"/>
    <w:next w:val="Normal"/>
    <w:qFormat/>
    <w:pPr>
      <w:keepNext/>
      <w:jc w:val="center"/>
      <w:outlineLvl w:val="0"/>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ascii="Tms Rmn" w:hAnsi="Tms Rmn"/>
      <w:szCs w:val="20"/>
      <w:lang w:val="en-GB"/>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character" w:styleId="CommentReference">
    <w:name w:val="annotation reference"/>
    <w:uiPriority w:val="99"/>
    <w:semiHidden/>
    <w:unhideWhenUsed/>
    <w:rsid w:val="00F67C39"/>
    <w:rPr>
      <w:sz w:val="16"/>
      <w:szCs w:val="16"/>
    </w:rPr>
  </w:style>
  <w:style w:type="paragraph" w:styleId="CommentText">
    <w:name w:val="annotation text"/>
    <w:basedOn w:val="Normal"/>
    <w:link w:val="CommentTextChar"/>
    <w:uiPriority w:val="99"/>
    <w:semiHidden/>
    <w:unhideWhenUsed/>
    <w:rsid w:val="00F67C39"/>
    <w:rPr>
      <w:sz w:val="20"/>
      <w:szCs w:val="20"/>
    </w:rPr>
  </w:style>
  <w:style w:type="character" w:customStyle="1" w:styleId="CommentTextChar">
    <w:name w:val="Comment Text Char"/>
    <w:link w:val="CommentText"/>
    <w:uiPriority w:val="99"/>
    <w:semiHidden/>
    <w:rsid w:val="00F67C39"/>
    <w:rPr>
      <w:lang w:eastAsia="en-US"/>
    </w:rPr>
  </w:style>
  <w:style w:type="paragraph" w:styleId="CommentSubject">
    <w:name w:val="annotation subject"/>
    <w:basedOn w:val="CommentText"/>
    <w:next w:val="CommentText"/>
    <w:link w:val="CommentSubjectChar"/>
    <w:uiPriority w:val="99"/>
    <w:semiHidden/>
    <w:unhideWhenUsed/>
    <w:rsid w:val="00F67C39"/>
    <w:rPr>
      <w:b/>
      <w:bCs/>
    </w:rPr>
  </w:style>
  <w:style w:type="character" w:customStyle="1" w:styleId="CommentSubjectChar">
    <w:name w:val="Comment Subject Char"/>
    <w:link w:val="CommentSubject"/>
    <w:uiPriority w:val="99"/>
    <w:semiHidden/>
    <w:rsid w:val="00F67C39"/>
    <w:rPr>
      <w:b/>
      <w:bCs/>
      <w:lang w:eastAsia="en-US"/>
    </w:rPr>
  </w:style>
  <w:style w:type="paragraph" w:styleId="BalloonText">
    <w:name w:val="Balloon Text"/>
    <w:basedOn w:val="Normal"/>
    <w:link w:val="BalloonTextChar"/>
    <w:uiPriority w:val="99"/>
    <w:semiHidden/>
    <w:unhideWhenUsed/>
    <w:rsid w:val="00F67C39"/>
    <w:rPr>
      <w:rFonts w:ascii="Tahoma" w:hAnsi="Tahoma" w:cs="Tahoma"/>
      <w:sz w:val="16"/>
      <w:szCs w:val="16"/>
    </w:rPr>
  </w:style>
  <w:style w:type="character" w:customStyle="1" w:styleId="BalloonTextChar">
    <w:name w:val="Balloon Text Char"/>
    <w:link w:val="BalloonText"/>
    <w:uiPriority w:val="99"/>
    <w:semiHidden/>
    <w:rsid w:val="00F67C39"/>
    <w:rPr>
      <w:rFonts w:ascii="Tahoma" w:hAnsi="Tahoma" w:cs="Tahoma"/>
      <w:sz w:val="16"/>
      <w:szCs w:val="16"/>
      <w:lang w:eastAsia="en-US"/>
    </w:rPr>
  </w:style>
  <w:style w:type="character" w:styleId="Hyperlink">
    <w:name w:val="Hyperlink"/>
    <w:uiPriority w:val="99"/>
    <w:unhideWhenUsed/>
    <w:rsid w:val="00A024B0"/>
    <w:rPr>
      <w:color w:val="0563C1"/>
      <w:u w:val="single"/>
    </w:rPr>
  </w:style>
  <w:style w:type="table" w:styleId="TableGrid">
    <w:name w:val="Table Grid"/>
    <w:basedOn w:val="TableNormal"/>
    <w:uiPriority w:val="59"/>
    <w:rsid w:val="00737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3799F"/>
    <w:rPr>
      <w:color w:val="954F72" w:themeColor="followedHyperlink"/>
      <w:u w:val="single"/>
    </w:rPr>
  </w:style>
  <w:style w:type="character" w:styleId="PlaceholderText">
    <w:name w:val="Placeholder Text"/>
    <w:uiPriority w:val="99"/>
    <w:semiHidden/>
    <w:rsid w:val="0073799F"/>
    <w:rPr>
      <w:color w:val="808080"/>
    </w:rPr>
  </w:style>
  <w:style w:type="character" w:customStyle="1" w:styleId="FooterChar">
    <w:name w:val="Footer Char"/>
    <w:basedOn w:val="DefaultParagraphFont"/>
    <w:link w:val="Footer"/>
    <w:uiPriority w:val="99"/>
    <w:rsid w:val="00A40563"/>
    <w:rPr>
      <w:sz w:val="24"/>
      <w:szCs w:val="24"/>
      <w:lang w:val="en-AU"/>
    </w:rPr>
  </w:style>
  <w:style w:type="paragraph" w:styleId="Revision">
    <w:name w:val="Revision"/>
    <w:hidden/>
    <w:uiPriority w:val="99"/>
    <w:semiHidden/>
    <w:rsid w:val="009D7807"/>
    <w:rPr>
      <w:sz w:val="24"/>
      <w:szCs w:val="24"/>
      <w:lang w:val="en-AU"/>
    </w:rPr>
  </w:style>
  <w:style w:type="character" w:styleId="UnresolvedMention">
    <w:name w:val="Unresolved Mention"/>
    <w:basedOn w:val="DefaultParagraphFont"/>
    <w:uiPriority w:val="99"/>
    <w:semiHidden/>
    <w:unhideWhenUsed/>
    <w:rsid w:val="00343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mls@apvma.gov.au" TargetMode="Externa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2.xml" Id="R5990b9d838f2476e" /></Relationships>
</file>

<file path=word/_rels/footer1.xml.rels><?xml version="1.0" encoding="UTF-8" standalone="yes"?>
<Relationships xmlns="http://schemas.openxmlformats.org/package/2006/relationships"><Relationship Id="rId1" Type="http://schemas.openxmlformats.org/officeDocument/2006/relationships/hyperlink" Target="http://www.apvm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jacobs\Objective\edrms.nra.local-8008\Njacobs\Objects\Form%20Cancellation%20of%20a%20licence%20request%20form%20(A13357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3418FCB7494B8183B96CFA4FC12318"/>
        <w:category>
          <w:name w:val="General"/>
          <w:gallery w:val="placeholder"/>
        </w:category>
        <w:types>
          <w:type w:val="bbPlcHdr"/>
        </w:types>
        <w:behaviors>
          <w:behavior w:val="content"/>
        </w:behaviors>
        <w:guid w:val="{E6B67F33-24A1-4623-A336-F00635BB9518}"/>
      </w:docPartPr>
      <w:docPartBody>
        <w:p w:rsidR="00C85114" w:rsidRDefault="00000000">
          <w:pPr>
            <w:pStyle w:val="C43418FCB7494B8183B96CFA4FC12318"/>
          </w:pPr>
          <w:r w:rsidRPr="00FB362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763"/>
    <w:rsid w:val="00043831"/>
    <w:rsid w:val="00173CAD"/>
    <w:rsid w:val="001B7A73"/>
    <w:rsid w:val="001C19F7"/>
    <w:rsid w:val="00227B63"/>
    <w:rsid w:val="00285765"/>
    <w:rsid w:val="00510466"/>
    <w:rsid w:val="009D0724"/>
    <w:rsid w:val="00A22107"/>
    <w:rsid w:val="00A604F4"/>
    <w:rsid w:val="00AC23DC"/>
    <w:rsid w:val="00C85114"/>
    <w:rsid w:val="00CA04D9"/>
    <w:rsid w:val="00CC3493"/>
    <w:rsid w:val="00CE029C"/>
    <w:rsid w:val="00D10763"/>
    <w:rsid w:val="00DB4C79"/>
    <w:rsid w:val="00DF48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43418FCB7494B8183B96CFA4FC12318">
    <w:name w:val="C43418FCB7494B8183B96CFA4FC123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00782AAB515E47F68D0ED650F5E2ABDE" version="1.0.0">
  <systemFields>
    <field name="Objective-Id">
      <value order="0">A3375172</value>
    </field>
    <field name="Objective-Title">
      <value order="0">Form Cancellation of a Licence Request FM_MQL40 v2 (reviewed A/g EL2 24.09.2025)</value>
    </field>
    <field name="Objective-Description">
      <value order="0"/>
    </field>
    <field name="Objective-CreationStamp">
      <value order="0">2024-10-03T05:26:13Z</value>
    </field>
    <field name="Objective-IsApproved">
      <value order="0">false</value>
    </field>
    <field name="Objective-IsPublished">
      <value order="0">false</value>
    </field>
    <field name="Objective-DatePublished">
      <value order="0"/>
    </field>
    <field name="Objective-ModificationStamp">
      <value order="0">2025-09-25T01:24:45Z</value>
    </field>
    <field name="Objective-Owner">
      <value order="0">Nerida Jacobs</value>
    </field>
    <field name="Objective-Path">
      <value order="0">APVMA:MANUFACTURING QUALITY AND LICENSING (MQL):MQL - Documentation (SOP, WI, Forms, Templates, etc):MQL - Current Documentation (SOP, WI, Forms, Templates, etc):D. External Published Forms</value>
    </field>
    <field name="Objective-Parent">
      <value order="0">D. External Published Forms</value>
    </field>
    <field name="Objective-State">
      <value order="0">Being Drafted</value>
    </field>
    <field name="Objective-VersionId">
      <value order="0">vA5461913</value>
    </field>
    <field name="Objective-Version">
      <value order="0">8.1</value>
    </field>
    <field name="Objective-VersionNumber">
      <value order="0">19</value>
    </field>
    <field name="Objective-VersionComment">
      <value order="0"/>
    </field>
    <field name="Objective-FileNumber">
      <value order="0">2025\2594</value>
    </field>
    <field name="Objective-Classification">
      <value order="0"/>
    </field>
    <field name="Objective-Caveats">
      <value order="0"/>
    </field>
  </systemFields>
  <catalogues>
    <catalogue name="Document Type Catalogue" type="type" ori="id:cA101">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Form Cancellation of a licence request form (A133573).dotm</Template>
  <TotalTime>26</TotalTime>
  <Pages>2</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National Registration Authority</Company>
  <LinksUpToDate>false</LinksUpToDate>
  <CharactersWithSpaces>1813</CharactersWithSpaces>
  <SharedDoc>false</SharedDoc>
  <HLinks>
    <vt:vector size="6" baseType="variant">
      <vt:variant>
        <vt:i4>3539040</vt:i4>
      </vt:variant>
      <vt:variant>
        <vt:i4>0</vt:i4>
      </vt:variant>
      <vt:variant>
        <vt:i4>0</vt:i4>
      </vt:variant>
      <vt:variant>
        <vt:i4>5</vt:i4>
      </vt:variant>
      <vt:variant>
        <vt:lpwstr>https://apvma.gov.au/node/3207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APVMA</dc:creator>
  <cp:keywords/>
  <cp:lastModifiedBy>GRIFFIN, Jordanna</cp:lastModifiedBy>
  <cp:revision>12</cp:revision>
  <cp:lastPrinted>2014-06-26T04:01:00Z</cp:lastPrinted>
  <dcterms:created xsi:type="dcterms:W3CDTF">2024-10-03T05:24:00Z</dcterms:created>
  <dcterms:modified xsi:type="dcterms:W3CDTF">2025-09-25T01:24:00Z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A3375172</vt:lpwstr>
  </property>
  <property fmtid="{D5CDD505-2E9C-101B-9397-08002B2CF9AE}" pid="3" name="Objective-Title">
    <vt:lpwstr>Form Cancellation of a Licence Request FM_MQL40 v2 (reviewed A/g EL2 24.09.2025)</vt:lpwstr>
  </property>
  <property fmtid="{D5CDD505-2E9C-101B-9397-08002B2CF9AE}" pid="4" name="Objective-Comment">
    <vt:lpwstr/>
  </property>
  <property fmtid="{D5CDD505-2E9C-101B-9397-08002B2CF9AE}" pid="5" name="Objective-CreationStamp">
    <vt:filetime>2024-10-03T05:26:13Z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2025-09-25T01:24:45Z</vt:filetime>
  </property>
  <property fmtid="{D5CDD505-2E9C-101B-9397-08002B2CF9AE}" pid="10" name="Objective-Owner">
    <vt:lpwstr>Nerida Jacobs</vt:lpwstr>
  </property>
  <property fmtid="{D5CDD505-2E9C-101B-9397-08002B2CF9AE}" pid="11" name="Objective-Path">
    <vt:lpwstr>APVMA:MANUFACTURING QUALITY AND LICENSING (MQL):MQL - Documentation (SOP, WI, Forms, Templates, etc):MQL - Current Documentation (SOP, WI, Forms, Templates, etc):D. External Published Forms:</vt:lpwstr>
  </property>
  <property fmtid="{D5CDD505-2E9C-101B-9397-08002B2CF9AE}" pid="12" name="Objective-Parent">
    <vt:lpwstr>D. External Published Forms</vt:lpwstr>
  </property>
  <property fmtid="{D5CDD505-2E9C-101B-9397-08002B2CF9AE}" pid="13" name="Objective-State">
    <vt:lpwstr>Being Drafted</vt:lpwstr>
  </property>
  <property fmtid="{D5CDD505-2E9C-101B-9397-08002B2CF9AE}" pid="14" name="Objective-Version">
    <vt:lpwstr>8.1</vt:lpwstr>
  </property>
  <property fmtid="{D5CDD505-2E9C-101B-9397-08002B2CF9AE}" pid="15" name="Objective-VersionNumber">
    <vt:r8>19</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vA5461913</vt:lpwstr>
  </property>
  <property fmtid="{D5CDD505-2E9C-101B-9397-08002B2CF9AE}" pid="22" name="Objective-Connect Creator">
    <vt:lpwstr/>
  </property>
</Properties>
</file>