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06EEE05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68200574" w:rsidR="00193533" w:rsidRPr="00193533" w:rsidRDefault="00C275A9" w:rsidP="002F4591">
      <w:pPr>
        <w:pStyle w:val="CoverTitle"/>
        <w:spacing w:before="2640"/>
        <w:jc w:val="center"/>
      </w:pPr>
      <w:r>
        <w:t>Efficacy</w:t>
      </w:r>
      <w:r w:rsidR="0018164D">
        <w:t xml:space="preserve"> Overview</w:t>
      </w:r>
    </w:p>
    <w:p w14:paraId="0F125B7E" w14:textId="2677229A" w:rsidR="003C0891" w:rsidRDefault="0018164D" w:rsidP="00193533">
      <w:pPr>
        <w:pStyle w:val="CoverSubtitle"/>
        <w:jc w:val="center"/>
      </w:pPr>
      <w:r>
        <w:t>Instructional</w:t>
      </w:r>
      <w:r w:rsidR="00C275A9">
        <w:t xml:space="preserve"> Template (</w:t>
      </w:r>
      <w:r w:rsidR="002838B0">
        <w:t>Non-</w:t>
      </w:r>
      <w:r w:rsidR="00C275A9">
        <w:t>Crop</w:t>
      </w:r>
      <w:r w:rsidR="002838B0">
        <w:t xml:space="preserve"> Situations</w:t>
      </w:r>
      <w:r w:rsidR="00C275A9">
        <w:t>)</w:t>
      </w:r>
    </w:p>
    <w:p w14:paraId="4E4C9BC9" w14:textId="7C1F7475" w:rsidR="00193533" w:rsidRPr="00E41FED" w:rsidRDefault="00F1715C"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September</w:t>
      </w:r>
      <w:r w:rsidR="00C275A9">
        <w:t xml:space="preserve"> 2025</w:t>
      </w:r>
    </w:p>
    <w:p w14:paraId="6C014289" w14:textId="1C9DC8EA" w:rsidR="00862E63" w:rsidRPr="005C0ACC" w:rsidRDefault="00862E63" w:rsidP="008B550C">
      <w:pPr>
        <w:rPr>
          <w:lang w:eastAsia="en-AU"/>
        </w:rPr>
      </w:pPr>
      <w:r w:rsidRPr="005C0ACC">
        <w:rPr>
          <w:lang w:eastAsia="en-AU"/>
        </w:rPr>
        <w:lastRenderedPageBreak/>
        <w:t>© Australian Pesticides and Veterinary Medicines Authorit</w:t>
      </w:r>
      <w:r w:rsidRPr="00B32112">
        <w:rPr>
          <w:color w:val="auto"/>
          <w:lang w:eastAsia="en-AU"/>
        </w:rPr>
        <w:t xml:space="preserve">y </w:t>
      </w:r>
      <w:r w:rsidR="00B32112" w:rsidRPr="00B32112">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39441B62"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4856CF" w:rsidRPr="004856CF">
        <w:rPr>
          <w:rFonts w:cs="Arial"/>
          <w:szCs w:val="16"/>
          <w:lang w:eastAsia="en-AU"/>
        </w:rPr>
        <w:t>GPO Box 574</w:t>
      </w:r>
      <w:r w:rsidR="004856CF">
        <w:rPr>
          <w:rFonts w:cs="Arial"/>
          <w:szCs w:val="16"/>
          <w:lang w:eastAsia="en-AU"/>
        </w:rPr>
        <w:br/>
      </w:r>
      <w:r w:rsidR="004856CF" w:rsidRPr="004856CF">
        <w:rPr>
          <w:rFonts w:cs="Arial"/>
          <w:szCs w:val="16"/>
          <w:lang w:eastAsia="en-AU"/>
        </w:rPr>
        <w:t>Canberra ACT 2601, Australia</w:t>
      </w:r>
    </w:p>
    <w:p w14:paraId="10F08E3D" w14:textId="579A7892"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B32112">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0E84768" w14:textId="77777777" w:rsidR="002E20AC" w:rsidRDefault="00862E63" w:rsidP="008B550C">
      <w:pPr>
        <w:rPr>
          <w:szCs w:val="16"/>
          <w:lang w:eastAsia="en-AU"/>
        </w:r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7A3D9453" w14:textId="77777777" w:rsidR="00CB49BA" w:rsidRDefault="00CB49BA" w:rsidP="008B550C">
      <w:pPr>
        <w:rPr>
          <w:szCs w:val="16"/>
          <w:lang w:eastAsia="en-AU"/>
        </w:rPr>
        <w:sectPr w:rsidR="00CB49BA" w:rsidSect="008C5C0D">
          <w:pgSz w:w="11906" w:h="16838" w:code="9"/>
          <w:pgMar w:top="2127" w:right="1134" w:bottom="1134" w:left="1134" w:header="1701" w:footer="450" w:gutter="0"/>
          <w:pgNumType w:fmt="lowerRoman"/>
          <w:cols w:space="708"/>
          <w:docGrid w:linePitch="360"/>
        </w:sectPr>
      </w:pPr>
    </w:p>
    <w:p w14:paraId="1EAAD9C3" w14:textId="3F0A7590" w:rsidR="00CB49BA" w:rsidRPr="00CB49BA" w:rsidRDefault="00CB49BA" w:rsidP="00915350">
      <w:pPr>
        <w:pStyle w:val="PreliminariesH1"/>
        <w:numPr>
          <w:ilvl w:val="0"/>
          <w:numId w:val="0"/>
        </w:numPr>
      </w:pPr>
      <w:bookmarkStart w:id="1" w:name="_Hlk207098050"/>
      <w:r>
        <w:lastRenderedPageBreak/>
        <w:t>Instructions</w:t>
      </w:r>
    </w:p>
    <w:bookmarkEnd w:id="1"/>
    <w:p w14:paraId="30201BEE" w14:textId="743FEF69" w:rsidR="00CB49BA" w:rsidRDefault="00CB49BA" w:rsidP="00CB49BA">
      <w:pPr>
        <w:pStyle w:val="NormalText"/>
      </w:pPr>
      <w:r w:rsidRPr="00C275A9">
        <w:t xml:space="preserve">This </w:t>
      </w:r>
      <w:r>
        <w:t>instructional template</w:t>
      </w:r>
      <w:r w:rsidRPr="00C275A9">
        <w:t xml:space="preserve"> has been designed to provide guidance on the presentation of information relating to the efficacy and crop safety of your new product/new use application</w:t>
      </w:r>
      <w:r>
        <w:t xml:space="preserve"> for products applied in non-crop-situations. For product/variation applications to crops see the ‘</w:t>
      </w:r>
      <w:hyperlink r:id="rId18" w:history="1">
        <w:r w:rsidRPr="00B5215D">
          <w:rPr>
            <w:rStyle w:val="Hyperlink"/>
          </w:rPr>
          <w:t>crop instructional template</w:t>
        </w:r>
      </w:hyperlink>
      <w:r>
        <w:t>’ and for permit applications see the ‘</w:t>
      </w:r>
      <w:hyperlink r:id="rId19" w:history="1">
        <w:r w:rsidRPr="00B5215D">
          <w:rPr>
            <w:rStyle w:val="Hyperlink"/>
          </w:rPr>
          <w:t>permit instructional template</w:t>
        </w:r>
      </w:hyperlink>
      <w:r>
        <w:t>’. The use of this instructional template is not mandatory but is strongly recommended to ensure all the necessary information is provided and presented in a manner that will assist the APVMA in the evaluation of your application and reduce the likelihood for requests for further information during the assessment.</w:t>
      </w:r>
    </w:p>
    <w:p w14:paraId="5ADC4836" w14:textId="77777777" w:rsidR="00CB49BA" w:rsidRDefault="00CB49BA" w:rsidP="00CB49BA">
      <w:pPr>
        <w:pStyle w:val="NormalText"/>
      </w:pPr>
      <w:r>
        <w:t>Guidance is provided in each section, along with examples highlighted in yellow to help you. Depending on the nature of your application, certain sections may not be relevant to you. Any irrelevant sections should be deleted, please do not leave them blank. Any guidance, instructions or highlighted examples provided should either be replaced by your information or deleted as you fill out your details. The instructional template should only have your details and relevant sections to you when the document is finalised.</w:t>
      </w:r>
    </w:p>
    <w:p w14:paraId="4FCB15C9" w14:textId="77777777" w:rsidR="00CB49BA" w:rsidRDefault="00CB49BA" w:rsidP="00CB49BA">
      <w:pPr>
        <w:pStyle w:val="NormalText"/>
      </w:pPr>
      <w:r>
        <w:t>Tables are provided as examples and may be adapted to suit the product being evaluated (columns can be added or deleted). Moreover, some tables are not relevant for all products or all submission types and should be added or deleted as appropriate. To update table numbering, highlight the table number, right click and update field.</w:t>
      </w:r>
    </w:p>
    <w:p w14:paraId="3D0F9583" w14:textId="77777777" w:rsidR="00CB49BA" w:rsidRDefault="00CB49BA" w:rsidP="00CB49BA">
      <w:pPr>
        <w:pStyle w:val="NormalText"/>
      </w:pPr>
      <w:r>
        <w:t>For new and innovative products new sections and/or tables can be added as appropriate.</w:t>
      </w:r>
    </w:p>
    <w:p w14:paraId="19E7A619" w14:textId="77777777" w:rsidR="00CB49BA" w:rsidRDefault="00CB49BA" w:rsidP="00CB49BA">
      <w:pPr>
        <w:pStyle w:val="NormalText"/>
      </w:pPr>
      <w:r>
        <w:t>Heading numbering will automatically correct itself as you delete sections. New headings will also automatically correct numbering if you use the ‘Heading 1,APVMA_H1’ heading styles in the Styles Pane (expand the Styles Ribbon to easily find and select these).</w:t>
      </w:r>
    </w:p>
    <w:p w14:paraId="490CB8A4" w14:textId="77777777" w:rsidR="00CB49BA" w:rsidRDefault="00CB49BA" w:rsidP="00CB49BA">
      <w:pPr>
        <w:pStyle w:val="NormalText"/>
      </w:pPr>
      <w:r>
        <w:t>To update the contents page and/or the summary list of tables do not alter these manually but right click over the respective areas and select ‘update field’ and ‘update entire table’.</w:t>
      </w:r>
    </w:p>
    <w:p w14:paraId="585EB415" w14:textId="6B26A62C" w:rsidR="00CB49BA" w:rsidRDefault="00CB49BA" w:rsidP="00915350">
      <w:pPr>
        <w:pStyle w:val="NormalText"/>
        <w:rPr>
          <w:szCs w:val="16"/>
          <w:lang w:eastAsia="en-AU"/>
        </w:rPr>
        <w:sectPr w:rsidR="00CB49BA" w:rsidSect="008C5C0D">
          <w:pgSz w:w="11906" w:h="16838" w:code="9"/>
          <w:pgMar w:top="2127" w:right="1134" w:bottom="1134" w:left="1134" w:header="1701" w:footer="450" w:gutter="0"/>
          <w:pgNumType w:fmt="lowerRoman"/>
          <w:cols w:space="708"/>
          <w:docGrid w:linePitch="360"/>
        </w:sectPr>
      </w:pPr>
      <w:r>
        <w:t xml:space="preserve">This instructions page and the preceding </w:t>
      </w:r>
      <w:r w:rsidR="00915350">
        <w:t>2</w:t>
      </w:r>
      <w:r>
        <w:t xml:space="preserve"> pages can be deleted upon completing your overview so that the following title page is the first page of your finished document.</w:t>
      </w:r>
    </w:p>
    <w:p w14:paraId="5C265CA5" w14:textId="73D3FB62" w:rsidR="00CB49BA" w:rsidRPr="00CB49BA" w:rsidRDefault="00CB49BA" w:rsidP="00915350">
      <w:pPr>
        <w:pStyle w:val="PreliminariesH1"/>
        <w:numPr>
          <w:ilvl w:val="0"/>
          <w:numId w:val="0"/>
        </w:numPr>
      </w:pPr>
      <w:r>
        <w:lastRenderedPageBreak/>
        <w:t>Title page</w:t>
      </w:r>
    </w:p>
    <w:p w14:paraId="53839340" w14:textId="2F924661" w:rsidR="001A2B13" w:rsidRDefault="001A2B13" w:rsidP="001A2B13">
      <w:pPr>
        <w:pStyle w:val="NormalText"/>
      </w:pPr>
      <w:r w:rsidRPr="00863A97">
        <w:t xml:space="preserve">A title page should include the following </w:t>
      </w:r>
      <w:r>
        <w:t>information</w:t>
      </w:r>
      <w:r w:rsidR="0096696A">
        <w:t xml:space="preserve"> </w:t>
      </w:r>
      <w:r w:rsidR="00CB49BA">
        <w:t xml:space="preserve">and other identifying information as </w:t>
      </w:r>
      <w:r w:rsidR="00C52A07">
        <w:t>appropriate.</w:t>
      </w:r>
    </w:p>
    <w:p w14:paraId="3E455AD6" w14:textId="77777777" w:rsidR="00915350" w:rsidRDefault="00915350" w:rsidP="001A2B13">
      <w:pPr>
        <w:pStyle w:val="NormalText"/>
      </w:pPr>
    </w:p>
    <w:tbl>
      <w:tblPr>
        <w:tblStyle w:val="TableGrid"/>
        <w:tblW w:w="0" w:type="auto"/>
        <w:tblCellMar>
          <w:top w:w="108" w:type="dxa"/>
          <w:bottom w:w="108" w:type="dxa"/>
        </w:tblCellMar>
        <w:tblLook w:val="04A0" w:firstRow="1" w:lastRow="0" w:firstColumn="1" w:lastColumn="0" w:noHBand="0" w:noVBand="1"/>
      </w:tblPr>
      <w:tblGrid>
        <w:gridCol w:w="4531"/>
        <w:gridCol w:w="5097"/>
      </w:tblGrid>
      <w:tr w:rsidR="001A2B13" w14:paraId="50159398" w14:textId="77777777" w:rsidTr="00915350">
        <w:tc>
          <w:tcPr>
            <w:tcW w:w="9628" w:type="dxa"/>
            <w:gridSpan w:val="2"/>
          </w:tcPr>
          <w:p w14:paraId="497607C9" w14:textId="37ECD2BE" w:rsidR="001A2B13" w:rsidRPr="00915350" w:rsidRDefault="001A2B13" w:rsidP="00915350">
            <w:pPr>
              <w:pStyle w:val="TableHead"/>
              <w:rPr>
                <w:sz w:val="36"/>
                <w:szCs w:val="36"/>
              </w:rPr>
            </w:pPr>
            <w:r w:rsidRPr="00915350">
              <w:rPr>
                <w:color w:val="auto"/>
                <w:sz w:val="36"/>
                <w:szCs w:val="36"/>
              </w:rPr>
              <w:t>Efficacy Overview</w:t>
            </w:r>
          </w:p>
        </w:tc>
      </w:tr>
      <w:tr w:rsidR="001A2B13" w14:paraId="74DECDD7" w14:textId="77777777" w:rsidTr="00915350">
        <w:tc>
          <w:tcPr>
            <w:tcW w:w="4531" w:type="dxa"/>
          </w:tcPr>
          <w:p w14:paraId="79B4DDA1" w14:textId="0AE1A54B" w:rsidR="0096696A" w:rsidRPr="00915350" w:rsidRDefault="001A2B13" w:rsidP="00915350">
            <w:pPr>
              <w:pStyle w:val="TableText"/>
              <w:rPr>
                <w:rFonts w:ascii="Franklin Gothic Medium" w:hAnsi="Franklin Gothic Medium"/>
                <w:sz w:val="32"/>
                <w:szCs w:val="32"/>
              </w:rPr>
            </w:pPr>
            <w:bookmarkStart w:id="2" w:name="_Hlk207097817"/>
            <w:r w:rsidRPr="00915350">
              <w:rPr>
                <w:rFonts w:ascii="Franklin Gothic Medium" w:hAnsi="Franklin Gothic Medium"/>
                <w:sz w:val="32"/>
                <w:szCs w:val="32"/>
              </w:rPr>
              <w:t>Product name</w:t>
            </w:r>
            <w:bookmarkEnd w:id="2"/>
          </w:p>
        </w:tc>
        <w:tc>
          <w:tcPr>
            <w:tcW w:w="5097" w:type="dxa"/>
          </w:tcPr>
          <w:p w14:paraId="2AA77275" w14:textId="77777777" w:rsidR="001A2B13" w:rsidRPr="00915350" w:rsidRDefault="001A2B13" w:rsidP="00915350">
            <w:pPr>
              <w:pStyle w:val="TableText"/>
              <w:rPr>
                <w:rFonts w:ascii="Franklin Gothic Medium" w:hAnsi="Franklin Gothic Medium"/>
                <w:sz w:val="32"/>
                <w:szCs w:val="32"/>
              </w:rPr>
            </w:pPr>
          </w:p>
        </w:tc>
      </w:tr>
      <w:tr w:rsidR="001A2B13" w14:paraId="7CAFFD1D" w14:textId="77777777" w:rsidTr="00915350">
        <w:tc>
          <w:tcPr>
            <w:tcW w:w="4531" w:type="dxa"/>
          </w:tcPr>
          <w:p w14:paraId="228B9B0E" w14:textId="79A99B93" w:rsidR="0096696A" w:rsidRPr="00915350" w:rsidRDefault="001A2B13" w:rsidP="00915350">
            <w:pPr>
              <w:pStyle w:val="TableText"/>
              <w:rPr>
                <w:rFonts w:ascii="Franklin Gothic Medium" w:hAnsi="Franklin Gothic Medium"/>
                <w:sz w:val="32"/>
                <w:szCs w:val="32"/>
              </w:rPr>
            </w:pPr>
            <w:r w:rsidRPr="00915350">
              <w:rPr>
                <w:rFonts w:ascii="Franklin Gothic Medium" w:hAnsi="Franklin Gothic Medium"/>
                <w:sz w:val="32"/>
                <w:szCs w:val="32"/>
              </w:rPr>
              <w:t>Purpose/type of application</w:t>
            </w:r>
          </w:p>
        </w:tc>
        <w:tc>
          <w:tcPr>
            <w:tcW w:w="5097" w:type="dxa"/>
          </w:tcPr>
          <w:p w14:paraId="60C83BEE" w14:textId="77777777" w:rsidR="001A2B13" w:rsidRPr="00915350" w:rsidRDefault="001A2B13" w:rsidP="00915350">
            <w:pPr>
              <w:pStyle w:val="TableText"/>
              <w:rPr>
                <w:rFonts w:ascii="Franklin Gothic Medium" w:hAnsi="Franklin Gothic Medium"/>
                <w:sz w:val="32"/>
                <w:szCs w:val="32"/>
              </w:rPr>
            </w:pPr>
          </w:p>
        </w:tc>
      </w:tr>
      <w:tr w:rsidR="001A2B13" w14:paraId="10380E8A" w14:textId="77777777" w:rsidTr="00915350">
        <w:tc>
          <w:tcPr>
            <w:tcW w:w="4531" w:type="dxa"/>
          </w:tcPr>
          <w:p w14:paraId="068E31B5" w14:textId="7AC25FD1" w:rsidR="0096696A" w:rsidRPr="00915350" w:rsidRDefault="001A2B13" w:rsidP="00915350">
            <w:pPr>
              <w:pStyle w:val="TableText"/>
              <w:rPr>
                <w:rFonts w:ascii="Franklin Gothic Medium" w:hAnsi="Franklin Gothic Medium"/>
                <w:sz w:val="32"/>
                <w:szCs w:val="32"/>
              </w:rPr>
            </w:pPr>
            <w:r w:rsidRPr="00915350">
              <w:rPr>
                <w:rFonts w:ascii="Franklin Gothic Medium" w:hAnsi="Franklin Gothic Medium"/>
                <w:sz w:val="32"/>
                <w:szCs w:val="32"/>
              </w:rPr>
              <w:t>Name of company</w:t>
            </w:r>
          </w:p>
        </w:tc>
        <w:tc>
          <w:tcPr>
            <w:tcW w:w="5097" w:type="dxa"/>
          </w:tcPr>
          <w:p w14:paraId="18159D16" w14:textId="77777777" w:rsidR="001A2B13" w:rsidRPr="00915350" w:rsidRDefault="001A2B13" w:rsidP="00915350">
            <w:pPr>
              <w:pStyle w:val="TableText"/>
              <w:rPr>
                <w:rFonts w:ascii="Franklin Gothic Medium" w:hAnsi="Franklin Gothic Medium"/>
                <w:sz w:val="32"/>
                <w:szCs w:val="32"/>
              </w:rPr>
            </w:pPr>
          </w:p>
        </w:tc>
      </w:tr>
    </w:tbl>
    <w:p w14:paraId="778D78B9" w14:textId="77777777" w:rsidR="001A2B13" w:rsidRPr="008B550C" w:rsidRDefault="001A2B13" w:rsidP="008B550C">
      <w:pPr>
        <w:rPr>
          <w:szCs w:val="16"/>
        </w:rPr>
        <w:sectPr w:rsidR="001A2B13" w:rsidRPr="008B550C" w:rsidSect="008C5C0D">
          <w:pgSz w:w="11906" w:h="16838" w:code="9"/>
          <w:pgMar w:top="2127" w:right="1134" w:bottom="1134" w:left="1134" w:header="1701" w:footer="450" w:gutter="0"/>
          <w:pgNumType w:fmt="lowerRoman"/>
          <w:cols w:space="708"/>
          <w:docGrid w:linePitch="360"/>
        </w:sectPr>
      </w:pPr>
    </w:p>
    <w:p w14:paraId="0E9E7E2A" w14:textId="77777777" w:rsidR="00B05454" w:rsidRPr="002A3239" w:rsidRDefault="00B05454" w:rsidP="00936AC0">
      <w:pPr>
        <w:pStyle w:val="TOCH1"/>
        <w:numPr>
          <w:ilvl w:val="0"/>
          <w:numId w:val="0"/>
        </w:numPr>
        <w:ind w:left="432" w:hanging="432"/>
        <w:rPr>
          <w:rFonts w:ascii="Arial" w:hAnsi="Arial"/>
          <w:sz w:val="18"/>
        </w:rPr>
      </w:pPr>
      <w:r w:rsidRPr="00FB0015">
        <w:lastRenderedPageBreak/>
        <w:t>Contents</w:t>
      </w:r>
    </w:p>
    <w:p w14:paraId="38630D54" w14:textId="4C19C6CC" w:rsidR="00B5215D" w:rsidRDefault="004B58DE">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\h \z \t "Heading 1,1,Heading 2,2,Heading 3,3,Appendix_H1,1,Glossary/Ref_H1,1,Appendix_H2,2,Appendix_H3,3" </w:instrText>
      </w:r>
      <w:r>
        <w:rPr>
          <w:bCs w:val="0"/>
          <w:color w:val="53284F"/>
        </w:rPr>
        <w:fldChar w:fldCharType="separate"/>
      </w:r>
      <w:hyperlink w:anchor="_Toc207792760" w:history="1">
        <w:r w:rsidR="00B5215D" w:rsidRPr="00254BBF">
          <w:rPr>
            <w:rStyle w:val="Hyperlink"/>
          </w:rPr>
          <w:t>1</w:t>
        </w:r>
        <w:r w:rsidR="00B5215D">
          <w:rPr>
            <w:rFonts w:asciiTheme="minorHAnsi" w:eastAsiaTheme="minorEastAsia" w:hAnsiTheme="minorHAnsi" w:cstheme="minorBidi"/>
            <w:bCs w:val="0"/>
            <w:color w:val="auto"/>
            <w:kern w:val="2"/>
            <w:sz w:val="24"/>
            <w:szCs w:val="24"/>
            <w:lang w:eastAsia="en-AU"/>
            <w14:ligatures w14:val="standardContextual"/>
          </w:rPr>
          <w:tab/>
        </w:r>
        <w:r w:rsidR="00B5215D" w:rsidRPr="00254BBF">
          <w:rPr>
            <w:rStyle w:val="Hyperlink"/>
          </w:rPr>
          <w:t>Efficacy</w:t>
        </w:r>
        <w:r w:rsidR="00B5215D">
          <w:rPr>
            <w:webHidden/>
          </w:rPr>
          <w:tab/>
        </w:r>
        <w:r w:rsidR="00B5215D">
          <w:rPr>
            <w:webHidden/>
          </w:rPr>
          <w:fldChar w:fldCharType="begin"/>
        </w:r>
        <w:r w:rsidR="00B5215D">
          <w:rPr>
            <w:webHidden/>
          </w:rPr>
          <w:instrText xml:space="preserve"> PAGEREF _Toc207792760 \h </w:instrText>
        </w:r>
        <w:r w:rsidR="00B5215D">
          <w:rPr>
            <w:webHidden/>
          </w:rPr>
        </w:r>
        <w:r w:rsidR="00B5215D">
          <w:rPr>
            <w:webHidden/>
          </w:rPr>
          <w:fldChar w:fldCharType="separate"/>
        </w:r>
        <w:r w:rsidR="00B5215D">
          <w:rPr>
            <w:webHidden/>
          </w:rPr>
          <w:t>1</w:t>
        </w:r>
        <w:r w:rsidR="00B5215D">
          <w:rPr>
            <w:webHidden/>
          </w:rPr>
          <w:fldChar w:fldCharType="end"/>
        </w:r>
      </w:hyperlink>
    </w:p>
    <w:p w14:paraId="4B0333B2" w14:textId="6C189E66"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1" w:history="1">
        <w:r w:rsidRPr="00254BBF">
          <w:rPr>
            <w:rStyle w:val="Hyperlink"/>
          </w:rPr>
          <w:t>1.1</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Introduction</w:t>
        </w:r>
        <w:r>
          <w:rPr>
            <w:webHidden/>
          </w:rPr>
          <w:tab/>
        </w:r>
        <w:r>
          <w:rPr>
            <w:webHidden/>
          </w:rPr>
          <w:fldChar w:fldCharType="begin"/>
        </w:r>
        <w:r>
          <w:rPr>
            <w:webHidden/>
          </w:rPr>
          <w:instrText xml:space="preserve"> PAGEREF _Toc207792761 \h </w:instrText>
        </w:r>
        <w:r>
          <w:rPr>
            <w:webHidden/>
          </w:rPr>
        </w:r>
        <w:r>
          <w:rPr>
            <w:webHidden/>
          </w:rPr>
          <w:fldChar w:fldCharType="separate"/>
        </w:r>
        <w:r>
          <w:rPr>
            <w:webHidden/>
          </w:rPr>
          <w:t>1</w:t>
        </w:r>
        <w:r>
          <w:rPr>
            <w:webHidden/>
          </w:rPr>
          <w:fldChar w:fldCharType="end"/>
        </w:r>
      </w:hyperlink>
    </w:p>
    <w:p w14:paraId="54E307E2" w14:textId="10594056"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2" w:history="1">
        <w:r w:rsidRPr="00254BBF">
          <w:rPr>
            <w:rStyle w:val="Hyperlink"/>
          </w:rPr>
          <w:t>1.2</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Description of active constituents</w:t>
        </w:r>
        <w:r>
          <w:rPr>
            <w:webHidden/>
          </w:rPr>
          <w:tab/>
        </w:r>
        <w:r>
          <w:rPr>
            <w:webHidden/>
          </w:rPr>
          <w:fldChar w:fldCharType="begin"/>
        </w:r>
        <w:r>
          <w:rPr>
            <w:webHidden/>
          </w:rPr>
          <w:instrText xml:space="preserve"> PAGEREF _Toc207792762 \h </w:instrText>
        </w:r>
        <w:r>
          <w:rPr>
            <w:webHidden/>
          </w:rPr>
        </w:r>
        <w:r>
          <w:rPr>
            <w:webHidden/>
          </w:rPr>
          <w:fldChar w:fldCharType="separate"/>
        </w:r>
        <w:r>
          <w:rPr>
            <w:webHidden/>
          </w:rPr>
          <w:t>1</w:t>
        </w:r>
        <w:r>
          <w:rPr>
            <w:webHidden/>
          </w:rPr>
          <w:fldChar w:fldCharType="end"/>
        </w:r>
      </w:hyperlink>
    </w:p>
    <w:p w14:paraId="24B2493D" w14:textId="3C1EEA97"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3" w:history="1">
        <w:r w:rsidRPr="00254BBF">
          <w:rPr>
            <w:rStyle w:val="Hyperlink"/>
          </w:rPr>
          <w:t>1.3</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Mode of action</w:t>
        </w:r>
        <w:r>
          <w:rPr>
            <w:webHidden/>
          </w:rPr>
          <w:tab/>
        </w:r>
        <w:r>
          <w:rPr>
            <w:webHidden/>
          </w:rPr>
          <w:fldChar w:fldCharType="begin"/>
        </w:r>
        <w:r>
          <w:rPr>
            <w:webHidden/>
          </w:rPr>
          <w:instrText xml:space="preserve"> PAGEREF _Toc207792763 \h </w:instrText>
        </w:r>
        <w:r>
          <w:rPr>
            <w:webHidden/>
          </w:rPr>
        </w:r>
        <w:r>
          <w:rPr>
            <w:webHidden/>
          </w:rPr>
          <w:fldChar w:fldCharType="separate"/>
        </w:r>
        <w:r>
          <w:rPr>
            <w:webHidden/>
          </w:rPr>
          <w:t>1</w:t>
        </w:r>
        <w:r>
          <w:rPr>
            <w:webHidden/>
          </w:rPr>
          <w:fldChar w:fldCharType="end"/>
        </w:r>
      </w:hyperlink>
    </w:p>
    <w:p w14:paraId="66B05E5B" w14:textId="58D822B4"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4" w:history="1">
        <w:r w:rsidRPr="00254BBF">
          <w:rPr>
            <w:rStyle w:val="Hyperlink"/>
          </w:rPr>
          <w:t>1.4</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Description of the product</w:t>
        </w:r>
        <w:r>
          <w:rPr>
            <w:webHidden/>
          </w:rPr>
          <w:tab/>
        </w:r>
        <w:r>
          <w:rPr>
            <w:webHidden/>
          </w:rPr>
          <w:fldChar w:fldCharType="begin"/>
        </w:r>
        <w:r>
          <w:rPr>
            <w:webHidden/>
          </w:rPr>
          <w:instrText xml:space="preserve"> PAGEREF _Toc207792764 \h </w:instrText>
        </w:r>
        <w:r>
          <w:rPr>
            <w:webHidden/>
          </w:rPr>
        </w:r>
        <w:r>
          <w:rPr>
            <w:webHidden/>
          </w:rPr>
          <w:fldChar w:fldCharType="separate"/>
        </w:r>
        <w:r>
          <w:rPr>
            <w:webHidden/>
          </w:rPr>
          <w:t>1</w:t>
        </w:r>
        <w:r>
          <w:rPr>
            <w:webHidden/>
          </w:rPr>
          <w:fldChar w:fldCharType="end"/>
        </w:r>
      </w:hyperlink>
    </w:p>
    <w:p w14:paraId="1720C7EA" w14:textId="1669370B"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5" w:history="1">
        <w:r w:rsidRPr="00254BBF">
          <w:rPr>
            <w:rStyle w:val="Hyperlink"/>
          </w:rPr>
          <w:t>1.5</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Description of the target pests</w:t>
        </w:r>
        <w:r>
          <w:rPr>
            <w:webHidden/>
          </w:rPr>
          <w:tab/>
        </w:r>
        <w:r>
          <w:rPr>
            <w:webHidden/>
          </w:rPr>
          <w:fldChar w:fldCharType="begin"/>
        </w:r>
        <w:r>
          <w:rPr>
            <w:webHidden/>
          </w:rPr>
          <w:instrText xml:space="preserve"> PAGEREF _Toc207792765 \h </w:instrText>
        </w:r>
        <w:r>
          <w:rPr>
            <w:webHidden/>
          </w:rPr>
        </w:r>
        <w:r>
          <w:rPr>
            <w:webHidden/>
          </w:rPr>
          <w:fldChar w:fldCharType="separate"/>
        </w:r>
        <w:r>
          <w:rPr>
            <w:webHidden/>
          </w:rPr>
          <w:t>2</w:t>
        </w:r>
        <w:r>
          <w:rPr>
            <w:webHidden/>
          </w:rPr>
          <w:fldChar w:fldCharType="end"/>
        </w:r>
      </w:hyperlink>
    </w:p>
    <w:p w14:paraId="5FA22357" w14:textId="61046925"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6" w:history="1">
        <w:r w:rsidRPr="00254BBF">
          <w:rPr>
            <w:rStyle w:val="Hyperlink"/>
          </w:rPr>
          <w:t>1.6</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General factors affecting product efficacy</w:t>
        </w:r>
        <w:r>
          <w:rPr>
            <w:webHidden/>
          </w:rPr>
          <w:tab/>
        </w:r>
        <w:r>
          <w:rPr>
            <w:webHidden/>
          </w:rPr>
          <w:fldChar w:fldCharType="begin"/>
        </w:r>
        <w:r>
          <w:rPr>
            <w:webHidden/>
          </w:rPr>
          <w:instrText xml:space="preserve"> PAGEREF _Toc207792766 \h </w:instrText>
        </w:r>
        <w:r>
          <w:rPr>
            <w:webHidden/>
          </w:rPr>
        </w:r>
        <w:r>
          <w:rPr>
            <w:webHidden/>
          </w:rPr>
          <w:fldChar w:fldCharType="separate"/>
        </w:r>
        <w:r>
          <w:rPr>
            <w:webHidden/>
          </w:rPr>
          <w:t>3</w:t>
        </w:r>
        <w:r>
          <w:rPr>
            <w:webHidden/>
          </w:rPr>
          <w:fldChar w:fldCharType="end"/>
        </w:r>
      </w:hyperlink>
    </w:p>
    <w:p w14:paraId="6A329772" w14:textId="708080AC"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7" w:history="1">
        <w:r w:rsidRPr="00254BBF">
          <w:rPr>
            <w:rStyle w:val="Hyperlink"/>
          </w:rPr>
          <w:t>1.7</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Lowest effective rate</w:t>
        </w:r>
        <w:r>
          <w:rPr>
            <w:webHidden/>
          </w:rPr>
          <w:tab/>
        </w:r>
        <w:r>
          <w:rPr>
            <w:webHidden/>
          </w:rPr>
          <w:fldChar w:fldCharType="begin"/>
        </w:r>
        <w:r>
          <w:rPr>
            <w:webHidden/>
          </w:rPr>
          <w:instrText xml:space="preserve"> PAGEREF _Toc207792767 \h </w:instrText>
        </w:r>
        <w:r>
          <w:rPr>
            <w:webHidden/>
          </w:rPr>
        </w:r>
        <w:r>
          <w:rPr>
            <w:webHidden/>
          </w:rPr>
          <w:fldChar w:fldCharType="separate"/>
        </w:r>
        <w:r>
          <w:rPr>
            <w:webHidden/>
          </w:rPr>
          <w:t>3</w:t>
        </w:r>
        <w:r>
          <w:rPr>
            <w:webHidden/>
          </w:rPr>
          <w:fldChar w:fldCharType="end"/>
        </w:r>
      </w:hyperlink>
    </w:p>
    <w:p w14:paraId="31E8DE43" w14:textId="694B5628"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8" w:history="1">
        <w:r w:rsidRPr="00254BBF">
          <w:rPr>
            <w:rStyle w:val="Hyperlink"/>
          </w:rPr>
          <w:t>1.8</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Co-formulated products</w:t>
        </w:r>
        <w:r>
          <w:rPr>
            <w:webHidden/>
          </w:rPr>
          <w:tab/>
        </w:r>
        <w:r>
          <w:rPr>
            <w:webHidden/>
          </w:rPr>
          <w:fldChar w:fldCharType="begin"/>
        </w:r>
        <w:r>
          <w:rPr>
            <w:webHidden/>
          </w:rPr>
          <w:instrText xml:space="preserve"> PAGEREF _Toc207792768 \h </w:instrText>
        </w:r>
        <w:r>
          <w:rPr>
            <w:webHidden/>
          </w:rPr>
        </w:r>
        <w:r>
          <w:rPr>
            <w:webHidden/>
          </w:rPr>
          <w:fldChar w:fldCharType="separate"/>
        </w:r>
        <w:r>
          <w:rPr>
            <w:webHidden/>
          </w:rPr>
          <w:t>3</w:t>
        </w:r>
        <w:r>
          <w:rPr>
            <w:webHidden/>
          </w:rPr>
          <w:fldChar w:fldCharType="end"/>
        </w:r>
      </w:hyperlink>
    </w:p>
    <w:p w14:paraId="4DA36EC1" w14:textId="364B36C6"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69" w:history="1">
        <w:r w:rsidRPr="00254BBF">
          <w:rPr>
            <w:rStyle w:val="Hyperlink"/>
          </w:rPr>
          <w:t>1.9</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Information on trials submitted and mapping to label claims</w:t>
        </w:r>
        <w:r>
          <w:rPr>
            <w:webHidden/>
          </w:rPr>
          <w:tab/>
        </w:r>
        <w:r>
          <w:rPr>
            <w:webHidden/>
          </w:rPr>
          <w:fldChar w:fldCharType="begin"/>
        </w:r>
        <w:r>
          <w:rPr>
            <w:webHidden/>
          </w:rPr>
          <w:instrText xml:space="preserve"> PAGEREF _Toc207792769 \h </w:instrText>
        </w:r>
        <w:r>
          <w:rPr>
            <w:webHidden/>
          </w:rPr>
        </w:r>
        <w:r>
          <w:rPr>
            <w:webHidden/>
          </w:rPr>
          <w:fldChar w:fldCharType="separate"/>
        </w:r>
        <w:r>
          <w:rPr>
            <w:webHidden/>
          </w:rPr>
          <w:t>3</w:t>
        </w:r>
        <w:r>
          <w:rPr>
            <w:webHidden/>
          </w:rPr>
          <w:fldChar w:fldCharType="end"/>
        </w:r>
      </w:hyperlink>
    </w:p>
    <w:p w14:paraId="11DCC7B8" w14:textId="391B4733"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70" w:history="1">
        <w:r w:rsidRPr="00254BBF">
          <w:rPr>
            <w:rStyle w:val="Hyperlink"/>
          </w:rPr>
          <w:t>1.10</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Efficacy tests</w:t>
        </w:r>
        <w:r>
          <w:rPr>
            <w:webHidden/>
          </w:rPr>
          <w:tab/>
        </w:r>
        <w:r>
          <w:rPr>
            <w:webHidden/>
          </w:rPr>
          <w:fldChar w:fldCharType="begin"/>
        </w:r>
        <w:r>
          <w:rPr>
            <w:webHidden/>
          </w:rPr>
          <w:instrText xml:space="preserve"> PAGEREF _Toc207792770 \h </w:instrText>
        </w:r>
        <w:r>
          <w:rPr>
            <w:webHidden/>
          </w:rPr>
        </w:r>
        <w:r>
          <w:rPr>
            <w:webHidden/>
          </w:rPr>
          <w:fldChar w:fldCharType="separate"/>
        </w:r>
        <w:r>
          <w:rPr>
            <w:webHidden/>
          </w:rPr>
          <w:t>5</w:t>
        </w:r>
        <w:r>
          <w:rPr>
            <w:webHidden/>
          </w:rPr>
          <w:fldChar w:fldCharType="end"/>
        </w:r>
      </w:hyperlink>
    </w:p>
    <w:p w14:paraId="5DE69D02" w14:textId="6D7E3F2F" w:rsidR="00B5215D" w:rsidRDefault="00B5215D">
      <w:pPr>
        <w:pStyle w:val="TOC2"/>
        <w:rPr>
          <w:rFonts w:asciiTheme="minorHAnsi" w:eastAsiaTheme="minorEastAsia" w:hAnsiTheme="minorHAnsi" w:cstheme="minorBidi"/>
          <w:b w:val="0"/>
          <w:color w:val="auto"/>
          <w:kern w:val="2"/>
          <w:sz w:val="24"/>
          <w:lang w:eastAsia="en-AU"/>
          <w14:ligatures w14:val="standardContextual"/>
        </w:rPr>
      </w:pPr>
      <w:hyperlink w:anchor="_Toc207792771" w:history="1">
        <w:r w:rsidRPr="00254BBF">
          <w:rPr>
            <w:rStyle w:val="Hyperlink"/>
          </w:rPr>
          <w:t>1.11</w:t>
        </w:r>
        <w:r>
          <w:rPr>
            <w:rFonts w:asciiTheme="minorHAnsi" w:eastAsiaTheme="minorEastAsia" w:hAnsiTheme="minorHAnsi" w:cstheme="minorBidi"/>
            <w:b w:val="0"/>
            <w:color w:val="auto"/>
            <w:kern w:val="2"/>
            <w:sz w:val="24"/>
            <w:lang w:eastAsia="en-AU"/>
            <w14:ligatures w14:val="standardContextual"/>
          </w:rPr>
          <w:tab/>
        </w:r>
        <w:r w:rsidRPr="00254BBF">
          <w:rPr>
            <w:rStyle w:val="Hyperlink"/>
          </w:rPr>
          <w:t>Summary and conclusion</w:t>
        </w:r>
        <w:r>
          <w:rPr>
            <w:webHidden/>
          </w:rPr>
          <w:tab/>
        </w:r>
        <w:r>
          <w:rPr>
            <w:webHidden/>
          </w:rPr>
          <w:fldChar w:fldCharType="begin"/>
        </w:r>
        <w:r>
          <w:rPr>
            <w:webHidden/>
          </w:rPr>
          <w:instrText xml:space="preserve"> PAGEREF _Toc207792771 \h </w:instrText>
        </w:r>
        <w:r>
          <w:rPr>
            <w:webHidden/>
          </w:rPr>
        </w:r>
        <w:r>
          <w:rPr>
            <w:webHidden/>
          </w:rPr>
          <w:fldChar w:fldCharType="separate"/>
        </w:r>
        <w:r>
          <w:rPr>
            <w:webHidden/>
          </w:rPr>
          <w:t>6</w:t>
        </w:r>
        <w:r>
          <w:rPr>
            <w:webHidden/>
          </w:rPr>
          <w:fldChar w:fldCharType="end"/>
        </w:r>
      </w:hyperlink>
    </w:p>
    <w:p w14:paraId="73223449" w14:textId="14489DB9" w:rsidR="00B5215D" w:rsidRDefault="00B5215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772" w:history="1">
        <w:r w:rsidRPr="00254BBF">
          <w:rPr>
            <w:rStyle w:val="Hyperlink"/>
          </w:rPr>
          <w:t>Appendix A – Draft Label</w:t>
        </w:r>
        <w:r>
          <w:rPr>
            <w:webHidden/>
          </w:rPr>
          <w:tab/>
        </w:r>
        <w:r>
          <w:rPr>
            <w:webHidden/>
          </w:rPr>
          <w:fldChar w:fldCharType="begin"/>
        </w:r>
        <w:r>
          <w:rPr>
            <w:webHidden/>
          </w:rPr>
          <w:instrText xml:space="preserve"> PAGEREF _Toc207792772 \h </w:instrText>
        </w:r>
        <w:r>
          <w:rPr>
            <w:webHidden/>
          </w:rPr>
        </w:r>
        <w:r>
          <w:rPr>
            <w:webHidden/>
          </w:rPr>
          <w:fldChar w:fldCharType="separate"/>
        </w:r>
        <w:r>
          <w:rPr>
            <w:webHidden/>
          </w:rPr>
          <w:t>9</w:t>
        </w:r>
        <w:r>
          <w:rPr>
            <w:webHidden/>
          </w:rPr>
          <w:fldChar w:fldCharType="end"/>
        </w:r>
      </w:hyperlink>
    </w:p>
    <w:p w14:paraId="023CB734" w14:textId="23ED3635" w:rsidR="00B5215D" w:rsidRDefault="00B5215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773" w:history="1">
        <w:r w:rsidRPr="00254BBF">
          <w:rPr>
            <w:rStyle w:val="Hyperlink"/>
          </w:rPr>
          <w:t>Appendix B – Other supporting information</w:t>
        </w:r>
        <w:r>
          <w:rPr>
            <w:webHidden/>
          </w:rPr>
          <w:tab/>
        </w:r>
        <w:r>
          <w:rPr>
            <w:webHidden/>
          </w:rPr>
          <w:fldChar w:fldCharType="begin"/>
        </w:r>
        <w:r>
          <w:rPr>
            <w:webHidden/>
          </w:rPr>
          <w:instrText xml:space="preserve"> PAGEREF _Toc207792773 \h </w:instrText>
        </w:r>
        <w:r>
          <w:rPr>
            <w:webHidden/>
          </w:rPr>
        </w:r>
        <w:r>
          <w:rPr>
            <w:webHidden/>
          </w:rPr>
          <w:fldChar w:fldCharType="separate"/>
        </w:r>
        <w:r>
          <w:rPr>
            <w:webHidden/>
          </w:rPr>
          <w:t>10</w:t>
        </w:r>
        <w:r>
          <w:rPr>
            <w:webHidden/>
          </w:rPr>
          <w:fldChar w:fldCharType="end"/>
        </w:r>
      </w:hyperlink>
    </w:p>
    <w:p w14:paraId="6E4D01E8" w14:textId="239C2068" w:rsidR="00B5215D" w:rsidRDefault="00B5215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774" w:history="1">
        <w:r w:rsidRPr="00254BBF">
          <w:rPr>
            <w:rStyle w:val="Hyperlink"/>
          </w:rPr>
          <w:t>Acronyms and abbreviations</w:t>
        </w:r>
        <w:r>
          <w:rPr>
            <w:webHidden/>
          </w:rPr>
          <w:tab/>
        </w:r>
        <w:r>
          <w:rPr>
            <w:webHidden/>
          </w:rPr>
          <w:fldChar w:fldCharType="begin"/>
        </w:r>
        <w:r>
          <w:rPr>
            <w:webHidden/>
          </w:rPr>
          <w:instrText xml:space="preserve"> PAGEREF _Toc207792774 \h </w:instrText>
        </w:r>
        <w:r>
          <w:rPr>
            <w:webHidden/>
          </w:rPr>
        </w:r>
        <w:r>
          <w:rPr>
            <w:webHidden/>
          </w:rPr>
          <w:fldChar w:fldCharType="separate"/>
        </w:r>
        <w:r>
          <w:rPr>
            <w:webHidden/>
          </w:rPr>
          <w:t>11</w:t>
        </w:r>
        <w:r>
          <w:rPr>
            <w:webHidden/>
          </w:rPr>
          <w:fldChar w:fldCharType="end"/>
        </w:r>
      </w:hyperlink>
    </w:p>
    <w:p w14:paraId="1B4F0E15" w14:textId="44704C38" w:rsidR="00B5215D" w:rsidRDefault="00B5215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775" w:history="1">
        <w:r w:rsidRPr="00254BBF">
          <w:rPr>
            <w:rStyle w:val="Hyperlink"/>
          </w:rPr>
          <w:t>Glossary</w:t>
        </w:r>
        <w:r>
          <w:rPr>
            <w:webHidden/>
          </w:rPr>
          <w:tab/>
        </w:r>
        <w:r>
          <w:rPr>
            <w:webHidden/>
          </w:rPr>
          <w:fldChar w:fldCharType="begin"/>
        </w:r>
        <w:r>
          <w:rPr>
            <w:webHidden/>
          </w:rPr>
          <w:instrText xml:space="preserve"> PAGEREF _Toc207792775 \h </w:instrText>
        </w:r>
        <w:r>
          <w:rPr>
            <w:webHidden/>
          </w:rPr>
        </w:r>
        <w:r>
          <w:rPr>
            <w:webHidden/>
          </w:rPr>
          <w:fldChar w:fldCharType="separate"/>
        </w:r>
        <w:r>
          <w:rPr>
            <w:webHidden/>
          </w:rPr>
          <w:t>12</w:t>
        </w:r>
        <w:r>
          <w:rPr>
            <w:webHidden/>
          </w:rPr>
          <w:fldChar w:fldCharType="end"/>
        </w:r>
      </w:hyperlink>
    </w:p>
    <w:p w14:paraId="42DBFC4B" w14:textId="73B6D2AE" w:rsidR="00B5215D" w:rsidRDefault="00B5215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776" w:history="1">
        <w:r w:rsidRPr="00254BBF">
          <w:rPr>
            <w:rStyle w:val="Hyperlink"/>
          </w:rPr>
          <w:t>References</w:t>
        </w:r>
        <w:r>
          <w:rPr>
            <w:webHidden/>
          </w:rPr>
          <w:tab/>
        </w:r>
        <w:r>
          <w:rPr>
            <w:webHidden/>
          </w:rPr>
          <w:fldChar w:fldCharType="begin"/>
        </w:r>
        <w:r>
          <w:rPr>
            <w:webHidden/>
          </w:rPr>
          <w:instrText xml:space="preserve"> PAGEREF _Toc207792776 \h </w:instrText>
        </w:r>
        <w:r>
          <w:rPr>
            <w:webHidden/>
          </w:rPr>
        </w:r>
        <w:r>
          <w:rPr>
            <w:webHidden/>
          </w:rPr>
          <w:fldChar w:fldCharType="separate"/>
        </w:r>
        <w:r>
          <w:rPr>
            <w:webHidden/>
          </w:rPr>
          <w:t>13</w:t>
        </w:r>
        <w:r>
          <w:rPr>
            <w:webHidden/>
          </w:rPr>
          <w:fldChar w:fldCharType="end"/>
        </w:r>
      </w:hyperlink>
    </w:p>
    <w:p w14:paraId="30D5916B" w14:textId="77777777" w:rsidR="00B5215D" w:rsidRDefault="004B58DE" w:rsidP="00936AC0">
      <w:pPr>
        <w:pStyle w:val="TOCH1"/>
        <w:numPr>
          <w:ilvl w:val="0"/>
          <w:numId w:val="0"/>
        </w:numPr>
        <w:spacing w:before="500"/>
        <w:ind w:left="432" w:hanging="432"/>
        <w:rPr>
          <w:noProof/>
        </w:rPr>
      </w:pPr>
      <w:r>
        <w:rPr>
          <w:bCs w:val="0"/>
          <w:noProof/>
          <w:color w:val="53284F"/>
          <w:sz w:val="20"/>
          <w:szCs w:val="30"/>
        </w:rPr>
        <w:fldChar w:fldCharType="end"/>
      </w:r>
      <w:r w:rsidR="00B05454" w:rsidRPr="00FB0015">
        <w:rPr>
          <w:noProof/>
        </w:rPr>
        <w:t>List of tables</w:t>
      </w:r>
      <w:r w:rsidR="006B1301">
        <w:rPr>
          <w:noProof/>
          <w:color w:val="00747A" w:themeColor="background2"/>
        </w:rPr>
        <w:fldChar w:fldCharType="begin"/>
      </w:r>
      <w:r w:rsidR="006B1301">
        <w:rPr>
          <w:noProof/>
          <w:color w:val="00747A" w:themeColor="background2"/>
        </w:rPr>
        <w:instrText xml:space="preserve"> TOC \h \z \c "Table" </w:instrText>
      </w:r>
      <w:r w:rsidR="006B1301">
        <w:rPr>
          <w:noProof/>
          <w:color w:val="00747A" w:themeColor="background2"/>
        </w:rPr>
        <w:fldChar w:fldCharType="separate"/>
      </w:r>
    </w:p>
    <w:p w14:paraId="0C3878EF" w14:textId="7B7482AE" w:rsidR="00B5215D" w:rsidRDefault="00B5215D">
      <w:pPr>
        <w:pStyle w:val="TableofFigures"/>
        <w:rPr>
          <w:rFonts w:asciiTheme="minorHAnsi" w:eastAsiaTheme="minorEastAsia" w:hAnsiTheme="minorHAnsi" w:cstheme="minorBidi"/>
          <w:color w:val="auto"/>
          <w:kern w:val="2"/>
          <w:sz w:val="24"/>
          <w:lang w:eastAsia="en-AU"/>
          <w14:ligatures w14:val="standardContextual"/>
        </w:rPr>
      </w:pPr>
      <w:hyperlink w:anchor="_Toc207792777" w:history="1">
        <w:r w:rsidRPr="00C3288B">
          <w:rPr>
            <w:rStyle w:val="Hyperlink"/>
          </w:rPr>
          <w:t>Table 1:</w:t>
        </w:r>
        <w:r>
          <w:rPr>
            <w:rFonts w:asciiTheme="minorHAnsi" w:eastAsiaTheme="minorEastAsia" w:hAnsiTheme="minorHAnsi" w:cstheme="minorBidi"/>
            <w:color w:val="auto"/>
            <w:kern w:val="2"/>
            <w:sz w:val="24"/>
            <w:lang w:eastAsia="en-AU"/>
            <w14:ligatures w14:val="standardContextual"/>
          </w:rPr>
          <w:tab/>
        </w:r>
        <w:r w:rsidRPr="00C3288B">
          <w:rPr>
            <w:rStyle w:val="Hyperlink"/>
          </w:rPr>
          <w:t>Details of the active constituent(s) in the product</w:t>
        </w:r>
        <w:r>
          <w:rPr>
            <w:webHidden/>
          </w:rPr>
          <w:tab/>
        </w:r>
        <w:r>
          <w:rPr>
            <w:webHidden/>
          </w:rPr>
          <w:fldChar w:fldCharType="begin"/>
        </w:r>
        <w:r>
          <w:rPr>
            <w:webHidden/>
          </w:rPr>
          <w:instrText xml:space="preserve"> PAGEREF _Toc207792777 \h </w:instrText>
        </w:r>
        <w:r>
          <w:rPr>
            <w:webHidden/>
          </w:rPr>
        </w:r>
        <w:r>
          <w:rPr>
            <w:webHidden/>
          </w:rPr>
          <w:fldChar w:fldCharType="separate"/>
        </w:r>
        <w:r>
          <w:rPr>
            <w:webHidden/>
          </w:rPr>
          <w:t>1</w:t>
        </w:r>
        <w:r>
          <w:rPr>
            <w:webHidden/>
          </w:rPr>
          <w:fldChar w:fldCharType="end"/>
        </w:r>
      </w:hyperlink>
    </w:p>
    <w:p w14:paraId="6D84321A" w14:textId="362FE646" w:rsidR="00B5215D" w:rsidRDefault="00B5215D">
      <w:pPr>
        <w:pStyle w:val="TableofFigures"/>
        <w:rPr>
          <w:rFonts w:asciiTheme="minorHAnsi" w:eastAsiaTheme="minorEastAsia" w:hAnsiTheme="minorHAnsi" w:cstheme="minorBidi"/>
          <w:color w:val="auto"/>
          <w:kern w:val="2"/>
          <w:sz w:val="24"/>
          <w:lang w:eastAsia="en-AU"/>
          <w14:ligatures w14:val="standardContextual"/>
        </w:rPr>
      </w:pPr>
      <w:hyperlink w:anchor="_Toc207792778" w:history="1">
        <w:r w:rsidRPr="00C3288B">
          <w:rPr>
            <w:rStyle w:val="Hyperlink"/>
          </w:rPr>
          <w:t>Table 2:</w:t>
        </w:r>
        <w:r>
          <w:rPr>
            <w:rFonts w:asciiTheme="minorHAnsi" w:eastAsiaTheme="minorEastAsia" w:hAnsiTheme="minorHAnsi" w:cstheme="minorBidi"/>
            <w:color w:val="auto"/>
            <w:kern w:val="2"/>
            <w:sz w:val="24"/>
            <w:lang w:eastAsia="en-AU"/>
            <w14:ligatures w14:val="standardContextual"/>
          </w:rPr>
          <w:tab/>
        </w:r>
        <w:r w:rsidRPr="00C3288B">
          <w:rPr>
            <w:rStyle w:val="Hyperlink"/>
          </w:rPr>
          <w:t>Simplified table of currently registered uses and requested uses</w:t>
        </w:r>
        <w:r>
          <w:rPr>
            <w:webHidden/>
          </w:rPr>
          <w:tab/>
        </w:r>
        <w:r>
          <w:rPr>
            <w:webHidden/>
          </w:rPr>
          <w:fldChar w:fldCharType="begin"/>
        </w:r>
        <w:r>
          <w:rPr>
            <w:webHidden/>
          </w:rPr>
          <w:instrText xml:space="preserve"> PAGEREF _Toc207792778 \h </w:instrText>
        </w:r>
        <w:r>
          <w:rPr>
            <w:webHidden/>
          </w:rPr>
        </w:r>
        <w:r>
          <w:rPr>
            <w:webHidden/>
          </w:rPr>
          <w:fldChar w:fldCharType="separate"/>
        </w:r>
        <w:r>
          <w:rPr>
            <w:webHidden/>
          </w:rPr>
          <w:t>2</w:t>
        </w:r>
        <w:r>
          <w:rPr>
            <w:webHidden/>
          </w:rPr>
          <w:fldChar w:fldCharType="end"/>
        </w:r>
      </w:hyperlink>
    </w:p>
    <w:p w14:paraId="03830204" w14:textId="6844E382" w:rsidR="00B5215D" w:rsidRDefault="00B5215D">
      <w:pPr>
        <w:pStyle w:val="TableofFigures"/>
        <w:rPr>
          <w:rFonts w:asciiTheme="minorHAnsi" w:eastAsiaTheme="minorEastAsia" w:hAnsiTheme="minorHAnsi" w:cstheme="minorBidi"/>
          <w:color w:val="auto"/>
          <w:kern w:val="2"/>
          <w:sz w:val="24"/>
          <w:lang w:eastAsia="en-AU"/>
          <w14:ligatures w14:val="standardContextual"/>
        </w:rPr>
      </w:pPr>
      <w:hyperlink w:anchor="_Toc207792779" w:history="1">
        <w:r w:rsidRPr="00C3288B">
          <w:rPr>
            <w:rStyle w:val="Hyperlink"/>
          </w:rPr>
          <w:t>Table 3:</w:t>
        </w:r>
        <w:r>
          <w:rPr>
            <w:rFonts w:asciiTheme="minorHAnsi" w:eastAsiaTheme="minorEastAsia" w:hAnsiTheme="minorHAnsi" w:cstheme="minorBidi"/>
            <w:color w:val="auto"/>
            <w:kern w:val="2"/>
            <w:sz w:val="24"/>
            <w:lang w:eastAsia="en-AU"/>
            <w14:ligatures w14:val="standardContextual"/>
          </w:rPr>
          <w:tab/>
        </w:r>
        <w:r w:rsidRPr="00C3288B">
          <w:rPr>
            <w:rStyle w:val="Hyperlink"/>
          </w:rPr>
          <w:t>Glossary of pests</w:t>
        </w:r>
        <w:r>
          <w:rPr>
            <w:webHidden/>
          </w:rPr>
          <w:tab/>
        </w:r>
        <w:r>
          <w:rPr>
            <w:webHidden/>
          </w:rPr>
          <w:fldChar w:fldCharType="begin"/>
        </w:r>
        <w:r>
          <w:rPr>
            <w:webHidden/>
          </w:rPr>
          <w:instrText xml:space="preserve"> PAGEREF _Toc207792779 \h </w:instrText>
        </w:r>
        <w:r>
          <w:rPr>
            <w:webHidden/>
          </w:rPr>
        </w:r>
        <w:r>
          <w:rPr>
            <w:webHidden/>
          </w:rPr>
          <w:fldChar w:fldCharType="separate"/>
        </w:r>
        <w:r>
          <w:rPr>
            <w:webHidden/>
          </w:rPr>
          <w:t>2</w:t>
        </w:r>
        <w:r>
          <w:rPr>
            <w:webHidden/>
          </w:rPr>
          <w:fldChar w:fldCharType="end"/>
        </w:r>
      </w:hyperlink>
    </w:p>
    <w:p w14:paraId="53F0FC96" w14:textId="5D0A6C74" w:rsidR="00B5215D" w:rsidRDefault="00B5215D">
      <w:pPr>
        <w:pStyle w:val="TableofFigures"/>
        <w:rPr>
          <w:rFonts w:asciiTheme="minorHAnsi" w:eastAsiaTheme="minorEastAsia" w:hAnsiTheme="minorHAnsi" w:cstheme="minorBidi"/>
          <w:color w:val="auto"/>
          <w:kern w:val="2"/>
          <w:sz w:val="24"/>
          <w:lang w:eastAsia="en-AU"/>
          <w14:ligatures w14:val="standardContextual"/>
        </w:rPr>
      </w:pPr>
      <w:hyperlink w:anchor="_Toc207792780" w:history="1">
        <w:r w:rsidRPr="00C3288B">
          <w:rPr>
            <w:rStyle w:val="Hyperlink"/>
          </w:rPr>
          <w:t>Table 4:</w:t>
        </w:r>
        <w:r>
          <w:rPr>
            <w:rFonts w:asciiTheme="minorHAnsi" w:eastAsiaTheme="minorEastAsia" w:hAnsiTheme="minorHAnsi" w:cstheme="minorBidi"/>
            <w:color w:val="auto"/>
            <w:kern w:val="2"/>
            <w:sz w:val="24"/>
            <w:lang w:eastAsia="en-AU"/>
            <w14:ligatures w14:val="standardContextual"/>
          </w:rPr>
          <w:tab/>
        </w:r>
        <w:r w:rsidRPr="00C3288B">
          <w:rPr>
            <w:rStyle w:val="Hyperlink"/>
            <w:rFonts w:cs="Arial"/>
          </w:rPr>
          <w:t>Presentation of efficacy trials mapping label claims to supporting data</w:t>
        </w:r>
        <w:r>
          <w:rPr>
            <w:webHidden/>
          </w:rPr>
          <w:tab/>
        </w:r>
        <w:r>
          <w:rPr>
            <w:webHidden/>
          </w:rPr>
          <w:fldChar w:fldCharType="begin"/>
        </w:r>
        <w:r>
          <w:rPr>
            <w:webHidden/>
          </w:rPr>
          <w:instrText xml:space="preserve"> PAGEREF _Toc207792780 \h </w:instrText>
        </w:r>
        <w:r>
          <w:rPr>
            <w:webHidden/>
          </w:rPr>
        </w:r>
        <w:r>
          <w:rPr>
            <w:webHidden/>
          </w:rPr>
          <w:fldChar w:fldCharType="separate"/>
        </w:r>
        <w:r>
          <w:rPr>
            <w:webHidden/>
          </w:rPr>
          <w:t>4</w:t>
        </w:r>
        <w:r>
          <w:rPr>
            <w:webHidden/>
          </w:rPr>
          <w:fldChar w:fldCharType="end"/>
        </w:r>
      </w:hyperlink>
    </w:p>
    <w:p w14:paraId="5F16FBFA" w14:textId="467B771A" w:rsidR="00B5215D" w:rsidRDefault="00B5215D">
      <w:pPr>
        <w:pStyle w:val="TableofFigures"/>
        <w:rPr>
          <w:rFonts w:asciiTheme="minorHAnsi" w:eastAsiaTheme="minorEastAsia" w:hAnsiTheme="minorHAnsi" w:cstheme="minorBidi"/>
          <w:color w:val="auto"/>
          <w:kern w:val="2"/>
          <w:sz w:val="24"/>
          <w:lang w:eastAsia="en-AU"/>
          <w14:ligatures w14:val="standardContextual"/>
        </w:rPr>
      </w:pPr>
      <w:hyperlink w:anchor="_Toc207792781" w:history="1">
        <w:r w:rsidRPr="00C3288B">
          <w:rPr>
            <w:rStyle w:val="Hyperlink"/>
          </w:rPr>
          <w:t>Table 5:</w:t>
        </w:r>
        <w:r>
          <w:rPr>
            <w:rFonts w:asciiTheme="minorHAnsi" w:eastAsiaTheme="minorEastAsia" w:hAnsiTheme="minorHAnsi" w:cstheme="minorBidi"/>
            <w:color w:val="auto"/>
            <w:kern w:val="2"/>
            <w:sz w:val="24"/>
            <w:lang w:eastAsia="en-AU"/>
            <w14:ligatures w14:val="standardContextual"/>
          </w:rPr>
          <w:tab/>
        </w:r>
        <w:r w:rsidRPr="00C3288B">
          <w:rPr>
            <w:rStyle w:val="Hyperlink"/>
            <w:rFonts w:cs="Arial"/>
          </w:rPr>
          <w:t>Reference standards used in trials</w:t>
        </w:r>
        <w:r>
          <w:rPr>
            <w:webHidden/>
          </w:rPr>
          <w:tab/>
        </w:r>
        <w:r>
          <w:rPr>
            <w:webHidden/>
          </w:rPr>
          <w:fldChar w:fldCharType="begin"/>
        </w:r>
        <w:r>
          <w:rPr>
            <w:webHidden/>
          </w:rPr>
          <w:instrText xml:space="preserve"> PAGEREF _Toc207792781 \h </w:instrText>
        </w:r>
        <w:r>
          <w:rPr>
            <w:webHidden/>
          </w:rPr>
        </w:r>
        <w:r>
          <w:rPr>
            <w:webHidden/>
          </w:rPr>
          <w:fldChar w:fldCharType="separate"/>
        </w:r>
        <w:r>
          <w:rPr>
            <w:webHidden/>
          </w:rPr>
          <w:t>4</w:t>
        </w:r>
        <w:r>
          <w:rPr>
            <w:webHidden/>
          </w:rPr>
          <w:fldChar w:fldCharType="end"/>
        </w:r>
      </w:hyperlink>
    </w:p>
    <w:p w14:paraId="0FCD9ED5" w14:textId="35B3F8C6" w:rsidR="00B5215D" w:rsidRDefault="00B5215D">
      <w:pPr>
        <w:pStyle w:val="TableofFigures"/>
        <w:rPr>
          <w:rFonts w:asciiTheme="minorHAnsi" w:eastAsiaTheme="minorEastAsia" w:hAnsiTheme="minorHAnsi" w:cstheme="minorBidi"/>
          <w:color w:val="auto"/>
          <w:kern w:val="2"/>
          <w:sz w:val="24"/>
          <w:lang w:eastAsia="en-AU"/>
          <w14:ligatures w14:val="standardContextual"/>
        </w:rPr>
      </w:pPr>
      <w:hyperlink w:anchor="_Toc207792782" w:history="1">
        <w:r w:rsidRPr="00C3288B">
          <w:rPr>
            <w:rStyle w:val="Hyperlink"/>
          </w:rPr>
          <w:t>Table 6:</w:t>
        </w:r>
        <w:r>
          <w:rPr>
            <w:rFonts w:asciiTheme="minorHAnsi" w:eastAsiaTheme="minorEastAsia" w:hAnsiTheme="minorHAnsi" w:cstheme="minorBidi"/>
            <w:color w:val="auto"/>
            <w:kern w:val="2"/>
            <w:sz w:val="24"/>
            <w:lang w:eastAsia="en-AU"/>
            <w14:ligatures w14:val="standardContextual"/>
          </w:rPr>
          <w:tab/>
        </w:r>
        <w:r w:rsidRPr="00C3288B">
          <w:rPr>
            <w:rStyle w:val="Hyperlink"/>
          </w:rPr>
          <w:t>Efficacy of the product at the timing of assessment</w:t>
        </w:r>
        <w:r>
          <w:rPr>
            <w:webHidden/>
          </w:rPr>
          <w:tab/>
        </w:r>
        <w:r>
          <w:rPr>
            <w:webHidden/>
          </w:rPr>
          <w:fldChar w:fldCharType="begin"/>
        </w:r>
        <w:r>
          <w:rPr>
            <w:webHidden/>
          </w:rPr>
          <w:instrText xml:space="preserve"> PAGEREF _Toc207792782 \h </w:instrText>
        </w:r>
        <w:r>
          <w:rPr>
            <w:webHidden/>
          </w:rPr>
        </w:r>
        <w:r>
          <w:rPr>
            <w:webHidden/>
          </w:rPr>
          <w:fldChar w:fldCharType="separate"/>
        </w:r>
        <w:r>
          <w:rPr>
            <w:webHidden/>
          </w:rPr>
          <w:t>6</w:t>
        </w:r>
        <w:r>
          <w:rPr>
            <w:webHidden/>
          </w:rPr>
          <w:fldChar w:fldCharType="end"/>
        </w:r>
      </w:hyperlink>
    </w:p>
    <w:p w14:paraId="642BE59F" w14:textId="7056C2F8" w:rsidR="002A3239" w:rsidRDefault="006B1301" w:rsidP="00936AC0">
      <w:pPr>
        <w:pStyle w:val="TOCH1"/>
        <w:numPr>
          <w:ilvl w:val="0"/>
          <w:numId w:val="0"/>
        </w:numPr>
        <w:spacing w:before="500"/>
        <w:rPr>
          <w:noProof/>
        </w:rPr>
        <w:sectPr w:rsidR="002A3239">
          <w:headerReference w:type="even" r:id="rId20"/>
          <w:headerReference w:type="default" r:id="rId21"/>
          <w:footerReference w:type="default" r:id="rId22"/>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2B639ADC" w:rsidR="002E20AC" w:rsidRPr="00463A1A" w:rsidRDefault="008619CA" w:rsidP="00463A1A">
      <w:pPr>
        <w:pStyle w:val="Heading1"/>
      </w:pPr>
      <w:bookmarkStart w:id="3" w:name="_Toc207792760"/>
      <w:r w:rsidRPr="00463A1A">
        <w:lastRenderedPageBreak/>
        <w:t>Efficacy</w:t>
      </w:r>
      <w:bookmarkEnd w:id="3"/>
    </w:p>
    <w:p w14:paraId="48F84DF5" w14:textId="43B8E3B6" w:rsidR="002E20AC" w:rsidRPr="00463A1A" w:rsidRDefault="008619CA" w:rsidP="00463A1A">
      <w:pPr>
        <w:pStyle w:val="Heading2"/>
      </w:pPr>
      <w:bookmarkStart w:id="4" w:name="_Toc207792761"/>
      <w:r w:rsidRPr="00463A1A">
        <w:t>Introduction</w:t>
      </w:r>
      <w:bookmarkEnd w:id="4"/>
    </w:p>
    <w:p w14:paraId="131D0F49" w14:textId="3B800583" w:rsidR="00B92E29" w:rsidRPr="00017A58" w:rsidRDefault="00B32112" w:rsidP="00863A97">
      <w:pPr>
        <w:pStyle w:val="NormalText"/>
        <w:rPr>
          <w:lang w:val="en-GB"/>
        </w:rPr>
      </w:pPr>
      <w:r>
        <w:rPr>
          <w:lang w:val="en-GB"/>
        </w:rPr>
        <w:t>I</w:t>
      </w:r>
      <w:r w:rsidR="00B92E29" w:rsidRPr="00B92E29">
        <w:rPr>
          <w:lang w:val="en-GB"/>
        </w:rPr>
        <w:t xml:space="preserve">nclude </w:t>
      </w:r>
      <w:r w:rsidR="00863A97">
        <w:rPr>
          <w:lang w:val="en-GB"/>
        </w:rPr>
        <w:t xml:space="preserve">and </w:t>
      </w:r>
      <w:r w:rsidR="00017A58">
        <w:rPr>
          <w:lang w:val="en-GB"/>
        </w:rPr>
        <w:t>identify the</w:t>
      </w:r>
      <w:r w:rsidR="00B92E29" w:rsidRPr="00017A58">
        <w:rPr>
          <w:lang w:val="en-GB"/>
        </w:rPr>
        <w:t xml:space="preserve"> type of submission</w:t>
      </w:r>
      <w:r w:rsidR="00017A58">
        <w:rPr>
          <w:lang w:val="en-GB"/>
        </w:rPr>
        <w:t xml:space="preserve"> e.g. </w:t>
      </w:r>
      <w:r w:rsidR="00B92E29" w:rsidRPr="00017A58">
        <w:rPr>
          <w:lang w:val="en-GB"/>
        </w:rPr>
        <w:t>new product, variation, Item 25, etc.</w:t>
      </w:r>
      <w:r w:rsidR="00017A58">
        <w:rPr>
          <w:lang w:val="en-GB"/>
        </w:rPr>
        <w:t xml:space="preserve"> and any </w:t>
      </w:r>
      <w:r w:rsidR="00B92E29" w:rsidRPr="00017A58">
        <w:t>other information that could clarify the context of the request</w:t>
      </w:r>
      <w:r w:rsidR="00017A58">
        <w:t>.</w:t>
      </w:r>
    </w:p>
    <w:p w14:paraId="25E064D9" w14:textId="708A919F" w:rsidR="008619CA" w:rsidRPr="00463A1A" w:rsidRDefault="008619CA" w:rsidP="00463A1A">
      <w:pPr>
        <w:pStyle w:val="Heading2"/>
      </w:pPr>
      <w:bookmarkStart w:id="5" w:name="_Toc207792762"/>
      <w:r w:rsidRPr="00463A1A">
        <w:t xml:space="preserve">Description of active </w:t>
      </w:r>
      <w:r w:rsidR="008815D0">
        <w:t>constituents</w:t>
      </w:r>
      <w:bookmarkEnd w:id="5"/>
    </w:p>
    <w:p w14:paraId="77C5E374" w14:textId="34CB1134" w:rsidR="008815D0" w:rsidRPr="00863A97" w:rsidRDefault="006F4BCE" w:rsidP="00863A97">
      <w:pPr>
        <w:pStyle w:val="NormalText"/>
      </w:pPr>
      <w:r>
        <w:t xml:space="preserve">Describe if your </w:t>
      </w:r>
      <w:r w:rsidRPr="00863A97">
        <w:t>product contains new or existing active constituents</w:t>
      </w:r>
      <w:r w:rsidR="00C52A07">
        <w:t xml:space="preserve"> </w:t>
      </w:r>
      <w:r w:rsidR="008815D0">
        <w:t>and any other info</w:t>
      </w:r>
      <w:r w:rsidR="008E57BB">
        <w:t xml:space="preserve">rmation </w:t>
      </w:r>
      <w:r w:rsidR="008815D0">
        <w:t xml:space="preserve">that may be </w:t>
      </w:r>
      <w:r w:rsidR="008E57BB">
        <w:t>relevant.</w:t>
      </w:r>
    </w:p>
    <w:p w14:paraId="481AC5AE" w14:textId="720DF977" w:rsidR="008619CA" w:rsidRPr="00463A1A" w:rsidRDefault="00530A28" w:rsidP="00463A1A">
      <w:pPr>
        <w:pStyle w:val="Heading2"/>
      </w:pPr>
      <w:bookmarkStart w:id="6" w:name="_Toc207792763"/>
      <w:r w:rsidRPr="00463A1A">
        <w:t>Mode of action</w:t>
      </w:r>
      <w:bookmarkEnd w:id="6"/>
    </w:p>
    <w:p w14:paraId="02336942" w14:textId="4B104565" w:rsidR="00B92E29" w:rsidRDefault="00B92E29" w:rsidP="00D7567E">
      <w:pPr>
        <w:pStyle w:val="NormalText"/>
        <w:rPr>
          <w:lang w:val="en-GB"/>
        </w:rPr>
      </w:pPr>
      <w:r w:rsidRPr="00B92E29">
        <w:rPr>
          <w:lang w:val="en-GB"/>
        </w:rPr>
        <w:t>Provide information on the mode of action, chemical group(s), biological properties, chemical and biological targets, mobility, uptake, persistence and any other biological properties that may be relevant.</w:t>
      </w:r>
    </w:p>
    <w:p w14:paraId="0E2A39D0" w14:textId="777E51E2" w:rsidR="00634376" w:rsidRDefault="00634376" w:rsidP="00634376">
      <w:pPr>
        <w:pStyle w:val="Caption"/>
      </w:pPr>
      <w:bookmarkStart w:id="7" w:name="_Hlk205367000"/>
      <w:bookmarkStart w:id="8" w:name="_Hlk205893442"/>
      <w:bookmarkStart w:id="9" w:name="_Toc207792777"/>
      <w:r>
        <w:t xml:space="preserve">Table </w:t>
      </w:r>
      <w:r>
        <w:fldChar w:fldCharType="begin"/>
      </w:r>
      <w:r>
        <w:instrText xml:space="preserve"> SEQ Table \* ARABIC </w:instrText>
      </w:r>
      <w:r>
        <w:fldChar w:fldCharType="separate"/>
      </w:r>
      <w:r w:rsidR="00915350">
        <w:rPr>
          <w:noProof/>
        </w:rPr>
        <w:t>1</w:t>
      </w:r>
      <w:r>
        <w:fldChar w:fldCharType="end"/>
      </w:r>
      <w:r w:rsidRPr="00B05454">
        <w:t>:</w:t>
      </w:r>
      <w:r w:rsidRPr="00B05454">
        <w:tab/>
      </w:r>
      <w:r>
        <w:t>Details of the active constituent(s) in the product</w:t>
      </w:r>
      <w:bookmarkEnd w:id="9"/>
    </w:p>
    <w:tbl>
      <w:tblPr>
        <w:tblW w:w="5000" w:type="pct"/>
        <w:tblBorders>
          <w:bottom w:val="dotted" w:sz="2" w:space="0" w:color="auto"/>
          <w:insideH w:val="dotted" w:sz="2" w:space="0" w:color="auto"/>
        </w:tblBorders>
        <w:tblLook w:val="01E0" w:firstRow="1" w:lastRow="1" w:firstColumn="1" w:lastColumn="1" w:noHBand="0" w:noVBand="0"/>
      </w:tblPr>
      <w:tblGrid>
        <w:gridCol w:w="2254"/>
        <w:gridCol w:w="2260"/>
        <w:gridCol w:w="2557"/>
        <w:gridCol w:w="2557"/>
      </w:tblGrid>
      <w:tr w:rsidR="00634376" w14:paraId="116884EC" w14:textId="77777777" w:rsidTr="00314F0C">
        <w:trPr>
          <w:cantSplit/>
          <w:tblHeader/>
        </w:trPr>
        <w:tc>
          <w:tcPr>
            <w:tcW w:w="1170" w:type="pct"/>
            <w:tcBorders>
              <w:top w:val="single" w:sz="4" w:space="0" w:color="auto"/>
              <w:left w:val="single" w:sz="4" w:space="0" w:color="auto"/>
              <w:bottom w:val="single" w:sz="4" w:space="0" w:color="auto"/>
              <w:right w:val="single" w:sz="4" w:space="0" w:color="auto"/>
            </w:tcBorders>
            <w:shd w:val="clear" w:color="auto" w:fill="5C2946"/>
          </w:tcPr>
          <w:p w14:paraId="04F8A74C" w14:textId="77777777" w:rsidR="00634376" w:rsidRPr="00C501FF" w:rsidRDefault="00634376" w:rsidP="00F36249">
            <w:pPr>
              <w:pStyle w:val="TableHead"/>
            </w:pPr>
          </w:p>
        </w:tc>
        <w:tc>
          <w:tcPr>
            <w:tcW w:w="1173" w:type="pct"/>
            <w:tcBorders>
              <w:top w:val="single" w:sz="4" w:space="0" w:color="auto"/>
              <w:left w:val="single" w:sz="4" w:space="0" w:color="auto"/>
              <w:bottom w:val="single" w:sz="4" w:space="0" w:color="auto"/>
              <w:right w:val="single" w:sz="4" w:space="0" w:color="auto"/>
            </w:tcBorders>
            <w:shd w:val="clear" w:color="auto" w:fill="5C2946"/>
          </w:tcPr>
          <w:p w14:paraId="1C7278A1" w14:textId="1CE01CB3" w:rsidR="00634376" w:rsidRPr="00C501FF" w:rsidRDefault="00634376" w:rsidP="00915350">
            <w:pPr>
              <w:pStyle w:val="TableHead"/>
            </w:pPr>
            <w:r>
              <w:t>Active constituent 1</w:t>
            </w:r>
            <w:r w:rsidR="00915350">
              <w:br/>
            </w:r>
            <w:r w:rsidR="00BE1EA0" w:rsidRPr="00BE1EA0">
              <w:rPr>
                <w:color w:val="FFFF00"/>
              </w:rPr>
              <w:t>Diethyltoluamide</w:t>
            </w:r>
          </w:p>
        </w:tc>
        <w:tc>
          <w:tcPr>
            <w:tcW w:w="1328" w:type="pct"/>
            <w:tcBorders>
              <w:top w:val="single" w:sz="4" w:space="0" w:color="auto"/>
              <w:left w:val="single" w:sz="4" w:space="0" w:color="auto"/>
              <w:bottom w:val="single" w:sz="4" w:space="0" w:color="auto"/>
              <w:right w:val="single" w:sz="4" w:space="0" w:color="auto"/>
            </w:tcBorders>
            <w:shd w:val="clear" w:color="auto" w:fill="5C2946"/>
          </w:tcPr>
          <w:p w14:paraId="508D66B1" w14:textId="44185113" w:rsidR="00634376" w:rsidRPr="00C501FF" w:rsidRDefault="00634376" w:rsidP="00915350">
            <w:pPr>
              <w:pStyle w:val="TableHead"/>
            </w:pPr>
            <w:r>
              <w:t>Active constituent 2</w:t>
            </w:r>
          </w:p>
        </w:tc>
        <w:tc>
          <w:tcPr>
            <w:tcW w:w="1328" w:type="pct"/>
            <w:tcBorders>
              <w:top w:val="single" w:sz="4" w:space="0" w:color="auto"/>
              <w:left w:val="single" w:sz="4" w:space="0" w:color="auto"/>
              <w:bottom w:val="single" w:sz="4" w:space="0" w:color="auto"/>
              <w:right w:val="single" w:sz="4" w:space="0" w:color="auto"/>
            </w:tcBorders>
            <w:shd w:val="clear" w:color="auto" w:fill="5C2946"/>
          </w:tcPr>
          <w:p w14:paraId="5BA98537" w14:textId="77777777" w:rsidR="00634376" w:rsidRDefault="00634376" w:rsidP="00F36249">
            <w:pPr>
              <w:pStyle w:val="TableHead"/>
            </w:pPr>
            <w:r>
              <w:t>Active constituent 3</w:t>
            </w:r>
          </w:p>
        </w:tc>
      </w:tr>
      <w:tr w:rsidR="00634376" w14:paraId="468A1934"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71C00176" w14:textId="77777777" w:rsidR="00634376" w:rsidRPr="00915350" w:rsidRDefault="00634376" w:rsidP="00915350">
            <w:pPr>
              <w:pStyle w:val="TableText"/>
            </w:pPr>
            <w:r w:rsidRPr="00915350">
              <w:t>Concentration of active in the formulation (g/kg or g/L)</w:t>
            </w:r>
          </w:p>
        </w:tc>
        <w:tc>
          <w:tcPr>
            <w:tcW w:w="1173" w:type="pct"/>
            <w:tcBorders>
              <w:top w:val="single" w:sz="4" w:space="0" w:color="auto"/>
              <w:left w:val="single" w:sz="4" w:space="0" w:color="auto"/>
              <w:bottom w:val="single" w:sz="4" w:space="0" w:color="auto"/>
              <w:right w:val="single" w:sz="4" w:space="0" w:color="auto"/>
            </w:tcBorders>
          </w:tcPr>
          <w:p w14:paraId="6E0500C1" w14:textId="77777777" w:rsidR="00634376" w:rsidRPr="00915350" w:rsidRDefault="00634376" w:rsidP="00915350">
            <w:pPr>
              <w:pStyle w:val="TableText"/>
              <w:rPr>
                <w:highlight w:val="yellow"/>
              </w:rPr>
            </w:pPr>
            <w:r w:rsidRPr="00915350">
              <w:rPr>
                <w:highlight w:val="yellow"/>
              </w:rPr>
              <w:t>570 g/L</w:t>
            </w:r>
          </w:p>
        </w:tc>
        <w:tc>
          <w:tcPr>
            <w:tcW w:w="1328" w:type="pct"/>
            <w:tcBorders>
              <w:top w:val="single" w:sz="4" w:space="0" w:color="auto"/>
              <w:left w:val="single" w:sz="4" w:space="0" w:color="auto"/>
              <w:bottom w:val="single" w:sz="4" w:space="0" w:color="auto"/>
              <w:right w:val="single" w:sz="4" w:space="0" w:color="auto"/>
            </w:tcBorders>
          </w:tcPr>
          <w:p w14:paraId="50FAD3BD" w14:textId="163BE5BA" w:rsidR="00634376" w:rsidRPr="00915350" w:rsidRDefault="00634376" w:rsidP="00915350">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4199DB97" w14:textId="77777777" w:rsidR="00634376" w:rsidRPr="00915350" w:rsidRDefault="00634376" w:rsidP="00915350">
            <w:pPr>
              <w:pStyle w:val="TableText"/>
            </w:pPr>
          </w:p>
        </w:tc>
      </w:tr>
      <w:tr w:rsidR="00634376" w14:paraId="5DF1D76E"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3AF5C891" w14:textId="77777777" w:rsidR="00634376" w:rsidRPr="00915350" w:rsidRDefault="00634376" w:rsidP="00915350">
            <w:pPr>
              <w:pStyle w:val="TableText"/>
            </w:pPr>
            <w:r w:rsidRPr="00915350">
              <w:t>Chemical group</w:t>
            </w:r>
          </w:p>
        </w:tc>
        <w:tc>
          <w:tcPr>
            <w:tcW w:w="1173" w:type="pct"/>
            <w:tcBorders>
              <w:top w:val="single" w:sz="4" w:space="0" w:color="auto"/>
              <w:left w:val="single" w:sz="4" w:space="0" w:color="auto"/>
              <w:bottom w:val="single" w:sz="4" w:space="0" w:color="auto"/>
              <w:right w:val="single" w:sz="4" w:space="0" w:color="auto"/>
            </w:tcBorders>
          </w:tcPr>
          <w:p w14:paraId="021C3301" w14:textId="4D765F2F" w:rsidR="00634376" w:rsidRPr="00915350" w:rsidRDefault="0092282D" w:rsidP="00915350">
            <w:pPr>
              <w:pStyle w:val="TableText"/>
              <w:rPr>
                <w:highlight w:val="yellow"/>
              </w:rPr>
            </w:pPr>
            <w:r w:rsidRPr="00915350">
              <w:rPr>
                <w:highlight w:val="yellow"/>
              </w:rPr>
              <w:t>n/a</w:t>
            </w:r>
          </w:p>
        </w:tc>
        <w:tc>
          <w:tcPr>
            <w:tcW w:w="1328" w:type="pct"/>
            <w:tcBorders>
              <w:top w:val="single" w:sz="4" w:space="0" w:color="auto"/>
              <w:left w:val="single" w:sz="4" w:space="0" w:color="auto"/>
              <w:bottom w:val="single" w:sz="4" w:space="0" w:color="auto"/>
              <w:right w:val="single" w:sz="4" w:space="0" w:color="auto"/>
            </w:tcBorders>
          </w:tcPr>
          <w:p w14:paraId="0EDD560D" w14:textId="12E8D236" w:rsidR="00634376" w:rsidRPr="00915350" w:rsidRDefault="00634376" w:rsidP="00915350">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5C3AFC67" w14:textId="77777777" w:rsidR="00634376" w:rsidRPr="00915350" w:rsidRDefault="00634376" w:rsidP="00915350">
            <w:pPr>
              <w:pStyle w:val="TableText"/>
            </w:pPr>
          </w:p>
        </w:tc>
      </w:tr>
      <w:tr w:rsidR="00634376" w14:paraId="574C6F64"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21E272E6" w14:textId="56C93FC8" w:rsidR="00634376" w:rsidRPr="00915350" w:rsidRDefault="00634376" w:rsidP="00915350">
            <w:pPr>
              <w:pStyle w:val="TableText"/>
            </w:pPr>
            <w:r w:rsidRPr="00915350">
              <w:t xml:space="preserve">Mode of action </w:t>
            </w:r>
            <w:r w:rsidR="00D7567E" w:rsidRPr="00915350">
              <w:t>g</w:t>
            </w:r>
            <w:r w:rsidRPr="00915350">
              <w:t>roup*</w:t>
            </w:r>
          </w:p>
        </w:tc>
        <w:tc>
          <w:tcPr>
            <w:tcW w:w="1173" w:type="pct"/>
            <w:tcBorders>
              <w:top w:val="single" w:sz="4" w:space="0" w:color="auto"/>
              <w:left w:val="single" w:sz="4" w:space="0" w:color="auto"/>
              <w:bottom w:val="single" w:sz="4" w:space="0" w:color="auto"/>
              <w:right w:val="single" w:sz="4" w:space="0" w:color="auto"/>
            </w:tcBorders>
          </w:tcPr>
          <w:p w14:paraId="075EB687" w14:textId="750BE92B" w:rsidR="00634376" w:rsidRPr="00915350" w:rsidRDefault="0092282D" w:rsidP="00915350">
            <w:pPr>
              <w:pStyle w:val="TableText"/>
              <w:rPr>
                <w:highlight w:val="yellow"/>
              </w:rPr>
            </w:pPr>
            <w:r w:rsidRPr="00915350">
              <w:rPr>
                <w:highlight w:val="yellow"/>
              </w:rPr>
              <w:t>n/a</w:t>
            </w:r>
          </w:p>
        </w:tc>
        <w:tc>
          <w:tcPr>
            <w:tcW w:w="1328" w:type="pct"/>
            <w:tcBorders>
              <w:top w:val="single" w:sz="4" w:space="0" w:color="auto"/>
              <w:left w:val="single" w:sz="4" w:space="0" w:color="auto"/>
              <w:bottom w:val="single" w:sz="4" w:space="0" w:color="auto"/>
              <w:right w:val="single" w:sz="4" w:space="0" w:color="auto"/>
            </w:tcBorders>
          </w:tcPr>
          <w:p w14:paraId="578D0BC5" w14:textId="08D51998" w:rsidR="00634376" w:rsidRPr="00915350" w:rsidRDefault="00634376" w:rsidP="00915350">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59095D48" w14:textId="77777777" w:rsidR="00634376" w:rsidRPr="00915350" w:rsidRDefault="00634376" w:rsidP="00915350">
            <w:pPr>
              <w:pStyle w:val="TableText"/>
            </w:pPr>
          </w:p>
        </w:tc>
      </w:tr>
      <w:tr w:rsidR="00634376" w14:paraId="30427E29"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2A5A402C" w14:textId="77777777" w:rsidR="00634376" w:rsidRPr="00915350" w:rsidRDefault="00634376" w:rsidP="00915350">
            <w:pPr>
              <w:pStyle w:val="TableText"/>
            </w:pPr>
            <w:r w:rsidRPr="00915350">
              <w:t>Mode of action</w:t>
            </w:r>
          </w:p>
        </w:tc>
        <w:tc>
          <w:tcPr>
            <w:tcW w:w="1173" w:type="pct"/>
            <w:tcBorders>
              <w:top w:val="single" w:sz="4" w:space="0" w:color="auto"/>
              <w:left w:val="single" w:sz="4" w:space="0" w:color="auto"/>
              <w:bottom w:val="single" w:sz="4" w:space="0" w:color="auto"/>
              <w:right w:val="single" w:sz="4" w:space="0" w:color="auto"/>
            </w:tcBorders>
          </w:tcPr>
          <w:p w14:paraId="635CA097" w14:textId="767AA161" w:rsidR="00634376" w:rsidRPr="00915350" w:rsidRDefault="0092282D" w:rsidP="00915350">
            <w:pPr>
              <w:pStyle w:val="TableText"/>
              <w:rPr>
                <w:highlight w:val="yellow"/>
              </w:rPr>
            </w:pPr>
            <w:r w:rsidRPr="00915350">
              <w:rPr>
                <w:highlight w:val="yellow"/>
              </w:rPr>
              <w:t>Confusing or inhibiting mosquito receptors.</w:t>
            </w:r>
          </w:p>
        </w:tc>
        <w:tc>
          <w:tcPr>
            <w:tcW w:w="1328" w:type="pct"/>
            <w:tcBorders>
              <w:top w:val="single" w:sz="4" w:space="0" w:color="auto"/>
              <w:left w:val="single" w:sz="4" w:space="0" w:color="auto"/>
              <w:bottom w:val="single" w:sz="4" w:space="0" w:color="auto"/>
              <w:right w:val="single" w:sz="4" w:space="0" w:color="auto"/>
            </w:tcBorders>
          </w:tcPr>
          <w:p w14:paraId="73899B11" w14:textId="724383A1" w:rsidR="00634376" w:rsidRPr="00915350" w:rsidRDefault="00634376" w:rsidP="00915350">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010ECFB2" w14:textId="77777777" w:rsidR="00634376" w:rsidRPr="00915350" w:rsidRDefault="00634376" w:rsidP="00915350">
            <w:pPr>
              <w:pStyle w:val="TableText"/>
            </w:pPr>
          </w:p>
        </w:tc>
      </w:tr>
      <w:tr w:rsidR="00634376" w14:paraId="235E8F05"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01EEC1F7" w14:textId="77777777" w:rsidR="00634376" w:rsidRPr="00915350" w:rsidRDefault="00634376" w:rsidP="00915350">
            <w:pPr>
              <w:pStyle w:val="TableText"/>
            </w:pPr>
            <w:r w:rsidRPr="00915350">
              <w:t>Biological action</w:t>
            </w:r>
          </w:p>
        </w:tc>
        <w:tc>
          <w:tcPr>
            <w:tcW w:w="1173" w:type="pct"/>
            <w:tcBorders>
              <w:top w:val="single" w:sz="4" w:space="0" w:color="auto"/>
              <w:left w:val="single" w:sz="4" w:space="0" w:color="auto"/>
              <w:bottom w:val="single" w:sz="4" w:space="0" w:color="auto"/>
              <w:right w:val="single" w:sz="4" w:space="0" w:color="auto"/>
            </w:tcBorders>
          </w:tcPr>
          <w:p w14:paraId="3F93E241" w14:textId="3C261050" w:rsidR="00634376" w:rsidRPr="00915350" w:rsidRDefault="00BE1EA0" w:rsidP="00915350">
            <w:pPr>
              <w:pStyle w:val="TableText"/>
              <w:rPr>
                <w:highlight w:val="yellow"/>
              </w:rPr>
            </w:pPr>
            <w:r w:rsidRPr="00915350">
              <w:rPr>
                <w:highlight w:val="yellow"/>
              </w:rPr>
              <w:t>Mosquito repellent</w:t>
            </w:r>
            <w:r w:rsidR="00634376" w:rsidRPr="00915350">
              <w:rPr>
                <w:highlight w:val="yellow"/>
              </w:rPr>
              <w:t xml:space="preserve"> </w:t>
            </w:r>
          </w:p>
        </w:tc>
        <w:tc>
          <w:tcPr>
            <w:tcW w:w="1328" w:type="pct"/>
            <w:tcBorders>
              <w:top w:val="single" w:sz="4" w:space="0" w:color="auto"/>
              <w:left w:val="single" w:sz="4" w:space="0" w:color="auto"/>
              <w:bottom w:val="single" w:sz="4" w:space="0" w:color="auto"/>
              <w:right w:val="single" w:sz="4" w:space="0" w:color="auto"/>
            </w:tcBorders>
          </w:tcPr>
          <w:p w14:paraId="275BBEAE" w14:textId="231DA629" w:rsidR="00634376" w:rsidRPr="00915350" w:rsidRDefault="00634376" w:rsidP="00915350">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05AEF0F5" w14:textId="77777777" w:rsidR="00634376" w:rsidRPr="00915350" w:rsidRDefault="00634376" w:rsidP="00915350">
            <w:pPr>
              <w:pStyle w:val="TableText"/>
            </w:pPr>
          </w:p>
        </w:tc>
      </w:tr>
    </w:tbl>
    <w:p w14:paraId="2A2016D9" w14:textId="07F10902" w:rsidR="009E5DD3" w:rsidRPr="00463A1A" w:rsidRDefault="009E5DD3" w:rsidP="00463A1A">
      <w:pPr>
        <w:pStyle w:val="Heading2"/>
      </w:pPr>
      <w:bookmarkStart w:id="10" w:name="_Hlk205367507"/>
      <w:bookmarkStart w:id="11" w:name="_Toc207792764"/>
      <w:bookmarkEnd w:id="7"/>
      <w:bookmarkEnd w:id="8"/>
      <w:r w:rsidRPr="00463A1A">
        <w:t>Description of the product</w:t>
      </w:r>
      <w:bookmarkEnd w:id="11"/>
    </w:p>
    <w:bookmarkEnd w:id="10"/>
    <w:p w14:paraId="4FD71C78" w14:textId="2CC36AAC" w:rsidR="009E5DD3" w:rsidRPr="009E5DD3" w:rsidRDefault="00B32112" w:rsidP="009E5DD3">
      <w:pPr>
        <w:pStyle w:val="NormalText"/>
        <w:rPr>
          <w:lang w:val="en-GB"/>
        </w:rPr>
      </w:pPr>
      <w:r>
        <w:rPr>
          <w:lang w:val="en-GB"/>
        </w:rPr>
        <w:t>Make a statement</w:t>
      </w:r>
      <w:r w:rsidR="009E5DD3" w:rsidRPr="009E5DD3">
        <w:rPr>
          <w:lang w:val="en-GB"/>
        </w:rPr>
        <w:t xml:space="preserve"> regarding the product, its active components and concentration(s), and the formulation type.</w:t>
      </w:r>
    </w:p>
    <w:p w14:paraId="5463CC6D" w14:textId="77777777" w:rsidR="0092282D" w:rsidRDefault="0092282D" w:rsidP="009E5DD3">
      <w:pPr>
        <w:pStyle w:val="NormalText"/>
        <w:rPr>
          <w:lang w:val="en-GB"/>
        </w:rPr>
      </w:pPr>
      <w:r w:rsidRPr="0092282D">
        <w:rPr>
          <w:highlight w:val="yellow"/>
          <w:lang w:val="en-GB"/>
        </w:rPr>
        <w:t>Product is a ready to use liquid (AL) containing 90 g/L diethyltoluamide.</w:t>
      </w:r>
    </w:p>
    <w:p w14:paraId="1594CD14" w14:textId="0155D8A2" w:rsidR="00021F67" w:rsidRPr="009E5DD3" w:rsidRDefault="00021F67" w:rsidP="009E5DD3">
      <w:pPr>
        <w:pStyle w:val="NormalText"/>
        <w:rPr>
          <w:lang w:val="en-GB"/>
        </w:rPr>
      </w:pPr>
      <w:r>
        <w:rPr>
          <w:lang w:val="en-GB"/>
        </w:rPr>
        <w:t>It is helpful to include a table of proposed uses</w:t>
      </w:r>
      <w:r w:rsidR="00D7567E">
        <w:rPr>
          <w:lang w:val="en-GB"/>
        </w:rPr>
        <w:t>,</w:t>
      </w:r>
      <w:r>
        <w:rPr>
          <w:lang w:val="en-GB"/>
        </w:rPr>
        <w:t xml:space="preserve"> the structure of which may vary depending on the nature of the product/application. </w:t>
      </w:r>
      <w:r w:rsidR="00A57EED">
        <w:rPr>
          <w:lang w:val="en-GB"/>
        </w:rPr>
        <w:t>The</w:t>
      </w:r>
      <w:r>
        <w:rPr>
          <w:lang w:val="en-GB"/>
        </w:rPr>
        <w:t xml:space="preserve"> simplified table</w:t>
      </w:r>
      <w:r w:rsidR="00A57EED">
        <w:rPr>
          <w:lang w:val="en-GB"/>
        </w:rPr>
        <w:t xml:space="preserve"> example</w:t>
      </w:r>
      <w:r>
        <w:rPr>
          <w:lang w:val="en-GB"/>
        </w:rPr>
        <w:t xml:space="preserve"> </w:t>
      </w:r>
      <w:r w:rsidR="00D178EE">
        <w:rPr>
          <w:lang w:val="en-GB"/>
        </w:rPr>
        <w:t>shown</w:t>
      </w:r>
      <w:r>
        <w:rPr>
          <w:lang w:val="en-GB"/>
        </w:rPr>
        <w:t xml:space="preserve"> below</w:t>
      </w:r>
      <w:r w:rsidR="00B32112">
        <w:rPr>
          <w:lang w:val="en-GB"/>
        </w:rPr>
        <w:t xml:space="preserve"> (Table 2)</w:t>
      </w:r>
      <w:r w:rsidR="00D178EE">
        <w:rPr>
          <w:lang w:val="en-GB"/>
        </w:rPr>
        <w:t xml:space="preserve"> is suited to applications based on a reference </w:t>
      </w:r>
      <w:r w:rsidR="0004583D">
        <w:rPr>
          <w:lang w:val="en-GB"/>
        </w:rPr>
        <w:t>standard</w:t>
      </w:r>
      <w:r w:rsidR="00D178EE">
        <w:rPr>
          <w:lang w:val="en-GB"/>
        </w:rPr>
        <w:t xml:space="preserve">. Alternatively, </w:t>
      </w:r>
      <w:r w:rsidR="002742AA">
        <w:rPr>
          <w:lang w:val="en-GB"/>
        </w:rPr>
        <w:t xml:space="preserve">a draft label or </w:t>
      </w:r>
      <w:r w:rsidR="00D178EE">
        <w:rPr>
          <w:lang w:val="en-GB"/>
        </w:rPr>
        <w:t xml:space="preserve">a table in accordance with the ‘Directions for Use’ </w:t>
      </w:r>
      <w:r w:rsidR="002F17B8">
        <w:rPr>
          <w:lang w:val="en-GB"/>
        </w:rPr>
        <w:t xml:space="preserve">or </w:t>
      </w:r>
      <w:hyperlink r:id="rId23" w:history="1">
        <w:r w:rsidR="00544C69">
          <w:rPr>
            <w:rStyle w:val="Hyperlink"/>
          </w:rPr>
          <w:t>FAO/OECD GAP table format</w:t>
        </w:r>
      </w:hyperlink>
      <w:r w:rsidR="00544C69">
        <w:t xml:space="preserve"> </w:t>
      </w:r>
      <w:r w:rsidR="00D178EE">
        <w:rPr>
          <w:lang w:val="en-GB"/>
        </w:rPr>
        <w:t>might be more appropriate for new ‘stand-alone’ products and</w:t>
      </w:r>
      <w:r w:rsidR="00196077">
        <w:rPr>
          <w:lang w:val="en-GB"/>
        </w:rPr>
        <w:t>,</w:t>
      </w:r>
      <w:r w:rsidR="00D178EE">
        <w:rPr>
          <w:lang w:val="en-GB"/>
        </w:rPr>
        <w:t xml:space="preserve"> depending on its size</w:t>
      </w:r>
      <w:r w:rsidR="00196077">
        <w:rPr>
          <w:lang w:val="en-GB"/>
        </w:rPr>
        <w:t>,</w:t>
      </w:r>
      <w:r w:rsidR="00D178EE">
        <w:rPr>
          <w:lang w:val="en-GB"/>
        </w:rPr>
        <w:t xml:space="preserve"> included in the Appendix.</w:t>
      </w:r>
    </w:p>
    <w:p w14:paraId="66DE2799" w14:textId="08D0B4D1" w:rsidR="006B1301" w:rsidRDefault="00EA6A61" w:rsidP="006B1301">
      <w:pPr>
        <w:pStyle w:val="Caption"/>
      </w:pPr>
      <w:bookmarkStart w:id="12" w:name="_Hlk205367554"/>
      <w:bookmarkStart w:id="13" w:name="_Toc207792778"/>
      <w:r>
        <w:lastRenderedPageBreak/>
        <w:t xml:space="preserve">Table </w:t>
      </w:r>
      <w:r w:rsidR="00463A1A">
        <w:fldChar w:fldCharType="begin"/>
      </w:r>
      <w:r w:rsidR="00463A1A">
        <w:instrText xml:space="preserve"> SEQ Table \* ARABIC </w:instrText>
      </w:r>
      <w:r w:rsidR="00463A1A">
        <w:fldChar w:fldCharType="separate"/>
      </w:r>
      <w:r w:rsidR="00463A1A">
        <w:rPr>
          <w:noProof/>
        </w:rPr>
        <w:t>2</w:t>
      </w:r>
      <w:r w:rsidR="00463A1A">
        <w:fldChar w:fldCharType="end"/>
      </w:r>
      <w:r w:rsidR="00463A1A" w:rsidRPr="00B05454">
        <w:t>:</w:t>
      </w:r>
      <w:r w:rsidR="00463A1A" w:rsidRPr="00B05454">
        <w:tab/>
      </w:r>
      <w:r w:rsidR="006B1301">
        <w:t>Simplified table of currently registered uses and requested uses</w:t>
      </w:r>
      <w:bookmarkEnd w:id="13"/>
    </w:p>
    <w:tbl>
      <w:tblPr>
        <w:tblW w:w="5000" w:type="pct"/>
        <w:tblBorders>
          <w:bottom w:val="dotted" w:sz="2" w:space="0" w:color="auto"/>
          <w:insideH w:val="dotted" w:sz="2" w:space="0" w:color="auto"/>
        </w:tblBorders>
        <w:tblLook w:val="01E0" w:firstRow="1" w:lastRow="1" w:firstColumn="1" w:lastColumn="1" w:noHBand="0" w:noVBand="0"/>
      </w:tblPr>
      <w:tblGrid>
        <w:gridCol w:w="1504"/>
        <w:gridCol w:w="1506"/>
        <w:gridCol w:w="1506"/>
        <w:gridCol w:w="1704"/>
        <w:gridCol w:w="1704"/>
        <w:gridCol w:w="1704"/>
      </w:tblGrid>
      <w:tr w:rsidR="009E5DD3" w14:paraId="3C5EEF13" w14:textId="77777777" w:rsidTr="0078278E">
        <w:trPr>
          <w:cantSplit/>
          <w:tblHeader/>
        </w:trPr>
        <w:tc>
          <w:tcPr>
            <w:tcW w:w="1563" w:type="pct"/>
            <w:gridSpan w:val="2"/>
            <w:tcBorders>
              <w:top w:val="single" w:sz="4" w:space="0" w:color="auto"/>
              <w:left w:val="single" w:sz="4" w:space="0" w:color="auto"/>
              <w:bottom w:val="single" w:sz="4" w:space="0" w:color="auto"/>
              <w:right w:val="single" w:sz="4" w:space="0" w:color="auto"/>
            </w:tcBorders>
            <w:shd w:val="clear" w:color="auto" w:fill="5C2946"/>
          </w:tcPr>
          <w:p w14:paraId="55723288" w14:textId="1882A68D" w:rsidR="009E5DD3" w:rsidRDefault="009E5DD3" w:rsidP="00ED0081">
            <w:pPr>
              <w:pStyle w:val="TableHead"/>
            </w:pPr>
            <w:r>
              <w:t>Uses</w:t>
            </w:r>
          </w:p>
        </w:tc>
        <w:tc>
          <w:tcPr>
            <w:tcW w:w="782" w:type="pct"/>
            <w:vMerge w:val="restart"/>
            <w:tcBorders>
              <w:top w:val="single" w:sz="4" w:space="0" w:color="auto"/>
              <w:left w:val="single" w:sz="4" w:space="0" w:color="auto"/>
              <w:right w:val="single" w:sz="4" w:space="0" w:color="auto"/>
            </w:tcBorders>
            <w:shd w:val="clear" w:color="auto" w:fill="5C2946"/>
          </w:tcPr>
          <w:p w14:paraId="56C7C1D5" w14:textId="2BBD1564" w:rsidR="009E5DD3" w:rsidRPr="00C501FF" w:rsidRDefault="009E5DD3" w:rsidP="00ED0081">
            <w:pPr>
              <w:pStyle w:val="TableHead"/>
            </w:pPr>
            <w:r>
              <w:t>State</w:t>
            </w:r>
            <w:r w:rsidR="0098418D" w:rsidRPr="0098418D">
              <w:rPr>
                <w:vertAlign w:val="superscript"/>
              </w:rPr>
              <w:t>1</w:t>
            </w:r>
          </w:p>
        </w:tc>
        <w:tc>
          <w:tcPr>
            <w:tcW w:w="885" w:type="pct"/>
            <w:vMerge w:val="restart"/>
            <w:tcBorders>
              <w:top w:val="single" w:sz="4" w:space="0" w:color="auto"/>
              <w:left w:val="single" w:sz="4" w:space="0" w:color="auto"/>
              <w:right w:val="single" w:sz="4" w:space="0" w:color="auto"/>
            </w:tcBorders>
            <w:shd w:val="clear" w:color="auto" w:fill="5C2946"/>
          </w:tcPr>
          <w:p w14:paraId="4863DDF2" w14:textId="08A9DE89" w:rsidR="009E5DD3" w:rsidRPr="00C501FF" w:rsidRDefault="009E5DD3" w:rsidP="00ED0081">
            <w:pPr>
              <w:pStyle w:val="TableHead"/>
            </w:pPr>
            <w:r>
              <w:t>Currently registered rate(s)</w:t>
            </w:r>
          </w:p>
        </w:tc>
        <w:tc>
          <w:tcPr>
            <w:tcW w:w="885" w:type="pct"/>
            <w:vMerge w:val="restart"/>
            <w:tcBorders>
              <w:top w:val="single" w:sz="4" w:space="0" w:color="auto"/>
              <w:left w:val="single" w:sz="4" w:space="0" w:color="auto"/>
              <w:right w:val="single" w:sz="4" w:space="0" w:color="auto"/>
            </w:tcBorders>
            <w:shd w:val="clear" w:color="auto" w:fill="5C2946"/>
          </w:tcPr>
          <w:p w14:paraId="0CC3BFCA" w14:textId="2AD38CAC" w:rsidR="009E5DD3" w:rsidRDefault="009E5DD3" w:rsidP="00ED0081">
            <w:pPr>
              <w:pStyle w:val="TableHead"/>
            </w:pPr>
            <w:r>
              <w:t>Requested rate(s)</w:t>
            </w:r>
          </w:p>
        </w:tc>
        <w:tc>
          <w:tcPr>
            <w:tcW w:w="885" w:type="pct"/>
            <w:vMerge w:val="restart"/>
            <w:tcBorders>
              <w:top w:val="single" w:sz="4" w:space="0" w:color="auto"/>
              <w:left w:val="single" w:sz="4" w:space="0" w:color="auto"/>
              <w:right w:val="single" w:sz="4" w:space="0" w:color="auto"/>
            </w:tcBorders>
            <w:shd w:val="clear" w:color="auto" w:fill="5C2946"/>
          </w:tcPr>
          <w:p w14:paraId="3A467763" w14:textId="270E3656" w:rsidR="009E5DD3" w:rsidRDefault="009E5DD3" w:rsidP="00ED0081">
            <w:pPr>
              <w:pStyle w:val="TableHead"/>
            </w:pPr>
            <w:r w:rsidRPr="009E5DD3">
              <w:t>Comments / Other relevant details on use pattern</w:t>
            </w:r>
          </w:p>
        </w:tc>
      </w:tr>
      <w:tr w:rsidR="009E5DD3" w14:paraId="24601858" w14:textId="77777777" w:rsidTr="0078278E">
        <w:trPr>
          <w:cantSplit/>
          <w:tblHeader/>
        </w:trPr>
        <w:tc>
          <w:tcPr>
            <w:tcW w:w="781" w:type="pct"/>
            <w:tcBorders>
              <w:top w:val="single" w:sz="4" w:space="0" w:color="auto"/>
              <w:left w:val="single" w:sz="4" w:space="0" w:color="auto"/>
              <w:bottom w:val="single" w:sz="4" w:space="0" w:color="auto"/>
              <w:right w:val="single" w:sz="4" w:space="0" w:color="auto"/>
            </w:tcBorders>
            <w:shd w:val="clear" w:color="auto" w:fill="5C2946"/>
          </w:tcPr>
          <w:p w14:paraId="3468157C" w14:textId="1C6A4A5B" w:rsidR="009E5DD3" w:rsidRDefault="0092282D" w:rsidP="00ED0081">
            <w:pPr>
              <w:pStyle w:val="TableHead"/>
            </w:pPr>
            <w:r>
              <w:t>Situation</w:t>
            </w:r>
            <w:r w:rsidR="009E5DD3">
              <w:t>(s)</w:t>
            </w:r>
          </w:p>
        </w:tc>
        <w:tc>
          <w:tcPr>
            <w:tcW w:w="782" w:type="pct"/>
            <w:tcBorders>
              <w:top w:val="single" w:sz="4" w:space="0" w:color="auto"/>
              <w:left w:val="single" w:sz="4" w:space="0" w:color="auto"/>
              <w:bottom w:val="single" w:sz="4" w:space="0" w:color="auto"/>
              <w:right w:val="single" w:sz="4" w:space="0" w:color="auto"/>
            </w:tcBorders>
            <w:shd w:val="clear" w:color="auto" w:fill="5C2946"/>
          </w:tcPr>
          <w:p w14:paraId="1AE517E3" w14:textId="59B636C2" w:rsidR="009E5DD3" w:rsidRDefault="009E5DD3" w:rsidP="00CC6A6A">
            <w:pPr>
              <w:pStyle w:val="TableHead"/>
            </w:pPr>
            <w:r>
              <w:t>Target(s)</w:t>
            </w:r>
          </w:p>
        </w:tc>
        <w:tc>
          <w:tcPr>
            <w:tcW w:w="782" w:type="pct"/>
            <w:vMerge/>
            <w:tcBorders>
              <w:left w:val="single" w:sz="4" w:space="0" w:color="auto"/>
              <w:bottom w:val="single" w:sz="4" w:space="0" w:color="auto"/>
              <w:right w:val="single" w:sz="4" w:space="0" w:color="auto"/>
            </w:tcBorders>
            <w:shd w:val="clear" w:color="auto" w:fill="5C2946"/>
          </w:tcPr>
          <w:p w14:paraId="180D0F36" w14:textId="19097548" w:rsidR="009E5DD3" w:rsidRDefault="009E5DD3" w:rsidP="00ED0081">
            <w:pPr>
              <w:pStyle w:val="TableHead"/>
            </w:pPr>
          </w:p>
        </w:tc>
        <w:tc>
          <w:tcPr>
            <w:tcW w:w="885" w:type="pct"/>
            <w:vMerge/>
            <w:tcBorders>
              <w:left w:val="single" w:sz="4" w:space="0" w:color="auto"/>
              <w:bottom w:val="single" w:sz="4" w:space="0" w:color="auto"/>
              <w:right w:val="single" w:sz="4" w:space="0" w:color="auto"/>
            </w:tcBorders>
            <w:shd w:val="clear" w:color="auto" w:fill="5C2946"/>
          </w:tcPr>
          <w:p w14:paraId="480D3C4B" w14:textId="77777777" w:rsidR="009E5DD3" w:rsidRDefault="009E5DD3" w:rsidP="00ED0081">
            <w:pPr>
              <w:pStyle w:val="TableHead"/>
            </w:pPr>
          </w:p>
        </w:tc>
        <w:tc>
          <w:tcPr>
            <w:tcW w:w="885" w:type="pct"/>
            <w:vMerge/>
            <w:tcBorders>
              <w:left w:val="single" w:sz="4" w:space="0" w:color="auto"/>
              <w:bottom w:val="single" w:sz="4" w:space="0" w:color="auto"/>
              <w:right w:val="single" w:sz="4" w:space="0" w:color="auto"/>
            </w:tcBorders>
            <w:shd w:val="clear" w:color="auto" w:fill="5C2946"/>
          </w:tcPr>
          <w:p w14:paraId="66B2488E" w14:textId="77777777" w:rsidR="009E5DD3" w:rsidRDefault="009E5DD3" w:rsidP="00ED0081">
            <w:pPr>
              <w:pStyle w:val="TableHead"/>
            </w:pPr>
          </w:p>
        </w:tc>
        <w:tc>
          <w:tcPr>
            <w:tcW w:w="885" w:type="pct"/>
            <w:vMerge/>
            <w:tcBorders>
              <w:left w:val="single" w:sz="4" w:space="0" w:color="auto"/>
              <w:bottom w:val="single" w:sz="4" w:space="0" w:color="auto"/>
              <w:right w:val="single" w:sz="4" w:space="0" w:color="auto"/>
            </w:tcBorders>
            <w:shd w:val="clear" w:color="auto" w:fill="5C2946"/>
          </w:tcPr>
          <w:p w14:paraId="3ECEF37F" w14:textId="4CA16526" w:rsidR="009E5DD3" w:rsidRDefault="009E5DD3" w:rsidP="00ED0081">
            <w:pPr>
              <w:pStyle w:val="TableHead"/>
            </w:pPr>
          </w:p>
        </w:tc>
      </w:tr>
      <w:tr w:rsidR="009E5DD3" w14:paraId="3C841F2B" w14:textId="77777777" w:rsidTr="0078278E">
        <w:trPr>
          <w:cantSplit/>
        </w:trPr>
        <w:tc>
          <w:tcPr>
            <w:tcW w:w="781" w:type="pct"/>
            <w:tcBorders>
              <w:top w:val="single" w:sz="4" w:space="0" w:color="auto"/>
              <w:left w:val="single" w:sz="4" w:space="0" w:color="auto"/>
              <w:bottom w:val="single" w:sz="4" w:space="0" w:color="auto"/>
              <w:right w:val="single" w:sz="4" w:space="0" w:color="auto"/>
            </w:tcBorders>
          </w:tcPr>
          <w:p w14:paraId="13149263" w14:textId="580EDC34" w:rsidR="009E5DD3" w:rsidRDefault="009E5DD3" w:rsidP="00915350">
            <w:pPr>
              <w:pStyle w:val="TableText"/>
            </w:pPr>
          </w:p>
        </w:tc>
        <w:tc>
          <w:tcPr>
            <w:tcW w:w="782" w:type="pct"/>
            <w:tcBorders>
              <w:top w:val="single" w:sz="4" w:space="0" w:color="auto"/>
              <w:left w:val="single" w:sz="4" w:space="0" w:color="auto"/>
              <w:bottom w:val="single" w:sz="4" w:space="0" w:color="auto"/>
              <w:right w:val="single" w:sz="4" w:space="0" w:color="auto"/>
            </w:tcBorders>
          </w:tcPr>
          <w:p w14:paraId="532D7939" w14:textId="77777777" w:rsidR="009E5DD3" w:rsidRPr="00B92E29" w:rsidRDefault="009E5DD3" w:rsidP="00915350">
            <w:pPr>
              <w:pStyle w:val="TableText"/>
              <w:rPr>
                <w:highlight w:val="yellow"/>
              </w:rPr>
            </w:pPr>
          </w:p>
        </w:tc>
        <w:tc>
          <w:tcPr>
            <w:tcW w:w="782" w:type="pct"/>
            <w:tcBorders>
              <w:top w:val="single" w:sz="4" w:space="0" w:color="auto"/>
              <w:left w:val="single" w:sz="4" w:space="0" w:color="auto"/>
              <w:bottom w:val="single" w:sz="4" w:space="0" w:color="auto"/>
              <w:right w:val="single" w:sz="4" w:space="0" w:color="auto"/>
            </w:tcBorders>
          </w:tcPr>
          <w:p w14:paraId="17409D2F" w14:textId="4D22973F" w:rsidR="009E5DD3" w:rsidRPr="00B92E29" w:rsidRDefault="009E5DD3" w:rsidP="00915350">
            <w:pPr>
              <w:pStyle w:val="TableText"/>
              <w:rPr>
                <w:highlight w:val="yellow"/>
              </w:rPr>
            </w:pPr>
          </w:p>
        </w:tc>
        <w:tc>
          <w:tcPr>
            <w:tcW w:w="885" w:type="pct"/>
            <w:tcBorders>
              <w:top w:val="single" w:sz="4" w:space="0" w:color="auto"/>
              <w:left w:val="single" w:sz="4" w:space="0" w:color="auto"/>
              <w:bottom w:val="single" w:sz="4" w:space="0" w:color="auto"/>
              <w:right w:val="single" w:sz="4" w:space="0" w:color="auto"/>
            </w:tcBorders>
          </w:tcPr>
          <w:p w14:paraId="24DAD6EA" w14:textId="77777777" w:rsidR="009E5DD3" w:rsidRDefault="009E5DD3" w:rsidP="00915350">
            <w:pPr>
              <w:pStyle w:val="TableText"/>
            </w:pPr>
          </w:p>
        </w:tc>
        <w:tc>
          <w:tcPr>
            <w:tcW w:w="885" w:type="pct"/>
            <w:tcBorders>
              <w:top w:val="single" w:sz="4" w:space="0" w:color="auto"/>
              <w:left w:val="single" w:sz="4" w:space="0" w:color="auto"/>
              <w:bottom w:val="single" w:sz="4" w:space="0" w:color="auto"/>
              <w:right w:val="single" w:sz="4" w:space="0" w:color="auto"/>
            </w:tcBorders>
          </w:tcPr>
          <w:p w14:paraId="0462C00B" w14:textId="77777777" w:rsidR="009E5DD3" w:rsidRDefault="009E5DD3" w:rsidP="00915350">
            <w:pPr>
              <w:pStyle w:val="TableText"/>
            </w:pPr>
          </w:p>
        </w:tc>
        <w:tc>
          <w:tcPr>
            <w:tcW w:w="885" w:type="pct"/>
            <w:tcBorders>
              <w:top w:val="single" w:sz="4" w:space="0" w:color="auto"/>
              <w:left w:val="single" w:sz="4" w:space="0" w:color="auto"/>
              <w:bottom w:val="single" w:sz="4" w:space="0" w:color="auto"/>
              <w:right w:val="single" w:sz="4" w:space="0" w:color="auto"/>
            </w:tcBorders>
          </w:tcPr>
          <w:p w14:paraId="7A738361" w14:textId="6096630C" w:rsidR="009E5DD3" w:rsidRDefault="009E5DD3" w:rsidP="00915350">
            <w:pPr>
              <w:pStyle w:val="TableText"/>
            </w:pPr>
          </w:p>
        </w:tc>
      </w:tr>
      <w:tr w:rsidR="009E5DD3" w14:paraId="67C916E4" w14:textId="77777777" w:rsidTr="0078278E">
        <w:trPr>
          <w:cantSplit/>
        </w:trPr>
        <w:tc>
          <w:tcPr>
            <w:tcW w:w="781" w:type="pct"/>
            <w:tcBorders>
              <w:top w:val="single" w:sz="4" w:space="0" w:color="auto"/>
              <w:left w:val="single" w:sz="4" w:space="0" w:color="auto"/>
              <w:bottom w:val="single" w:sz="4" w:space="0" w:color="auto"/>
              <w:right w:val="single" w:sz="4" w:space="0" w:color="auto"/>
            </w:tcBorders>
          </w:tcPr>
          <w:p w14:paraId="33AC8312" w14:textId="07453B31" w:rsidR="009E5DD3" w:rsidRDefault="009E5DD3" w:rsidP="00915350">
            <w:pPr>
              <w:pStyle w:val="TableText"/>
            </w:pPr>
          </w:p>
        </w:tc>
        <w:tc>
          <w:tcPr>
            <w:tcW w:w="782" w:type="pct"/>
            <w:tcBorders>
              <w:top w:val="single" w:sz="4" w:space="0" w:color="auto"/>
              <w:left w:val="single" w:sz="4" w:space="0" w:color="auto"/>
              <w:bottom w:val="single" w:sz="4" w:space="0" w:color="auto"/>
              <w:right w:val="single" w:sz="4" w:space="0" w:color="auto"/>
            </w:tcBorders>
          </w:tcPr>
          <w:p w14:paraId="46B6E24F" w14:textId="77777777" w:rsidR="009E5DD3" w:rsidRPr="00B92E29" w:rsidRDefault="009E5DD3" w:rsidP="00915350">
            <w:pPr>
              <w:pStyle w:val="TableText"/>
              <w:rPr>
                <w:highlight w:val="yellow"/>
              </w:rPr>
            </w:pPr>
          </w:p>
        </w:tc>
        <w:tc>
          <w:tcPr>
            <w:tcW w:w="782" w:type="pct"/>
            <w:tcBorders>
              <w:top w:val="single" w:sz="4" w:space="0" w:color="auto"/>
              <w:left w:val="single" w:sz="4" w:space="0" w:color="auto"/>
              <w:bottom w:val="single" w:sz="4" w:space="0" w:color="auto"/>
              <w:right w:val="single" w:sz="4" w:space="0" w:color="auto"/>
            </w:tcBorders>
          </w:tcPr>
          <w:p w14:paraId="7C2D2A31" w14:textId="43113C5B" w:rsidR="009E5DD3" w:rsidRPr="00B92E29" w:rsidRDefault="009E5DD3" w:rsidP="00915350">
            <w:pPr>
              <w:pStyle w:val="TableText"/>
              <w:rPr>
                <w:highlight w:val="yellow"/>
              </w:rPr>
            </w:pPr>
          </w:p>
        </w:tc>
        <w:tc>
          <w:tcPr>
            <w:tcW w:w="885" w:type="pct"/>
            <w:tcBorders>
              <w:top w:val="single" w:sz="4" w:space="0" w:color="auto"/>
              <w:left w:val="single" w:sz="4" w:space="0" w:color="auto"/>
              <w:bottom w:val="single" w:sz="4" w:space="0" w:color="auto"/>
              <w:right w:val="single" w:sz="4" w:space="0" w:color="auto"/>
            </w:tcBorders>
          </w:tcPr>
          <w:p w14:paraId="6BB8A624" w14:textId="77777777" w:rsidR="009E5DD3" w:rsidRDefault="009E5DD3" w:rsidP="00915350">
            <w:pPr>
              <w:pStyle w:val="TableText"/>
            </w:pPr>
          </w:p>
        </w:tc>
        <w:tc>
          <w:tcPr>
            <w:tcW w:w="885" w:type="pct"/>
            <w:tcBorders>
              <w:top w:val="single" w:sz="4" w:space="0" w:color="auto"/>
              <w:left w:val="single" w:sz="4" w:space="0" w:color="auto"/>
              <w:bottom w:val="single" w:sz="4" w:space="0" w:color="auto"/>
              <w:right w:val="single" w:sz="4" w:space="0" w:color="auto"/>
            </w:tcBorders>
          </w:tcPr>
          <w:p w14:paraId="2B43F814" w14:textId="77777777" w:rsidR="009E5DD3" w:rsidRDefault="009E5DD3" w:rsidP="00915350">
            <w:pPr>
              <w:pStyle w:val="TableText"/>
            </w:pPr>
          </w:p>
        </w:tc>
        <w:tc>
          <w:tcPr>
            <w:tcW w:w="885" w:type="pct"/>
            <w:tcBorders>
              <w:top w:val="single" w:sz="4" w:space="0" w:color="auto"/>
              <w:left w:val="single" w:sz="4" w:space="0" w:color="auto"/>
              <w:bottom w:val="single" w:sz="4" w:space="0" w:color="auto"/>
              <w:right w:val="single" w:sz="4" w:space="0" w:color="auto"/>
            </w:tcBorders>
          </w:tcPr>
          <w:p w14:paraId="25CA9529" w14:textId="5B6E2310" w:rsidR="009E5DD3" w:rsidRDefault="009E5DD3" w:rsidP="00915350">
            <w:pPr>
              <w:pStyle w:val="TableText"/>
            </w:pPr>
          </w:p>
        </w:tc>
      </w:tr>
    </w:tbl>
    <w:bookmarkEnd w:id="12"/>
    <w:p w14:paraId="1B690847" w14:textId="2F638FE2" w:rsidR="00733DB6" w:rsidRDefault="0098418D" w:rsidP="00A57EED">
      <w:pPr>
        <w:pStyle w:val="SourceTableNote"/>
        <w:rPr>
          <w:lang w:val="en-CA"/>
        </w:rPr>
      </w:pPr>
      <w:r w:rsidRPr="0098418D">
        <w:rPr>
          <w:vertAlign w:val="superscript"/>
          <w:lang w:val="en-CA"/>
        </w:rPr>
        <w:t>1</w:t>
      </w:r>
      <w:r w:rsidR="00733DB6">
        <w:rPr>
          <w:lang w:val="en-CA"/>
        </w:rPr>
        <w:t>Remove State column if not relevant.</w:t>
      </w:r>
    </w:p>
    <w:p w14:paraId="335C600E" w14:textId="1DC0F5F7" w:rsidR="005A4B70" w:rsidRPr="00A57EED" w:rsidRDefault="009E5DD3" w:rsidP="00A57EED">
      <w:pPr>
        <w:pStyle w:val="NormalText"/>
      </w:pPr>
      <w:r w:rsidRPr="00A57EED">
        <w:t>Provide a description of the proposed use pattern (for unregistered products), or proposed amendments to the registered use pattern (for registered products). Provide information related to the points listed below as they relate to the proposed use(s). The proposed label text can be included in this section</w:t>
      </w:r>
      <w:r w:rsidR="00A57EED" w:rsidRPr="00A57EED">
        <w:t>.</w:t>
      </w:r>
    </w:p>
    <w:p w14:paraId="01F5BA0F" w14:textId="2F6AD05C" w:rsidR="009E5DD3" w:rsidRPr="009E5DD3" w:rsidRDefault="0092282D" w:rsidP="00A57EED">
      <w:pPr>
        <w:pStyle w:val="Bullet1"/>
        <w:rPr>
          <w:lang w:val="en-CA"/>
        </w:rPr>
      </w:pPr>
      <w:r>
        <w:rPr>
          <w:lang w:val="en-CA"/>
        </w:rPr>
        <w:t>Situations of use</w:t>
      </w:r>
      <w:r w:rsidR="00993819">
        <w:rPr>
          <w:lang w:val="en-CA"/>
        </w:rPr>
        <w:t xml:space="preserve"> </w:t>
      </w:r>
      <w:r w:rsidR="00993819" w:rsidRPr="00993819">
        <w:rPr>
          <w:highlight w:val="yellow"/>
          <w:lang w:val="en-CA"/>
        </w:rPr>
        <w:t>(for topical application to skin)</w:t>
      </w:r>
    </w:p>
    <w:p w14:paraId="4AEF76D7" w14:textId="4D96DB60" w:rsidR="009E5DD3" w:rsidRPr="009E5DD3" w:rsidRDefault="00A57EED" w:rsidP="00A57EED">
      <w:pPr>
        <w:pStyle w:val="Bullet1"/>
        <w:rPr>
          <w:lang w:val="en-CA"/>
        </w:rPr>
      </w:pPr>
      <w:r>
        <w:rPr>
          <w:lang w:val="en-CA"/>
        </w:rPr>
        <w:t>P</w:t>
      </w:r>
      <w:r w:rsidR="009E5DD3" w:rsidRPr="009E5DD3">
        <w:rPr>
          <w:lang w:val="en-CA"/>
        </w:rPr>
        <w:t xml:space="preserve">est claims </w:t>
      </w:r>
      <w:r w:rsidR="00993819" w:rsidRPr="00993819">
        <w:rPr>
          <w:highlight w:val="yellow"/>
          <w:lang w:val="en-CA"/>
        </w:rPr>
        <w:t>(repels mosquitos)</w:t>
      </w:r>
    </w:p>
    <w:p w14:paraId="5FAEE215" w14:textId="713623EE" w:rsidR="009E5DD3" w:rsidRPr="009E5DD3" w:rsidRDefault="00A57EED" w:rsidP="00A57EED">
      <w:pPr>
        <w:pStyle w:val="Bullet1"/>
        <w:rPr>
          <w:lang w:val="en-CA"/>
        </w:rPr>
      </w:pPr>
      <w:r>
        <w:rPr>
          <w:lang w:val="en-CA"/>
        </w:rPr>
        <w:t>P</w:t>
      </w:r>
      <w:r w:rsidR="009E5DD3" w:rsidRPr="009E5DD3">
        <w:rPr>
          <w:lang w:val="en-CA"/>
        </w:rPr>
        <w:t>roduct proposed for use</w:t>
      </w:r>
    </w:p>
    <w:p w14:paraId="53243783" w14:textId="7C7DB20C" w:rsidR="009E5DD3" w:rsidRPr="009E5DD3" w:rsidRDefault="00A57EED" w:rsidP="00A57EED">
      <w:pPr>
        <w:pStyle w:val="Bullet1"/>
        <w:rPr>
          <w:lang w:val="en-CA"/>
        </w:rPr>
      </w:pPr>
      <w:r>
        <w:rPr>
          <w:lang w:val="en-CA"/>
        </w:rPr>
        <w:t>A</w:t>
      </w:r>
      <w:r w:rsidR="009E5DD3" w:rsidRPr="009E5DD3">
        <w:rPr>
          <w:lang w:val="en-CA"/>
        </w:rPr>
        <w:t>pplication rate</w:t>
      </w:r>
    </w:p>
    <w:p w14:paraId="58CE023F" w14:textId="2FC83523" w:rsidR="009E5DD3" w:rsidRPr="009E5DD3" w:rsidRDefault="00A57EED" w:rsidP="00A57EED">
      <w:pPr>
        <w:pStyle w:val="Bullet1"/>
        <w:rPr>
          <w:lang w:val="en-CA"/>
        </w:rPr>
      </w:pPr>
      <w:r>
        <w:rPr>
          <w:lang w:val="en-CA"/>
        </w:rPr>
        <w:t>A</w:t>
      </w:r>
      <w:r w:rsidR="009E5DD3" w:rsidRPr="009E5DD3">
        <w:rPr>
          <w:lang w:val="en-CA"/>
        </w:rPr>
        <w:t>pplication method</w:t>
      </w:r>
      <w:r w:rsidR="00993819">
        <w:rPr>
          <w:lang w:val="en-CA"/>
        </w:rPr>
        <w:t xml:space="preserve"> </w:t>
      </w:r>
      <w:r w:rsidR="00993819" w:rsidRPr="00993819">
        <w:rPr>
          <w:highlight w:val="yellow"/>
          <w:lang w:val="en-CA"/>
        </w:rPr>
        <w:t>(roll-on)</w:t>
      </w:r>
    </w:p>
    <w:p w14:paraId="094D1086" w14:textId="2EAB3FC8" w:rsidR="009E5DD3" w:rsidRPr="009E5DD3" w:rsidRDefault="00A57EED" w:rsidP="00A57EED">
      <w:pPr>
        <w:pStyle w:val="Bullet1"/>
        <w:rPr>
          <w:lang w:val="en-CA"/>
        </w:rPr>
      </w:pPr>
      <w:r>
        <w:rPr>
          <w:lang w:val="en-CA"/>
        </w:rPr>
        <w:t>G</w:t>
      </w:r>
      <w:r w:rsidR="009E5DD3" w:rsidRPr="009E5DD3">
        <w:rPr>
          <w:lang w:val="en-CA"/>
        </w:rPr>
        <w:t>eneral use directions, such as conditions that warrant the use of the higher or lower application rate, or shorter or longer application interval.</w:t>
      </w:r>
      <w:r w:rsidR="00993819">
        <w:rPr>
          <w:lang w:val="en-CA"/>
        </w:rPr>
        <w:t xml:space="preserve"> (</w:t>
      </w:r>
      <w:r w:rsidR="00993819" w:rsidRPr="00993819">
        <w:rPr>
          <w:highlight w:val="yellow"/>
          <w:lang w:val="en-CA"/>
        </w:rPr>
        <w:t>repeat application after 4 hours)</w:t>
      </w:r>
    </w:p>
    <w:p w14:paraId="17733225" w14:textId="17EAF3FA" w:rsidR="005A4B70" w:rsidRPr="00463A1A" w:rsidRDefault="00CC6A6A" w:rsidP="00463A1A">
      <w:pPr>
        <w:pStyle w:val="Heading2"/>
      </w:pPr>
      <w:bookmarkStart w:id="14" w:name="_Hlk205367872"/>
      <w:bookmarkStart w:id="15" w:name="_Toc414373836"/>
      <w:bookmarkStart w:id="16" w:name="_Toc135232590"/>
      <w:bookmarkStart w:id="17" w:name="_Toc207792765"/>
      <w:r w:rsidRPr="00463A1A">
        <w:t>Description of the target pests</w:t>
      </w:r>
      <w:bookmarkEnd w:id="17"/>
    </w:p>
    <w:p w14:paraId="445A358D" w14:textId="0FE93D96" w:rsidR="00A57EED" w:rsidRDefault="00B32112" w:rsidP="005A4B70">
      <w:pPr>
        <w:pStyle w:val="NormalText"/>
        <w:rPr>
          <w:lang w:val="en-GB"/>
        </w:rPr>
      </w:pPr>
      <w:r>
        <w:rPr>
          <w:lang w:val="en-GB"/>
        </w:rPr>
        <w:t>P</w:t>
      </w:r>
      <w:r w:rsidR="005A4B70" w:rsidRPr="005A4B70">
        <w:rPr>
          <w:lang w:val="en-GB"/>
        </w:rPr>
        <w:t xml:space="preserve">rovide a description of the pest(s) to be added </w:t>
      </w:r>
      <w:r w:rsidR="00017A58">
        <w:rPr>
          <w:lang w:val="en-GB"/>
        </w:rPr>
        <w:t>on</w:t>
      </w:r>
      <w:r w:rsidR="005A4B70" w:rsidRPr="005A4B70">
        <w:rPr>
          <w:lang w:val="en-GB"/>
        </w:rPr>
        <w:t xml:space="preserve"> the label, including the common and Latin binomial name(s). Other useful information to assist </w:t>
      </w:r>
      <w:r w:rsidR="00A57EED">
        <w:rPr>
          <w:lang w:val="en-GB"/>
        </w:rPr>
        <w:t xml:space="preserve">the </w:t>
      </w:r>
      <w:r w:rsidR="005A4B70" w:rsidRPr="005A4B70">
        <w:rPr>
          <w:lang w:val="en-GB"/>
        </w:rPr>
        <w:t>APVMA include</w:t>
      </w:r>
      <w:r w:rsidR="00A57EED">
        <w:rPr>
          <w:lang w:val="en-GB"/>
        </w:rPr>
        <w:t>s:</w:t>
      </w:r>
    </w:p>
    <w:p w14:paraId="3B584311" w14:textId="1044069A" w:rsidR="00A57EED" w:rsidRDefault="005A4B70" w:rsidP="00B32112">
      <w:pPr>
        <w:pStyle w:val="Bullet1"/>
        <w:rPr>
          <w:lang w:val="en-GB"/>
        </w:rPr>
      </w:pPr>
      <w:r w:rsidRPr="005A4B70">
        <w:rPr>
          <w:lang w:val="en-GB"/>
        </w:rPr>
        <w:t xml:space="preserve">the nature and severity of the </w:t>
      </w:r>
      <w:r w:rsidR="00993819">
        <w:rPr>
          <w:lang w:val="en-GB"/>
        </w:rPr>
        <w:t xml:space="preserve">impact </w:t>
      </w:r>
      <w:r w:rsidRPr="005A4B70">
        <w:rPr>
          <w:lang w:val="en-GB"/>
        </w:rPr>
        <w:t>associated with the pest(s)</w:t>
      </w:r>
      <w:r w:rsidR="00993819">
        <w:rPr>
          <w:lang w:val="en-GB"/>
        </w:rPr>
        <w:t xml:space="preserve"> and the situation(s) of use</w:t>
      </w:r>
    </w:p>
    <w:p w14:paraId="508E0992" w14:textId="1CBE0E26" w:rsidR="00A57EED" w:rsidRDefault="005A4B70" w:rsidP="00B32112">
      <w:pPr>
        <w:pStyle w:val="Bullet1"/>
        <w:rPr>
          <w:lang w:val="en-GB"/>
        </w:rPr>
      </w:pPr>
      <w:r w:rsidRPr="005A4B70">
        <w:rPr>
          <w:lang w:val="en-GB"/>
        </w:rPr>
        <w:t>relevant aspects of the pest(s) biology (e.g. life cycle)</w:t>
      </w:r>
    </w:p>
    <w:p w14:paraId="535F735E" w14:textId="0EEE90A4" w:rsidR="005A4B70" w:rsidRPr="005A4B70" w:rsidRDefault="002F17B8" w:rsidP="00B32112">
      <w:pPr>
        <w:pStyle w:val="Bullet1"/>
        <w:rPr>
          <w:lang w:val="en-GB"/>
        </w:rPr>
      </w:pPr>
      <w:r>
        <w:rPr>
          <w:lang w:val="en-GB"/>
        </w:rPr>
        <w:t xml:space="preserve">if relevant </w:t>
      </w:r>
      <w:r w:rsidR="005A4B70" w:rsidRPr="005A4B70">
        <w:rPr>
          <w:lang w:val="en-GB"/>
        </w:rPr>
        <w:t>information on commercially acceptable levels of control, including economic thresholds, for each pest claim.</w:t>
      </w:r>
    </w:p>
    <w:p w14:paraId="1DF7CAA4" w14:textId="0A9A9C7F" w:rsidR="00CC6A6A" w:rsidRPr="00B05454" w:rsidRDefault="00CC6A6A" w:rsidP="00CC6A6A">
      <w:pPr>
        <w:pStyle w:val="Caption"/>
      </w:pPr>
      <w:bookmarkStart w:id="18" w:name="_Hlk205372383"/>
      <w:bookmarkStart w:id="19" w:name="_Toc207792779"/>
      <w:bookmarkEnd w:id="14"/>
      <w:r w:rsidRPr="00B05454">
        <w:t xml:space="preserve">Table </w:t>
      </w:r>
      <w:bookmarkStart w:id="20" w:name="_Hlk205390012"/>
      <w:r w:rsidR="00EA6A61">
        <w:fldChar w:fldCharType="begin"/>
      </w:r>
      <w:r w:rsidR="00EA6A61">
        <w:instrText xml:space="preserve"> SEQ Table \* ARABIC </w:instrText>
      </w:r>
      <w:r w:rsidR="00EA6A61">
        <w:fldChar w:fldCharType="separate"/>
      </w:r>
      <w:r w:rsidR="00EA6A61">
        <w:rPr>
          <w:noProof/>
        </w:rPr>
        <w:t>3</w:t>
      </w:r>
      <w:r w:rsidR="00EA6A61">
        <w:fldChar w:fldCharType="end"/>
      </w:r>
      <w:r w:rsidRPr="00B05454">
        <w:t>:</w:t>
      </w:r>
      <w:r w:rsidRPr="00B05454">
        <w:tab/>
      </w:r>
      <w:bookmarkEnd w:id="20"/>
      <w:r>
        <w:t>Glossary of pests</w:t>
      </w:r>
      <w:bookmarkEnd w:id="19"/>
    </w:p>
    <w:tbl>
      <w:tblPr>
        <w:tblW w:w="5000" w:type="pct"/>
        <w:tblBorders>
          <w:bottom w:val="dotted" w:sz="2" w:space="0" w:color="auto"/>
          <w:insideH w:val="dotted" w:sz="2" w:space="0" w:color="auto"/>
        </w:tblBorders>
        <w:tblLook w:val="01E0" w:firstRow="1" w:lastRow="1" w:firstColumn="1" w:lastColumn="1" w:noHBand="0" w:noVBand="0"/>
      </w:tblPr>
      <w:tblGrid>
        <w:gridCol w:w="5172"/>
        <w:gridCol w:w="4456"/>
      </w:tblGrid>
      <w:tr w:rsidR="00CC6A6A" w14:paraId="624CABBE" w14:textId="77777777" w:rsidTr="0078278E">
        <w:trPr>
          <w:cantSplit/>
          <w:trHeight w:val="360"/>
          <w:tblHeader/>
        </w:trPr>
        <w:tc>
          <w:tcPr>
            <w:tcW w:w="2686" w:type="pct"/>
            <w:vMerge w:val="restart"/>
            <w:tcBorders>
              <w:top w:val="single" w:sz="4" w:space="0" w:color="auto"/>
              <w:left w:val="single" w:sz="4" w:space="0" w:color="auto"/>
              <w:right w:val="single" w:sz="4" w:space="0" w:color="auto"/>
            </w:tcBorders>
            <w:shd w:val="clear" w:color="auto" w:fill="5C2946"/>
          </w:tcPr>
          <w:p w14:paraId="43A8976A" w14:textId="2B2B0AE3" w:rsidR="00CC6A6A" w:rsidRPr="004B58DE" w:rsidRDefault="00CC6A6A" w:rsidP="004B58DE">
            <w:pPr>
              <w:pStyle w:val="TableHead"/>
            </w:pPr>
            <w:bookmarkStart w:id="21" w:name="_Hlk205369452"/>
            <w:r w:rsidRPr="004B58DE">
              <w:t>Scientific name</w:t>
            </w:r>
          </w:p>
        </w:tc>
        <w:tc>
          <w:tcPr>
            <w:tcW w:w="2314" w:type="pct"/>
            <w:vMerge w:val="restart"/>
            <w:tcBorders>
              <w:top w:val="single" w:sz="4" w:space="0" w:color="auto"/>
              <w:left w:val="single" w:sz="4" w:space="0" w:color="auto"/>
              <w:right w:val="single" w:sz="4" w:space="0" w:color="auto"/>
            </w:tcBorders>
            <w:shd w:val="clear" w:color="auto" w:fill="5C2946"/>
          </w:tcPr>
          <w:p w14:paraId="76241BD5" w14:textId="745C741E" w:rsidR="00CC6A6A" w:rsidRPr="004B58DE" w:rsidRDefault="00CC6A6A" w:rsidP="004B58DE">
            <w:pPr>
              <w:pStyle w:val="TableHead"/>
            </w:pPr>
            <w:r w:rsidRPr="004B58DE">
              <w:t>Common name</w:t>
            </w:r>
          </w:p>
        </w:tc>
      </w:tr>
      <w:tr w:rsidR="00CC6A6A" w14:paraId="2F90C836" w14:textId="77777777" w:rsidTr="0078278E">
        <w:trPr>
          <w:cantSplit/>
          <w:trHeight w:val="360"/>
          <w:tblHeader/>
        </w:trPr>
        <w:tc>
          <w:tcPr>
            <w:tcW w:w="2686" w:type="pct"/>
            <w:vMerge/>
            <w:tcBorders>
              <w:left w:val="single" w:sz="4" w:space="0" w:color="auto"/>
              <w:bottom w:val="single" w:sz="4" w:space="0" w:color="auto"/>
              <w:right w:val="single" w:sz="4" w:space="0" w:color="auto"/>
            </w:tcBorders>
            <w:shd w:val="clear" w:color="auto" w:fill="5C2946"/>
          </w:tcPr>
          <w:p w14:paraId="3810528F" w14:textId="77777777" w:rsidR="00CC6A6A" w:rsidRDefault="00CC6A6A" w:rsidP="00ED0081">
            <w:pPr>
              <w:pStyle w:val="TableHead"/>
            </w:pPr>
          </w:p>
        </w:tc>
        <w:tc>
          <w:tcPr>
            <w:tcW w:w="2314" w:type="pct"/>
            <w:vMerge/>
            <w:tcBorders>
              <w:left w:val="single" w:sz="4" w:space="0" w:color="auto"/>
              <w:bottom w:val="single" w:sz="4" w:space="0" w:color="auto"/>
              <w:right w:val="single" w:sz="4" w:space="0" w:color="auto"/>
            </w:tcBorders>
            <w:shd w:val="clear" w:color="auto" w:fill="5C2946"/>
          </w:tcPr>
          <w:p w14:paraId="4CF35F03" w14:textId="77777777" w:rsidR="00CC6A6A" w:rsidRDefault="00CC6A6A" w:rsidP="00ED0081">
            <w:pPr>
              <w:pStyle w:val="TableHead"/>
            </w:pPr>
          </w:p>
        </w:tc>
      </w:tr>
      <w:tr w:rsidR="00CC6A6A" w14:paraId="111E1749" w14:textId="77777777" w:rsidTr="0078278E">
        <w:trPr>
          <w:cantSplit/>
        </w:trPr>
        <w:tc>
          <w:tcPr>
            <w:tcW w:w="2686" w:type="pct"/>
            <w:tcBorders>
              <w:top w:val="single" w:sz="4" w:space="0" w:color="auto"/>
              <w:left w:val="single" w:sz="4" w:space="0" w:color="auto"/>
              <w:bottom w:val="single" w:sz="4" w:space="0" w:color="auto"/>
              <w:right w:val="single" w:sz="4" w:space="0" w:color="auto"/>
            </w:tcBorders>
          </w:tcPr>
          <w:p w14:paraId="53402AFF" w14:textId="77777777" w:rsidR="00CC6A6A" w:rsidRPr="004B58DE" w:rsidRDefault="00CC6A6A" w:rsidP="004B58DE">
            <w:pPr>
              <w:pStyle w:val="TableText"/>
            </w:pPr>
          </w:p>
        </w:tc>
        <w:tc>
          <w:tcPr>
            <w:tcW w:w="2314" w:type="pct"/>
            <w:tcBorders>
              <w:top w:val="single" w:sz="4" w:space="0" w:color="auto"/>
              <w:left w:val="single" w:sz="4" w:space="0" w:color="auto"/>
              <w:bottom w:val="single" w:sz="4" w:space="0" w:color="auto"/>
              <w:right w:val="single" w:sz="4" w:space="0" w:color="auto"/>
            </w:tcBorders>
          </w:tcPr>
          <w:p w14:paraId="26A7DEE1" w14:textId="77777777" w:rsidR="00CC6A6A" w:rsidRPr="004B58DE" w:rsidRDefault="00CC6A6A" w:rsidP="004B58DE">
            <w:pPr>
              <w:pStyle w:val="TableText"/>
            </w:pPr>
          </w:p>
        </w:tc>
      </w:tr>
      <w:tr w:rsidR="00CC6A6A" w14:paraId="332D46B1" w14:textId="77777777" w:rsidTr="0078278E">
        <w:trPr>
          <w:cantSplit/>
        </w:trPr>
        <w:tc>
          <w:tcPr>
            <w:tcW w:w="2686" w:type="pct"/>
            <w:tcBorders>
              <w:top w:val="single" w:sz="4" w:space="0" w:color="auto"/>
              <w:left w:val="single" w:sz="4" w:space="0" w:color="auto"/>
              <w:bottom w:val="single" w:sz="4" w:space="0" w:color="auto"/>
              <w:right w:val="single" w:sz="4" w:space="0" w:color="auto"/>
            </w:tcBorders>
          </w:tcPr>
          <w:p w14:paraId="3611A27D" w14:textId="77777777" w:rsidR="00CC6A6A" w:rsidRPr="004B58DE" w:rsidRDefault="00CC6A6A" w:rsidP="004B58DE">
            <w:pPr>
              <w:pStyle w:val="TableText"/>
            </w:pPr>
          </w:p>
        </w:tc>
        <w:tc>
          <w:tcPr>
            <w:tcW w:w="2314" w:type="pct"/>
            <w:tcBorders>
              <w:top w:val="single" w:sz="4" w:space="0" w:color="auto"/>
              <w:left w:val="single" w:sz="4" w:space="0" w:color="auto"/>
              <w:bottom w:val="single" w:sz="4" w:space="0" w:color="auto"/>
              <w:right w:val="single" w:sz="4" w:space="0" w:color="auto"/>
            </w:tcBorders>
          </w:tcPr>
          <w:p w14:paraId="7CE33320" w14:textId="77777777" w:rsidR="00CC6A6A" w:rsidRPr="004B58DE" w:rsidRDefault="00CC6A6A" w:rsidP="004B58DE">
            <w:pPr>
              <w:pStyle w:val="TableText"/>
            </w:pPr>
          </w:p>
        </w:tc>
      </w:tr>
    </w:tbl>
    <w:p w14:paraId="04A51F65" w14:textId="7FEC2282" w:rsidR="00CC6A6A" w:rsidRPr="00463A1A" w:rsidRDefault="00CC6A6A" w:rsidP="00463A1A">
      <w:pPr>
        <w:pStyle w:val="Heading2"/>
      </w:pPr>
      <w:bookmarkStart w:id="22" w:name="_Toc207792766"/>
      <w:bookmarkEnd w:id="18"/>
      <w:bookmarkEnd w:id="21"/>
      <w:r w:rsidRPr="00463A1A">
        <w:lastRenderedPageBreak/>
        <w:t>General factors affecting product efficacy</w:t>
      </w:r>
      <w:bookmarkEnd w:id="22"/>
    </w:p>
    <w:p w14:paraId="48FB9EA6" w14:textId="5362E3A6" w:rsidR="001C2228" w:rsidRPr="001C2228" w:rsidRDefault="001C2228" w:rsidP="00A57EED">
      <w:pPr>
        <w:pStyle w:val="NormalText"/>
      </w:pPr>
      <w:r w:rsidRPr="001C2228">
        <w:t xml:space="preserve">Describe any general factors that may influence product efficacy such as (i) environmental and </w:t>
      </w:r>
      <w:r w:rsidR="00FD221D">
        <w:t>climatic</w:t>
      </w:r>
      <w:r w:rsidRPr="001C2228">
        <w:t xml:space="preserve"> conditions and (ii) application timing </w:t>
      </w:r>
      <w:r w:rsidR="00FD221D">
        <w:t>and frequency</w:t>
      </w:r>
      <w:r w:rsidR="00A57EED">
        <w:t>.</w:t>
      </w:r>
    </w:p>
    <w:p w14:paraId="7BAA00B1" w14:textId="011D8FF0" w:rsidR="00F148D1" w:rsidRPr="00463A1A" w:rsidRDefault="00F148D1" w:rsidP="00463A1A">
      <w:pPr>
        <w:pStyle w:val="Heading2"/>
      </w:pPr>
      <w:bookmarkStart w:id="23" w:name="_Toc207792767"/>
      <w:r w:rsidRPr="00463A1A">
        <w:t>Lowest effective rate</w:t>
      </w:r>
      <w:bookmarkEnd w:id="23"/>
    </w:p>
    <w:p w14:paraId="5A5BBF77" w14:textId="143AB5FC" w:rsidR="00F148D1" w:rsidRPr="00EF2CB0" w:rsidRDefault="00F148D1" w:rsidP="00EF2CB0">
      <w:pPr>
        <w:pStyle w:val="NormalText"/>
      </w:pPr>
      <w:r w:rsidRPr="00EF2CB0">
        <w:t xml:space="preserve">Label rates should include the lowest effective rate that provides </w:t>
      </w:r>
      <w:r w:rsidR="009546D5" w:rsidRPr="00EF2CB0">
        <w:t>sufficient</w:t>
      </w:r>
      <w:r w:rsidRPr="00EF2CB0">
        <w:t xml:space="preserve"> efficacy</w:t>
      </w:r>
      <w:r w:rsidR="009546D5" w:rsidRPr="00EF2CB0">
        <w:t xml:space="preserve"> against a target pest across the broad range of situations in which the product will be applied</w:t>
      </w:r>
      <w:r w:rsidRPr="00EF2CB0">
        <w:t>. This minimises potential risks to the product user, the public and the environment. Pilot studies using multiple rates and/or pivotal studies using treatments at the proposed rate, at double the proposed rate (2x) and at a half rate (0.5x) are a good way of demonstrating the optimal rate and dose-related effects. Ideally, the lower rate(s) tested should demonstrate inferior efficacy, including inferior duration of control for residual products, or inconsistent performance under different conditions. Failure to demonstrate these effects at the lower rates may indicate that the proposed rate is unnecessarily high. Where resistance of a pest has been demonstrated, selecting a suitable rate may require additional research.</w:t>
      </w:r>
    </w:p>
    <w:p w14:paraId="331E23FF" w14:textId="77777777" w:rsidR="00F148D1" w:rsidRPr="00EF2CB0" w:rsidRDefault="00F148D1" w:rsidP="00EF2CB0">
      <w:pPr>
        <w:pStyle w:val="NormalText"/>
      </w:pPr>
      <w:r w:rsidRPr="00EF2CB0">
        <w:t>For products that claim residual control or protection from a particular pest, you should still demonstrate that the rate you are proposing is the lowest one that can achieve the length of protection claimed. Similarly, when attempting to control a low pest ‘abundance’ situation, a rate lower than that required for high pest abundance may be sufficient.</w:t>
      </w:r>
    </w:p>
    <w:p w14:paraId="74036E58" w14:textId="6BC6CFC3" w:rsidR="00F148D1" w:rsidRPr="00463A1A" w:rsidRDefault="00F148D1" w:rsidP="00463A1A">
      <w:pPr>
        <w:pStyle w:val="Heading2"/>
      </w:pPr>
      <w:bookmarkStart w:id="24" w:name="_Toc207792768"/>
      <w:r w:rsidRPr="00463A1A">
        <w:t>Co-formulated products</w:t>
      </w:r>
      <w:bookmarkEnd w:id="24"/>
    </w:p>
    <w:p w14:paraId="42AD1803" w14:textId="78D5ACFA" w:rsidR="00F148D1" w:rsidRPr="00F148D1" w:rsidRDefault="00F148D1" w:rsidP="00F148D1">
      <w:pPr>
        <w:pStyle w:val="NormalText"/>
        <w:rPr>
          <w:lang w:val="en-GB"/>
        </w:rPr>
      </w:pPr>
      <w:r w:rsidRPr="00F92A74">
        <w:t xml:space="preserve">If the product is a co-formulation, justify the use of each active </w:t>
      </w:r>
      <w:r w:rsidR="009C1857">
        <w:t>constituent</w:t>
      </w:r>
      <w:r w:rsidRPr="00F92A74">
        <w:t xml:space="preserve"> in the mixture and show the advantages of the combination, e.g. improved efficacy, spectrum, or added persistenc</w:t>
      </w:r>
      <w:r>
        <w:t>e</w:t>
      </w:r>
      <w:r w:rsidR="001C1AB0">
        <w:t>.</w:t>
      </w:r>
    </w:p>
    <w:p w14:paraId="08D15409" w14:textId="014FFBA8" w:rsidR="00C604B7" w:rsidRPr="00463A1A" w:rsidRDefault="00C604B7" w:rsidP="00463A1A">
      <w:pPr>
        <w:pStyle w:val="Heading2"/>
      </w:pPr>
      <w:bookmarkStart w:id="25" w:name="_Toc207792769"/>
      <w:r w:rsidRPr="00463A1A">
        <w:t xml:space="preserve">Information on trials submitted </w:t>
      </w:r>
      <w:r w:rsidR="00C72792">
        <w:t>and mapping to label claims</w:t>
      </w:r>
      <w:bookmarkEnd w:id="25"/>
    </w:p>
    <w:p w14:paraId="76CDB890" w14:textId="5B079F28" w:rsidR="00C72792" w:rsidRDefault="00A1298C" w:rsidP="00C72792">
      <w:pPr>
        <w:pStyle w:val="NormalText"/>
        <w:rPr>
          <w:lang w:val="en-GB"/>
        </w:rPr>
      </w:pPr>
      <w:bookmarkStart w:id="26" w:name="_Hlk205370368"/>
      <w:r>
        <w:rPr>
          <w:lang w:val="en-GB"/>
        </w:rPr>
        <w:t>S</w:t>
      </w:r>
      <w:r w:rsidR="00C72792">
        <w:rPr>
          <w:lang w:val="en-GB"/>
        </w:rPr>
        <w:t xml:space="preserve">ummarise the efficacy trials submitted as well as provide a clear link </w:t>
      </w:r>
      <w:r w:rsidR="00C72792" w:rsidRPr="00C72792">
        <w:rPr>
          <w:lang w:val="en-GB"/>
        </w:rPr>
        <w:t xml:space="preserve">between the </w:t>
      </w:r>
      <w:r w:rsidR="00C72792">
        <w:rPr>
          <w:lang w:val="en-GB"/>
        </w:rPr>
        <w:t>trials</w:t>
      </w:r>
      <w:r w:rsidR="00C72792" w:rsidRPr="00C72792">
        <w:rPr>
          <w:lang w:val="en-GB"/>
        </w:rPr>
        <w:t xml:space="preserve"> and the specific wording</w:t>
      </w:r>
      <w:r w:rsidR="00C72792">
        <w:rPr>
          <w:lang w:val="en-GB"/>
        </w:rPr>
        <w:t xml:space="preserve"> on the</w:t>
      </w:r>
      <w:r w:rsidR="00C72792" w:rsidRPr="00C72792">
        <w:rPr>
          <w:lang w:val="en-GB"/>
        </w:rPr>
        <w:t xml:space="preserve"> label. </w:t>
      </w:r>
      <w:r w:rsidR="00C72792">
        <w:rPr>
          <w:lang w:val="en-GB"/>
        </w:rPr>
        <w:t xml:space="preserve">A summary </w:t>
      </w:r>
      <w:r w:rsidR="00C72792" w:rsidRPr="00C72792">
        <w:rPr>
          <w:lang w:val="en-GB"/>
        </w:rPr>
        <w:t xml:space="preserve">table </w:t>
      </w:r>
      <w:r w:rsidR="00C72792">
        <w:rPr>
          <w:lang w:val="en-GB"/>
        </w:rPr>
        <w:t xml:space="preserve">such as that shown below </w:t>
      </w:r>
      <w:r>
        <w:rPr>
          <w:lang w:val="en-GB"/>
        </w:rPr>
        <w:t xml:space="preserve">in Table 4, </w:t>
      </w:r>
      <w:r w:rsidR="00C72792">
        <w:rPr>
          <w:lang w:val="en-GB"/>
        </w:rPr>
        <w:t>is an effective way of demonstrating whether</w:t>
      </w:r>
      <w:r w:rsidR="00C72792" w:rsidRPr="00C72792">
        <w:rPr>
          <w:lang w:val="en-GB"/>
        </w:rPr>
        <w:t xml:space="preserve"> sufficient trials</w:t>
      </w:r>
      <w:r w:rsidR="00C72792">
        <w:rPr>
          <w:lang w:val="en-GB"/>
        </w:rPr>
        <w:t xml:space="preserve"> </w:t>
      </w:r>
      <w:r w:rsidR="00C72792" w:rsidRPr="00C72792">
        <w:rPr>
          <w:lang w:val="en-GB"/>
        </w:rPr>
        <w:t xml:space="preserve">covering the appropriate pests, </w:t>
      </w:r>
      <w:r w:rsidR="00FD221D">
        <w:rPr>
          <w:lang w:val="en-GB"/>
        </w:rPr>
        <w:t>situation</w:t>
      </w:r>
      <w:r w:rsidR="00C72792" w:rsidRPr="00C72792">
        <w:rPr>
          <w:lang w:val="en-GB"/>
        </w:rPr>
        <w:t>s</w:t>
      </w:r>
      <w:r w:rsidR="00FD221D">
        <w:rPr>
          <w:lang w:val="en-GB"/>
        </w:rPr>
        <w:t xml:space="preserve"> of use</w:t>
      </w:r>
      <w:r w:rsidR="00C72792" w:rsidRPr="00C72792">
        <w:rPr>
          <w:lang w:val="en-GB"/>
        </w:rPr>
        <w:t>, climatic zones and seasons</w:t>
      </w:r>
      <w:r w:rsidR="00C72792">
        <w:rPr>
          <w:lang w:val="en-GB"/>
        </w:rPr>
        <w:t xml:space="preserve"> </w:t>
      </w:r>
      <w:r w:rsidR="002F17B8">
        <w:rPr>
          <w:lang w:val="en-GB"/>
        </w:rPr>
        <w:t xml:space="preserve">(if relevant) </w:t>
      </w:r>
      <w:r w:rsidR="00C72792">
        <w:rPr>
          <w:lang w:val="en-GB"/>
        </w:rPr>
        <w:t xml:space="preserve">have been provided </w:t>
      </w:r>
      <w:r w:rsidR="00C72792" w:rsidRPr="00C72792">
        <w:rPr>
          <w:lang w:val="en-GB"/>
        </w:rPr>
        <w:t>to justify the strength and scope of the</w:t>
      </w:r>
      <w:r w:rsidR="00C72792">
        <w:rPr>
          <w:lang w:val="en-GB"/>
        </w:rPr>
        <w:t xml:space="preserve"> label. Where gaps appear to </w:t>
      </w:r>
      <w:r>
        <w:rPr>
          <w:lang w:val="en-GB"/>
        </w:rPr>
        <w:t>exist,</w:t>
      </w:r>
      <w:r w:rsidR="00C72792">
        <w:rPr>
          <w:lang w:val="en-GB"/>
        </w:rPr>
        <w:t xml:space="preserve"> these can be highlighted in the comments section and further scientific argument </w:t>
      </w:r>
      <w:r w:rsidR="00E372C3">
        <w:rPr>
          <w:lang w:val="en-GB"/>
        </w:rPr>
        <w:t>provided.</w:t>
      </w:r>
    </w:p>
    <w:p w14:paraId="634B5D80" w14:textId="673EFD6D" w:rsidR="00E372C3" w:rsidRDefault="00B427EC" w:rsidP="00C72792">
      <w:pPr>
        <w:pStyle w:val="NormalText"/>
        <w:rPr>
          <w:lang w:val="en-GB"/>
        </w:rPr>
      </w:pPr>
      <w:r>
        <w:rPr>
          <w:lang w:val="en-GB"/>
        </w:rPr>
        <w:t>You can present</w:t>
      </w:r>
      <w:r w:rsidR="00E372C3" w:rsidRPr="00E372C3">
        <w:rPr>
          <w:lang w:val="en-GB"/>
        </w:rPr>
        <w:t xml:space="preserve"> a single table or </w:t>
      </w:r>
      <w:r>
        <w:rPr>
          <w:lang w:val="en-GB"/>
        </w:rPr>
        <w:t>provide</w:t>
      </w:r>
      <w:r w:rsidR="00E372C3" w:rsidRPr="00E372C3">
        <w:rPr>
          <w:lang w:val="en-GB"/>
        </w:rPr>
        <w:t xml:space="preserve"> separate tables particularly where international trials have been included so the differentiation between these and Australian trials is apparent.</w:t>
      </w:r>
      <w:r w:rsidR="00E372C3">
        <w:rPr>
          <w:lang w:val="en-GB"/>
        </w:rPr>
        <w:t xml:space="preserve"> </w:t>
      </w:r>
      <w:r w:rsidR="00E372C3" w:rsidRPr="00E372C3">
        <w:rPr>
          <w:lang w:val="en-GB"/>
        </w:rPr>
        <w:t>The table format is adaptable depending on the nature of the submission</w:t>
      </w:r>
      <w:r w:rsidR="00E372C3">
        <w:rPr>
          <w:lang w:val="en-GB"/>
        </w:rPr>
        <w:t xml:space="preserve"> and columns can be added or deleted as appropriate</w:t>
      </w:r>
      <w:r w:rsidR="00E372C3" w:rsidRPr="00E372C3">
        <w:rPr>
          <w:lang w:val="en-GB"/>
        </w:rPr>
        <w:t>.</w:t>
      </w:r>
    </w:p>
    <w:p w14:paraId="316BE86C" w14:textId="196073C3" w:rsidR="00C604B7" w:rsidRDefault="00C604B7" w:rsidP="00C604B7">
      <w:pPr>
        <w:pStyle w:val="Caption"/>
        <w:rPr>
          <w:rFonts w:ascii="Arial" w:hAnsi="Arial" w:cs="Arial"/>
        </w:rPr>
      </w:pPr>
      <w:bookmarkStart w:id="27" w:name="_Toc207792780"/>
      <w:r w:rsidRPr="00B05454">
        <w:lastRenderedPageBreak/>
        <w:t xml:space="preserve">Table </w:t>
      </w:r>
      <w:r w:rsidR="00EA6A61">
        <w:fldChar w:fldCharType="begin"/>
      </w:r>
      <w:r w:rsidR="00EA6A61">
        <w:instrText xml:space="preserve"> SEQ Table \* ARABIC </w:instrText>
      </w:r>
      <w:r w:rsidR="00EA6A61">
        <w:fldChar w:fldCharType="separate"/>
      </w:r>
      <w:r w:rsidR="00EA6A61">
        <w:rPr>
          <w:noProof/>
        </w:rPr>
        <w:t>4</w:t>
      </w:r>
      <w:r w:rsidR="00EA6A61">
        <w:fldChar w:fldCharType="end"/>
      </w:r>
      <w:r w:rsidRPr="00B05454">
        <w:t>:</w:t>
      </w:r>
      <w:r w:rsidRPr="00B05454">
        <w:tab/>
      </w:r>
      <w:r w:rsidRPr="0027358A">
        <w:rPr>
          <w:rFonts w:ascii="Arial" w:hAnsi="Arial" w:cs="Arial"/>
        </w:rPr>
        <w:t xml:space="preserve">Presentation of </w:t>
      </w:r>
      <w:r w:rsidR="00E372C3">
        <w:rPr>
          <w:rFonts w:ascii="Arial" w:hAnsi="Arial" w:cs="Arial"/>
        </w:rPr>
        <w:t xml:space="preserve">efficacy </w:t>
      </w:r>
      <w:r w:rsidRPr="0027358A">
        <w:rPr>
          <w:rFonts w:ascii="Arial" w:hAnsi="Arial" w:cs="Arial"/>
        </w:rPr>
        <w:t xml:space="preserve">trials </w:t>
      </w:r>
      <w:r w:rsidR="00243D81">
        <w:rPr>
          <w:rFonts w:ascii="Arial" w:hAnsi="Arial" w:cs="Arial"/>
        </w:rPr>
        <w:t>mapping label claims to supporting data</w:t>
      </w:r>
      <w:bookmarkEnd w:id="27"/>
    </w:p>
    <w:tbl>
      <w:tblPr>
        <w:tblW w:w="4930" w:type="pct"/>
        <w:tblBorders>
          <w:bottom w:val="dotted" w:sz="2" w:space="0" w:color="auto"/>
          <w:insideH w:val="dotted" w:sz="2" w:space="0" w:color="auto"/>
        </w:tblBorders>
        <w:tblLook w:val="01E0" w:firstRow="1" w:lastRow="1" w:firstColumn="1" w:lastColumn="1" w:noHBand="0" w:noVBand="0"/>
      </w:tblPr>
      <w:tblGrid>
        <w:gridCol w:w="1099"/>
        <w:gridCol w:w="1232"/>
        <w:gridCol w:w="1228"/>
        <w:gridCol w:w="1166"/>
        <w:gridCol w:w="1223"/>
        <w:gridCol w:w="3545"/>
      </w:tblGrid>
      <w:tr w:rsidR="004F497E" w:rsidRPr="00C501FF" w14:paraId="049D381E" w14:textId="20448066" w:rsidTr="004F497E">
        <w:trPr>
          <w:cantSplit/>
          <w:tblHeader/>
        </w:trPr>
        <w:tc>
          <w:tcPr>
            <w:tcW w:w="579" w:type="pct"/>
            <w:tcBorders>
              <w:top w:val="single" w:sz="4" w:space="0" w:color="auto"/>
              <w:left w:val="single" w:sz="4" w:space="0" w:color="auto"/>
              <w:bottom w:val="single" w:sz="4" w:space="0" w:color="auto"/>
              <w:right w:val="single" w:sz="4" w:space="0" w:color="auto"/>
            </w:tcBorders>
            <w:shd w:val="clear" w:color="auto" w:fill="5C2946"/>
          </w:tcPr>
          <w:p w14:paraId="28BCBB3D" w14:textId="58CADA81" w:rsidR="004F497E" w:rsidRPr="00D30F57" w:rsidRDefault="004F497E" w:rsidP="00ED0081">
            <w:pPr>
              <w:pStyle w:val="TableHead"/>
              <w:rPr>
                <w:szCs w:val="18"/>
              </w:rPr>
            </w:pPr>
            <w:bookmarkStart w:id="28" w:name="_Hlk205902003"/>
            <w:r>
              <w:rPr>
                <w:szCs w:val="18"/>
              </w:rPr>
              <w:t>Situation</w:t>
            </w:r>
            <w:r w:rsidRPr="00D30F57">
              <w:rPr>
                <w:szCs w:val="18"/>
              </w:rPr>
              <w:t xml:space="preserve"> + </w:t>
            </w:r>
            <w:r>
              <w:rPr>
                <w:szCs w:val="18"/>
              </w:rPr>
              <w:t>t</w:t>
            </w:r>
            <w:r w:rsidRPr="00D30F57">
              <w:rPr>
                <w:szCs w:val="18"/>
              </w:rPr>
              <w:t xml:space="preserve">arget </w:t>
            </w:r>
            <w:r>
              <w:rPr>
                <w:szCs w:val="18"/>
              </w:rPr>
              <w:t>p</w:t>
            </w:r>
            <w:r w:rsidRPr="00D30F57">
              <w:rPr>
                <w:szCs w:val="18"/>
              </w:rPr>
              <w:t>est in trial(s)</w:t>
            </w:r>
          </w:p>
        </w:tc>
        <w:tc>
          <w:tcPr>
            <w:tcW w:w="649" w:type="pct"/>
            <w:tcBorders>
              <w:top w:val="single" w:sz="4" w:space="0" w:color="auto"/>
              <w:left w:val="single" w:sz="4" w:space="0" w:color="auto"/>
              <w:bottom w:val="single" w:sz="4" w:space="0" w:color="auto"/>
              <w:right w:val="single" w:sz="4" w:space="0" w:color="auto"/>
            </w:tcBorders>
            <w:shd w:val="clear" w:color="auto" w:fill="5C2946"/>
          </w:tcPr>
          <w:p w14:paraId="6B67DC70" w14:textId="7DDF6262" w:rsidR="004F497E" w:rsidRPr="00D30F57" w:rsidRDefault="004F497E" w:rsidP="00ED0081">
            <w:pPr>
              <w:pStyle w:val="TableHead"/>
              <w:rPr>
                <w:szCs w:val="18"/>
              </w:rPr>
            </w:pPr>
            <w:r w:rsidRPr="00D30F57">
              <w:rPr>
                <w:szCs w:val="18"/>
              </w:rPr>
              <w:t>Claim on label</w:t>
            </w:r>
            <w:r w:rsidR="002F17B8" w:rsidRPr="002F17B8">
              <w:rPr>
                <w:szCs w:val="18"/>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5C2946"/>
          </w:tcPr>
          <w:p w14:paraId="0A80A742" w14:textId="52577F4D" w:rsidR="004F497E" w:rsidRPr="00D30F57" w:rsidRDefault="004F497E" w:rsidP="00ED0081">
            <w:pPr>
              <w:pStyle w:val="TableHead"/>
              <w:rPr>
                <w:szCs w:val="18"/>
              </w:rPr>
            </w:pPr>
            <w:r w:rsidRPr="00D30F57">
              <w:rPr>
                <w:szCs w:val="18"/>
              </w:rPr>
              <w:t>No. of trials submitted</w:t>
            </w:r>
            <w:r w:rsidR="002F17B8" w:rsidRPr="003019CC">
              <w:rPr>
                <w:szCs w:val="18"/>
                <w:vertAlign w:val="superscript"/>
              </w:rPr>
              <w:t>2</w:t>
            </w:r>
          </w:p>
        </w:tc>
        <w:tc>
          <w:tcPr>
            <w:tcW w:w="614" w:type="pct"/>
            <w:tcBorders>
              <w:top w:val="single" w:sz="4" w:space="0" w:color="auto"/>
              <w:left w:val="single" w:sz="4" w:space="0" w:color="auto"/>
              <w:bottom w:val="single" w:sz="4" w:space="0" w:color="auto"/>
              <w:right w:val="single" w:sz="4" w:space="0" w:color="auto"/>
            </w:tcBorders>
            <w:shd w:val="clear" w:color="auto" w:fill="5C2946"/>
          </w:tcPr>
          <w:p w14:paraId="0CC42F61" w14:textId="71A85FE5" w:rsidR="004F497E" w:rsidRPr="00D30F57" w:rsidRDefault="004F497E" w:rsidP="00ED0081">
            <w:pPr>
              <w:pStyle w:val="TableHead"/>
              <w:rPr>
                <w:szCs w:val="18"/>
              </w:rPr>
            </w:pPr>
            <w:r w:rsidRPr="00D30F57">
              <w:rPr>
                <w:szCs w:val="18"/>
              </w:rPr>
              <w:t>Years conducted</w:t>
            </w:r>
          </w:p>
        </w:tc>
        <w:tc>
          <w:tcPr>
            <w:tcW w:w="644" w:type="pct"/>
            <w:tcBorders>
              <w:top w:val="single" w:sz="4" w:space="0" w:color="auto"/>
              <w:left w:val="single" w:sz="4" w:space="0" w:color="auto"/>
              <w:bottom w:val="single" w:sz="4" w:space="0" w:color="auto"/>
              <w:right w:val="single" w:sz="4" w:space="0" w:color="auto"/>
            </w:tcBorders>
            <w:shd w:val="clear" w:color="auto" w:fill="5C2946"/>
          </w:tcPr>
          <w:p w14:paraId="68FFB50D" w14:textId="716ED673" w:rsidR="004F497E" w:rsidRPr="00D30F57" w:rsidRDefault="004F497E" w:rsidP="00ED0081">
            <w:pPr>
              <w:pStyle w:val="TableHead"/>
              <w:rPr>
                <w:szCs w:val="18"/>
              </w:rPr>
            </w:pPr>
            <w:r w:rsidRPr="00D30F57">
              <w:rPr>
                <w:szCs w:val="18"/>
              </w:rPr>
              <w:t xml:space="preserve">% </w:t>
            </w:r>
            <w:r>
              <w:rPr>
                <w:szCs w:val="18"/>
              </w:rPr>
              <w:t>c</w:t>
            </w:r>
            <w:r w:rsidRPr="00D30F57">
              <w:rPr>
                <w:szCs w:val="18"/>
              </w:rPr>
              <w:t xml:space="preserve">ontrol </w:t>
            </w:r>
            <w:r>
              <w:rPr>
                <w:szCs w:val="18"/>
              </w:rPr>
              <w:t>a</w:t>
            </w:r>
            <w:r w:rsidRPr="00D30F57">
              <w:rPr>
                <w:szCs w:val="18"/>
              </w:rPr>
              <w:t>chieved (</w:t>
            </w:r>
            <w:r>
              <w:rPr>
                <w:szCs w:val="18"/>
              </w:rPr>
              <w:t>r</w:t>
            </w:r>
            <w:r w:rsidRPr="00D30F57">
              <w:rPr>
                <w:szCs w:val="18"/>
              </w:rPr>
              <w:t>ange)</w:t>
            </w:r>
          </w:p>
        </w:tc>
        <w:tc>
          <w:tcPr>
            <w:tcW w:w="1867" w:type="pct"/>
            <w:tcBorders>
              <w:top w:val="single" w:sz="4" w:space="0" w:color="auto"/>
              <w:left w:val="single" w:sz="4" w:space="0" w:color="auto"/>
              <w:bottom w:val="single" w:sz="4" w:space="0" w:color="auto"/>
              <w:right w:val="single" w:sz="4" w:space="0" w:color="auto"/>
            </w:tcBorders>
            <w:shd w:val="clear" w:color="auto" w:fill="5C2946"/>
          </w:tcPr>
          <w:p w14:paraId="7EFE8DAF" w14:textId="13D8AC8E" w:rsidR="004F497E" w:rsidRPr="00D30F57" w:rsidRDefault="004F497E" w:rsidP="00ED0081">
            <w:pPr>
              <w:pStyle w:val="TableHead"/>
              <w:rPr>
                <w:szCs w:val="18"/>
              </w:rPr>
            </w:pPr>
            <w:r w:rsidRPr="00D30F57">
              <w:rPr>
                <w:szCs w:val="18"/>
              </w:rPr>
              <w:t>Comments</w:t>
            </w:r>
            <w:r w:rsidR="003019CC" w:rsidRPr="003019CC">
              <w:rPr>
                <w:szCs w:val="18"/>
                <w:vertAlign w:val="superscript"/>
              </w:rPr>
              <w:t>3</w:t>
            </w:r>
          </w:p>
        </w:tc>
      </w:tr>
      <w:tr w:rsidR="004F497E" w14:paraId="710BE3AE" w14:textId="77777777" w:rsidTr="004F497E">
        <w:trPr>
          <w:cantSplit/>
        </w:trPr>
        <w:tc>
          <w:tcPr>
            <w:tcW w:w="579" w:type="pct"/>
            <w:tcBorders>
              <w:top w:val="single" w:sz="4" w:space="0" w:color="auto"/>
              <w:left w:val="single" w:sz="4" w:space="0" w:color="auto"/>
              <w:bottom w:val="single" w:sz="4" w:space="0" w:color="auto"/>
              <w:right w:val="single" w:sz="4" w:space="0" w:color="auto"/>
            </w:tcBorders>
          </w:tcPr>
          <w:p w14:paraId="343D5E87" w14:textId="5B69A8F4" w:rsidR="004F497E" w:rsidRPr="00BC7E32" w:rsidRDefault="004F497E" w:rsidP="004B58DE">
            <w:pPr>
              <w:pStyle w:val="TableText"/>
              <w:rPr>
                <w:highlight w:val="yellow"/>
              </w:rPr>
            </w:pPr>
            <w:r>
              <w:rPr>
                <w:highlight w:val="yellow"/>
              </w:rPr>
              <w:t>Personal insect repellent</w:t>
            </w:r>
          </w:p>
        </w:tc>
        <w:tc>
          <w:tcPr>
            <w:tcW w:w="649" w:type="pct"/>
            <w:tcBorders>
              <w:top w:val="single" w:sz="4" w:space="0" w:color="auto"/>
              <w:left w:val="single" w:sz="4" w:space="0" w:color="auto"/>
              <w:bottom w:val="single" w:sz="4" w:space="0" w:color="auto"/>
              <w:right w:val="single" w:sz="4" w:space="0" w:color="auto"/>
            </w:tcBorders>
          </w:tcPr>
          <w:p w14:paraId="316038A3" w14:textId="60A4FD4F" w:rsidR="004F497E" w:rsidRPr="00BC7E32" w:rsidRDefault="004F497E" w:rsidP="004B58DE">
            <w:pPr>
              <w:pStyle w:val="TableText"/>
              <w:rPr>
                <w:highlight w:val="yellow"/>
              </w:rPr>
            </w:pPr>
            <w:r>
              <w:rPr>
                <w:highlight w:val="yellow"/>
              </w:rPr>
              <w:t xml:space="preserve">Repels mosquitos for up to 4 hours </w:t>
            </w:r>
          </w:p>
        </w:tc>
        <w:tc>
          <w:tcPr>
            <w:tcW w:w="647" w:type="pct"/>
            <w:tcBorders>
              <w:top w:val="single" w:sz="4" w:space="0" w:color="auto"/>
              <w:left w:val="single" w:sz="4" w:space="0" w:color="auto"/>
              <w:bottom w:val="single" w:sz="4" w:space="0" w:color="auto"/>
              <w:right w:val="single" w:sz="4" w:space="0" w:color="auto"/>
            </w:tcBorders>
          </w:tcPr>
          <w:p w14:paraId="536985A7" w14:textId="1286FFB2" w:rsidR="004F497E" w:rsidRPr="00BC7E32" w:rsidRDefault="004F497E" w:rsidP="004B58DE">
            <w:pPr>
              <w:pStyle w:val="TableText"/>
              <w:rPr>
                <w:highlight w:val="yellow"/>
              </w:rPr>
            </w:pPr>
            <w:r>
              <w:rPr>
                <w:highlight w:val="yellow"/>
              </w:rPr>
              <w:t>2</w:t>
            </w:r>
            <w:r w:rsidRPr="00BC7E32">
              <w:rPr>
                <w:highlight w:val="yellow"/>
              </w:rPr>
              <w:t xml:space="preserve"> </w:t>
            </w:r>
            <w:r>
              <w:rPr>
                <w:highlight w:val="yellow"/>
              </w:rPr>
              <w:t xml:space="preserve">cage trials </w:t>
            </w:r>
            <w:r w:rsidRPr="00BC7E32">
              <w:rPr>
                <w:highlight w:val="yellow"/>
              </w:rPr>
              <w:t>(</w:t>
            </w:r>
            <w:r>
              <w:rPr>
                <w:highlight w:val="yellow"/>
              </w:rPr>
              <w:t>2</w:t>
            </w:r>
            <w:r w:rsidRPr="00BC7E32">
              <w:rPr>
                <w:highlight w:val="yellow"/>
              </w:rPr>
              <w:t xml:space="preserve"> valid)</w:t>
            </w:r>
          </w:p>
        </w:tc>
        <w:tc>
          <w:tcPr>
            <w:tcW w:w="614" w:type="pct"/>
            <w:tcBorders>
              <w:top w:val="single" w:sz="4" w:space="0" w:color="auto"/>
              <w:left w:val="single" w:sz="4" w:space="0" w:color="auto"/>
              <w:bottom w:val="single" w:sz="4" w:space="0" w:color="auto"/>
              <w:right w:val="single" w:sz="4" w:space="0" w:color="auto"/>
            </w:tcBorders>
          </w:tcPr>
          <w:p w14:paraId="1239399A" w14:textId="1E06E289" w:rsidR="004F497E" w:rsidRPr="00BC7E32" w:rsidRDefault="004F497E" w:rsidP="004B58DE">
            <w:pPr>
              <w:pStyle w:val="TableText"/>
              <w:rPr>
                <w:highlight w:val="yellow"/>
              </w:rPr>
            </w:pPr>
            <w:r w:rsidRPr="00BC7E32">
              <w:rPr>
                <w:highlight w:val="yellow"/>
              </w:rPr>
              <w:t>202</w:t>
            </w:r>
            <w:r>
              <w:rPr>
                <w:highlight w:val="yellow"/>
              </w:rPr>
              <w:t>0</w:t>
            </w:r>
          </w:p>
        </w:tc>
        <w:tc>
          <w:tcPr>
            <w:tcW w:w="644" w:type="pct"/>
            <w:tcBorders>
              <w:top w:val="single" w:sz="4" w:space="0" w:color="auto"/>
              <w:left w:val="single" w:sz="4" w:space="0" w:color="auto"/>
              <w:bottom w:val="single" w:sz="4" w:space="0" w:color="auto"/>
              <w:right w:val="single" w:sz="4" w:space="0" w:color="auto"/>
            </w:tcBorders>
          </w:tcPr>
          <w:p w14:paraId="6B88E16C" w14:textId="0F642012" w:rsidR="004F497E" w:rsidRPr="00BC7E32" w:rsidRDefault="004F497E" w:rsidP="004B58DE">
            <w:pPr>
              <w:pStyle w:val="TableText"/>
              <w:rPr>
                <w:highlight w:val="yellow"/>
              </w:rPr>
            </w:pPr>
            <w:r w:rsidRPr="00BC7E32">
              <w:rPr>
                <w:highlight w:val="yellow"/>
              </w:rPr>
              <w:t>84% - 95%</w:t>
            </w:r>
          </w:p>
        </w:tc>
        <w:tc>
          <w:tcPr>
            <w:tcW w:w="1867" w:type="pct"/>
            <w:tcBorders>
              <w:top w:val="single" w:sz="4" w:space="0" w:color="auto"/>
              <w:left w:val="single" w:sz="4" w:space="0" w:color="auto"/>
              <w:bottom w:val="single" w:sz="4" w:space="0" w:color="auto"/>
              <w:right w:val="single" w:sz="4" w:space="0" w:color="auto"/>
            </w:tcBorders>
          </w:tcPr>
          <w:p w14:paraId="2A50990A" w14:textId="71C31AAF" w:rsidR="004F497E" w:rsidRPr="00BC7E32" w:rsidRDefault="004F497E" w:rsidP="004B58DE">
            <w:pPr>
              <w:pStyle w:val="TableText"/>
              <w:rPr>
                <w:highlight w:val="yellow"/>
              </w:rPr>
            </w:pPr>
            <w:r>
              <w:rPr>
                <w:highlight w:val="yellow"/>
              </w:rPr>
              <w:t xml:space="preserve">One trial each on </w:t>
            </w:r>
            <w:r w:rsidRPr="00F461D5">
              <w:rPr>
                <w:i/>
                <w:iCs/>
                <w:highlight w:val="yellow"/>
              </w:rPr>
              <w:t>Aedes aegypti</w:t>
            </w:r>
            <w:r w:rsidR="00F461D5">
              <w:rPr>
                <w:highlight w:val="yellow"/>
              </w:rPr>
              <w:t xml:space="preserve"> and </w:t>
            </w:r>
            <w:r w:rsidR="00F461D5" w:rsidRPr="002F17B8">
              <w:rPr>
                <w:i/>
                <w:iCs/>
                <w:highlight w:val="yellow"/>
              </w:rPr>
              <w:t>Aedes notoscriptus</w:t>
            </w:r>
            <w:r w:rsidR="00F461D5">
              <w:rPr>
                <w:highlight w:val="yellow"/>
              </w:rPr>
              <w:t xml:space="preserve"> considered supportive of efficacy against all Australian mosquito species.  No field trials undertaken see justification.</w:t>
            </w:r>
          </w:p>
        </w:tc>
      </w:tr>
      <w:tr w:rsidR="004F497E" w14:paraId="7349C3B0" w14:textId="77777777" w:rsidTr="004F497E">
        <w:trPr>
          <w:cantSplit/>
        </w:trPr>
        <w:tc>
          <w:tcPr>
            <w:tcW w:w="579" w:type="pct"/>
            <w:tcBorders>
              <w:top w:val="single" w:sz="4" w:space="0" w:color="auto"/>
              <w:left w:val="single" w:sz="4" w:space="0" w:color="auto"/>
              <w:bottom w:val="single" w:sz="4" w:space="0" w:color="auto"/>
              <w:right w:val="single" w:sz="4" w:space="0" w:color="auto"/>
            </w:tcBorders>
          </w:tcPr>
          <w:p w14:paraId="312156DA" w14:textId="5991EF83" w:rsidR="004F497E" w:rsidRPr="00BC7E32" w:rsidRDefault="004F497E" w:rsidP="004B58DE">
            <w:pPr>
              <w:pStyle w:val="TableText"/>
              <w:rPr>
                <w:highlight w:val="yellow"/>
              </w:rPr>
            </w:pPr>
          </w:p>
        </w:tc>
        <w:tc>
          <w:tcPr>
            <w:tcW w:w="649" w:type="pct"/>
            <w:tcBorders>
              <w:top w:val="single" w:sz="4" w:space="0" w:color="auto"/>
              <w:left w:val="single" w:sz="4" w:space="0" w:color="auto"/>
              <w:bottom w:val="single" w:sz="4" w:space="0" w:color="auto"/>
              <w:right w:val="single" w:sz="4" w:space="0" w:color="auto"/>
            </w:tcBorders>
          </w:tcPr>
          <w:p w14:paraId="670DB34C" w14:textId="728E564E" w:rsidR="004F497E" w:rsidRPr="00BC7E32" w:rsidRDefault="004F497E" w:rsidP="004B58DE">
            <w:pPr>
              <w:pStyle w:val="TableText"/>
              <w:rPr>
                <w:highlight w:val="yellow"/>
              </w:rPr>
            </w:pPr>
          </w:p>
        </w:tc>
        <w:tc>
          <w:tcPr>
            <w:tcW w:w="647" w:type="pct"/>
            <w:tcBorders>
              <w:top w:val="single" w:sz="4" w:space="0" w:color="auto"/>
              <w:left w:val="single" w:sz="4" w:space="0" w:color="auto"/>
              <w:bottom w:val="single" w:sz="4" w:space="0" w:color="auto"/>
              <w:right w:val="single" w:sz="4" w:space="0" w:color="auto"/>
            </w:tcBorders>
          </w:tcPr>
          <w:p w14:paraId="13A45D1A" w14:textId="19D30E3B" w:rsidR="004F497E" w:rsidRPr="00BC7E32" w:rsidRDefault="004F497E" w:rsidP="004B58DE">
            <w:pPr>
              <w:pStyle w:val="TableText"/>
              <w:rPr>
                <w:highlight w:val="yellow"/>
              </w:rPr>
            </w:pPr>
          </w:p>
        </w:tc>
        <w:tc>
          <w:tcPr>
            <w:tcW w:w="614" w:type="pct"/>
            <w:tcBorders>
              <w:top w:val="single" w:sz="4" w:space="0" w:color="auto"/>
              <w:left w:val="single" w:sz="4" w:space="0" w:color="auto"/>
              <w:bottom w:val="single" w:sz="4" w:space="0" w:color="auto"/>
              <w:right w:val="single" w:sz="4" w:space="0" w:color="auto"/>
            </w:tcBorders>
          </w:tcPr>
          <w:p w14:paraId="239476E7" w14:textId="50D5A900" w:rsidR="004F497E" w:rsidRPr="00BC7E32" w:rsidRDefault="004F497E" w:rsidP="004B58DE">
            <w:pPr>
              <w:pStyle w:val="TableText"/>
              <w:rPr>
                <w:highlight w:val="yellow"/>
              </w:rPr>
            </w:pPr>
          </w:p>
        </w:tc>
        <w:tc>
          <w:tcPr>
            <w:tcW w:w="644" w:type="pct"/>
            <w:tcBorders>
              <w:top w:val="single" w:sz="4" w:space="0" w:color="auto"/>
              <w:left w:val="single" w:sz="4" w:space="0" w:color="auto"/>
              <w:bottom w:val="single" w:sz="4" w:space="0" w:color="auto"/>
              <w:right w:val="single" w:sz="4" w:space="0" w:color="auto"/>
            </w:tcBorders>
          </w:tcPr>
          <w:p w14:paraId="2472A002" w14:textId="706CCE9F" w:rsidR="004F497E" w:rsidRPr="00BC7E32" w:rsidRDefault="004F497E" w:rsidP="004B58DE">
            <w:pPr>
              <w:pStyle w:val="TableText"/>
              <w:rPr>
                <w:highlight w:val="yellow"/>
              </w:rPr>
            </w:pPr>
          </w:p>
        </w:tc>
        <w:tc>
          <w:tcPr>
            <w:tcW w:w="1867" w:type="pct"/>
            <w:tcBorders>
              <w:top w:val="single" w:sz="4" w:space="0" w:color="auto"/>
              <w:left w:val="single" w:sz="4" w:space="0" w:color="auto"/>
              <w:bottom w:val="single" w:sz="4" w:space="0" w:color="auto"/>
              <w:right w:val="single" w:sz="4" w:space="0" w:color="auto"/>
            </w:tcBorders>
          </w:tcPr>
          <w:p w14:paraId="558F3DFC" w14:textId="7F837001" w:rsidR="004F497E" w:rsidRPr="00BC7E32" w:rsidRDefault="004F497E" w:rsidP="004B58DE">
            <w:pPr>
              <w:pStyle w:val="TableText"/>
              <w:rPr>
                <w:highlight w:val="yellow"/>
              </w:rPr>
            </w:pPr>
          </w:p>
        </w:tc>
      </w:tr>
      <w:tr w:rsidR="004F497E" w14:paraId="3A1D0A3F" w14:textId="77777777" w:rsidTr="004F497E">
        <w:trPr>
          <w:cantSplit/>
        </w:trPr>
        <w:tc>
          <w:tcPr>
            <w:tcW w:w="579" w:type="pct"/>
            <w:tcBorders>
              <w:top w:val="single" w:sz="4" w:space="0" w:color="auto"/>
              <w:left w:val="single" w:sz="4" w:space="0" w:color="auto"/>
              <w:bottom w:val="single" w:sz="4" w:space="0" w:color="auto"/>
              <w:right w:val="single" w:sz="4" w:space="0" w:color="auto"/>
            </w:tcBorders>
          </w:tcPr>
          <w:p w14:paraId="0B4F1D49" w14:textId="4399203D" w:rsidR="004F497E" w:rsidRPr="00BC7E32" w:rsidRDefault="004F497E" w:rsidP="004B58DE">
            <w:pPr>
              <w:pStyle w:val="TableText"/>
              <w:rPr>
                <w:highlight w:val="yellow"/>
              </w:rPr>
            </w:pPr>
          </w:p>
        </w:tc>
        <w:tc>
          <w:tcPr>
            <w:tcW w:w="649" w:type="pct"/>
            <w:tcBorders>
              <w:top w:val="single" w:sz="4" w:space="0" w:color="auto"/>
              <w:left w:val="single" w:sz="4" w:space="0" w:color="auto"/>
              <w:bottom w:val="single" w:sz="4" w:space="0" w:color="auto"/>
              <w:right w:val="single" w:sz="4" w:space="0" w:color="auto"/>
            </w:tcBorders>
          </w:tcPr>
          <w:p w14:paraId="75233862" w14:textId="44C7E496" w:rsidR="004F497E" w:rsidRPr="00BC7E32" w:rsidRDefault="004F497E" w:rsidP="004B58DE">
            <w:pPr>
              <w:pStyle w:val="TableText"/>
              <w:rPr>
                <w:highlight w:val="yellow"/>
              </w:rPr>
            </w:pPr>
          </w:p>
        </w:tc>
        <w:tc>
          <w:tcPr>
            <w:tcW w:w="647" w:type="pct"/>
            <w:tcBorders>
              <w:top w:val="single" w:sz="4" w:space="0" w:color="auto"/>
              <w:left w:val="single" w:sz="4" w:space="0" w:color="auto"/>
              <w:bottom w:val="single" w:sz="4" w:space="0" w:color="auto"/>
              <w:right w:val="single" w:sz="4" w:space="0" w:color="auto"/>
            </w:tcBorders>
          </w:tcPr>
          <w:p w14:paraId="6336F0A6" w14:textId="6A511CB9" w:rsidR="004F497E" w:rsidRPr="00BC7E32" w:rsidRDefault="004F497E" w:rsidP="004B58DE">
            <w:pPr>
              <w:pStyle w:val="TableText"/>
              <w:rPr>
                <w:highlight w:val="yellow"/>
              </w:rPr>
            </w:pPr>
          </w:p>
        </w:tc>
        <w:tc>
          <w:tcPr>
            <w:tcW w:w="614" w:type="pct"/>
            <w:tcBorders>
              <w:top w:val="single" w:sz="4" w:space="0" w:color="auto"/>
              <w:left w:val="single" w:sz="4" w:space="0" w:color="auto"/>
              <w:bottom w:val="single" w:sz="4" w:space="0" w:color="auto"/>
              <w:right w:val="single" w:sz="4" w:space="0" w:color="auto"/>
            </w:tcBorders>
          </w:tcPr>
          <w:p w14:paraId="4DBB039E" w14:textId="22A335BB" w:rsidR="004F497E" w:rsidRPr="00BC7E32" w:rsidRDefault="004F497E" w:rsidP="004B58DE">
            <w:pPr>
              <w:pStyle w:val="TableText"/>
              <w:rPr>
                <w:highlight w:val="yellow"/>
              </w:rPr>
            </w:pPr>
          </w:p>
        </w:tc>
        <w:tc>
          <w:tcPr>
            <w:tcW w:w="644" w:type="pct"/>
            <w:tcBorders>
              <w:top w:val="single" w:sz="4" w:space="0" w:color="auto"/>
              <w:left w:val="single" w:sz="4" w:space="0" w:color="auto"/>
              <w:bottom w:val="single" w:sz="4" w:space="0" w:color="auto"/>
              <w:right w:val="single" w:sz="4" w:space="0" w:color="auto"/>
            </w:tcBorders>
          </w:tcPr>
          <w:p w14:paraId="66E0635D" w14:textId="2B0E19CE" w:rsidR="004F497E" w:rsidRPr="00BC7E32" w:rsidRDefault="004F497E" w:rsidP="004B58DE">
            <w:pPr>
              <w:pStyle w:val="TableText"/>
              <w:rPr>
                <w:highlight w:val="yellow"/>
              </w:rPr>
            </w:pPr>
          </w:p>
        </w:tc>
        <w:tc>
          <w:tcPr>
            <w:tcW w:w="1867" w:type="pct"/>
            <w:tcBorders>
              <w:top w:val="single" w:sz="4" w:space="0" w:color="auto"/>
              <w:left w:val="single" w:sz="4" w:space="0" w:color="auto"/>
              <w:bottom w:val="single" w:sz="4" w:space="0" w:color="auto"/>
              <w:right w:val="single" w:sz="4" w:space="0" w:color="auto"/>
            </w:tcBorders>
          </w:tcPr>
          <w:p w14:paraId="4950C186" w14:textId="4E9E541F" w:rsidR="004F497E" w:rsidRPr="00BC7E32" w:rsidRDefault="004F497E" w:rsidP="004B58DE">
            <w:pPr>
              <w:pStyle w:val="TableText"/>
              <w:rPr>
                <w:highlight w:val="yellow"/>
              </w:rPr>
            </w:pPr>
          </w:p>
        </w:tc>
      </w:tr>
    </w:tbl>
    <w:p w14:paraId="56C4969B" w14:textId="365F2A32" w:rsidR="00485807" w:rsidRDefault="002F17B8" w:rsidP="00A1298C">
      <w:pPr>
        <w:pStyle w:val="SourceTableNote"/>
        <w:rPr>
          <w:lang w:val="en-GB"/>
        </w:rPr>
      </w:pPr>
      <w:bookmarkStart w:id="29" w:name="_Hlk205383740"/>
      <w:bookmarkEnd w:id="26"/>
      <w:bookmarkEnd w:id="28"/>
      <w:r w:rsidRPr="002F17B8">
        <w:rPr>
          <w:vertAlign w:val="superscript"/>
          <w:lang w:val="en-GB"/>
        </w:rPr>
        <w:t>1</w:t>
      </w:r>
      <w:r w:rsidR="00485807">
        <w:rPr>
          <w:lang w:val="en-GB"/>
        </w:rPr>
        <w:t>L</w:t>
      </w:r>
      <w:r w:rsidR="00485807" w:rsidRPr="00485807">
        <w:rPr>
          <w:lang w:val="en-GB"/>
        </w:rPr>
        <w:t>abel claims consider</w:t>
      </w:r>
      <w:r w:rsidR="00485807">
        <w:rPr>
          <w:lang w:val="en-GB"/>
        </w:rPr>
        <w:t>ed</w:t>
      </w:r>
      <w:r w:rsidR="00485807" w:rsidRPr="00485807">
        <w:rPr>
          <w:lang w:val="en-GB"/>
        </w:rPr>
        <w:t xml:space="preserve"> supported by the trials data submitted.</w:t>
      </w:r>
    </w:p>
    <w:p w14:paraId="07299554" w14:textId="4194D983" w:rsidR="00705148" w:rsidRDefault="003019CC" w:rsidP="00A1298C">
      <w:pPr>
        <w:pStyle w:val="SourceTableNote"/>
        <w:rPr>
          <w:lang w:val="en-GB"/>
        </w:rPr>
      </w:pPr>
      <w:r w:rsidRPr="003019CC">
        <w:rPr>
          <w:vertAlign w:val="superscript"/>
          <w:lang w:val="en-GB"/>
        </w:rPr>
        <w:t>2</w:t>
      </w:r>
      <w:r w:rsidR="00705148">
        <w:rPr>
          <w:lang w:val="en-GB"/>
        </w:rPr>
        <w:t xml:space="preserve">Trial </w:t>
      </w:r>
      <w:r>
        <w:rPr>
          <w:lang w:val="en-GB"/>
        </w:rPr>
        <w:t xml:space="preserve">validity </w:t>
      </w:r>
      <w:r w:rsidR="00166318">
        <w:rPr>
          <w:lang w:val="en-GB"/>
        </w:rPr>
        <w:t>and the extent to which it contributes to the weight of evidence is for the applicant to propose and justify.</w:t>
      </w:r>
    </w:p>
    <w:p w14:paraId="0891773D" w14:textId="087D3DF6" w:rsidR="004F497E" w:rsidRDefault="003019CC" w:rsidP="004F497E">
      <w:pPr>
        <w:pStyle w:val="SourceTableNote"/>
        <w:rPr>
          <w:lang w:val="en-GB"/>
        </w:rPr>
      </w:pPr>
      <w:r w:rsidRPr="003019CC">
        <w:rPr>
          <w:vertAlign w:val="superscript"/>
          <w:lang w:val="en-GB"/>
        </w:rPr>
        <w:t>3</w:t>
      </w:r>
      <w:r w:rsidR="00243D81" w:rsidRPr="00243D81">
        <w:rPr>
          <w:lang w:val="en-GB"/>
        </w:rPr>
        <w:t xml:space="preserve">Include a brief statement in this column as to the basis for extrapolation and provide further detailed justification below the table with appropriate caption for each </w:t>
      </w:r>
      <w:bookmarkEnd w:id="29"/>
      <w:r w:rsidR="00F461D5">
        <w:rPr>
          <w:lang w:val="en-GB"/>
        </w:rPr>
        <w:t>situation/target pest</w:t>
      </w:r>
      <w:r w:rsidR="00C52A07">
        <w:rPr>
          <w:lang w:val="en-GB"/>
        </w:rPr>
        <w:t>.</w:t>
      </w:r>
    </w:p>
    <w:p w14:paraId="5EBB9AD8" w14:textId="7B486100" w:rsidR="004B32C6" w:rsidRPr="00BC7E32" w:rsidRDefault="004C4211" w:rsidP="00BC7E32">
      <w:pPr>
        <w:pStyle w:val="NormalText"/>
      </w:pPr>
      <w:r>
        <w:t>P</w:t>
      </w:r>
      <w:r w:rsidR="004B32C6" w:rsidRPr="00BC7E32">
        <w:t>rovide a rationale for the number and distribution of trials (the presence of trials at this location and the absence of trials at that location), target pest status (major/minor), pest distribution, agricultural</w:t>
      </w:r>
      <w:r w:rsidR="00F461D5">
        <w:t>/cultural practices</w:t>
      </w:r>
      <w:r w:rsidR="004B32C6" w:rsidRPr="00BC7E32">
        <w:t xml:space="preserve"> and all relevant information linked to the use pattern. </w:t>
      </w:r>
      <w:r w:rsidR="00F461D5">
        <w:t>References to and copies of any supporting material must be provided.</w:t>
      </w:r>
    </w:p>
    <w:p w14:paraId="57881099" w14:textId="3E558CCC" w:rsidR="004B32C6" w:rsidRDefault="004B32C6" w:rsidP="004B32C6">
      <w:pPr>
        <w:pStyle w:val="Caption"/>
        <w:rPr>
          <w:rFonts w:ascii="Arial" w:hAnsi="Arial" w:cs="Arial"/>
        </w:rPr>
      </w:pPr>
      <w:bookmarkStart w:id="30" w:name="_Hlk205816714"/>
      <w:bookmarkStart w:id="31" w:name="_Toc207792781"/>
      <w:r w:rsidRPr="00B05454">
        <w:t xml:space="preserve">Table </w:t>
      </w:r>
      <w:r w:rsidR="00EA6A61">
        <w:fldChar w:fldCharType="begin"/>
      </w:r>
      <w:r w:rsidR="00EA6A61">
        <w:instrText xml:space="preserve"> SEQ Table \* ARABIC </w:instrText>
      </w:r>
      <w:r w:rsidR="00EA6A61">
        <w:fldChar w:fldCharType="separate"/>
      </w:r>
      <w:r w:rsidR="00EA6A61">
        <w:rPr>
          <w:noProof/>
        </w:rPr>
        <w:t>5</w:t>
      </w:r>
      <w:r w:rsidR="00EA6A61">
        <w:fldChar w:fldCharType="end"/>
      </w:r>
      <w:r w:rsidRPr="00B05454">
        <w:t>:</w:t>
      </w:r>
      <w:r w:rsidRPr="00B05454">
        <w:tab/>
      </w:r>
      <w:r w:rsidR="00F333B0">
        <w:rPr>
          <w:rFonts w:ascii="Arial" w:hAnsi="Arial" w:cs="Arial"/>
        </w:rPr>
        <w:t>R</w:t>
      </w:r>
      <w:r>
        <w:rPr>
          <w:rFonts w:ascii="Arial" w:hAnsi="Arial" w:cs="Arial"/>
        </w:rPr>
        <w:t>eference standards used in trials</w:t>
      </w:r>
      <w:bookmarkEnd w:id="31"/>
    </w:p>
    <w:tbl>
      <w:tblPr>
        <w:tblW w:w="5000" w:type="pct"/>
        <w:tblBorders>
          <w:bottom w:val="dotted" w:sz="2" w:space="0" w:color="auto"/>
          <w:insideH w:val="dotted" w:sz="2" w:space="0" w:color="auto"/>
        </w:tblBorders>
        <w:tblLook w:val="01E0" w:firstRow="1" w:lastRow="1" w:firstColumn="1" w:lastColumn="1" w:noHBand="0" w:noVBand="0"/>
      </w:tblPr>
      <w:tblGrid>
        <w:gridCol w:w="1023"/>
        <w:gridCol w:w="1062"/>
        <w:gridCol w:w="1062"/>
        <w:gridCol w:w="1056"/>
        <w:gridCol w:w="1216"/>
        <w:gridCol w:w="1054"/>
        <w:gridCol w:w="1054"/>
        <w:gridCol w:w="1055"/>
        <w:gridCol w:w="1046"/>
      </w:tblGrid>
      <w:tr w:rsidR="00E83F19" w:rsidRPr="00C501FF" w14:paraId="281B65EE" w14:textId="5DC736AC" w:rsidTr="0078278E">
        <w:trPr>
          <w:cantSplit/>
          <w:tblHeader/>
        </w:trPr>
        <w:tc>
          <w:tcPr>
            <w:tcW w:w="532" w:type="pct"/>
            <w:vMerge w:val="restart"/>
            <w:tcBorders>
              <w:top w:val="single" w:sz="4" w:space="0" w:color="auto"/>
              <w:left w:val="single" w:sz="4" w:space="0" w:color="auto"/>
              <w:right w:val="single" w:sz="4" w:space="0" w:color="auto"/>
            </w:tcBorders>
            <w:shd w:val="clear" w:color="auto" w:fill="5C2946"/>
          </w:tcPr>
          <w:p w14:paraId="19F1A06A" w14:textId="116E1DD0" w:rsidR="008F14C7" w:rsidRPr="004B58DE" w:rsidRDefault="00F461D5" w:rsidP="004B58DE">
            <w:pPr>
              <w:pStyle w:val="TableHead"/>
            </w:pPr>
            <w:bookmarkStart w:id="32" w:name="_Hlk205816790"/>
            <w:bookmarkEnd w:id="30"/>
            <w:r w:rsidRPr="004B58DE">
              <w:t>Situation</w:t>
            </w:r>
          </w:p>
        </w:tc>
        <w:tc>
          <w:tcPr>
            <w:tcW w:w="551" w:type="pct"/>
            <w:vMerge w:val="restart"/>
            <w:tcBorders>
              <w:top w:val="single" w:sz="4" w:space="0" w:color="auto"/>
              <w:left w:val="single" w:sz="4" w:space="0" w:color="auto"/>
              <w:right w:val="single" w:sz="4" w:space="0" w:color="auto"/>
            </w:tcBorders>
            <w:shd w:val="clear" w:color="auto" w:fill="5C2946"/>
          </w:tcPr>
          <w:p w14:paraId="65A3CC63" w14:textId="435A30BD" w:rsidR="008F14C7" w:rsidRPr="004B58DE" w:rsidRDefault="008F14C7" w:rsidP="004B58DE">
            <w:pPr>
              <w:pStyle w:val="TableHead"/>
            </w:pPr>
            <w:r w:rsidRPr="004B58DE">
              <w:t>Reference standard</w:t>
            </w:r>
            <w:r w:rsidR="00020812" w:rsidRPr="004B58DE">
              <w:t xml:space="preserve"> name</w:t>
            </w:r>
          </w:p>
        </w:tc>
        <w:tc>
          <w:tcPr>
            <w:tcW w:w="549" w:type="pct"/>
            <w:vMerge w:val="restart"/>
            <w:tcBorders>
              <w:top w:val="single" w:sz="4" w:space="0" w:color="auto"/>
              <w:left w:val="single" w:sz="4" w:space="0" w:color="auto"/>
              <w:right w:val="single" w:sz="4" w:space="0" w:color="auto"/>
            </w:tcBorders>
            <w:shd w:val="clear" w:color="auto" w:fill="5C2946"/>
          </w:tcPr>
          <w:p w14:paraId="57E4CF8D" w14:textId="54258B52" w:rsidR="008F14C7" w:rsidRPr="004B58DE" w:rsidRDefault="00020812" w:rsidP="004B58DE">
            <w:pPr>
              <w:pStyle w:val="TableHead"/>
            </w:pPr>
            <w:r w:rsidRPr="004B58DE">
              <w:t xml:space="preserve">Reference standard </w:t>
            </w:r>
            <w:r w:rsidR="00D24C55" w:rsidRPr="004B58DE">
              <w:t xml:space="preserve">reg. </w:t>
            </w:r>
            <w:r w:rsidRPr="004B58DE">
              <w:t>n</w:t>
            </w:r>
            <w:r w:rsidR="008F14C7" w:rsidRPr="004B58DE">
              <w:t>o.</w:t>
            </w:r>
          </w:p>
        </w:tc>
        <w:tc>
          <w:tcPr>
            <w:tcW w:w="549" w:type="pct"/>
            <w:vMerge w:val="restart"/>
            <w:tcBorders>
              <w:top w:val="single" w:sz="4" w:space="0" w:color="auto"/>
              <w:left w:val="single" w:sz="4" w:space="0" w:color="auto"/>
              <w:right w:val="single" w:sz="4" w:space="0" w:color="auto"/>
            </w:tcBorders>
            <w:shd w:val="clear" w:color="auto" w:fill="5C2946"/>
          </w:tcPr>
          <w:p w14:paraId="7FFB290A" w14:textId="5AF52DD8" w:rsidR="008F14C7" w:rsidRPr="004B58DE" w:rsidRDefault="008F14C7" w:rsidP="004B58DE">
            <w:pPr>
              <w:pStyle w:val="TableHead"/>
            </w:pPr>
            <w:r w:rsidRPr="004B58DE">
              <w:t>Active(s)</w:t>
            </w:r>
          </w:p>
        </w:tc>
        <w:tc>
          <w:tcPr>
            <w:tcW w:w="1180" w:type="pct"/>
            <w:gridSpan w:val="2"/>
            <w:tcBorders>
              <w:top w:val="single" w:sz="4" w:space="0" w:color="auto"/>
              <w:left w:val="single" w:sz="4" w:space="0" w:color="auto"/>
              <w:bottom w:val="single" w:sz="4" w:space="0" w:color="auto"/>
              <w:right w:val="single" w:sz="4" w:space="0" w:color="auto"/>
            </w:tcBorders>
            <w:shd w:val="clear" w:color="auto" w:fill="5C2946"/>
          </w:tcPr>
          <w:p w14:paraId="07A6D354" w14:textId="49FE8D67" w:rsidR="008F14C7" w:rsidRPr="004B58DE" w:rsidRDefault="008F14C7" w:rsidP="004B58DE">
            <w:pPr>
              <w:pStyle w:val="TableHead"/>
            </w:pPr>
            <w:r w:rsidRPr="004B58DE">
              <w:t>Formulation</w:t>
            </w:r>
          </w:p>
        </w:tc>
        <w:tc>
          <w:tcPr>
            <w:tcW w:w="548" w:type="pct"/>
            <w:vMerge w:val="restart"/>
            <w:tcBorders>
              <w:top w:val="single" w:sz="4" w:space="0" w:color="auto"/>
              <w:left w:val="single" w:sz="4" w:space="0" w:color="auto"/>
              <w:right w:val="single" w:sz="4" w:space="0" w:color="auto"/>
            </w:tcBorders>
            <w:shd w:val="clear" w:color="auto" w:fill="5C2946"/>
          </w:tcPr>
          <w:p w14:paraId="148FD0D7" w14:textId="5CC4DF14" w:rsidR="008F14C7" w:rsidRPr="004B58DE" w:rsidRDefault="008F14C7" w:rsidP="004B58DE">
            <w:pPr>
              <w:pStyle w:val="TableHead"/>
            </w:pPr>
            <w:r w:rsidRPr="004B58DE">
              <w:t>Regd. Appn. rate2</w:t>
            </w:r>
          </w:p>
        </w:tc>
        <w:tc>
          <w:tcPr>
            <w:tcW w:w="548" w:type="pct"/>
            <w:vMerge w:val="restart"/>
            <w:tcBorders>
              <w:top w:val="single" w:sz="4" w:space="0" w:color="auto"/>
              <w:left w:val="single" w:sz="4" w:space="0" w:color="auto"/>
              <w:right w:val="single" w:sz="4" w:space="0" w:color="auto"/>
            </w:tcBorders>
            <w:shd w:val="clear" w:color="auto" w:fill="5C2946"/>
          </w:tcPr>
          <w:p w14:paraId="6C4B8432" w14:textId="333007BF" w:rsidR="008F14C7" w:rsidRPr="004B58DE" w:rsidRDefault="008F14C7" w:rsidP="004B58DE">
            <w:pPr>
              <w:pStyle w:val="TableHead"/>
            </w:pPr>
            <w:r w:rsidRPr="004B58DE">
              <w:t>Appn. Rate in trials</w:t>
            </w:r>
          </w:p>
        </w:tc>
        <w:tc>
          <w:tcPr>
            <w:tcW w:w="543" w:type="pct"/>
            <w:vMerge w:val="restart"/>
            <w:tcBorders>
              <w:top w:val="single" w:sz="4" w:space="0" w:color="auto"/>
              <w:left w:val="single" w:sz="4" w:space="0" w:color="auto"/>
              <w:right w:val="single" w:sz="4" w:space="0" w:color="auto"/>
            </w:tcBorders>
            <w:shd w:val="clear" w:color="auto" w:fill="5C2946"/>
          </w:tcPr>
          <w:p w14:paraId="3E8946CA" w14:textId="5CE24B16" w:rsidR="008F14C7" w:rsidRPr="004B58DE" w:rsidRDefault="008F14C7" w:rsidP="004B58DE">
            <w:pPr>
              <w:pStyle w:val="TableHead"/>
            </w:pPr>
            <w:r w:rsidRPr="004B58DE">
              <w:t>Remark3</w:t>
            </w:r>
          </w:p>
        </w:tc>
      </w:tr>
      <w:tr w:rsidR="00E83F19" w:rsidRPr="00C501FF" w14:paraId="4490D726" w14:textId="77777777" w:rsidTr="0078278E">
        <w:trPr>
          <w:cantSplit/>
          <w:tblHeader/>
        </w:trPr>
        <w:tc>
          <w:tcPr>
            <w:tcW w:w="532" w:type="pct"/>
            <w:vMerge/>
            <w:tcBorders>
              <w:left w:val="single" w:sz="4" w:space="0" w:color="auto"/>
              <w:bottom w:val="single" w:sz="4" w:space="0" w:color="auto"/>
              <w:right w:val="single" w:sz="4" w:space="0" w:color="auto"/>
            </w:tcBorders>
            <w:shd w:val="clear" w:color="auto" w:fill="5C2946"/>
          </w:tcPr>
          <w:p w14:paraId="768DBEEB" w14:textId="77777777" w:rsidR="008F14C7" w:rsidRDefault="008F14C7" w:rsidP="00ED0081">
            <w:pPr>
              <w:pStyle w:val="TableHead"/>
            </w:pPr>
          </w:p>
        </w:tc>
        <w:tc>
          <w:tcPr>
            <w:tcW w:w="551" w:type="pct"/>
            <w:vMerge/>
            <w:tcBorders>
              <w:left w:val="single" w:sz="4" w:space="0" w:color="auto"/>
              <w:bottom w:val="single" w:sz="4" w:space="0" w:color="auto"/>
              <w:right w:val="single" w:sz="4" w:space="0" w:color="auto"/>
            </w:tcBorders>
            <w:shd w:val="clear" w:color="auto" w:fill="5C2946"/>
          </w:tcPr>
          <w:p w14:paraId="36E221ED" w14:textId="77777777" w:rsidR="008F14C7" w:rsidRDefault="008F14C7" w:rsidP="00ED0081">
            <w:pPr>
              <w:pStyle w:val="TableHead"/>
            </w:pPr>
          </w:p>
        </w:tc>
        <w:tc>
          <w:tcPr>
            <w:tcW w:w="549" w:type="pct"/>
            <w:vMerge/>
            <w:tcBorders>
              <w:left w:val="single" w:sz="4" w:space="0" w:color="auto"/>
              <w:bottom w:val="single" w:sz="4" w:space="0" w:color="auto"/>
              <w:right w:val="single" w:sz="4" w:space="0" w:color="auto"/>
            </w:tcBorders>
            <w:shd w:val="clear" w:color="auto" w:fill="5C2946"/>
          </w:tcPr>
          <w:p w14:paraId="1C3C51F3" w14:textId="77777777" w:rsidR="008F14C7" w:rsidRDefault="008F14C7" w:rsidP="00ED0081">
            <w:pPr>
              <w:pStyle w:val="TableHead"/>
            </w:pPr>
          </w:p>
        </w:tc>
        <w:tc>
          <w:tcPr>
            <w:tcW w:w="549" w:type="pct"/>
            <w:vMerge/>
            <w:tcBorders>
              <w:left w:val="single" w:sz="4" w:space="0" w:color="auto"/>
              <w:bottom w:val="single" w:sz="4" w:space="0" w:color="auto"/>
              <w:right w:val="single" w:sz="4" w:space="0" w:color="auto"/>
            </w:tcBorders>
            <w:shd w:val="clear" w:color="auto" w:fill="5C2946"/>
          </w:tcPr>
          <w:p w14:paraId="51208A61" w14:textId="77777777" w:rsidR="008F14C7" w:rsidRDefault="008F14C7" w:rsidP="00ED0081">
            <w:pPr>
              <w:pStyle w:val="TableHead"/>
            </w:pPr>
          </w:p>
        </w:tc>
        <w:tc>
          <w:tcPr>
            <w:tcW w:w="632" w:type="pct"/>
            <w:tcBorders>
              <w:top w:val="single" w:sz="4" w:space="0" w:color="auto"/>
              <w:left w:val="single" w:sz="4" w:space="0" w:color="auto"/>
              <w:bottom w:val="single" w:sz="4" w:space="0" w:color="auto"/>
              <w:right w:val="single" w:sz="4" w:space="0" w:color="auto"/>
            </w:tcBorders>
            <w:shd w:val="clear" w:color="auto" w:fill="5C2946"/>
          </w:tcPr>
          <w:p w14:paraId="6869806E" w14:textId="79FC6AD5" w:rsidR="008F14C7" w:rsidRDefault="008F14C7" w:rsidP="00ED0081">
            <w:pPr>
              <w:pStyle w:val="TableHead"/>
            </w:pPr>
            <w:r>
              <w:t>Type</w:t>
            </w:r>
            <w:r w:rsidRPr="006A15F6">
              <w:rPr>
                <w:vertAlign w:val="superscript"/>
              </w:rPr>
              <w:t>1</w:t>
            </w:r>
          </w:p>
        </w:tc>
        <w:tc>
          <w:tcPr>
            <w:tcW w:w="548" w:type="pct"/>
            <w:tcBorders>
              <w:top w:val="single" w:sz="4" w:space="0" w:color="auto"/>
              <w:left w:val="single" w:sz="4" w:space="0" w:color="auto"/>
              <w:bottom w:val="single" w:sz="4" w:space="0" w:color="auto"/>
              <w:right w:val="single" w:sz="4" w:space="0" w:color="auto"/>
            </w:tcBorders>
            <w:shd w:val="clear" w:color="auto" w:fill="5C2946"/>
          </w:tcPr>
          <w:p w14:paraId="4DCCE881" w14:textId="546004C5" w:rsidR="008F14C7" w:rsidRDefault="008F14C7" w:rsidP="00ED0081">
            <w:pPr>
              <w:pStyle w:val="TableHead"/>
            </w:pPr>
            <w:r>
              <w:t>Active conc.</w:t>
            </w:r>
          </w:p>
        </w:tc>
        <w:tc>
          <w:tcPr>
            <w:tcW w:w="548" w:type="pct"/>
            <w:vMerge/>
            <w:tcBorders>
              <w:left w:val="single" w:sz="4" w:space="0" w:color="auto"/>
              <w:bottom w:val="single" w:sz="4" w:space="0" w:color="auto"/>
              <w:right w:val="single" w:sz="4" w:space="0" w:color="auto"/>
            </w:tcBorders>
            <w:shd w:val="clear" w:color="auto" w:fill="5C2946"/>
          </w:tcPr>
          <w:p w14:paraId="3270E9F5" w14:textId="2605F677" w:rsidR="008F14C7" w:rsidRDefault="008F14C7" w:rsidP="00ED0081">
            <w:pPr>
              <w:pStyle w:val="TableHead"/>
            </w:pPr>
          </w:p>
        </w:tc>
        <w:tc>
          <w:tcPr>
            <w:tcW w:w="548" w:type="pct"/>
            <w:vMerge/>
            <w:tcBorders>
              <w:left w:val="single" w:sz="4" w:space="0" w:color="auto"/>
              <w:bottom w:val="single" w:sz="4" w:space="0" w:color="auto"/>
              <w:right w:val="single" w:sz="4" w:space="0" w:color="auto"/>
            </w:tcBorders>
            <w:shd w:val="clear" w:color="auto" w:fill="5C2946"/>
          </w:tcPr>
          <w:p w14:paraId="30CC285B" w14:textId="77777777" w:rsidR="008F14C7" w:rsidRDefault="008F14C7" w:rsidP="00ED0081">
            <w:pPr>
              <w:pStyle w:val="TableHead"/>
            </w:pPr>
          </w:p>
        </w:tc>
        <w:tc>
          <w:tcPr>
            <w:tcW w:w="543" w:type="pct"/>
            <w:vMerge/>
            <w:tcBorders>
              <w:left w:val="single" w:sz="4" w:space="0" w:color="auto"/>
              <w:bottom w:val="single" w:sz="4" w:space="0" w:color="auto"/>
              <w:right w:val="single" w:sz="4" w:space="0" w:color="auto"/>
            </w:tcBorders>
            <w:shd w:val="clear" w:color="auto" w:fill="5C2946"/>
          </w:tcPr>
          <w:p w14:paraId="2335086C" w14:textId="77777777" w:rsidR="008F14C7" w:rsidRDefault="008F14C7" w:rsidP="00ED0081">
            <w:pPr>
              <w:pStyle w:val="TableHead"/>
            </w:pPr>
          </w:p>
        </w:tc>
      </w:tr>
      <w:tr w:rsidR="006A15F6" w14:paraId="487CDB67" w14:textId="1936E54C" w:rsidTr="0078278E">
        <w:trPr>
          <w:cantSplit/>
        </w:trPr>
        <w:tc>
          <w:tcPr>
            <w:tcW w:w="532" w:type="pct"/>
            <w:tcBorders>
              <w:top w:val="single" w:sz="4" w:space="0" w:color="auto"/>
              <w:left w:val="single" w:sz="4" w:space="0" w:color="auto"/>
              <w:bottom w:val="single" w:sz="4" w:space="0" w:color="auto"/>
              <w:right w:val="single" w:sz="4" w:space="0" w:color="auto"/>
            </w:tcBorders>
          </w:tcPr>
          <w:p w14:paraId="17E24BB4" w14:textId="2435A23D" w:rsidR="006A15F6" w:rsidRPr="004B58DE" w:rsidRDefault="006A15F6" w:rsidP="004B58DE">
            <w:pPr>
              <w:pStyle w:val="TableText"/>
              <w:rPr>
                <w:highlight w:val="yellow"/>
              </w:rPr>
            </w:pPr>
          </w:p>
        </w:tc>
        <w:tc>
          <w:tcPr>
            <w:tcW w:w="551" w:type="pct"/>
            <w:tcBorders>
              <w:top w:val="single" w:sz="4" w:space="0" w:color="auto"/>
              <w:left w:val="single" w:sz="4" w:space="0" w:color="auto"/>
              <w:bottom w:val="single" w:sz="4" w:space="0" w:color="auto"/>
              <w:right w:val="single" w:sz="4" w:space="0" w:color="auto"/>
            </w:tcBorders>
          </w:tcPr>
          <w:p w14:paraId="5F7F0078" w14:textId="311C42A6" w:rsidR="006A15F6" w:rsidRPr="004B58DE" w:rsidRDefault="006A15F6" w:rsidP="004B58DE">
            <w:pPr>
              <w:pStyle w:val="TableText"/>
              <w:rPr>
                <w:highlight w:val="yellow"/>
              </w:rPr>
            </w:pPr>
          </w:p>
        </w:tc>
        <w:tc>
          <w:tcPr>
            <w:tcW w:w="549" w:type="pct"/>
            <w:tcBorders>
              <w:top w:val="single" w:sz="4" w:space="0" w:color="auto"/>
              <w:left w:val="single" w:sz="4" w:space="0" w:color="auto"/>
              <w:bottom w:val="single" w:sz="4" w:space="0" w:color="auto"/>
              <w:right w:val="single" w:sz="4" w:space="0" w:color="auto"/>
            </w:tcBorders>
          </w:tcPr>
          <w:p w14:paraId="2641F1C2" w14:textId="49DCA7C0" w:rsidR="006A15F6" w:rsidRPr="004B58DE" w:rsidRDefault="006A15F6" w:rsidP="004B58DE">
            <w:pPr>
              <w:pStyle w:val="TableText"/>
              <w:rPr>
                <w:highlight w:val="yellow"/>
              </w:rPr>
            </w:pPr>
          </w:p>
        </w:tc>
        <w:tc>
          <w:tcPr>
            <w:tcW w:w="549" w:type="pct"/>
            <w:tcBorders>
              <w:top w:val="single" w:sz="4" w:space="0" w:color="auto"/>
              <w:left w:val="single" w:sz="4" w:space="0" w:color="auto"/>
              <w:bottom w:val="single" w:sz="4" w:space="0" w:color="auto"/>
              <w:right w:val="single" w:sz="4" w:space="0" w:color="auto"/>
            </w:tcBorders>
          </w:tcPr>
          <w:p w14:paraId="4AE4641C" w14:textId="77777777" w:rsidR="006A15F6" w:rsidRPr="004B58DE" w:rsidRDefault="006A15F6" w:rsidP="004B58DE">
            <w:pPr>
              <w:pStyle w:val="TableText"/>
            </w:pPr>
          </w:p>
        </w:tc>
        <w:tc>
          <w:tcPr>
            <w:tcW w:w="632" w:type="pct"/>
            <w:tcBorders>
              <w:top w:val="single" w:sz="4" w:space="0" w:color="auto"/>
              <w:left w:val="single" w:sz="4" w:space="0" w:color="auto"/>
              <w:bottom w:val="single" w:sz="4" w:space="0" w:color="auto"/>
              <w:right w:val="single" w:sz="4" w:space="0" w:color="auto"/>
            </w:tcBorders>
          </w:tcPr>
          <w:p w14:paraId="36E16EB3" w14:textId="77777777"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32AE3F5D" w14:textId="77777777"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01608B6B" w14:textId="49007C52"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6FD138CC" w14:textId="77777777" w:rsidR="006A15F6" w:rsidRPr="004B58DE" w:rsidRDefault="006A15F6" w:rsidP="004B58DE">
            <w:pPr>
              <w:pStyle w:val="TableText"/>
            </w:pPr>
          </w:p>
        </w:tc>
        <w:tc>
          <w:tcPr>
            <w:tcW w:w="543" w:type="pct"/>
            <w:tcBorders>
              <w:top w:val="single" w:sz="4" w:space="0" w:color="auto"/>
              <w:left w:val="single" w:sz="4" w:space="0" w:color="auto"/>
              <w:bottom w:val="single" w:sz="4" w:space="0" w:color="auto"/>
              <w:right w:val="single" w:sz="4" w:space="0" w:color="auto"/>
            </w:tcBorders>
          </w:tcPr>
          <w:p w14:paraId="6A076395" w14:textId="77777777" w:rsidR="006A15F6" w:rsidRPr="004B58DE" w:rsidRDefault="006A15F6" w:rsidP="004B58DE">
            <w:pPr>
              <w:pStyle w:val="TableText"/>
            </w:pPr>
          </w:p>
        </w:tc>
      </w:tr>
      <w:tr w:rsidR="006A15F6" w14:paraId="4DF36546" w14:textId="38843634" w:rsidTr="0078278E">
        <w:trPr>
          <w:cantSplit/>
        </w:trPr>
        <w:tc>
          <w:tcPr>
            <w:tcW w:w="532" w:type="pct"/>
            <w:tcBorders>
              <w:top w:val="single" w:sz="4" w:space="0" w:color="auto"/>
              <w:left w:val="single" w:sz="4" w:space="0" w:color="auto"/>
              <w:bottom w:val="single" w:sz="4" w:space="0" w:color="auto"/>
              <w:right w:val="single" w:sz="4" w:space="0" w:color="auto"/>
            </w:tcBorders>
          </w:tcPr>
          <w:p w14:paraId="78F9D602" w14:textId="77777777" w:rsidR="006A15F6" w:rsidRPr="004B58DE" w:rsidRDefault="006A15F6" w:rsidP="004B58DE">
            <w:pPr>
              <w:pStyle w:val="TableText"/>
            </w:pPr>
          </w:p>
        </w:tc>
        <w:tc>
          <w:tcPr>
            <w:tcW w:w="551" w:type="pct"/>
            <w:tcBorders>
              <w:top w:val="single" w:sz="4" w:space="0" w:color="auto"/>
              <w:left w:val="single" w:sz="4" w:space="0" w:color="auto"/>
              <w:bottom w:val="single" w:sz="4" w:space="0" w:color="auto"/>
              <w:right w:val="single" w:sz="4" w:space="0" w:color="auto"/>
            </w:tcBorders>
          </w:tcPr>
          <w:p w14:paraId="2393F188" w14:textId="77777777" w:rsidR="006A15F6" w:rsidRPr="004B58DE" w:rsidRDefault="006A15F6" w:rsidP="004B58DE">
            <w:pPr>
              <w:pStyle w:val="TableText"/>
            </w:pPr>
          </w:p>
        </w:tc>
        <w:tc>
          <w:tcPr>
            <w:tcW w:w="549" w:type="pct"/>
            <w:tcBorders>
              <w:top w:val="single" w:sz="4" w:space="0" w:color="auto"/>
              <w:left w:val="single" w:sz="4" w:space="0" w:color="auto"/>
              <w:bottom w:val="single" w:sz="4" w:space="0" w:color="auto"/>
              <w:right w:val="single" w:sz="4" w:space="0" w:color="auto"/>
            </w:tcBorders>
          </w:tcPr>
          <w:p w14:paraId="7DA5A9F9" w14:textId="77777777" w:rsidR="006A15F6" w:rsidRPr="004B58DE" w:rsidRDefault="006A15F6" w:rsidP="004B58DE">
            <w:pPr>
              <w:pStyle w:val="TableText"/>
            </w:pPr>
          </w:p>
        </w:tc>
        <w:tc>
          <w:tcPr>
            <w:tcW w:w="549" w:type="pct"/>
            <w:tcBorders>
              <w:top w:val="single" w:sz="4" w:space="0" w:color="auto"/>
              <w:left w:val="single" w:sz="4" w:space="0" w:color="auto"/>
              <w:bottom w:val="single" w:sz="4" w:space="0" w:color="auto"/>
              <w:right w:val="single" w:sz="4" w:space="0" w:color="auto"/>
            </w:tcBorders>
          </w:tcPr>
          <w:p w14:paraId="57769ECE" w14:textId="77777777" w:rsidR="006A15F6" w:rsidRPr="004B58DE" w:rsidRDefault="006A15F6" w:rsidP="004B58DE">
            <w:pPr>
              <w:pStyle w:val="TableText"/>
            </w:pPr>
          </w:p>
        </w:tc>
        <w:tc>
          <w:tcPr>
            <w:tcW w:w="632" w:type="pct"/>
            <w:tcBorders>
              <w:top w:val="single" w:sz="4" w:space="0" w:color="auto"/>
              <w:left w:val="single" w:sz="4" w:space="0" w:color="auto"/>
              <w:bottom w:val="single" w:sz="4" w:space="0" w:color="auto"/>
              <w:right w:val="single" w:sz="4" w:space="0" w:color="auto"/>
            </w:tcBorders>
          </w:tcPr>
          <w:p w14:paraId="7CB72DA8" w14:textId="77777777"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5DA3AC52" w14:textId="77777777"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1A5F8AA8" w14:textId="61C1AA00"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5E5715FD" w14:textId="77777777" w:rsidR="006A15F6" w:rsidRPr="004B58DE" w:rsidRDefault="006A15F6" w:rsidP="004B58DE">
            <w:pPr>
              <w:pStyle w:val="TableText"/>
            </w:pPr>
          </w:p>
        </w:tc>
        <w:tc>
          <w:tcPr>
            <w:tcW w:w="543" w:type="pct"/>
            <w:tcBorders>
              <w:top w:val="single" w:sz="4" w:space="0" w:color="auto"/>
              <w:left w:val="single" w:sz="4" w:space="0" w:color="auto"/>
              <w:bottom w:val="single" w:sz="4" w:space="0" w:color="auto"/>
              <w:right w:val="single" w:sz="4" w:space="0" w:color="auto"/>
            </w:tcBorders>
          </w:tcPr>
          <w:p w14:paraId="43203205" w14:textId="77777777" w:rsidR="006A15F6" w:rsidRPr="004B58DE" w:rsidRDefault="006A15F6" w:rsidP="004B58DE">
            <w:pPr>
              <w:pStyle w:val="TableText"/>
            </w:pPr>
          </w:p>
        </w:tc>
      </w:tr>
      <w:tr w:rsidR="006A15F6" w14:paraId="426969C2" w14:textId="452BCE72" w:rsidTr="0078278E">
        <w:trPr>
          <w:cantSplit/>
        </w:trPr>
        <w:tc>
          <w:tcPr>
            <w:tcW w:w="532" w:type="pct"/>
            <w:tcBorders>
              <w:top w:val="single" w:sz="4" w:space="0" w:color="auto"/>
              <w:left w:val="single" w:sz="4" w:space="0" w:color="auto"/>
              <w:bottom w:val="single" w:sz="4" w:space="0" w:color="auto"/>
              <w:right w:val="single" w:sz="4" w:space="0" w:color="auto"/>
            </w:tcBorders>
          </w:tcPr>
          <w:p w14:paraId="0D810A85" w14:textId="77777777" w:rsidR="006A15F6" w:rsidRPr="004B58DE" w:rsidRDefault="006A15F6" w:rsidP="004B58DE">
            <w:pPr>
              <w:pStyle w:val="TableText"/>
            </w:pPr>
          </w:p>
        </w:tc>
        <w:tc>
          <w:tcPr>
            <w:tcW w:w="551" w:type="pct"/>
            <w:tcBorders>
              <w:top w:val="single" w:sz="4" w:space="0" w:color="auto"/>
              <w:left w:val="single" w:sz="4" w:space="0" w:color="auto"/>
              <w:bottom w:val="single" w:sz="4" w:space="0" w:color="auto"/>
              <w:right w:val="single" w:sz="4" w:space="0" w:color="auto"/>
            </w:tcBorders>
          </w:tcPr>
          <w:p w14:paraId="2A7D4CDC" w14:textId="77777777" w:rsidR="006A15F6" w:rsidRPr="004B58DE" w:rsidRDefault="006A15F6" w:rsidP="004B58DE">
            <w:pPr>
              <w:pStyle w:val="TableText"/>
            </w:pPr>
          </w:p>
        </w:tc>
        <w:tc>
          <w:tcPr>
            <w:tcW w:w="549" w:type="pct"/>
            <w:tcBorders>
              <w:top w:val="single" w:sz="4" w:space="0" w:color="auto"/>
              <w:left w:val="single" w:sz="4" w:space="0" w:color="auto"/>
              <w:bottom w:val="single" w:sz="4" w:space="0" w:color="auto"/>
              <w:right w:val="single" w:sz="4" w:space="0" w:color="auto"/>
            </w:tcBorders>
          </w:tcPr>
          <w:p w14:paraId="23FA64C6" w14:textId="77777777" w:rsidR="006A15F6" w:rsidRPr="004B58DE" w:rsidRDefault="006A15F6" w:rsidP="004B58DE">
            <w:pPr>
              <w:pStyle w:val="TableText"/>
            </w:pPr>
          </w:p>
        </w:tc>
        <w:tc>
          <w:tcPr>
            <w:tcW w:w="549" w:type="pct"/>
            <w:tcBorders>
              <w:top w:val="single" w:sz="4" w:space="0" w:color="auto"/>
              <w:left w:val="single" w:sz="4" w:space="0" w:color="auto"/>
              <w:bottom w:val="single" w:sz="4" w:space="0" w:color="auto"/>
              <w:right w:val="single" w:sz="4" w:space="0" w:color="auto"/>
            </w:tcBorders>
          </w:tcPr>
          <w:p w14:paraId="57F8B308" w14:textId="77777777" w:rsidR="006A15F6" w:rsidRPr="004B58DE" w:rsidRDefault="006A15F6" w:rsidP="004B58DE">
            <w:pPr>
              <w:pStyle w:val="TableText"/>
            </w:pPr>
          </w:p>
        </w:tc>
        <w:tc>
          <w:tcPr>
            <w:tcW w:w="632" w:type="pct"/>
            <w:tcBorders>
              <w:top w:val="single" w:sz="4" w:space="0" w:color="auto"/>
              <w:left w:val="single" w:sz="4" w:space="0" w:color="auto"/>
              <w:bottom w:val="single" w:sz="4" w:space="0" w:color="auto"/>
              <w:right w:val="single" w:sz="4" w:space="0" w:color="auto"/>
            </w:tcBorders>
          </w:tcPr>
          <w:p w14:paraId="7AF90F19" w14:textId="77777777"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6243A3A0" w14:textId="77777777"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3FC52014" w14:textId="6B16BC53" w:rsidR="006A15F6" w:rsidRPr="004B58DE" w:rsidRDefault="006A15F6" w:rsidP="004B58DE">
            <w:pPr>
              <w:pStyle w:val="TableText"/>
            </w:pPr>
          </w:p>
        </w:tc>
        <w:tc>
          <w:tcPr>
            <w:tcW w:w="548" w:type="pct"/>
            <w:tcBorders>
              <w:top w:val="single" w:sz="4" w:space="0" w:color="auto"/>
              <w:left w:val="single" w:sz="4" w:space="0" w:color="auto"/>
              <w:bottom w:val="single" w:sz="4" w:space="0" w:color="auto"/>
              <w:right w:val="single" w:sz="4" w:space="0" w:color="auto"/>
            </w:tcBorders>
          </w:tcPr>
          <w:p w14:paraId="086C6B9F" w14:textId="77777777" w:rsidR="006A15F6" w:rsidRPr="004B58DE" w:rsidRDefault="006A15F6" w:rsidP="004B58DE">
            <w:pPr>
              <w:pStyle w:val="TableText"/>
            </w:pPr>
          </w:p>
        </w:tc>
        <w:tc>
          <w:tcPr>
            <w:tcW w:w="543" w:type="pct"/>
            <w:tcBorders>
              <w:top w:val="single" w:sz="4" w:space="0" w:color="auto"/>
              <w:left w:val="single" w:sz="4" w:space="0" w:color="auto"/>
              <w:bottom w:val="single" w:sz="4" w:space="0" w:color="auto"/>
              <w:right w:val="single" w:sz="4" w:space="0" w:color="auto"/>
            </w:tcBorders>
          </w:tcPr>
          <w:p w14:paraId="3C9BC315" w14:textId="77777777" w:rsidR="006A15F6" w:rsidRPr="004B58DE" w:rsidRDefault="006A15F6" w:rsidP="004B58DE">
            <w:pPr>
              <w:pStyle w:val="TableText"/>
            </w:pPr>
          </w:p>
        </w:tc>
      </w:tr>
    </w:tbl>
    <w:bookmarkEnd w:id="32"/>
    <w:p w14:paraId="18C99DE0" w14:textId="60E8A123" w:rsidR="00E27375" w:rsidRPr="00E27375" w:rsidRDefault="00E27375" w:rsidP="004C4211">
      <w:pPr>
        <w:pStyle w:val="SourceTableNote"/>
        <w:rPr>
          <w:lang w:val="en-GB"/>
        </w:rPr>
      </w:pPr>
      <w:r w:rsidRPr="00E27375">
        <w:rPr>
          <w:vertAlign w:val="superscript"/>
          <w:lang w:val="en-GB"/>
        </w:rPr>
        <w:t>1</w:t>
      </w:r>
      <w:r w:rsidRPr="00E27375">
        <w:rPr>
          <w:lang w:val="en-GB"/>
        </w:rPr>
        <w:t>e.g. WP (wettable powder), EC (emulsifiable concentrate), etc.</w:t>
      </w:r>
    </w:p>
    <w:p w14:paraId="09BA618F" w14:textId="74A9A361" w:rsidR="00E27375" w:rsidRPr="00E27375" w:rsidRDefault="00E27375" w:rsidP="004C4211">
      <w:pPr>
        <w:pStyle w:val="SourceTableNote"/>
        <w:rPr>
          <w:lang w:val="en-GB"/>
        </w:rPr>
      </w:pPr>
      <w:r w:rsidRPr="00E27375">
        <w:rPr>
          <w:vertAlign w:val="superscript"/>
          <w:lang w:val="en-GB"/>
        </w:rPr>
        <w:t>2</w:t>
      </w:r>
      <w:r w:rsidR="00020812">
        <w:rPr>
          <w:lang w:val="en-GB"/>
        </w:rPr>
        <w:t xml:space="preserve">registered </w:t>
      </w:r>
      <w:r w:rsidRPr="00E27375">
        <w:rPr>
          <w:lang w:val="en-GB"/>
        </w:rPr>
        <w:t>dose(s)/dose range.</w:t>
      </w:r>
    </w:p>
    <w:p w14:paraId="4E3D73DB" w14:textId="4855CA66" w:rsidR="00E27375" w:rsidRDefault="00E27375" w:rsidP="004C4211">
      <w:pPr>
        <w:pStyle w:val="SourceTableNote"/>
        <w:rPr>
          <w:lang w:val="en-GB"/>
        </w:rPr>
      </w:pPr>
      <w:r w:rsidRPr="00E27375">
        <w:rPr>
          <w:vertAlign w:val="superscript"/>
          <w:lang w:val="en-GB"/>
        </w:rPr>
        <w:t>3</w:t>
      </w:r>
      <w:r w:rsidRPr="00E27375">
        <w:rPr>
          <w:lang w:val="en-GB"/>
        </w:rPr>
        <w:t>Other relevant information (e.g. uses, number of applications, method of application, etc.).</w:t>
      </w:r>
    </w:p>
    <w:p w14:paraId="09C586FB" w14:textId="05C0F563" w:rsidR="006941A7" w:rsidRPr="00E27375" w:rsidRDefault="006941A7" w:rsidP="004C4211">
      <w:pPr>
        <w:pStyle w:val="NormalText"/>
        <w:rPr>
          <w:lang w:val="en-GB" w:eastAsia="en-IN"/>
        </w:rPr>
      </w:pPr>
      <w:r>
        <w:rPr>
          <w:lang w:val="en-GB" w:eastAsia="en-IN"/>
        </w:rPr>
        <w:t>The applicant must justify the choice of reference standard(s) used in the trials.</w:t>
      </w:r>
    </w:p>
    <w:p w14:paraId="00298E86" w14:textId="2048BF4D" w:rsidR="001A01CA" w:rsidRDefault="006941A7" w:rsidP="004C4211">
      <w:pPr>
        <w:pStyle w:val="NormalText"/>
        <w:rPr>
          <w:lang w:val="en-GB" w:eastAsia="en-IN"/>
        </w:rPr>
      </w:pPr>
      <w:r>
        <w:rPr>
          <w:lang w:val="en-GB" w:eastAsia="en-IN"/>
        </w:rPr>
        <w:t xml:space="preserve">Trials undertaken using </w:t>
      </w:r>
      <w:r w:rsidR="00E27375" w:rsidRPr="00E27375">
        <w:rPr>
          <w:lang w:val="en-GB" w:eastAsia="en-IN"/>
        </w:rPr>
        <w:t>different formulations (e.g. former formulations</w:t>
      </w:r>
      <w:r>
        <w:rPr>
          <w:lang w:val="en-GB" w:eastAsia="en-IN"/>
        </w:rPr>
        <w:t>, unregistered formulations or formulations from overseas</w:t>
      </w:r>
      <w:r w:rsidR="00E27375" w:rsidRPr="00E27375">
        <w:rPr>
          <w:lang w:val="en-GB" w:eastAsia="en-IN"/>
        </w:rPr>
        <w:t>)</w:t>
      </w:r>
      <w:r>
        <w:rPr>
          <w:lang w:val="en-GB" w:eastAsia="en-IN"/>
        </w:rPr>
        <w:t xml:space="preserve"> considered to be supportive of </w:t>
      </w:r>
      <w:r w:rsidR="009F6D93">
        <w:rPr>
          <w:lang w:val="en-GB" w:eastAsia="en-IN"/>
        </w:rPr>
        <w:t>that to be registered</w:t>
      </w:r>
      <w:r w:rsidR="00E27375" w:rsidRPr="00E27375">
        <w:rPr>
          <w:lang w:val="en-GB" w:eastAsia="en-IN"/>
        </w:rPr>
        <w:t xml:space="preserve">, should </w:t>
      </w:r>
      <w:r>
        <w:rPr>
          <w:lang w:val="en-GB" w:eastAsia="en-IN"/>
        </w:rPr>
        <w:t xml:space="preserve">also </w:t>
      </w:r>
      <w:r w:rsidR="00E27375" w:rsidRPr="00E27375">
        <w:rPr>
          <w:lang w:val="en-GB" w:eastAsia="en-IN"/>
        </w:rPr>
        <w:t xml:space="preserve">be presented in a </w:t>
      </w:r>
      <w:r w:rsidR="009F6D93">
        <w:rPr>
          <w:lang w:val="en-GB" w:eastAsia="en-IN"/>
        </w:rPr>
        <w:t xml:space="preserve">modified version of </w:t>
      </w:r>
      <w:r w:rsidR="004C4211">
        <w:rPr>
          <w:lang w:val="en-GB" w:eastAsia="en-IN"/>
        </w:rPr>
        <w:t>Table 5</w:t>
      </w:r>
      <w:r w:rsidR="0077599C">
        <w:rPr>
          <w:lang w:val="en-GB" w:eastAsia="en-IN"/>
        </w:rPr>
        <w:t xml:space="preserve">. Product codes and full formulation details </w:t>
      </w:r>
      <w:r w:rsidR="009F6D93">
        <w:rPr>
          <w:lang w:val="en-GB" w:eastAsia="en-IN"/>
        </w:rPr>
        <w:t>should be provided in the Appendix (or separate document as appropriate)</w:t>
      </w:r>
      <w:r w:rsidR="0077599C">
        <w:rPr>
          <w:lang w:val="en-GB" w:eastAsia="en-IN"/>
        </w:rPr>
        <w:t>. A scientific argument</w:t>
      </w:r>
      <w:r w:rsidR="00E27375" w:rsidRPr="00E27375">
        <w:rPr>
          <w:lang w:val="en-GB" w:eastAsia="en-IN"/>
        </w:rPr>
        <w:t xml:space="preserve"> justify</w:t>
      </w:r>
      <w:r w:rsidR="0077599C">
        <w:rPr>
          <w:lang w:val="en-GB" w:eastAsia="en-IN"/>
        </w:rPr>
        <w:t>ing</w:t>
      </w:r>
      <w:r w:rsidR="00E27375" w:rsidRPr="00E27375">
        <w:rPr>
          <w:lang w:val="en-GB" w:eastAsia="en-IN"/>
        </w:rPr>
        <w:t xml:space="preserve"> the inclusion of </w:t>
      </w:r>
      <w:r w:rsidR="009F6D93">
        <w:rPr>
          <w:lang w:val="en-GB" w:eastAsia="en-IN"/>
        </w:rPr>
        <w:t>trials using</w:t>
      </w:r>
      <w:r w:rsidR="00E27375" w:rsidRPr="00E27375">
        <w:rPr>
          <w:lang w:val="en-GB" w:eastAsia="en-IN"/>
        </w:rPr>
        <w:t xml:space="preserve"> other formulations</w:t>
      </w:r>
      <w:r w:rsidR="0077599C">
        <w:rPr>
          <w:lang w:val="en-GB" w:eastAsia="en-IN"/>
        </w:rPr>
        <w:t xml:space="preserve"> </w:t>
      </w:r>
      <w:r w:rsidR="00EE0C4D">
        <w:rPr>
          <w:lang w:val="en-GB" w:eastAsia="en-IN"/>
        </w:rPr>
        <w:t xml:space="preserve">is </w:t>
      </w:r>
      <w:r w:rsidR="009F6D93">
        <w:rPr>
          <w:lang w:val="en-GB" w:eastAsia="en-IN"/>
        </w:rPr>
        <w:t>required and could include a side</w:t>
      </w:r>
      <w:r w:rsidR="00BC7258">
        <w:rPr>
          <w:lang w:val="en-GB" w:eastAsia="en-IN"/>
        </w:rPr>
        <w:t>-</w:t>
      </w:r>
      <w:r w:rsidR="009F6D93">
        <w:rPr>
          <w:lang w:val="en-GB" w:eastAsia="en-IN"/>
        </w:rPr>
        <w:t>by</w:t>
      </w:r>
      <w:r w:rsidR="00BC7258">
        <w:rPr>
          <w:lang w:val="en-GB" w:eastAsia="en-IN"/>
        </w:rPr>
        <w:t>-</w:t>
      </w:r>
      <w:r w:rsidR="009F6D93">
        <w:rPr>
          <w:lang w:val="en-GB" w:eastAsia="en-IN"/>
        </w:rPr>
        <w:t>side comparison of the formulations including % change in excipients where appropriate.</w:t>
      </w:r>
    </w:p>
    <w:p w14:paraId="00B586D6" w14:textId="643395D1" w:rsidR="00E27375" w:rsidRPr="00E27375" w:rsidRDefault="00E27375" w:rsidP="004C4211">
      <w:pPr>
        <w:pStyle w:val="NormalText"/>
        <w:rPr>
          <w:lang w:val="en-GB" w:eastAsia="en-IN"/>
        </w:rPr>
      </w:pPr>
      <w:r w:rsidRPr="00E27375">
        <w:rPr>
          <w:lang w:val="en-GB" w:eastAsia="en-IN"/>
        </w:rPr>
        <w:lastRenderedPageBreak/>
        <w:t>Claims may be organi</w:t>
      </w:r>
      <w:r w:rsidR="00A71EAE">
        <w:rPr>
          <w:lang w:val="en-GB" w:eastAsia="en-IN"/>
        </w:rPr>
        <w:t>s</w:t>
      </w:r>
      <w:r w:rsidRPr="00E27375">
        <w:rPr>
          <w:lang w:val="en-GB" w:eastAsia="en-IN"/>
        </w:rPr>
        <w:t xml:space="preserve">ed in subsections by </w:t>
      </w:r>
      <w:r w:rsidRPr="00E27375">
        <w:rPr>
          <w:lang w:val="en-CA" w:eastAsia="en-IN"/>
        </w:rPr>
        <w:t>pest, application timing/method, etc., whichever is best suited to the specific claims being proposed. Each subsection should present all the various types of information available (</w:t>
      </w:r>
      <w:r w:rsidR="003019CC">
        <w:rPr>
          <w:lang w:val="en-CA" w:eastAsia="en-IN"/>
        </w:rPr>
        <w:t>e.g.</w:t>
      </w:r>
      <w:r w:rsidRPr="00E27375">
        <w:rPr>
          <w:lang w:val="en-CA" w:eastAsia="en-IN"/>
        </w:rPr>
        <w:t xml:space="preserve"> </w:t>
      </w:r>
      <w:r w:rsidRPr="00E27375">
        <w:rPr>
          <w:lang w:val="en-GB" w:eastAsia="en-IN"/>
        </w:rPr>
        <w:t xml:space="preserve">experimental results from research trials, published scientific literature, scientific rationales, and history </w:t>
      </w:r>
      <w:r w:rsidR="003019CC">
        <w:rPr>
          <w:lang w:val="en-GB" w:eastAsia="en-IN"/>
        </w:rPr>
        <w:t xml:space="preserve">of use </w:t>
      </w:r>
      <w:r w:rsidRPr="00E27375">
        <w:rPr>
          <w:lang w:val="en-GB" w:eastAsia="en-IN"/>
        </w:rPr>
        <w:t>information)</w:t>
      </w:r>
      <w:r w:rsidRPr="00E27375">
        <w:rPr>
          <w:lang w:val="en-CA" w:eastAsia="en-IN"/>
        </w:rPr>
        <w:t xml:space="preserve"> to support the claims within the subsection. It is important to note that this section consists of a synopsis of all supporting efficacy information and not a compilation of the individual reports.</w:t>
      </w:r>
    </w:p>
    <w:p w14:paraId="4F027743" w14:textId="77777777" w:rsidR="00E27375" w:rsidRPr="00E27375" w:rsidRDefault="00E27375" w:rsidP="004C4211">
      <w:pPr>
        <w:pStyle w:val="NormalText"/>
        <w:rPr>
          <w:lang w:val="en-CA" w:eastAsia="en-IN"/>
        </w:rPr>
      </w:pPr>
      <w:r w:rsidRPr="00E27375">
        <w:rPr>
          <w:lang w:val="en-CA" w:eastAsia="en-IN"/>
        </w:rPr>
        <w:t>When published scientific literature is presented, an explanation of the relevance of the scientific paper/s to the proposed use should be provided. A comparison of the proposed use pattern and the use pattern employed in the studies should be included. All units should be expressed in metric to enable a direct comparison of the application rates. If the products tested in the study have equivalent products registered in Australia, they should be identified. Any unexpected results should be discussed. A copy of the published articles should be included in the submission.</w:t>
      </w:r>
    </w:p>
    <w:p w14:paraId="2CA63609" w14:textId="77777777" w:rsidR="00E27375" w:rsidRPr="00E27375" w:rsidRDefault="00E27375" w:rsidP="00833893">
      <w:pPr>
        <w:pStyle w:val="NormalText"/>
        <w:rPr>
          <w:lang w:val="en-CA" w:eastAsia="en-IN"/>
        </w:rPr>
      </w:pPr>
      <w:r w:rsidRPr="00E27375">
        <w:rPr>
          <w:lang w:val="en-CA" w:eastAsia="en-IN"/>
        </w:rPr>
        <w:t>When scientific rationales are presented, a clear explanation of the basis for support of the proposed use should be provided. It should contain the appropriate level of detail to enable a conclusion regarding the proposed claims to be made.</w:t>
      </w:r>
    </w:p>
    <w:p w14:paraId="7F73BD66" w14:textId="59AC0204" w:rsidR="00E27375" w:rsidRPr="00E27375" w:rsidRDefault="00E27375" w:rsidP="00833893">
      <w:pPr>
        <w:pStyle w:val="NormalText"/>
        <w:rPr>
          <w:szCs w:val="19"/>
          <w:lang w:val="en-GB" w:eastAsia="en-IN"/>
        </w:rPr>
      </w:pPr>
      <w:r w:rsidRPr="00E27375">
        <w:rPr>
          <w:szCs w:val="19"/>
          <w:lang w:val="en-CA" w:eastAsia="en-IN"/>
        </w:rPr>
        <w:t xml:space="preserve">Regardless of the type of information submitted, </w:t>
      </w:r>
      <w:r w:rsidR="00833893" w:rsidRPr="00E27375">
        <w:rPr>
          <w:szCs w:val="19"/>
          <w:lang w:val="en-CA" w:eastAsia="en-IN"/>
        </w:rPr>
        <w:t>if the use pattern in the supporting information differs from the proposed use pattern and how they support label claims</w:t>
      </w:r>
      <w:r w:rsidR="00833893">
        <w:rPr>
          <w:szCs w:val="19"/>
          <w:lang w:val="en-CA" w:eastAsia="en-IN"/>
        </w:rPr>
        <w:t>, you</w:t>
      </w:r>
      <w:r w:rsidRPr="00E27375">
        <w:rPr>
          <w:szCs w:val="19"/>
          <w:lang w:val="en-CA" w:eastAsia="en-IN"/>
        </w:rPr>
        <w:t xml:space="preserve"> should provide an explanation. </w:t>
      </w:r>
      <w:r w:rsidRPr="00E27375">
        <w:rPr>
          <w:szCs w:val="19"/>
          <w:lang w:val="en-GB" w:eastAsia="en-IN"/>
        </w:rPr>
        <w:t xml:space="preserve">It should be noted that trial grouping is not always possible or relevant. In that case, a presentation trial </w:t>
      </w:r>
      <w:r w:rsidR="00350916">
        <w:rPr>
          <w:szCs w:val="19"/>
          <w:lang w:val="en-GB" w:eastAsia="en-IN"/>
        </w:rPr>
        <w:t>by</w:t>
      </w:r>
      <w:r w:rsidRPr="00E27375">
        <w:rPr>
          <w:szCs w:val="19"/>
          <w:lang w:val="en-GB" w:eastAsia="en-IN"/>
        </w:rPr>
        <w:t xml:space="preserve"> trial is possible.</w:t>
      </w:r>
    </w:p>
    <w:p w14:paraId="43EF95A2" w14:textId="6F63613F" w:rsidR="00E27375" w:rsidRPr="00463A1A" w:rsidRDefault="008F14C7" w:rsidP="00463A1A">
      <w:pPr>
        <w:pStyle w:val="Heading2"/>
      </w:pPr>
      <w:bookmarkStart w:id="33" w:name="_Hlk205375363"/>
      <w:bookmarkStart w:id="34" w:name="_Toc207792770"/>
      <w:r w:rsidRPr="00463A1A">
        <w:t>Efficacy tests</w:t>
      </w:r>
      <w:bookmarkEnd w:id="34"/>
    </w:p>
    <w:p w14:paraId="7DD76416" w14:textId="79D58F72" w:rsidR="006E5321" w:rsidRDefault="00833893" w:rsidP="00833893">
      <w:pPr>
        <w:pStyle w:val="NormalText"/>
        <w:rPr>
          <w:lang w:val="en-GB"/>
        </w:rPr>
      </w:pPr>
      <w:r>
        <w:rPr>
          <w:lang w:val="en-GB"/>
        </w:rPr>
        <w:t>Make a</w:t>
      </w:r>
      <w:r w:rsidRPr="008F14C7">
        <w:rPr>
          <w:lang w:val="en-GB"/>
        </w:rPr>
        <w:t xml:space="preserve"> </w:t>
      </w:r>
      <w:r w:rsidR="008F14C7" w:rsidRPr="008F14C7">
        <w:rPr>
          <w:lang w:val="en-GB"/>
        </w:rPr>
        <w:t xml:space="preserve">short description of the number, nature and type of test carried out. Minimum details </w:t>
      </w:r>
      <w:r w:rsidR="006E5321">
        <w:rPr>
          <w:lang w:val="en-GB"/>
        </w:rPr>
        <w:t>to</w:t>
      </w:r>
      <w:r w:rsidR="006E5321" w:rsidRPr="008F14C7">
        <w:rPr>
          <w:lang w:val="en-GB"/>
        </w:rPr>
        <w:t xml:space="preserve"> </w:t>
      </w:r>
      <w:r w:rsidR="008F14C7" w:rsidRPr="008F14C7">
        <w:rPr>
          <w:lang w:val="en-GB"/>
        </w:rPr>
        <w:t xml:space="preserve">include </w:t>
      </w:r>
      <w:r w:rsidR="006E5321">
        <w:rPr>
          <w:lang w:val="en-GB"/>
        </w:rPr>
        <w:t>are:</w:t>
      </w:r>
    </w:p>
    <w:p w14:paraId="19F54AEF" w14:textId="77777777" w:rsidR="006E5321" w:rsidRDefault="008F14C7" w:rsidP="00350916">
      <w:pPr>
        <w:pStyle w:val="Bullet1"/>
        <w:rPr>
          <w:lang w:val="en-GB"/>
        </w:rPr>
      </w:pPr>
      <w:r w:rsidRPr="008F14C7">
        <w:rPr>
          <w:lang w:val="en-GB"/>
        </w:rPr>
        <w:t>the year conducted</w:t>
      </w:r>
    </w:p>
    <w:p w14:paraId="0CEF61CF" w14:textId="10ECF48A" w:rsidR="006E5321" w:rsidRDefault="008F14C7" w:rsidP="00350916">
      <w:pPr>
        <w:pStyle w:val="Bullet1"/>
        <w:rPr>
          <w:lang w:val="en-GB"/>
        </w:rPr>
      </w:pPr>
      <w:r w:rsidRPr="008F14C7">
        <w:rPr>
          <w:lang w:val="en-GB"/>
        </w:rPr>
        <w:t>location</w:t>
      </w:r>
    </w:p>
    <w:p w14:paraId="208C8077" w14:textId="1C5444DC" w:rsidR="006E5321" w:rsidRDefault="008F14C7" w:rsidP="00350916">
      <w:pPr>
        <w:pStyle w:val="Bullet1"/>
        <w:rPr>
          <w:lang w:val="en-GB"/>
        </w:rPr>
      </w:pPr>
      <w:r w:rsidRPr="008F14C7">
        <w:rPr>
          <w:lang w:val="en-GB"/>
        </w:rPr>
        <w:t xml:space="preserve">type of study (e.g. </w:t>
      </w:r>
      <w:r w:rsidR="00993BBF">
        <w:rPr>
          <w:lang w:val="en-GB"/>
        </w:rPr>
        <w:t>cage trial</w:t>
      </w:r>
      <w:r w:rsidRPr="008F14C7">
        <w:rPr>
          <w:lang w:val="en-GB"/>
        </w:rPr>
        <w:t>, field)</w:t>
      </w:r>
    </w:p>
    <w:p w14:paraId="5B348C9B" w14:textId="317AFC1A" w:rsidR="006E5321" w:rsidRDefault="008F14C7" w:rsidP="006E5321">
      <w:pPr>
        <w:pStyle w:val="Bullet1"/>
        <w:rPr>
          <w:lang w:val="en-GB"/>
        </w:rPr>
      </w:pPr>
      <w:r w:rsidRPr="008F14C7">
        <w:rPr>
          <w:lang w:val="en-GB"/>
        </w:rPr>
        <w:t>trial design</w:t>
      </w:r>
    </w:p>
    <w:p w14:paraId="58CD29C3" w14:textId="56264A62" w:rsidR="006E5321" w:rsidRDefault="008F14C7" w:rsidP="006E5321">
      <w:pPr>
        <w:pStyle w:val="Bullet1"/>
        <w:rPr>
          <w:lang w:val="en-GB"/>
        </w:rPr>
      </w:pPr>
      <w:r w:rsidRPr="008F14C7">
        <w:rPr>
          <w:lang w:val="en-GB"/>
        </w:rPr>
        <w:t>target organisms</w:t>
      </w:r>
    </w:p>
    <w:p w14:paraId="6970F0C3" w14:textId="018633A8" w:rsidR="006E5321" w:rsidRPr="00993BBF" w:rsidRDefault="008F14C7" w:rsidP="00993BBF">
      <w:pPr>
        <w:pStyle w:val="Bullet1"/>
        <w:rPr>
          <w:lang w:val="en-GB"/>
        </w:rPr>
      </w:pPr>
      <w:r w:rsidRPr="008F14C7">
        <w:rPr>
          <w:lang w:val="en-GB"/>
        </w:rPr>
        <w:t>pest stages</w:t>
      </w:r>
    </w:p>
    <w:p w14:paraId="10CD2352" w14:textId="21DFB44E" w:rsidR="008F14C7" w:rsidRDefault="008F14C7" w:rsidP="00350916">
      <w:pPr>
        <w:pStyle w:val="Bullet1"/>
        <w:rPr>
          <w:lang w:val="en-GB"/>
        </w:rPr>
      </w:pPr>
      <w:r w:rsidRPr="008F14C7">
        <w:rPr>
          <w:lang w:val="en-GB"/>
        </w:rPr>
        <w:t>outline methodology</w:t>
      </w:r>
      <w:r w:rsidR="004B58DE">
        <w:rPr>
          <w:lang w:val="en-GB"/>
        </w:rPr>
        <w:t>.</w:t>
      </w:r>
    </w:p>
    <w:p w14:paraId="30C4BD24" w14:textId="49BD1CED" w:rsidR="003019CC" w:rsidRDefault="008A34DF" w:rsidP="004B58DE">
      <w:pPr>
        <w:pStyle w:val="NormalText"/>
        <w:rPr>
          <w:lang w:val="en-GB"/>
        </w:rPr>
      </w:pPr>
      <w:r w:rsidRPr="008A34DF">
        <w:rPr>
          <w:lang w:val="en-GB"/>
        </w:rPr>
        <w:t>Given the variety of non-crop situations for which approval may be sought and the associated variety and type of trials that might be conducted to demonstrate efficacy a standard table format is not presented here.  Where possible, however, applicants should seek to summarise key aspects in the form of a table both for the individual trial and (if applicable) a synthesis table to compare results and provide an overview across all trials</w:t>
      </w:r>
      <w:r>
        <w:rPr>
          <w:lang w:val="en-GB"/>
        </w:rPr>
        <w:t>.</w:t>
      </w:r>
    </w:p>
    <w:p w14:paraId="03E93135" w14:textId="6B529551" w:rsidR="008A34DF" w:rsidRPr="008A34DF" w:rsidRDefault="008A34DF" w:rsidP="004B58DE">
      <w:pPr>
        <w:pStyle w:val="NormalText"/>
        <w:rPr>
          <w:highlight w:val="yellow"/>
          <w:lang w:val="en-GB"/>
        </w:rPr>
      </w:pPr>
      <w:r w:rsidRPr="008A34DF">
        <w:rPr>
          <w:highlight w:val="yellow"/>
          <w:lang w:val="en-GB"/>
        </w:rPr>
        <w:t xml:space="preserve">A total of x trials </w:t>
      </w:r>
      <w:proofErr w:type="gramStart"/>
      <w:r w:rsidRPr="008A34DF">
        <w:rPr>
          <w:highlight w:val="yellow"/>
          <w:lang w:val="en-GB"/>
        </w:rPr>
        <w:t>were</w:t>
      </w:r>
      <w:proofErr w:type="gramEnd"/>
      <w:r w:rsidRPr="008A34DF">
        <w:rPr>
          <w:highlight w:val="yellow"/>
          <w:lang w:val="en-GB"/>
        </w:rPr>
        <w:t xml:space="preserve"> carried out to evaluate the efficacy of product for the control of target(s) in the proposed situation of use.</w:t>
      </w:r>
    </w:p>
    <w:p w14:paraId="60B9950F" w14:textId="4BAF6B54" w:rsidR="008A34DF" w:rsidRDefault="008A34DF" w:rsidP="004B58DE">
      <w:pPr>
        <w:pStyle w:val="NormalText"/>
        <w:rPr>
          <w:lang w:val="en-GB"/>
        </w:rPr>
      </w:pPr>
      <w:r w:rsidRPr="008A34DF">
        <w:rPr>
          <w:highlight w:val="yellow"/>
          <w:lang w:val="en-GB"/>
        </w:rPr>
        <w:t>Efficacy data for target(s) are presented from x efficacy trials assessed. x trials have been conducted between year and year in list countries.</w:t>
      </w:r>
    </w:p>
    <w:p w14:paraId="69C688BA" w14:textId="5ADFB06D" w:rsidR="008A34DF" w:rsidRPr="008A34DF" w:rsidRDefault="008A34DF" w:rsidP="004B58DE">
      <w:pPr>
        <w:pStyle w:val="NormalText"/>
        <w:rPr>
          <w:lang w:val="en-GB"/>
        </w:rPr>
      </w:pPr>
      <w:r w:rsidRPr="008A34DF">
        <w:rPr>
          <w:lang w:val="en-GB"/>
        </w:rPr>
        <w:lastRenderedPageBreak/>
        <w:t>Specify and justify the minimum level of infestation used for validation of the trial and assessment timing. If statistical analysis is available on trial grouping, it is appropriate to provide this data in the table below (by adding columns).</w:t>
      </w:r>
    </w:p>
    <w:p w14:paraId="038BDB97" w14:textId="3C7A607A" w:rsidR="008F50E6" w:rsidRPr="00B05454" w:rsidRDefault="008F50E6" w:rsidP="008F50E6">
      <w:pPr>
        <w:pStyle w:val="Caption"/>
      </w:pPr>
      <w:bookmarkStart w:id="35" w:name="_Hlk205375567"/>
      <w:bookmarkStart w:id="36" w:name="_Toc207792782"/>
      <w:bookmarkEnd w:id="33"/>
      <w:r w:rsidRPr="00B05454">
        <w:t xml:space="preserve">Table </w:t>
      </w:r>
      <w:r w:rsidR="00EA6A61">
        <w:fldChar w:fldCharType="begin"/>
      </w:r>
      <w:r w:rsidR="00EA6A61">
        <w:instrText xml:space="preserve"> SEQ Table \* ARABIC </w:instrText>
      </w:r>
      <w:r w:rsidR="00EA6A61">
        <w:fldChar w:fldCharType="separate"/>
      </w:r>
      <w:r w:rsidR="004B58DE">
        <w:rPr>
          <w:noProof/>
        </w:rPr>
        <w:t>6</w:t>
      </w:r>
      <w:r w:rsidR="00EA6A61">
        <w:fldChar w:fldCharType="end"/>
      </w:r>
      <w:r w:rsidRPr="00B05454">
        <w:t>:</w:t>
      </w:r>
      <w:r w:rsidRPr="00B05454">
        <w:tab/>
      </w:r>
      <w:r>
        <w:t>Efficacy of the product at the timing of assessment</w:t>
      </w:r>
      <w:bookmarkEnd w:id="36"/>
    </w:p>
    <w:tbl>
      <w:tblPr>
        <w:tblW w:w="5000" w:type="pct"/>
        <w:tblBorders>
          <w:bottom w:val="dotted" w:sz="2" w:space="0" w:color="auto"/>
          <w:insideH w:val="dotted" w:sz="2" w:space="0" w:color="auto"/>
        </w:tblBorders>
        <w:tblLook w:val="01E0" w:firstRow="1" w:lastRow="1" w:firstColumn="1" w:lastColumn="1" w:noHBand="0" w:noVBand="0"/>
      </w:tblPr>
      <w:tblGrid>
        <w:gridCol w:w="1037"/>
        <w:gridCol w:w="1074"/>
        <w:gridCol w:w="876"/>
        <w:gridCol w:w="876"/>
        <w:gridCol w:w="884"/>
        <w:gridCol w:w="876"/>
        <w:gridCol w:w="876"/>
        <w:gridCol w:w="874"/>
        <w:gridCol w:w="878"/>
        <w:gridCol w:w="1377"/>
      </w:tblGrid>
      <w:tr w:rsidR="00481F97" w14:paraId="397B0CBE" w14:textId="49B426B8" w:rsidTr="009146E9">
        <w:trPr>
          <w:cantSplit/>
          <w:trHeight w:val="730"/>
          <w:tblHeader/>
        </w:trPr>
        <w:tc>
          <w:tcPr>
            <w:tcW w:w="538" w:type="pct"/>
            <w:vMerge w:val="restart"/>
            <w:tcBorders>
              <w:top w:val="single" w:sz="4" w:space="0" w:color="auto"/>
              <w:left w:val="single" w:sz="4" w:space="0" w:color="auto"/>
              <w:right w:val="single" w:sz="4" w:space="0" w:color="auto"/>
            </w:tcBorders>
            <w:shd w:val="clear" w:color="auto" w:fill="5C2946"/>
          </w:tcPr>
          <w:p w14:paraId="2773ED86" w14:textId="0AADE9EB" w:rsidR="00481F97" w:rsidRPr="00F925F4" w:rsidRDefault="00481F97" w:rsidP="00F925F4">
            <w:pPr>
              <w:pStyle w:val="TableHead"/>
            </w:pPr>
            <w:r w:rsidRPr="00F925F4">
              <w:t>Target</w:t>
            </w:r>
          </w:p>
        </w:tc>
        <w:tc>
          <w:tcPr>
            <w:tcW w:w="558" w:type="pct"/>
            <w:vMerge w:val="restart"/>
            <w:tcBorders>
              <w:top w:val="single" w:sz="4" w:space="0" w:color="auto"/>
              <w:left w:val="single" w:sz="4" w:space="0" w:color="auto"/>
              <w:right w:val="single" w:sz="4" w:space="0" w:color="auto"/>
            </w:tcBorders>
            <w:shd w:val="clear" w:color="auto" w:fill="5C2946"/>
          </w:tcPr>
          <w:p w14:paraId="22BA4585" w14:textId="4EC18BDD" w:rsidR="00481F97" w:rsidRPr="00F925F4" w:rsidRDefault="00481F97" w:rsidP="00F925F4">
            <w:pPr>
              <w:pStyle w:val="TableHead"/>
            </w:pPr>
            <w:r w:rsidRPr="00F925F4">
              <w:t>Grouping</w:t>
            </w:r>
            <w:r w:rsidR="0098418D" w:rsidRPr="0098418D">
              <w:rPr>
                <w:vertAlign w:val="superscript"/>
              </w:rPr>
              <w:t>1</w:t>
            </w:r>
          </w:p>
        </w:tc>
        <w:tc>
          <w:tcPr>
            <w:tcW w:w="455" w:type="pct"/>
            <w:vMerge w:val="restart"/>
            <w:tcBorders>
              <w:top w:val="single" w:sz="4" w:space="0" w:color="auto"/>
              <w:left w:val="single" w:sz="4" w:space="0" w:color="auto"/>
              <w:right w:val="single" w:sz="4" w:space="0" w:color="auto"/>
            </w:tcBorders>
            <w:shd w:val="clear" w:color="auto" w:fill="5C2946"/>
          </w:tcPr>
          <w:p w14:paraId="256BF3F7" w14:textId="0802E216" w:rsidR="00481F97" w:rsidRPr="00F925F4" w:rsidRDefault="00481F97" w:rsidP="00F925F4">
            <w:pPr>
              <w:pStyle w:val="TableHead"/>
            </w:pPr>
            <w:r w:rsidRPr="00F925F4">
              <w:t>Number of trials</w:t>
            </w:r>
          </w:p>
        </w:tc>
        <w:tc>
          <w:tcPr>
            <w:tcW w:w="914" w:type="pct"/>
            <w:gridSpan w:val="2"/>
            <w:vMerge w:val="restart"/>
            <w:tcBorders>
              <w:top w:val="single" w:sz="4" w:space="0" w:color="auto"/>
              <w:left w:val="single" w:sz="4" w:space="0" w:color="auto"/>
              <w:right w:val="single" w:sz="4" w:space="0" w:color="auto"/>
            </w:tcBorders>
            <w:shd w:val="clear" w:color="auto" w:fill="5C2946"/>
          </w:tcPr>
          <w:p w14:paraId="25DEBD67" w14:textId="180E1A30" w:rsidR="00481F97" w:rsidRPr="00F925F4" w:rsidRDefault="00481F97" w:rsidP="00F925F4">
            <w:pPr>
              <w:pStyle w:val="TableHead"/>
            </w:pPr>
            <w:r w:rsidRPr="00F925F4">
              <w:t>Infestation in the untreated control (units)</w:t>
            </w:r>
          </w:p>
        </w:tc>
        <w:tc>
          <w:tcPr>
            <w:tcW w:w="1820" w:type="pct"/>
            <w:gridSpan w:val="4"/>
            <w:tcBorders>
              <w:top w:val="single" w:sz="4" w:space="0" w:color="auto"/>
              <w:left w:val="single" w:sz="4" w:space="0" w:color="auto"/>
              <w:right w:val="single" w:sz="4" w:space="0" w:color="auto"/>
            </w:tcBorders>
            <w:shd w:val="clear" w:color="auto" w:fill="5C2946"/>
          </w:tcPr>
          <w:p w14:paraId="551AD00C" w14:textId="3B2E1F18" w:rsidR="00481F97" w:rsidRPr="00F925F4" w:rsidRDefault="00481F97" w:rsidP="00F925F4">
            <w:pPr>
              <w:pStyle w:val="TableHead"/>
            </w:pPr>
            <w:r w:rsidRPr="00F925F4">
              <w:t>% control</w:t>
            </w:r>
          </w:p>
        </w:tc>
        <w:tc>
          <w:tcPr>
            <w:tcW w:w="715" w:type="pct"/>
            <w:vMerge w:val="restart"/>
            <w:tcBorders>
              <w:top w:val="single" w:sz="4" w:space="0" w:color="auto"/>
              <w:left w:val="single" w:sz="4" w:space="0" w:color="auto"/>
              <w:right w:val="single" w:sz="4" w:space="0" w:color="auto"/>
            </w:tcBorders>
            <w:shd w:val="clear" w:color="auto" w:fill="5C2946"/>
          </w:tcPr>
          <w:p w14:paraId="1F3E4E51" w14:textId="7718D78F" w:rsidR="00481F97" w:rsidRPr="00F925F4" w:rsidRDefault="00481F97" w:rsidP="00F925F4">
            <w:pPr>
              <w:pStyle w:val="TableHead"/>
            </w:pPr>
            <w:r w:rsidRPr="00F925F4">
              <w:t>No of trials where product is &gt;, &lt;, = compared to standard(s)</w:t>
            </w:r>
          </w:p>
        </w:tc>
      </w:tr>
      <w:tr w:rsidR="00B44C30" w14:paraId="0C8CF2DF" w14:textId="77777777" w:rsidTr="00B44C30">
        <w:trPr>
          <w:cantSplit/>
          <w:trHeight w:val="690"/>
          <w:tblHeader/>
        </w:trPr>
        <w:tc>
          <w:tcPr>
            <w:tcW w:w="538" w:type="pct"/>
            <w:vMerge/>
            <w:tcBorders>
              <w:top w:val="single" w:sz="4" w:space="0" w:color="auto"/>
              <w:left w:val="single" w:sz="4" w:space="0" w:color="auto"/>
              <w:right w:val="single" w:sz="4" w:space="0" w:color="auto"/>
            </w:tcBorders>
            <w:shd w:val="clear" w:color="auto" w:fill="5C2946"/>
          </w:tcPr>
          <w:p w14:paraId="18F05090" w14:textId="77777777" w:rsidR="00B44C30" w:rsidRPr="00F925F4" w:rsidRDefault="00B44C30" w:rsidP="00F925F4">
            <w:pPr>
              <w:pStyle w:val="TableHead"/>
            </w:pPr>
          </w:p>
        </w:tc>
        <w:tc>
          <w:tcPr>
            <w:tcW w:w="558" w:type="pct"/>
            <w:vMerge/>
            <w:tcBorders>
              <w:top w:val="single" w:sz="4" w:space="0" w:color="auto"/>
              <w:left w:val="single" w:sz="4" w:space="0" w:color="auto"/>
              <w:right w:val="single" w:sz="4" w:space="0" w:color="auto"/>
            </w:tcBorders>
            <w:shd w:val="clear" w:color="auto" w:fill="5C2946"/>
          </w:tcPr>
          <w:p w14:paraId="564F5BE9" w14:textId="77777777" w:rsidR="00B44C30" w:rsidRPr="00F925F4" w:rsidRDefault="00B44C30" w:rsidP="00F925F4">
            <w:pPr>
              <w:pStyle w:val="TableHead"/>
            </w:pPr>
          </w:p>
        </w:tc>
        <w:tc>
          <w:tcPr>
            <w:tcW w:w="455" w:type="pct"/>
            <w:vMerge/>
            <w:tcBorders>
              <w:top w:val="single" w:sz="4" w:space="0" w:color="auto"/>
              <w:left w:val="single" w:sz="4" w:space="0" w:color="auto"/>
              <w:right w:val="single" w:sz="4" w:space="0" w:color="auto"/>
            </w:tcBorders>
            <w:shd w:val="clear" w:color="auto" w:fill="5C2946"/>
          </w:tcPr>
          <w:p w14:paraId="3D85CAF1" w14:textId="77777777" w:rsidR="00B44C30" w:rsidRPr="00F925F4" w:rsidRDefault="00B44C30" w:rsidP="00F925F4">
            <w:pPr>
              <w:pStyle w:val="TableHead"/>
            </w:pPr>
          </w:p>
        </w:tc>
        <w:tc>
          <w:tcPr>
            <w:tcW w:w="914" w:type="pct"/>
            <w:gridSpan w:val="2"/>
            <w:vMerge/>
            <w:tcBorders>
              <w:top w:val="single" w:sz="4" w:space="0" w:color="auto"/>
              <w:left w:val="single" w:sz="4" w:space="0" w:color="auto"/>
              <w:right w:val="single" w:sz="4" w:space="0" w:color="auto"/>
            </w:tcBorders>
            <w:shd w:val="clear" w:color="auto" w:fill="5C2946"/>
          </w:tcPr>
          <w:p w14:paraId="50C75C76" w14:textId="77777777" w:rsidR="00B44C30" w:rsidRPr="00F925F4" w:rsidRDefault="00B44C30" w:rsidP="00F925F4">
            <w:pPr>
              <w:pStyle w:val="TableHead"/>
            </w:pPr>
          </w:p>
        </w:tc>
        <w:tc>
          <w:tcPr>
            <w:tcW w:w="910" w:type="pct"/>
            <w:gridSpan w:val="2"/>
            <w:tcBorders>
              <w:top w:val="single" w:sz="4" w:space="0" w:color="auto"/>
              <w:left w:val="single" w:sz="4" w:space="0" w:color="auto"/>
              <w:right w:val="single" w:sz="4" w:space="0" w:color="auto"/>
            </w:tcBorders>
            <w:shd w:val="clear" w:color="auto" w:fill="5C2946"/>
          </w:tcPr>
          <w:p w14:paraId="090E20F5" w14:textId="77777777" w:rsidR="00B44C30" w:rsidRPr="00F925F4" w:rsidRDefault="00B44C30" w:rsidP="00F925F4">
            <w:pPr>
              <w:pStyle w:val="TableHead"/>
            </w:pPr>
            <w:r w:rsidRPr="00F925F4">
              <w:t>Product at rate</w:t>
            </w:r>
          </w:p>
        </w:tc>
        <w:tc>
          <w:tcPr>
            <w:tcW w:w="910" w:type="pct"/>
            <w:gridSpan w:val="2"/>
            <w:tcBorders>
              <w:top w:val="single" w:sz="4" w:space="0" w:color="auto"/>
              <w:left w:val="single" w:sz="4" w:space="0" w:color="auto"/>
              <w:right w:val="single" w:sz="4" w:space="0" w:color="auto"/>
            </w:tcBorders>
            <w:shd w:val="clear" w:color="auto" w:fill="5C2946"/>
          </w:tcPr>
          <w:p w14:paraId="0B32FDB3" w14:textId="178FF747" w:rsidR="00B44C30" w:rsidRPr="00F925F4" w:rsidRDefault="00B44C30" w:rsidP="00F925F4">
            <w:pPr>
              <w:pStyle w:val="TableHead"/>
            </w:pPr>
            <w:r w:rsidRPr="00F925F4">
              <w:t>Standard at rate</w:t>
            </w:r>
          </w:p>
        </w:tc>
        <w:tc>
          <w:tcPr>
            <w:tcW w:w="715" w:type="pct"/>
            <w:vMerge/>
            <w:tcBorders>
              <w:top w:val="single" w:sz="4" w:space="0" w:color="auto"/>
              <w:left w:val="single" w:sz="4" w:space="0" w:color="auto"/>
              <w:right w:val="single" w:sz="4" w:space="0" w:color="auto"/>
            </w:tcBorders>
            <w:shd w:val="clear" w:color="auto" w:fill="5C2946"/>
          </w:tcPr>
          <w:p w14:paraId="3E3B85E8" w14:textId="77777777" w:rsidR="00B44C30" w:rsidRPr="00F925F4" w:rsidRDefault="00B44C30" w:rsidP="00F925F4">
            <w:pPr>
              <w:pStyle w:val="TableHead"/>
            </w:pPr>
          </w:p>
        </w:tc>
      </w:tr>
      <w:tr w:rsidR="009146E9" w14:paraId="70A7F0F9" w14:textId="02942E26" w:rsidTr="009146E9">
        <w:trPr>
          <w:cantSplit/>
          <w:trHeight w:val="730"/>
          <w:tblHeader/>
        </w:trPr>
        <w:tc>
          <w:tcPr>
            <w:tcW w:w="538" w:type="pct"/>
            <w:vMerge/>
            <w:tcBorders>
              <w:left w:val="single" w:sz="4" w:space="0" w:color="auto"/>
              <w:right w:val="single" w:sz="4" w:space="0" w:color="auto"/>
            </w:tcBorders>
            <w:shd w:val="clear" w:color="auto" w:fill="5C2946"/>
          </w:tcPr>
          <w:p w14:paraId="0112B1C5" w14:textId="77777777" w:rsidR="00481F97" w:rsidRPr="00F925F4" w:rsidRDefault="00481F97" w:rsidP="00F925F4">
            <w:pPr>
              <w:pStyle w:val="TableHead"/>
            </w:pPr>
          </w:p>
        </w:tc>
        <w:tc>
          <w:tcPr>
            <w:tcW w:w="558" w:type="pct"/>
            <w:vMerge/>
            <w:tcBorders>
              <w:left w:val="single" w:sz="4" w:space="0" w:color="auto"/>
              <w:right w:val="single" w:sz="4" w:space="0" w:color="auto"/>
            </w:tcBorders>
            <w:shd w:val="clear" w:color="auto" w:fill="5C2946"/>
          </w:tcPr>
          <w:p w14:paraId="453A915B" w14:textId="77777777" w:rsidR="00481F97" w:rsidRPr="00F925F4" w:rsidRDefault="00481F97" w:rsidP="00F925F4">
            <w:pPr>
              <w:pStyle w:val="TableHead"/>
            </w:pPr>
          </w:p>
        </w:tc>
        <w:tc>
          <w:tcPr>
            <w:tcW w:w="455" w:type="pct"/>
            <w:vMerge/>
            <w:tcBorders>
              <w:left w:val="single" w:sz="4" w:space="0" w:color="auto"/>
              <w:right w:val="single" w:sz="4" w:space="0" w:color="auto"/>
            </w:tcBorders>
            <w:shd w:val="clear" w:color="auto" w:fill="5C2946"/>
          </w:tcPr>
          <w:p w14:paraId="72E73223" w14:textId="77777777" w:rsidR="00481F97" w:rsidRPr="00F925F4" w:rsidRDefault="00481F97" w:rsidP="00F925F4">
            <w:pPr>
              <w:pStyle w:val="TableHead"/>
            </w:pPr>
          </w:p>
        </w:tc>
        <w:tc>
          <w:tcPr>
            <w:tcW w:w="455" w:type="pct"/>
            <w:tcBorders>
              <w:top w:val="single" w:sz="4" w:space="0" w:color="auto"/>
              <w:left w:val="single" w:sz="4" w:space="0" w:color="auto"/>
              <w:right w:val="single" w:sz="4" w:space="0" w:color="auto"/>
            </w:tcBorders>
            <w:shd w:val="clear" w:color="auto" w:fill="5C2946"/>
          </w:tcPr>
          <w:p w14:paraId="2A7B6B77" w14:textId="0BD2A26F" w:rsidR="00481F97" w:rsidRPr="00F925F4" w:rsidRDefault="00481F97" w:rsidP="00F925F4">
            <w:pPr>
              <w:pStyle w:val="TableHead"/>
            </w:pPr>
            <w:r w:rsidRPr="00F925F4">
              <w:t>Mean</w:t>
            </w:r>
          </w:p>
        </w:tc>
        <w:tc>
          <w:tcPr>
            <w:tcW w:w="459" w:type="pct"/>
            <w:tcBorders>
              <w:top w:val="single" w:sz="4" w:space="0" w:color="auto"/>
              <w:left w:val="single" w:sz="4" w:space="0" w:color="auto"/>
              <w:right w:val="single" w:sz="4" w:space="0" w:color="auto"/>
            </w:tcBorders>
            <w:shd w:val="clear" w:color="auto" w:fill="5C2946"/>
          </w:tcPr>
          <w:p w14:paraId="5BD68CB8" w14:textId="39CDCF3A" w:rsidR="00481F97" w:rsidRPr="00F925F4" w:rsidRDefault="00481F97" w:rsidP="00F925F4">
            <w:pPr>
              <w:pStyle w:val="TableHead"/>
            </w:pPr>
            <w:r w:rsidRPr="00F925F4">
              <w:t>Min &amp; max</w:t>
            </w:r>
          </w:p>
        </w:tc>
        <w:tc>
          <w:tcPr>
            <w:tcW w:w="455" w:type="pct"/>
            <w:tcBorders>
              <w:top w:val="single" w:sz="4" w:space="0" w:color="auto"/>
              <w:left w:val="single" w:sz="4" w:space="0" w:color="auto"/>
              <w:right w:val="single" w:sz="4" w:space="0" w:color="auto"/>
            </w:tcBorders>
            <w:shd w:val="clear" w:color="auto" w:fill="5C2946"/>
          </w:tcPr>
          <w:p w14:paraId="50E15C8A" w14:textId="5EAF7333" w:rsidR="00481F97" w:rsidRPr="00F925F4" w:rsidRDefault="00481F97" w:rsidP="00F925F4">
            <w:pPr>
              <w:pStyle w:val="TableHead"/>
            </w:pPr>
            <w:r w:rsidRPr="00F925F4">
              <w:t>Mean</w:t>
            </w:r>
          </w:p>
        </w:tc>
        <w:tc>
          <w:tcPr>
            <w:tcW w:w="455" w:type="pct"/>
            <w:tcBorders>
              <w:top w:val="single" w:sz="4" w:space="0" w:color="auto"/>
              <w:left w:val="single" w:sz="4" w:space="0" w:color="auto"/>
              <w:right w:val="single" w:sz="4" w:space="0" w:color="auto"/>
            </w:tcBorders>
            <w:shd w:val="clear" w:color="auto" w:fill="5C2946"/>
          </w:tcPr>
          <w:p w14:paraId="1607D2F8" w14:textId="49BBB9B9" w:rsidR="00481F97" w:rsidRPr="00F925F4" w:rsidRDefault="00481F97" w:rsidP="00F925F4">
            <w:pPr>
              <w:pStyle w:val="TableHead"/>
            </w:pPr>
            <w:r w:rsidRPr="00F925F4">
              <w:t>Min &amp; max</w:t>
            </w:r>
          </w:p>
        </w:tc>
        <w:tc>
          <w:tcPr>
            <w:tcW w:w="454" w:type="pct"/>
            <w:tcBorders>
              <w:top w:val="single" w:sz="4" w:space="0" w:color="auto"/>
              <w:left w:val="single" w:sz="4" w:space="0" w:color="auto"/>
              <w:right w:val="single" w:sz="4" w:space="0" w:color="auto"/>
            </w:tcBorders>
            <w:shd w:val="clear" w:color="auto" w:fill="5C2946"/>
          </w:tcPr>
          <w:p w14:paraId="3982EC66" w14:textId="02BE6DC0" w:rsidR="00481F97" w:rsidRPr="00F925F4" w:rsidRDefault="00481F97" w:rsidP="00F925F4">
            <w:pPr>
              <w:pStyle w:val="TableHead"/>
            </w:pPr>
            <w:r w:rsidRPr="00F925F4">
              <w:t>Mean</w:t>
            </w:r>
          </w:p>
        </w:tc>
        <w:tc>
          <w:tcPr>
            <w:tcW w:w="456" w:type="pct"/>
            <w:tcBorders>
              <w:top w:val="single" w:sz="4" w:space="0" w:color="auto"/>
              <w:left w:val="single" w:sz="4" w:space="0" w:color="auto"/>
              <w:right w:val="single" w:sz="4" w:space="0" w:color="auto"/>
            </w:tcBorders>
            <w:shd w:val="clear" w:color="auto" w:fill="5C2946"/>
          </w:tcPr>
          <w:p w14:paraId="54054356" w14:textId="41D0D7A2" w:rsidR="00481F97" w:rsidRPr="00F925F4" w:rsidRDefault="00481F97" w:rsidP="00F925F4">
            <w:pPr>
              <w:pStyle w:val="TableHead"/>
            </w:pPr>
            <w:r w:rsidRPr="00F925F4">
              <w:t>Min &amp; max</w:t>
            </w:r>
          </w:p>
        </w:tc>
        <w:tc>
          <w:tcPr>
            <w:tcW w:w="715" w:type="pct"/>
            <w:vMerge/>
            <w:tcBorders>
              <w:left w:val="single" w:sz="4" w:space="0" w:color="auto"/>
              <w:right w:val="single" w:sz="4" w:space="0" w:color="auto"/>
            </w:tcBorders>
            <w:shd w:val="clear" w:color="auto" w:fill="5C2946"/>
          </w:tcPr>
          <w:p w14:paraId="09BB0B40" w14:textId="77777777" w:rsidR="00481F97" w:rsidRPr="009E5DD3" w:rsidRDefault="00481F97" w:rsidP="00ED0081">
            <w:pPr>
              <w:pStyle w:val="TableHead"/>
            </w:pPr>
          </w:p>
        </w:tc>
      </w:tr>
      <w:tr w:rsidR="00481F97" w14:paraId="4AA38963" w14:textId="67AB4681" w:rsidTr="009146E9">
        <w:trPr>
          <w:cantSplit/>
        </w:trPr>
        <w:tc>
          <w:tcPr>
            <w:tcW w:w="538" w:type="pct"/>
            <w:vMerge w:val="restart"/>
            <w:tcBorders>
              <w:top w:val="single" w:sz="4" w:space="0" w:color="auto"/>
              <w:left w:val="single" w:sz="4" w:space="0" w:color="auto"/>
              <w:right w:val="single" w:sz="4" w:space="0" w:color="auto"/>
            </w:tcBorders>
          </w:tcPr>
          <w:p w14:paraId="6908608D" w14:textId="09821569" w:rsidR="00481F97" w:rsidRPr="004B58DE" w:rsidRDefault="00481F97" w:rsidP="004B58DE">
            <w:pPr>
              <w:pStyle w:val="TableText"/>
            </w:pPr>
            <w:r w:rsidRPr="004B58DE">
              <w:t>Target 1</w:t>
            </w:r>
          </w:p>
        </w:tc>
        <w:tc>
          <w:tcPr>
            <w:tcW w:w="558" w:type="pct"/>
            <w:tcBorders>
              <w:top w:val="single" w:sz="4" w:space="0" w:color="auto"/>
              <w:left w:val="single" w:sz="4" w:space="0" w:color="auto"/>
              <w:bottom w:val="single" w:sz="4" w:space="0" w:color="auto"/>
              <w:right w:val="single" w:sz="4" w:space="0" w:color="auto"/>
            </w:tcBorders>
          </w:tcPr>
          <w:p w14:paraId="720D4D90" w14:textId="13BAA455" w:rsidR="00481F97" w:rsidRPr="004B58DE" w:rsidRDefault="00481F97" w:rsidP="004B58DE">
            <w:pPr>
              <w:pStyle w:val="TableText"/>
            </w:pPr>
            <w:r w:rsidRPr="004B58DE">
              <w:t>All</w:t>
            </w:r>
          </w:p>
        </w:tc>
        <w:tc>
          <w:tcPr>
            <w:tcW w:w="455" w:type="pct"/>
            <w:tcBorders>
              <w:top w:val="single" w:sz="4" w:space="0" w:color="auto"/>
              <w:left w:val="single" w:sz="4" w:space="0" w:color="auto"/>
              <w:bottom w:val="single" w:sz="4" w:space="0" w:color="auto"/>
              <w:right w:val="single" w:sz="4" w:space="0" w:color="auto"/>
            </w:tcBorders>
          </w:tcPr>
          <w:p w14:paraId="016CEBED" w14:textId="73968F88"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6D8D6120" w14:textId="77777777" w:rsidR="00481F97" w:rsidRPr="004B58DE" w:rsidRDefault="00481F97" w:rsidP="004B58DE">
            <w:pPr>
              <w:pStyle w:val="TableText"/>
            </w:pPr>
          </w:p>
        </w:tc>
        <w:tc>
          <w:tcPr>
            <w:tcW w:w="459" w:type="pct"/>
            <w:tcBorders>
              <w:top w:val="single" w:sz="4" w:space="0" w:color="auto"/>
              <w:left w:val="single" w:sz="4" w:space="0" w:color="auto"/>
              <w:bottom w:val="single" w:sz="4" w:space="0" w:color="auto"/>
              <w:right w:val="single" w:sz="4" w:space="0" w:color="auto"/>
            </w:tcBorders>
          </w:tcPr>
          <w:p w14:paraId="54F27E6D"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366CC8EB"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253B86B1" w14:textId="77777777" w:rsidR="00481F97" w:rsidRPr="004B58DE" w:rsidRDefault="00481F97" w:rsidP="004B58DE">
            <w:pPr>
              <w:pStyle w:val="TableText"/>
            </w:pPr>
          </w:p>
        </w:tc>
        <w:tc>
          <w:tcPr>
            <w:tcW w:w="454" w:type="pct"/>
            <w:tcBorders>
              <w:top w:val="single" w:sz="4" w:space="0" w:color="auto"/>
              <w:left w:val="single" w:sz="4" w:space="0" w:color="auto"/>
              <w:bottom w:val="single" w:sz="4" w:space="0" w:color="auto"/>
              <w:right w:val="single" w:sz="4" w:space="0" w:color="auto"/>
            </w:tcBorders>
          </w:tcPr>
          <w:p w14:paraId="031C4428" w14:textId="77777777" w:rsidR="00481F97" w:rsidRPr="004B58DE" w:rsidRDefault="00481F97" w:rsidP="004B58DE">
            <w:pPr>
              <w:pStyle w:val="TableText"/>
            </w:pPr>
          </w:p>
        </w:tc>
        <w:tc>
          <w:tcPr>
            <w:tcW w:w="456" w:type="pct"/>
            <w:tcBorders>
              <w:top w:val="single" w:sz="4" w:space="0" w:color="auto"/>
              <w:left w:val="single" w:sz="4" w:space="0" w:color="auto"/>
              <w:bottom w:val="single" w:sz="4" w:space="0" w:color="auto"/>
              <w:right w:val="single" w:sz="4" w:space="0" w:color="auto"/>
            </w:tcBorders>
          </w:tcPr>
          <w:p w14:paraId="1B8C2CC3" w14:textId="77777777" w:rsidR="00481F97" w:rsidRPr="004B58DE" w:rsidRDefault="00481F97" w:rsidP="004B58DE">
            <w:pPr>
              <w:pStyle w:val="TableText"/>
            </w:pPr>
          </w:p>
        </w:tc>
        <w:tc>
          <w:tcPr>
            <w:tcW w:w="715" w:type="pct"/>
            <w:tcBorders>
              <w:top w:val="single" w:sz="4" w:space="0" w:color="auto"/>
              <w:left w:val="single" w:sz="4" w:space="0" w:color="auto"/>
              <w:bottom w:val="single" w:sz="4" w:space="0" w:color="auto"/>
              <w:right w:val="single" w:sz="4" w:space="0" w:color="auto"/>
            </w:tcBorders>
          </w:tcPr>
          <w:p w14:paraId="1DC832A2" w14:textId="77777777" w:rsidR="00481F97" w:rsidRPr="004B58DE" w:rsidRDefault="00481F97" w:rsidP="004B58DE">
            <w:pPr>
              <w:pStyle w:val="TableText"/>
            </w:pPr>
            <w:r w:rsidRPr="004B58DE">
              <w:t>xxx trials &gt;</w:t>
            </w:r>
          </w:p>
          <w:p w14:paraId="244B3AF5" w14:textId="77777777" w:rsidR="00481F97" w:rsidRPr="004B58DE" w:rsidRDefault="00481F97" w:rsidP="004B58DE">
            <w:pPr>
              <w:pStyle w:val="TableText"/>
            </w:pPr>
            <w:r w:rsidRPr="004B58DE">
              <w:t>xxx trials =</w:t>
            </w:r>
          </w:p>
          <w:p w14:paraId="30BCB2CC" w14:textId="75219521" w:rsidR="00481F97" w:rsidRPr="004B58DE" w:rsidRDefault="00481F97" w:rsidP="004B58DE">
            <w:pPr>
              <w:pStyle w:val="TableText"/>
            </w:pPr>
            <w:r w:rsidRPr="004B58DE">
              <w:t>xxx trials &lt;</w:t>
            </w:r>
          </w:p>
        </w:tc>
      </w:tr>
      <w:tr w:rsidR="00481F97" w14:paraId="3E158139" w14:textId="77777777" w:rsidTr="009146E9">
        <w:trPr>
          <w:cantSplit/>
        </w:trPr>
        <w:tc>
          <w:tcPr>
            <w:tcW w:w="538" w:type="pct"/>
            <w:vMerge/>
            <w:tcBorders>
              <w:left w:val="single" w:sz="4" w:space="0" w:color="auto"/>
              <w:right w:val="single" w:sz="4" w:space="0" w:color="auto"/>
            </w:tcBorders>
          </w:tcPr>
          <w:p w14:paraId="12F88966" w14:textId="77777777" w:rsidR="00481F97" w:rsidRPr="004B58DE" w:rsidRDefault="00481F97" w:rsidP="004B58DE">
            <w:pPr>
              <w:pStyle w:val="TableText"/>
            </w:pPr>
          </w:p>
        </w:tc>
        <w:tc>
          <w:tcPr>
            <w:tcW w:w="558" w:type="pct"/>
            <w:tcBorders>
              <w:top w:val="single" w:sz="4" w:space="0" w:color="auto"/>
              <w:left w:val="single" w:sz="4" w:space="0" w:color="auto"/>
              <w:bottom w:val="single" w:sz="4" w:space="0" w:color="auto"/>
              <w:right w:val="single" w:sz="4" w:space="0" w:color="auto"/>
            </w:tcBorders>
          </w:tcPr>
          <w:p w14:paraId="63BBCAD2" w14:textId="7A3F1AE8" w:rsidR="00481F97" w:rsidRPr="004B58DE" w:rsidRDefault="00481F97" w:rsidP="004B58DE">
            <w:pPr>
              <w:pStyle w:val="TableText"/>
            </w:pPr>
            <w:r w:rsidRPr="004B58DE">
              <w:t>A</w:t>
            </w:r>
          </w:p>
        </w:tc>
        <w:tc>
          <w:tcPr>
            <w:tcW w:w="455" w:type="pct"/>
            <w:tcBorders>
              <w:top w:val="single" w:sz="4" w:space="0" w:color="auto"/>
              <w:left w:val="single" w:sz="4" w:space="0" w:color="auto"/>
              <w:bottom w:val="single" w:sz="4" w:space="0" w:color="auto"/>
              <w:right w:val="single" w:sz="4" w:space="0" w:color="auto"/>
            </w:tcBorders>
          </w:tcPr>
          <w:p w14:paraId="3660C00B"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38B43319" w14:textId="77777777" w:rsidR="00481F97" w:rsidRPr="004B58DE" w:rsidRDefault="00481F97" w:rsidP="004B58DE">
            <w:pPr>
              <w:pStyle w:val="TableText"/>
            </w:pPr>
          </w:p>
        </w:tc>
        <w:tc>
          <w:tcPr>
            <w:tcW w:w="459" w:type="pct"/>
            <w:tcBorders>
              <w:top w:val="single" w:sz="4" w:space="0" w:color="auto"/>
              <w:left w:val="single" w:sz="4" w:space="0" w:color="auto"/>
              <w:bottom w:val="single" w:sz="4" w:space="0" w:color="auto"/>
              <w:right w:val="single" w:sz="4" w:space="0" w:color="auto"/>
            </w:tcBorders>
          </w:tcPr>
          <w:p w14:paraId="74191C66"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0263587D"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38466863" w14:textId="77777777" w:rsidR="00481F97" w:rsidRPr="004B58DE" w:rsidRDefault="00481F97" w:rsidP="004B58DE">
            <w:pPr>
              <w:pStyle w:val="TableText"/>
            </w:pPr>
          </w:p>
        </w:tc>
        <w:tc>
          <w:tcPr>
            <w:tcW w:w="454" w:type="pct"/>
            <w:tcBorders>
              <w:top w:val="single" w:sz="4" w:space="0" w:color="auto"/>
              <w:left w:val="single" w:sz="4" w:space="0" w:color="auto"/>
              <w:bottom w:val="single" w:sz="4" w:space="0" w:color="auto"/>
              <w:right w:val="single" w:sz="4" w:space="0" w:color="auto"/>
            </w:tcBorders>
          </w:tcPr>
          <w:p w14:paraId="001F618F" w14:textId="77777777" w:rsidR="00481F97" w:rsidRPr="004B58DE" w:rsidRDefault="00481F97" w:rsidP="004B58DE">
            <w:pPr>
              <w:pStyle w:val="TableText"/>
            </w:pPr>
          </w:p>
        </w:tc>
        <w:tc>
          <w:tcPr>
            <w:tcW w:w="456" w:type="pct"/>
            <w:tcBorders>
              <w:top w:val="single" w:sz="4" w:space="0" w:color="auto"/>
              <w:left w:val="single" w:sz="4" w:space="0" w:color="auto"/>
              <w:bottom w:val="single" w:sz="4" w:space="0" w:color="auto"/>
              <w:right w:val="single" w:sz="4" w:space="0" w:color="auto"/>
            </w:tcBorders>
          </w:tcPr>
          <w:p w14:paraId="4EEE48EC" w14:textId="77777777" w:rsidR="00481F97" w:rsidRPr="004B58DE" w:rsidRDefault="00481F97" w:rsidP="004B58DE">
            <w:pPr>
              <w:pStyle w:val="TableText"/>
            </w:pPr>
          </w:p>
        </w:tc>
        <w:tc>
          <w:tcPr>
            <w:tcW w:w="715" w:type="pct"/>
            <w:tcBorders>
              <w:top w:val="single" w:sz="4" w:space="0" w:color="auto"/>
              <w:left w:val="single" w:sz="4" w:space="0" w:color="auto"/>
              <w:bottom w:val="single" w:sz="4" w:space="0" w:color="auto"/>
              <w:right w:val="single" w:sz="4" w:space="0" w:color="auto"/>
            </w:tcBorders>
          </w:tcPr>
          <w:p w14:paraId="26705264" w14:textId="77777777" w:rsidR="00481F97" w:rsidRPr="004B58DE" w:rsidRDefault="00481F97" w:rsidP="004B58DE">
            <w:pPr>
              <w:pStyle w:val="TableText"/>
            </w:pPr>
          </w:p>
        </w:tc>
      </w:tr>
      <w:tr w:rsidR="00481F97" w14:paraId="331EF248" w14:textId="77777777" w:rsidTr="009146E9">
        <w:trPr>
          <w:cantSplit/>
        </w:trPr>
        <w:tc>
          <w:tcPr>
            <w:tcW w:w="538" w:type="pct"/>
            <w:vMerge/>
            <w:tcBorders>
              <w:left w:val="single" w:sz="4" w:space="0" w:color="auto"/>
              <w:right w:val="single" w:sz="4" w:space="0" w:color="auto"/>
            </w:tcBorders>
          </w:tcPr>
          <w:p w14:paraId="473CB591" w14:textId="77777777" w:rsidR="00481F97" w:rsidRPr="004B58DE" w:rsidRDefault="00481F97" w:rsidP="004B58DE">
            <w:pPr>
              <w:pStyle w:val="TableText"/>
            </w:pPr>
          </w:p>
        </w:tc>
        <w:tc>
          <w:tcPr>
            <w:tcW w:w="558" w:type="pct"/>
            <w:tcBorders>
              <w:top w:val="single" w:sz="4" w:space="0" w:color="auto"/>
              <w:left w:val="single" w:sz="4" w:space="0" w:color="auto"/>
              <w:bottom w:val="single" w:sz="4" w:space="0" w:color="auto"/>
              <w:right w:val="single" w:sz="4" w:space="0" w:color="auto"/>
            </w:tcBorders>
          </w:tcPr>
          <w:p w14:paraId="7F0E57C2" w14:textId="61F821CD" w:rsidR="00481F97" w:rsidRPr="004B58DE" w:rsidRDefault="00481F97" w:rsidP="004B58DE">
            <w:pPr>
              <w:pStyle w:val="TableText"/>
            </w:pPr>
            <w:r w:rsidRPr="004B58DE">
              <w:t>B</w:t>
            </w:r>
          </w:p>
        </w:tc>
        <w:tc>
          <w:tcPr>
            <w:tcW w:w="455" w:type="pct"/>
            <w:tcBorders>
              <w:top w:val="single" w:sz="4" w:space="0" w:color="auto"/>
              <w:left w:val="single" w:sz="4" w:space="0" w:color="auto"/>
              <w:bottom w:val="single" w:sz="4" w:space="0" w:color="auto"/>
              <w:right w:val="single" w:sz="4" w:space="0" w:color="auto"/>
            </w:tcBorders>
          </w:tcPr>
          <w:p w14:paraId="6449B6BE"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7AF48E3B" w14:textId="77777777" w:rsidR="00481F97" w:rsidRPr="004B58DE" w:rsidRDefault="00481F97" w:rsidP="004B58DE">
            <w:pPr>
              <w:pStyle w:val="TableText"/>
            </w:pPr>
          </w:p>
        </w:tc>
        <w:tc>
          <w:tcPr>
            <w:tcW w:w="459" w:type="pct"/>
            <w:tcBorders>
              <w:top w:val="single" w:sz="4" w:space="0" w:color="auto"/>
              <w:left w:val="single" w:sz="4" w:space="0" w:color="auto"/>
              <w:bottom w:val="single" w:sz="4" w:space="0" w:color="auto"/>
              <w:right w:val="single" w:sz="4" w:space="0" w:color="auto"/>
            </w:tcBorders>
          </w:tcPr>
          <w:p w14:paraId="13016D44"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38C978AF"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2427A725" w14:textId="77777777" w:rsidR="00481F97" w:rsidRPr="004B58DE" w:rsidRDefault="00481F97" w:rsidP="004B58DE">
            <w:pPr>
              <w:pStyle w:val="TableText"/>
            </w:pPr>
          </w:p>
        </w:tc>
        <w:tc>
          <w:tcPr>
            <w:tcW w:w="454" w:type="pct"/>
            <w:tcBorders>
              <w:top w:val="single" w:sz="4" w:space="0" w:color="auto"/>
              <w:left w:val="single" w:sz="4" w:space="0" w:color="auto"/>
              <w:bottom w:val="single" w:sz="4" w:space="0" w:color="auto"/>
              <w:right w:val="single" w:sz="4" w:space="0" w:color="auto"/>
            </w:tcBorders>
          </w:tcPr>
          <w:p w14:paraId="2043FA8E" w14:textId="77777777" w:rsidR="00481F97" w:rsidRPr="004B58DE" w:rsidRDefault="00481F97" w:rsidP="004B58DE">
            <w:pPr>
              <w:pStyle w:val="TableText"/>
            </w:pPr>
          </w:p>
        </w:tc>
        <w:tc>
          <w:tcPr>
            <w:tcW w:w="456" w:type="pct"/>
            <w:tcBorders>
              <w:top w:val="single" w:sz="4" w:space="0" w:color="auto"/>
              <w:left w:val="single" w:sz="4" w:space="0" w:color="auto"/>
              <w:bottom w:val="single" w:sz="4" w:space="0" w:color="auto"/>
              <w:right w:val="single" w:sz="4" w:space="0" w:color="auto"/>
            </w:tcBorders>
          </w:tcPr>
          <w:p w14:paraId="6AEFD155" w14:textId="77777777" w:rsidR="00481F97" w:rsidRPr="004B58DE" w:rsidRDefault="00481F97" w:rsidP="004B58DE">
            <w:pPr>
              <w:pStyle w:val="TableText"/>
            </w:pPr>
          </w:p>
        </w:tc>
        <w:tc>
          <w:tcPr>
            <w:tcW w:w="715" w:type="pct"/>
            <w:tcBorders>
              <w:top w:val="single" w:sz="4" w:space="0" w:color="auto"/>
              <w:left w:val="single" w:sz="4" w:space="0" w:color="auto"/>
              <w:bottom w:val="single" w:sz="4" w:space="0" w:color="auto"/>
              <w:right w:val="single" w:sz="4" w:space="0" w:color="auto"/>
            </w:tcBorders>
          </w:tcPr>
          <w:p w14:paraId="0D3E891E" w14:textId="77777777" w:rsidR="00481F97" w:rsidRPr="004B58DE" w:rsidRDefault="00481F97" w:rsidP="004B58DE">
            <w:pPr>
              <w:pStyle w:val="TableText"/>
            </w:pPr>
          </w:p>
        </w:tc>
      </w:tr>
      <w:tr w:rsidR="00481F97" w14:paraId="556BAD25" w14:textId="522414E6" w:rsidTr="009146E9">
        <w:trPr>
          <w:cantSplit/>
        </w:trPr>
        <w:tc>
          <w:tcPr>
            <w:tcW w:w="538" w:type="pct"/>
            <w:vMerge/>
            <w:tcBorders>
              <w:left w:val="single" w:sz="4" w:space="0" w:color="auto"/>
              <w:bottom w:val="single" w:sz="4" w:space="0" w:color="auto"/>
              <w:right w:val="single" w:sz="4" w:space="0" w:color="auto"/>
            </w:tcBorders>
          </w:tcPr>
          <w:p w14:paraId="7EDA6DD5" w14:textId="77777777" w:rsidR="00481F97" w:rsidRPr="004B58DE" w:rsidRDefault="00481F97" w:rsidP="004B58DE">
            <w:pPr>
              <w:pStyle w:val="TableText"/>
            </w:pPr>
          </w:p>
        </w:tc>
        <w:tc>
          <w:tcPr>
            <w:tcW w:w="558" w:type="pct"/>
            <w:tcBorders>
              <w:top w:val="single" w:sz="4" w:space="0" w:color="auto"/>
              <w:left w:val="single" w:sz="4" w:space="0" w:color="auto"/>
              <w:bottom w:val="single" w:sz="4" w:space="0" w:color="auto"/>
              <w:right w:val="single" w:sz="4" w:space="0" w:color="auto"/>
            </w:tcBorders>
          </w:tcPr>
          <w:p w14:paraId="684F2594" w14:textId="0735A87E" w:rsidR="00481F97" w:rsidRPr="004B58DE" w:rsidRDefault="00481F97" w:rsidP="004B58DE">
            <w:pPr>
              <w:pStyle w:val="TableText"/>
            </w:pPr>
            <w:r w:rsidRPr="004B58DE">
              <w:t>C</w:t>
            </w:r>
          </w:p>
        </w:tc>
        <w:tc>
          <w:tcPr>
            <w:tcW w:w="455" w:type="pct"/>
            <w:tcBorders>
              <w:top w:val="single" w:sz="4" w:space="0" w:color="auto"/>
              <w:left w:val="single" w:sz="4" w:space="0" w:color="auto"/>
              <w:bottom w:val="single" w:sz="4" w:space="0" w:color="auto"/>
              <w:right w:val="single" w:sz="4" w:space="0" w:color="auto"/>
            </w:tcBorders>
          </w:tcPr>
          <w:p w14:paraId="1CB48C00" w14:textId="03658294"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590D1735" w14:textId="77777777" w:rsidR="00481F97" w:rsidRPr="004B58DE" w:rsidRDefault="00481F97" w:rsidP="004B58DE">
            <w:pPr>
              <w:pStyle w:val="TableText"/>
            </w:pPr>
          </w:p>
        </w:tc>
        <w:tc>
          <w:tcPr>
            <w:tcW w:w="459" w:type="pct"/>
            <w:tcBorders>
              <w:top w:val="single" w:sz="4" w:space="0" w:color="auto"/>
              <w:left w:val="single" w:sz="4" w:space="0" w:color="auto"/>
              <w:bottom w:val="single" w:sz="4" w:space="0" w:color="auto"/>
              <w:right w:val="single" w:sz="4" w:space="0" w:color="auto"/>
            </w:tcBorders>
          </w:tcPr>
          <w:p w14:paraId="084CF6A2"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6213936D" w14:textId="77777777" w:rsidR="00481F97" w:rsidRPr="004B58DE" w:rsidRDefault="00481F97" w:rsidP="004B58DE">
            <w:pPr>
              <w:pStyle w:val="TableText"/>
            </w:pPr>
          </w:p>
        </w:tc>
        <w:tc>
          <w:tcPr>
            <w:tcW w:w="455" w:type="pct"/>
            <w:tcBorders>
              <w:top w:val="single" w:sz="4" w:space="0" w:color="auto"/>
              <w:left w:val="single" w:sz="4" w:space="0" w:color="auto"/>
              <w:bottom w:val="single" w:sz="4" w:space="0" w:color="auto"/>
              <w:right w:val="single" w:sz="4" w:space="0" w:color="auto"/>
            </w:tcBorders>
          </w:tcPr>
          <w:p w14:paraId="7786D58B" w14:textId="77777777" w:rsidR="00481F97" w:rsidRPr="004B58DE" w:rsidRDefault="00481F97" w:rsidP="004B58DE">
            <w:pPr>
              <w:pStyle w:val="TableText"/>
            </w:pPr>
          </w:p>
        </w:tc>
        <w:tc>
          <w:tcPr>
            <w:tcW w:w="454" w:type="pct"/>
            <w:tcBorders>
              <w:top w:val="single" w:sz="4" w:space="0" w:color="auto"/>
              <w:left w:val="single" w:sz="4" w:space="0" w:color="auto"/>
              <w:bottom w:val="single" w:sz="4" w:space="0" w:color="auto"/>
              <w:right w:val="single" w:sz="4" w:space="0" w:color="auto"/>
            </w:tcBorders>
          </w:tcPr>
          <w:p w14:paraId="40AF432A" w14:textId="77777777" w:rsidR="00481F97" w:rsidRPr="004B58DE" w:rsidRDefault="00481F97" w:rsidP="004B58DE">
            <w:pPr>
              <w:pStyle w:val="TableText"/>
            </w:pPr>
          </w:p>
        </w:tc>
        <w:tc>
          <w:tcPr>
            <w:tcW w:w="456" w:type="pct"/>
            <w:tcBorders>
              <w:top w:val="single" w:sz="4" w:space="0" w:color="auto"/>
              <w:left w:val="single" w:sz="4" w:space="0" w:color="auto"/>
              <w:bottom w:val="single" w:sz="4" w:space="0" w:color="auto"/>
              <w:right w:val="single" w:sz="4" w:space="0" w:color="auto"/>
            </w:tcBorders>
          </w:tcPr>
          <w:p w14:paraId="26B7BCA4" w14:textId="77777777" w:rsidR="00481F97" w:rsidRPr="004B58DE" w:rsidRDefault="00481F97" w:rsidP="004B58DE">
            <w:pPr>
              <w:pStyle w:val="TableText"/>
            </w:pPr>
          </w:p>
        </w:tc>
        <w:tc>
          <w:tcPr>
            <w:tcW w:w="715" w:type="pct"/>
            <w:tcBorders>
              <w:top w:val="single" w:sz="4" w:space="0" w:color="auto"/>
              <w:left w:val="single" w:sz="4" w:space="0" w:color="auto"/>
              <w:bottom w:val="single" w:sz="4" w:space="0" w:color="auto"/>
              <w:right w:val="single" w:sz="4" w:space="0" w:color="auto"/>
            </w:tcBorders>
          </w:tcPr>
          <w:p w14:paraId="4D429EC2" w14:textId="77777777" w:rsidR="00481F97" w:rsidRPr="004B58DE" w:rsidRDefault="00481F97" w:rsidP="004B58DE">
            <w:pPr>
              <w:pStyle w:val="TableText"/>
            </w:pPr>
          </w:p>
        </w:tc>
      </w:tr>
    </w:tbl>
    <w:bookmarkEnd w:id="35"/>
    <w:p w14:paraId="1ADC51AD" w14:textId="3CD6508A" w:rsidR="00481F97" w:rsidRPr="00481F97" w:rsidRDefault="0098418D" w:rsidP="00F925F4">
      <w:pPr>
        <w:pStyle w:val="SourceTableNote"/>
        <w:rPr>
          <w:noProof/>
          <w:lang w:val="en-GB" w:eastAsia="en-IN"/>
        </w:rPr>
      </w:pPr>
      <w:r w:rsidRPr="0098418D">
        <w:rPr>
          <w:noProof/>
          <w:vertAlign w:val="superscript"/>
          <w:lang w:val="en-GB" w:eastAsia="en-IN"/>
        </w:rPr>
        <w:t>1</w:t>
      </w:r>
      <w:r w:rsidR="00481F97" w:rsidRPr="00481F97">
        <w:rPr>
          <w:noProof/>
          <w:lang w:val="en-GB" w:eastAsia="en-IN"/>
        </w:rPr>
        <w:t xml:space="preserve">A, B, C can be a </w:t>
      </w:r>
      <w:r w:rsidR="00F925F4">
        <w:rPr>
          <w:noProof/>
          <w:lang w:val="en-GB" w:eastAsia="en-IN"/>
        </w:rPr>
        <w:t>‘</w:t>
      </w:r>
      <w:r w:rsidR="00481F97" w:rsidRPr="00481F97">
        <w:rPr>
          <w:noProof/>
          <w:lang w:val="en-GB" w:eastAsia="en-IN"/>
        </w:rPr>
        <w:t>trial group</w:t>
      </w:r>
      <w:r w:rsidR="00F925F4">
        <w:rPr>
          <w:noProof/>
          <w:lang w:val="en-GB" w:eastAsia="en-IN"/>
        </w:rPr>
        <w:t>’</w:t>
      </w:r>
      <w:r w:rsidR="00481F97" w:rsidRPr="00481F97">
        <w:rPr>
          <w:noProof/>
          <w:lang w:val="en-GB" w:eastAsia="en-IN"/>
        </w:rPr>
        <w:t xml:space="preserve"> (e.g a specific target (e.g. </w:t>
      </w:r>
      <w:r w:rsidR="008A34DF">
        <w:rPr>
          <w:noProof/>
          <w:lang w:val="en-GB" w:eastAsia="en-IN"/>
        </w:rPr>
        <w:t>insect</w:t>
      </w:r>
      <w:r w:rsidR="00481F97" w:rsidRPr="00481F97">
        <w:rPr>
          <w:noProof/>
          <w:lang w:val="en-GB" w:eastAsia="en-IN"/>
        </w:rPr>
        <w:t xml:space="preserve"> A, </w:t>
      </w:r>
      <w:r w:rsidR="008A34DF">
        <w:rPr>
          <w:noProof/>
          <w:lang w:val="en-GB" w:eastAsia="en-IN"/>
        </w:rPr>
        <w:t>insect</w:t>
      </w:r>
      <w:r w:rsidR="00481F97" w:rsidRPr="00481F97">
        <w:rPr>
          <w:noProof/>
          <w:lang w:val="en-GB" w:eastAsia="en-IN"/>
        </w:rPr>
        <w:t xml:space="preserve"> B...). In order to adapt the table to the data presented, it is possible to add lines or columns, to duplicate the table (e.g. one table for </w:t>
      </w:r>
      <w:r w:rsidR="00F925F4">
        <w:rPr>
          <w:noProof/>
          <w:lang w:val="en-GB" w:eastAsia="en-IN"/>
        </w:rPr>
        <w:t>‘</w:t>
      </w:r>
      <w:r w:rsidR="00481F97" w:rsidRPr="00481F97">
        <w:rPr>
          <w:noProof/>
          <w:lang w:val="en-GB" w:eastAsia="en-IN"/>
        </w:rPr>
        <w:t>trial group 1</w:t>
      </w:r>
      <w:r w:rsidR="00F925F4">
        <w:rPr>
          <w:noProof/>
          <w:lang w:val="en-GB" w:eastAsia="en-IN"/>
        </w:rPr>
        <w:t>’</w:t>
      </w:r>
      <w:r w:rsidR="00481F97" w:rsidRPr="00481F97">
        <w:rPr>
          <w:noProof/>
          <w:lang w:val="en-GB" w:eastAsia="en-IN"/>
        </w:rPr>
        <w:t xml:space="preserve">, one table for </w:t>
      </w:r>
      <w:r w:rsidR="00F925F4">
        <w:rPr>
          <w:noProof/>
          <w:lang w:val="en-GB" w:eastAsia="en-IN"/>
        </w:rPr>
        <w:t>‘</w:t>
      </w:r>
      <w:r w:rsidR="00481F97" w:rsidRPr="00481F97">
        <w:rPr>
          <w:noProof/>
          <w:lang w:val="en-GB" w:eastAsia="en-IN"/>
        </w:rPr>
        <w:t>trial group 2</w:t>
      </w:r>
      <w:r w:rsidR="00F925F4">
        <w:rPr>
          <w:noProof/>
          <w:lang w:val="en-GB" w:eastAsia="en-IN"/>
        </w:rPr>
        <w:t>’</w:t>
      </w:r>
      <w:r w:rsidR="00481F97" w:rsidRPr="00481F97">
        <w:rPr>
          <w:noProof/>
          <w:lang w:val="en-GB" w:eastAsia="en-IN"/>
        </w:rPr>
        <w:t xml:space="preserve">, one table for </w:t>
      </w:r>
      <w:r w:rsidR="00F925F4">
        <w:rPr>
          <w:noProof/>
          <w:lang w:val="en-GB" w:eastAsia="en-IN"/>
        </w:rPr>
        <w:t>‘</w:t>
      </w:r>
      <w:r w:rsidR="00481F97" w:rsidRPr="00481F97">
        <w:rPr>
          <w:noProof/>
          <w:lang w:val="en-GB" w:eastAsia="en-IN"/>
        </w:rPr>
        <w:t>all</w:t>
      </w:r>
      <w:r w:rsidR="00F925F4">
        <w:rPr>
          <w:noProof/>
          <w:lang w:val="en-GB" w:eastAsia="en-IN"/>
        </w:rPr>
        <w:t>’</w:t>
      </w:r>
      <w:r w:rsidR="00481F97" w:rsidRPr="00481F97">
        <w:rPr>
          <w:noProof/>
          <w:lang w:val="en-GB" w:eastAsia="en-IN"/>
        </w:rPr>
        <w:t>).</w:t>
      </w:r>
    </w:p>
    <w:p w14:paraId="6DBD742B" w14:textId="1B4D54A1" w:rsidR="00481F97" w:rsidRPr="004B58DE" w:rsidRDefault="008036AF" w:rsidP="004B58DE">
      <w:pPr>
        <w:pStyle w:val="NormalText"/>
      </w:pPr>
      <w:r w:rsidRPr="004B58DE">
        <w:t xml:space="preserve">Provide a </w:t>
      </w:r>
      <w:r w:rsidR="00481F97" w:rsidRPr="004B58DE">
        <w:t>summary of the results. Reasons for variable performance and how this might be managed with a restriction to the use pattern could also be considered here or in the summary and conclusion section</w:t>
      </w:r>
      <w:r w:rsidR="00005121" w:rsidRPr="004B58DE">
        <w:t xml:space="preserve"> </w:t>
      </w:r>
      <w:r w:rsidR="003019CC" w:rsidRPr="004B58DE">
        <w:t>1</w:t>
      </w:r>
      <w:r w:rsidR="00005121" w:rsidRPr="004B58DE">
        <w:t>.1</w:t>
      </w:r>
      <w:r w:rsidR="00CF7600" w:rsidRPr="004B58DE">
        <w:t>1</w:t>
      </w:r>
      <w:r w:rsidR="00481F97" w:rsidRPr="004B58DE">
        <w:t>.</w:t>
      </w:r>
    </w:p>
    <w:p w14:paraId="67366998" w14:textId="151570C9" w:rsidR="00481F97" w:rsidRPr="004B58DE" w:rsidRDefault="00481F97" w:rsidP="004B58DE">
      <w:pPr>
        <w:pStyle w:val="NormalText"/>
        <w:rPr>
          <w:highlight w:val="yellow"/>
        </w:rPr>
      </w:pPr>
      <w:r w:rsidRPr="004B58DE">
        <w:rPr>
          <w:highlight w:val="yellow"/>
        </w:rPr>
        <w:t>Data demonstrated that the efficacy of the product at the proposed rate of xxx L/ha or kg/ha was inferior to / equivalent to / superior to the efficacy of standard 1 at rate 1 against target(s).</w:t>
      </w:r>
    </w:p>
    <w:p w14:paraId="2D7DD8A4" w14:textId="77777777" w:rsidR="00481F97" w:rsidRPr="004B58DE" w:rsidRDefault="00481F97" w:rsidP="004B58DE">
      <w:pPr>
        <w:pStyle w:val="NormalText"/>
        <w:rPr>
          <w:highlight w:val="yellow"/>
        </w:rPr>
      </w:pPr>
      <w:r w:rsidRPr="004B58DE">
        <w:rPr>
          <w:highlight w:val="yellow"/>
        </w:rPr>
        <w:t>Data demonstrated that the efficacy of the product at the proposed rate of xxx L/ha or kg/ha was inferior to / equivalent to / superior to the efficacy of standard 2 at rate 2 against target(s).</w:t>
      </w:r>
    </w:p>
    <w:p w14:paraId="4FECDF0C" w14:textId="4323266C" w:rsidR="00481F97" w:rsidRPr="004B58DE" w:rsidRDefault="00481F97" w:rsidP="004B58DE">
      <w:pPr>
        <w:pStyle w:val="NormalText"/>
      </w:pPr>
      <w:r w:rsidRPr="004B58DE">
        <w:rPr>
          <w:highlight w:val="yellow"/>
        </w:rPr>
        <w:t>The data also demonstrated that there was no difference in the performance of product when trial data was grouped as presented in Table xxx.</w:t>
      </w:r>
    </w:p>
    <w:p w14:paraId="252B44B8" w14:textId="1AB11C21" w:rsidR="000E306B" w:rsidRPr="004B58DE" w:rsidRDefault="000E306B" w:rsidP="004B58DE">
      <w:pPr>
        <w:pStyle w:val="NormalText"/>
      </w:pPr>
      <w:r w:rsidRPr="004B58DE">
        <w:t xml:space="preserve">Subsequent summaries should be provided as above for </w:t>
      </w:r>
      <w:r w:rsidR="00CF7600" w:rsidRPr="004B58DE">
        <w:t>Situation(s)</w:t>
      </w:r>
      <w:r w:rsidRPr="004B58DE">
        <w:t xml:space="preserve"> 2 / Target(s) 2, etc.</w:t>
      </w:r>
    </w:p>
    <w:p w14:paraId="4998D1C5" w14:textId="1E6826DE" w:rsidR="001C2228" w:rsidRPr="00463A1A" w:rsidRDefault="001C2228" w:rsidP="00463A1A">
      <w:pPr>
        <w:pStyle w:val="Heading2"/>
      </w:pPr>
      <w:bookmarkStart w:id="37" w:name="_Toc207792771"/>
      <w:bookmarkEnd w:id="15"/>
      <w:bookmarkEnd w:id="16"/>
      <w:r w:rsidRPr="00463A1A">
        <w:t>Summary and conclusion</w:t>
      </w:r>
      <w:bookmarkEnd w:id="37"/>
    </w:p>
    <w:p w14:paraId="18BB7309" w14:textId="2AF2EE28" w:rsidR="001C2228" w:rsidRPr="004B58DE" w:rsidRDefault="001C2228" w:rsidP="004B58DE">
      <w:pPr>
        <w:pStyle w:val="NormalText"/>
      </w:pPr>
      <w:r w:rsidRPr="004B58DE">
        <w:t>Write a summary and conclusion on the entire chapter based on the level and consistency of control demonstrated in the effectiveness trials</w:t>
      </w:r>
      <w:r w:rsidR="0004583D" w:rsidRPr="004B58DE">
        <w:t xml:space="preserve"> and where appropriate</w:t>
      </w:r>
      <w:r w:rsidR="00F1407E" w:rsidRPr="004B58DE">
        <w:t>,</w:t>
      </w:r>
      <w:r w:rsidR="0004583D" w:rsidRPr="004B58DE">
        <w:t xml:space="preserve"> its performance relative to the reference </w:t>
      </w:r>
      <w:r w:rsidR="001A01CA" w:rsidRPr="004B58DE">
        <w:t>standard</w:t>
      </w:r>
      <w:r w:rsidR="0004583D" w:rsidRPr="004B58DE">
        <w:t>(s) and the untreated control</w:t>
      </w:r>
      <w:r w:rsidRPr="004B58DE">
        <w:t xml:space="preserve">. </w:t>
      </w:r>
      <w:r w:rsidR="00725F3F" w:rsidRPr="004B58DE">
        <w:t>Where inconsistent or lower than expected levels of control are observed in the trials data</w:t>
      </w:r>
      <w:r w:rsidR="00F1407E" w:rsidRPr="004B58DE">
        <w:t xml:space="preserve">, </w:t>
      </w:r>
      <w:r w:rsidR="0004583D" w:rsidRPr="004B58DE">
        <w:t>i</w:t>
      </w:r>
      <w:r w:rsidRPr="004B58DE">
        <w:t xml:space="preserve">t must be demonstrated that the level of control for a particular pest species is still beneficial. For products such as </w:t>
      </w:r>
      <w:r w:rsidRPr="004B58DE">
        <w:lastRenderedPageBreak/>
        <w:t xml:space="preserve">biopesticides where control may </w:t>
      </w:r>
      <w:r w:rsidR="00725F3F" w:rsidRPr="004B58DE">
        <w:t>also be relatively low</w:t>
      </w:r>
      <w:r w:rsidRPr="004B58DE">
        <w:t xml:space="preserve"> and indirect efficacy claims are made (e.g. resistance management, reduction in synthetic use, IPM support) the products performance level must be fully justified in the context of how the product would be of benefit to the user</w:t>
      </w:r>
      <w:r w:rsidR="00CF7600" w:rsidRPr="004B58DE">
        <w:t xml:space="preserve"> and forms a useful alternative method of control</w:t>
      </w:r>
      <w:r w:rsidRPr="004B58DE">
        <w:t>. This would include appropriate label instructions to communicate a specific use pattern and manage user expectations and promote optimal pest management outcomes.</w:t>
      </w:r>
    </w:p>
    <w:p w14:paraId="1F476789" w14:textId="60655078" w:rsidR="00463A1A" w:rsidRPr="00F1407E" w:rsidRDefault="001C2228" w:rsidP="004B58DE">
      <w:pPr>
        <w:pStyle w:val="NormalText"/>
        <w:sectPr w:rsidR="00463A1A" w:rsidRPr="00F1407E" w:rsidSect="004B58DE">
          <w:headerReference w:type="even" r:id="rId24"/>
          <w:headerReference w:type="default" r:id="rId25"/>
          <w:pgSz w:w="11906" w:h="16838" w:code="9"/>
          <w:pgMar w:top="2835" w:right="1134" w:bottom="1134" w:left="1134" w:header="1701" w:footer="680" w:gutter="0"/>
          <w:pgNumType w:start="1"/>
          <w:cols w:space="708"/>
          <w:docGrid w:linePitch="360"/>
        </w:sectPr>
      </w:pPr>
      <w:r w:rsidRPr="004B58DE">
        <w:t>For applications relying on bioequivalence to ‘similar’ products as defined in the Agvet Code Regulations you should explain how the trials chosen are representative of all proposed label claims and represent a ‘worst case’ scenario. Relevant references from respected sources can usefully be included to help support your argument and claims made</w:t>
      </w:r>
      <w:bookmarkStart w:id="38" w:name="_Toc414373837"/>
      <w:bookmarkStart w:id="39" w:name="_Toc135232591"/>
      <w:r w:rsidR="00725F3F" w:rsidRPr="00F1407E">
        <w:t>.</w:t>
      </w:r>
    </w:p>
    <w:p w14:paraId="11FE14F7" w14:textId="77777777" w:rsidR="002F4591" w:rsidRDefault="002A3239" w:rsidP="002F4591">
      <w:pPr>
        <w:pStyle w:val="CoverTitle"/>
        <w:spacing w:before="7200"/>
        <w:jc w:val="center"/>
      </w:pPr>
      <w:bookmarkStart w:id="40" w:name="_Toc414373842"/>
      <w:bookmarkStart w:id="41" w:name="_Toc231963183"/>
      <w:bookmarkStart w:id="42" w:name="_Toc231963195"/>
      <w:bookmarkEnd w:id="38"/>
      <w:bookmarkEnd w:id="39"/>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27"/>
          <w:footerReference w:type="default" r:id="rId28"/>
          <w:pgSz w:w="11906" w:h="16838" w:code="9"/>
          <w:pgMar w:top="2835" w:right="1134" w:bottom="1134" w:left="1134" w:header="1701" w:footer="680" w:gutter="0"/>
          <w:cols w:space="708"/>
          <w:docGrid w:linePitch="360"/>
        </w:sectPr>
      </w:pPr>
      <w:r>
        <w:t>Appendix</w:t>
      </w:r>
    </w:p>
    <w:p w14:paraId="7FC38416" w14:textId="4D71BCE7" w:rsidR="002E20AC" w:rsidRDefault="002E20AC" w:rsidP="00C43660">
      <w:pPr>
        <w:pStyle w:val="AppendixH1"/>
        <w:numPr>
          <w:ilvl w:val="0"/>
          <w:numId w:val="0"/>
        </w:numPr>
      </w:pPr>
      <w:bookmarkStart w:id="43" w:name="_Toc135232597"/>
      <w:bookmarkStart w:id="44" w:name="_Toc207792772"/>
      <w:r w:rsidRPr="00463A1A">
        <w:lastRenderedPageBreak/>
        <w:t>Appendix</w:t>
      </w:r>
      <w:r>
        <w:t xml:space="preserve"> A </w:t>
      </w:r>
      <w:r w:rsidR="008B550C">
        <w:t>–</w:t>
      </w:r>
      <w:r>
        <w:t xml:space="preserve"> </w:t>
      </w:r>
      <w:bookmarkEnd w:id="40"/>
      <w:bookmarkEnd w:id="43"/>
      <w:r w:rsidR="0020337A">
        <w:t>Draft Label</w:t>
      </w:r>
      <w:bookmarkEnd w:id="44"/>
    </w:p>
    <w:p w14:paraId="61829BD6" w14:textId="42229485" w:rsidR="0020337A" w:rsidRDefault="0020337A" w:rsidP="00C43660">
      <w:pPr>
        <w:pStyle w:val="NormalText"/>
      </w:pPr>
      <w:r w:rsidRPr="00C43660">
        <w:t>A copy of the draft label can be included here for convenience</w:t>
      </w:r>
      <w:r w:rsidR="00C43660">
        <w:t>,</w:t>
      </w:r>
      <w:r w:rsidRPr="00C43660">
        <w:t xml:space="preserve"> or</w:t>
      </w:r>
      <w:r w:rsidR="00C43660">
        <w:t xml:space="preserve"> </w:t>
      </w:r>
      <w:r w:rsidRPr="00C43660">
        <w:t>simply cross refer to the e-label.</w:t>
      </w:r>
    </w:p>
    <w:p w14:paraId="0C10356A" w14:textId="77777777" w:rsidR="009D452E" w:rsidRDefault="009D452E" w:rsidP="009D452E">
      <w:pPr>
        <w:pStyle w:val="NormalText"/>
      </w:pPr>
    </w:p>
    <w:p w14:paraId="69E3BC73" w14:textId="77777777" w:rsidR="0036691C" w:rsidRPr="009D452E" w:rsidRDefault="0036691C" w:rsidP="009D452E">
      <w:pPr>
        <w:pStyle w:val="NormalText"/>
        <w:sectPr w:rsidR="0036691C" w:rsidRPr="009D452E">
          <w:headerReference w:type="default" r:id="rId29"/>
          <w:pgSz w:w="11906" w:h="16838" w:code="9"/>
          <w:pgMar w:top="2835" w:right="1134" w:bottom="1134" w:left="1134" w:header="1701" w:footer="680" w:gutter="0"/>
          <w:cols w:space="708"/>
          <w:docGrid w:linePitch="360"/>
        </w:sectPr>
      </w:pPr>
    </w:p>
    <w:p w14:paraId="60C16835" w14:textId="2758AAE9" w:rsidR="002E20AC" w:rsidRDefault="002E20AC" w:rsidP="00C43660">
      <w:pPr>
        <w:pStyle w:val="AppendixH1"/>
        <w:numPr>
          <w:ilvl w:val="0"/>
          <w:numId w:val="0"/>
        </w:numPr>
      </w:pPr>
      <w:bookmarkStart w:id="45" w:name="_Toc414373845"/>
      <w:bookmarkStart w:id="46" w:name="_Toc135232600"/>
      <w:bookmarkStart w:id="47" w:name="_Toc207792773"/>
      <w:r>
        <w:lastRenderedPageBreak/>
        <w:t xml:space="preserve">Appendix B </w:t>
      </w:r>
      <w:r w:rsidR="00FD344F">
        <w:t>–</w:t>
      </w:r>
      <w:r>
        <w:t xml:space="preserve"> </w:t>
      </w:r>
      <w:bookmarkEnd w:id="45"/>
      <w:bookmarkEnd w:id="46"/>
      <w:r w:rsidR="0020337A">
        <w:t>Other supporting information</w:t>
      </w:r>
      <w:bookmarkEnd w:id="47"/>
    </w:p>
    <w:p w14:paraId="4D317518" w14:textId="15E8FD43" w:rsidR="0020337A" w:rsidRPr="00C43660" w:rsidRDefault="0020337A" w:rsidP="00C43660">
      <w:pPr>
        <w:pStyle w:val="NormalText"/>
      </w:pPr>
      <w:r w:rsidRPr="00C43660">
        <w:t>Other supporting information/documents can be included here or suitable references provided in the references section.</w:t>
      </w:r>
    </w:p>
    <w:p w14:paraId="4DAD259B" w14:textId="77777777" w:rsidR="009D452E" w:rsidRPr="009D452E" w:rsidRDefault="009D452E" w:rsidP="009D452E">
      <w:pPr>
        <w:pStyle w:val="NormalText"/>
        <w:sectPr w:rsidR="009D452E" w:rsidRPr="009D452E">
          <w:headerReference w:type="even" r:id="rId30"/>
          <w:headerReference w:type="default" r:id="rId31"/>
          <w:pgSz w:w="11906" w:h="16838" w:code="9"/>
          <w:pgMar w:top="2835" w:right="1134" w:bottom="1134" w:left="1134" w:header="1701" w:footer="680" w:gutter="0"/>
          <w:cols w:space="708"/>
          <w:docGrid w:linePitch="360"/>
        </w:sectPr>
      </w:pPr>
    </w:p>
    <w:p w14:paraId="3CE4C5F0" w14:textId="532AE014" w:rsidR="002E20AC" w:rsidRDefault="008B550C" w:rsidP="00C43660">
      <w:pPr>
        <w:pStyle w:val="Heading1"/>
        <w:numPr>
          <w:ilvl w:val="0"/>
          <w:numId w:val="0"/>
        </w:numPr>
      </w:pPr>
      <w:bookmarkStart w:id="48" w:name="_Toc135232603"/>
      <w:bookmarkStart w:id="49" w:name="_Toc207792774"/>
      <w:bookmarkEnd w:id="41"/>
      <w:r>
        <w:lastRenderedPageBreak/>
        <w:t>Acronyms and abbreviations</w:t>
      </w:r>
      <w:bookmarkEnd w:id="48"/>
      <w:bookmarkEnd w:id="49"/>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39"/>
        <w:gridCol w:w="7489"/>
      </w:tblGrid>
      <w:tr w:rsidR="008B550C" w14:paraId="2C49B9E9" w14:textId="77777777" w:rsidTr="00E249D2">
        <w:trPr>
          <w:tblHeader/>
        </w:trPr>
        <w:tc>
          <w:tcPr>
            <w:tcW w:w="1111" w:type="pct"/>
            <w:tcBorders>
              <w:left w:val="single" w:sz="4" w:space="0" w:color="auto"/>
              <w:right w:val="single" w:sz="4" w:space="0" w:color="auto"/>
            </w:tcBorders>
            <w:shd w:val="clear" w:color="auto" w:fill="5C2946"/>
          </w:tcPr>
          <w:p w14:paraId="2F8A4E79" w14:textId="77777777" w:rsidR="008B550C" w:rsidRPr="00572D44" w:rsidRDefault="008B550C" w:rsidP="00572D44">
            <w:pPr>
              <w:pStyle w:val="TableHead"/>
            </w:pPr>
            <w:r w:rsidRPr="00572D44">
              <w:t>Shortened term</w:t>
            </w:r>
          </w:p>
        </w:tc>
        <w:tc>
          <w:tcPr>
            <w:tcW w:w="3889" w:type="pct"/>
            <w:tcBorders>
              <w:left w:val="single" w:sz="4" w:space="0" w:color="auto"/>
              <w:right w:val="single" w:sz="4" w:space="0" w:color="auto"/>
            </w:tcBorders>
            <w:shd w:val="clear" w:color="auto" w:fill="5C2946"/>
          </w:tcPr>
          <w:p w14:paraId="67F139F7" w14:textId="77777777" w:rsidR="008B550C" w:rsidRPr="00572D44" w:rsidRDefault="008B550C" w:rsidP="00572D44">
            <w:pPr>
              <w:pStyle w:val="TableHead"/>
            </w:pPr>
            <w:r w:rsidRPr="00572D44">
              <w:t>Full term</w:t>
            </w:r>
          </w:p>
        </w:tc>
      </w:tr>
      <w:tr w:rsidR="002E20AC" w14:paraId="17F5A2E8" w14:textId="77777777" w:rsidTr="00E249D2">
        <w:tc>
          <w:tcPr>
            <w:tcW w:w="1111" w:type="pct"/>
            <w:tcBorders>
              <w:left w:val="single" w:sz="4" w:space="0" w:color="auto"/>
              <w:right w:val="single" w:sz="4" w:space="0" w:color="auto"/>
            </w:tcBorders>
          </w:tcPr>
          <w:p w14:paraId="236DD8D1" w14:textId="44C0E03B" w:rsidR="002E20AC" w:rsidRPr="004B58DE" w:rsidRDefault="0098418D" w:rsidP="004B58DE">
            <w:pPr>
              <w:pStyle w:val="TableText"/>
            </w:pPr>
            <w:r w:rsidRPr="004B58DE">
              <w:t>FAO</w:t>
            </w:r>
          </w:p>
        </w:tc>
        <w:tc>
          <w:tcPr>
            <w:tcW w:w="3889" w:type="pct"/>
            <w:tcBorders>
              <w:left w:val="single" w:sz="4" w:space="0" w:color="auto"/>
              <w:right w:val="single" w:sz="4" w:space="0" w:color="auto"/>
            </w:tcBorders>
          </w:tcPr>
          <w:p w14:paraId="4823941B" w14:textId="3B0C91A4" w:rsidR="002E20AC" w:rsidRPr="004B58DE" w:rsidRDefault="00730082" w:rsidP="004B58DE">
            <w:pPr>
              <w:pStyle w:val="TableText"/>
            </w:pPr>
            <w:r w:rsidRPr="004B58DE">
              <w:t>Food and Agriculture Organisation</w:t>
            </w:r>
          </w:p>
        </w:tc>
      </w:tr>
      <w:tr w:rsidR="002E20AC" w14:paraId="2D810998" w14:textId="77777777" w:rsidTr="00E249D2">
        <w:tc>
          <w:tcPr>
            <w:tcW w:w="1111" w:type="pct"/>
            <w:tcBorders>
              <w:left w:val="single" w:sz="4" w:space="0" w:color="auto"/>
              <w:right w:val="single" w:sz="4" w:space="0" w:color="auto"/>
            </w:tcBorders>
          </w:tcPr>
          <w:p w14:paraId="4577629E" w14:textId="376CFB63" w:rsidR="002E20AC" w:rsidRPr="004B58DE" w:rsidRDefault="0098418D" w:rsidP="004B58DE">
            <w:pPr>
              <w:pStyle w:val="TableText"/>
            </w:pPr>
            <w:r w:rsidRPr="004B58DE">
              <w:t>GAP</w:t>
            </w:r>
          </w:p>
        </w:tc>
        <w:tc>
          <w:tcPr>
            <w:tcW w:w="3889" w:type="pct"/>
            <w:tcBorders>
              <w:left w:val="single" w:sz="4" w:space="0" w:color="auto"/>
              <w:right w:val="single" w:sz="4" w:space="0" w:color="auto"/>
            </w:tcBorders>
          </w:tcPr>
          <w:p w14:paraId="100F140E" w14:textId="4A3A3F59" w:rsidR="002E20AC" w:rsidRPr="004B58DE" w:rsidRDefault="00730082" w:rsidP="004B58DE">
            <w:pPr>
              <w:pStyle w:val="TableText"/>
            </w:pPr>
            <w:r w:rsidRPr="004B58DE">
              <w:t>Good Agricultural Practice</w:t>
            </w:r>
          </w:p>
        </w:tc>
      </w:tr>
      <w:tr w:rsidR="00993CD4" w14:paraId="6F50C3B4" w14:textId="77777777" w:rsidTr="00E249D2">
        <w:tc>
          <w:tcPr>
            <w:tcW w:w="1111" w:type="pct"/>
            <w:tcBorders>
              <w:left w:val="single" w:sz="4" w:space="0" w:color="auto"/>
              <w:right w:val="single" w:sz="4" w:space="0" w:color="auto"/>
            </w:tcBorders>
          </w:tcPr>
          <w:p w14:paraId="40006040" w14:textId="2095AF36" w:rsidR="00993CD4" w:rsidRPr="004B58DE" w:rsidRDefault="0098418D" w:rsidP="004B58DE">
            <w:pPr>
              <w:pStyle w:val="TableText"/>
            </w:pPr>
            <w:r w:rsidRPr="004B58DE">
              <w:t>OECD</w:t>
            </w:r>
          </w:p>
        </w:tc>
        <w:tc>
          <w:tcPr>
            <w:tcW w:w="3889" w:type="pct"/>
            <w:tcBorders>
              <w:left w:val="single" w:sz="4" w:space="0" w:color="auto"/>
              <w:right w:val="single" w:sz="4" w:space="0" w:color="auto"/>
            </w:tcBorders>
          </w:tcPr>
          <w:p w14:paraId="697958CE" w14:textId="2184DEAF" w:rsidR="00993CD4" w:rsidRPr="004B58DE" w:rsidRDefault="00730082" w:rsidP="004B58DE">
            <w:pPr>
              <w:pStyle w:val="TableText"/>
            </w:pPr>
            <w:r w:rsidRPr="004B58DE">
              <w:t>European and Mediterranean Plant Protection Organisation</w:t>
            </w:r>
          </w:p>
        </w:tc>
      </w:tr>
      <w:tr w:rsidR="002E20AC" w14:paraId="4299EB8E" w14:textId="77777777" w:rsidTr="00E249D2">
        <w:tc>
          <w:tcPr>
            <w:tcW w:w="1111" w:type="pct"/>
            <w:tcBorders>
              <w:left w:val="single" w:sz="4" w:space="0" w:color="auto"/>
              <w:right w:val="single" w:sz="4" w:space="0" w:color="auto"/>
            </w:tcBorders>
          </w:tcPr>
          <w:p w14:paraId="4A59E203" w14:textId="69375944" w:rsidR="002E20AC" w:rsidRPr="004B58DE" w:rsidRDefault="002E20AC" w:rsidP="004B58DE">
            <w:pPr>
              <w:pStyle w:val="TableText"/>
            </w:pPr>
          </w:p>
        </w:tc>
        <w:tc>
          <w:tcPr>
            <w:tcW w:w="3889" w:type="pct"/>
            <w:tcBorders>
              <w:left w:val="single" w:sz="4" w:space="0" w:color="auto"/>
              <w:right w:val="single" w:sz="4" w:space="0" w:color="auto"/>
            </w:tcBorders>
          </w:tcPr>
          <w:p w14:paraId="7540661A" w14:textId="288AA060" w:rsidR="002E20AC" w:rsidRPr="004B58DE" w:rsidRDefault="002E20AC" w:rsidP="004B58DE">
            <w:pPr>
              <w:pStyle w:val="TableText"/>
            </w:pPr>
          </w:p>
        </w:tc>
      </w:tr>
      <w:tr w:rsidR="00993CD4" w14:paraId="128BB641" w14:textId="77777777" w:rsidTr="00E249D2">
        <w:tc>
          <w:tcPr>
            <w:tcW w:w="1111" w:type="pct"/>
            <w:tcBorders>
              <w:left w:val="single" w:sz="4" w:space="0" w:color="auto"/>
              <w:right w:val="single" w:sz="4" w:space="0" w:color="auto"/>
            </w:tcBorders>
          </w:tcPr>
          <w:p w14:paraId="6EBEA328" w14:textId="40A16C96" w:rsidR="00993CD4" w:rsidRPr="004B58DE" w:rsidRDefault="00993CD4" w:rsidP="004B58DE">
            <w:pPr>
              <w:pStyle w:val="TableText"/>
            </w:pPr>
          </w:p>
        </w:tc>
        <w:tc>
          <w:tcPr>
            <w:tcW w:w="3889" w:type="pct"/>
            <w:tcBorders>
              <w:left w:val="single" w:sz="4" w:space="0" w:color="auto"/>
              <w:right w:val="single" w:sz="4" w:space="0" w:color="auto"/>
            </w:tcBorders>
          </w:tcPr>
          <w:p w14:paraId="22863AD5" w14:textId="0B68701B" w:rsidR="00993CD4" w:rsidRPr="004B58DE" w:rsidRDefault="00993CD4" w:rsidP="004B58DE">
            <w:pPr>
              <w:pStyle w:val="TableText"/>
            </w:pPr>
          </w:p>
        </w:tc>
      </w:tr>
      <w:tr w:rsidR="002E20AC" w14:paraId="0D6F41D6" w14:textId="77777777" w:rsidTr="00E249D2">
        <w:tc>
          <w:tcPr>
            <w:tcW w:w="1111" w:type="pct"/>
            <w:tcBorders>
              <w:left w:val="single" w:sz="4" w:space="0" w:color="auto"/>
              <w:right w:val="single" w:sz="4" w:space="0" w:color="auto"/>
            </w:tcBorders>
          </w:tcPr>
          <w:p w14:paraId="25EE8705" w14:textId="364DEE21" w:rsidR="002E20AC" w:rsidRPr="004B58DE" w:rsidRDefault="002E20AC" w:rsidP="004B58DE">
            <w:pPr>
              <w:pStyle w:val="TableText"/>
            </w:pPr>
          </w:p>
        </w:tc>
        <w:tc>
          <w:tcPr>
            <w:tcW w:w="3889" w:type="pct"/>
            <w:tcBorders>
              <w:left w:val="single" w:sz="4" w:space="0" w:color="auto"/>
              <w:right w:val="single" w:sz="4" w:space="0" w:color="auto"/>
            </w:tcBorders>
          </w:tcPr>
          <w:p w14:paraId="4ABE9BE3" w14:textId="0BCF99DA" w:rsidR="002E20AC" w:rsidRPr="004B58DE" w:rsidRDefault="002E20AC" w:rsidP="004B58DE">
            <w:pPr>
              <w:pStyle w:val="TableText"/>
            </w:pPr>
          </w:p>
        </w:tc>
      </w:tr>
    </w:tbl>
    <w:p w14:paraId="517CEFC3" w14:textId="77777777" w:rsidR="009D452E" w:rsidRDefault="009D452E">
      <w:pPr>
        <w:pStyle w:val="NormalText"/>
        <w:tabs>
          <w:tab w:val="left" w:pos="1361"/>
        </w:tabs>
        <w:sectPr w:rsidR="009D452E">
          <w:headerReference w:type="default" r:id="rId32"/>
          <w:pgSz w:w="11906" w:h="16838" w:code="9"/>
          <w:pgMar w:top="2835" w:right="1134" w:bottom="1134" w:left="1134" w:header="1701" w:footer="680" w:gutter="0"/>
          <w:cols w:space="708"/>
          <w:docGrid w:linePitch="360"/>
        </w:sectPr>
      </w:pPr>
    </w:p>
    <w:p w14:paraId="40559981" w14:textId="22F4F9B9" w:rsidR="002E20AC" w:rsidRDefault="002E20AC" w:rsidP="00C43660">
      <w:pPr>
        <w:pStyle w:val="Heading1"/>
        <w:numPr>
          <w:ilvl w:val="0"/>
          <w:numId w:val="0"/>
        </w:numPr>
      </w:pPr>
      <w:bookmarkStart w:id="50" w:name="_Toc414373849"/>
      <w:bookmarkStart w:id="51" w:name="_Toc135232604"/>
      <w:bookmarkStart w:id="52" w:name="_Toc207792775"/>
      <w:r>
        <w:lastRenderedPageBreak/>
        <w:t>Glossary</w:t>
      </w:r>
      <w:bookmarkEnd w:id="42"/>
      <w:bookmarkEnd w:id="50"/>
      <w:bookmarkEnd w:id="51"/>
      <w:bookmarkEnd w:id="52"/>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39"/>
        <w:gridCol w:w="7489"/>
      </w:tblGrid>
      <w:tr w:rsidR="008B550C" w14:paraId="2087456C" w14:textId="77777777" w:rsidTr="00E249D2">
        <w:trPr>
          <w:tblHeader/>
        </w:trPr>
        <w:tc>
          <w:tcPr>
            <w:tcW w:w="1111" w:type="pct"/>
            <w:tcBorders>
              <w:left w:val="single" w:sz="4" w:space="0" w:color="auto"/>
              <w:right w:val="single" w:sz="4" w:space="0" w:color="auto"/>
            </w:tcBorders>
            <w:shd w:val="clear" w:color="auto" w:fill="5C2946"/>
          </w:tcPr>
          <w:p w14:paraId="2EEEC38E" w14:textId="77777777" w:rsidR="008B550C" w:rsidRPr="00572D44" w:rsidRDefault="008B550C" w:rsidP="00572D44">
            <w:pPr>
              <w:pStyle w:val="TableHead"/>
            </w:pPr>
            <w:r w:rsidRPr="00572D44">
              <w:t>Term</w:t>
            </w:r>
          </w:p>
        </w:tc>
        <w:tc>
          <w:tcPr>
            <w:tcW w:w="3889" w:type="pct"/>
            <w:tcBorders>
              <w:left w:val="single" w:sz="4" w:space="0" w:color="auto"/>
              <w:right w:val="single" w:sz="4" w:space="0" w:color="auto"/>
            </w:tcBorders>
            <w:shd w:val="clear" w:color="auto" w:fill="5C2946"/>
          </w:tcPr>
          <w:p w14:paraId="18D0E253" w14:textId="77777777" w:rsidR="008B550C" w:rsidRPr="00572D44" w:rsidRDefault="008B550C" w:rsidP="00572D44">
            <w:pPr>
              <w:pStyle w:val="TableHead"/>
            </w:pPr>
            <w:r w:rsidRPr="00572D44">
              <w:t>Description</w:t>
            </w:r>
          </w:p>
        </w:tc>
      </w:tr>
      <w:tr w:rsidR="00730082" w14:paraId="7901E98B" w14:textId="77777777" w:rsidTr="00E249D2">
        <w:tc>
          <w:tcPr>
            <w:tcW w:w="1111" w:type="pct"/>
            <w:tcBorders>
              <w:left w:val="single" w:sz="4" w:space="0" w:color="auto"/>
              <w:right w:val="single" w:sz="4" w:space="0" w:color="auto"/>
            </w:tcBorders>
          </w:tcPr>
          <w:p w14:paraId="6FE5F2F2" w14:textId="5D80EBA8" w:rsidR="00730082" w:rsidRPr="004B58DE" w:rsidRDefault="00730082" w:rsidP="004B58DE">
            <w:pPr>
              <w:pStyle w:val="TableText"/>
            </w:pPr>
            <w:r w:rsidRPr="004B58DE">
              <w:t>Gap Table</w:t>
            </w:r>
          </w:p>
        </w:tc>
        <w:tc>
          <w:tcPr>
            <w:tcW w:w="3889" w:type="pct"/>
            <w:tcBorders>
              <w:left w:val="single" w:sz="4" w:space="0" w:color="auto"/>
              <w:right w:val="single" w:sz="4" w:space="0" w:color="auto"/>
            </w:tcBorders>
          </w:tcPr>
          <w:p w14:paraId="63A62C64" w14:textId="35DD6BCA" w:rsidR="00730082" w:rsidRPr="004B58DE" w:rsidRDefault="00730082" w:rsidP="004B58DE">
            <w:pPr>
              <w:pStyle w:val="TableText"/>
            </w:pPr>
            <w:r w:rsidRPr="004B58DE">
              <w:t>A table summarizing Good Agricultural Practices (GAP), specifically outlining the safe and effective use of pesticides under real-world conditions.</w:t>
            </w:r>
          </w:p>
        </w:tc>
      </w:tr>
      <w:tr w:rsidR="00730082" w14:paraId="009D0973" w14:textId="77777777" w:rsidTr="00E249D2">
        <w:tc>
          <w:tcPr>
            <w:tcW w:w="1111" w:type="pct"/>
            <w:tcBorders>
              <w:left w:val="single" w:sz="4" w:space="0" w:color="auto"/>
              <w:right w:val="single" w:sz="4" w:space="0" w:color="auto"/>
            </w:tcBorders>
          </w:tcPr>
          <w:p w14:paraId="4A5076C3" w14:textId="5EB65D6D" w:rsidR="00730082" w:rsidRPr="004B58DE" w:rsidRDefault="00730082" w:rsidP="004B58DE">
            <w:pPr>
              <w:pStyle w:val="TableText"/>
            </w:pPr>
            <w:r w:rsidRPr="004B58DE">
              <w:t>Mode of action</w:t>
            </w:r>
          </w:p>
        </w:tc>
        <w:tc>
          <w:tcPr>
            <w:tcW w:w="3889" w:type="pct"/>
            <w:tcBorders>
              <w:left w:val="single" w:sz="4" w:space="0" w:color="auto"/>
              <w:right w:val="single" w:sz="4" w:space="0" w:color="auto"/>
            </w:tcBorders>
          </w:tcPr>
          <w:p w14:paraId="0BE8E4C5" w14:textId="4E611C64" w:rsidR="00730082" w:rsidRPr="004B58DE" w:rsidRDefault="00730082" w:rsidP="004B58DE">
            <w:pPr>
              <w:pStyle w:val="TableText"/>
            </w:pPr>
            <w:r w:rsidRPr="004B58DE">
              <w:t>Pesticide mode of action refers to the specific way a pesticide interferes with the biological processes of a pest organism, ultimately leading to its death or inhibition of growth.</w:t>
            </w:r>
          </w:p>
        </w:tc>
      </w:tr>
      <w:tr w:rsidR="00730082" w14:paraId="74C249A2" w14:textId="77777777" w:rsidTr="00E249D2">
        <w:tc>
          <w:tcPr>
            <w:tcW w:w="1111" w:type="pct"/>
            <w:tcBorders>
              <w:left w:val="single" w:sz="4" w:space="0" w:color="auto"/>
              <w:right w:val="single" w:sz="4" w:space="0" w:color="auto"/>
            </w:tcBorders>
          </w:tcPr>
          <w:p w14:paraId="7EC00E68" w14:textId="63C8089C" w:rsidR="00730082" w:rsidRPr="004B58DE" w:rsidRDefault="00730082" w:rsidP="004B58DE">
            <w:pPr>
              <w:pStyle w:val="TableText"/>
            </w:pPr>
          </w:p>
        </w:tc>
        <w:tc>
          <w:tcPr>
            <w:tcW w:w="3889" w:type="pct"/>
            <w:tcBorders>
              <w:left w:val="single" w:sz="4" w:space="0" w:color="auto"/>
              <w:right w:val="single" w:sz="4" w:space="0" w:color="auto"/>
            </w:tcBorders>
          </w:tcPr>
          <w:p w14:paraId="28F5B234" w14:textId="3FD1842A" w:rsidR="00730082" w:rsidRPr="004B58DE" w:rsidRDefault="00730082" w:rsidP="004B58DE">
            <w:pPr>
              <w:pStyle w:val="TableText"/>
            </w:pPr>
          </w:p>
        </w:tc>
      </w:tr>
      <w:tr w:rsidR="00730082" w14:paraId="31311696" w14:textId="77777777" w:rsidTr="00E249D2">
        <w:tc>
          <w:tcPr>
            <w:tcW w:w="1111" w:type="pct"/>
            <w:tcBorders>
              <w:left w:val="single" w:sz="4" w:space="0" w:color="auto"/>
              <w:right w:val="single" w:sz="4" w:space="0" w:color="auto"/>
            </w:tcBorders>
          </w:tcPr>
          <w:p w14:paraId="238036E1" w14:textId="5A9BB68E" w:rsidR="00730082" w:rsidRPr="004B58DE" w:rsidRDefault="00730082" w:rsidP="004B58DE">
            <w:pPr>
              <w:pStyle w:val="TableText"/>
            </w:pPr>
          </w:p>
        </w:tc>
        <w:tc>
          <w:tcPr>
            <w:tcW w:w="3889" w:type="pct"/>
            <w:tcBorders>
              <w:left w:val="single" w:sz="4" w:space="0" w:color="auto"/>
              <w:right w:val="single" w:sz="4" w:space="0" w:color="auto"/>
            </w:tcBorders>
          </w:tcPr>
          <w:p w14:paraId="08C60EC3" w14:textId="0BFF4236" w:rsidR="00730082" w:rsidRPr="004B58DE" w:rsidRDefault="00730082" w:rsidP="004B58DE">
            <w:pPr>
              <w:pStyle w:val="TableText"/>
            </w:pPr>
          </w:p>
        </w:tc>
      </w:tr>
      <w:tr w:rsidR="00730082" w14:paraId="0A38197E" w14:textId="77777777" w:rsidTr="00E249D2">
        <w:tc>
          <w:tcPr>
            <w:tcW w:w="1111" w:type="pct"/>
            <w:tcBorders>
              <w:left w:val="single" w:sz="4" w:space="0" w:color="auto"/>
              <w:right w:val="single" w:sz="4" w:space="0" w:color="auto"/>
            </w:tcBorders>
          </w:tcPr>
          <w:p w14:paraId="77827058" w14:textId="6E30C5ED" w:rsidR="00730082" w:rsidRPr="004B58DE" w:rsidRDefault="00730082" w:rsidP="004B58DE">
            <w:pPr>
              <w:pStyle w:val="TableText"/>
            </w:pPr>
          </w:p>
        </w:tc>
        <w:tc>
          <w:tcPr>
            <w:tcW w:w="3889" w:type="pct"/>
            <w:tcBorders>
              <w:left w:val="single" w:sz="4" w:space="0" w:color="auto"/>
              <w:right w:val="single" w:sz="4" w:space="0" w:color="auto"/>
            </w:tcBorders>
          </w:tcPr>
          <w:p w14:paraId="621CE989" w14:textId="22B7547B" w:rsidR="00730082" w:rsidRPr="004B58DE" w:rsidRDefault="00730082" w:rsidP="004B58DE">
            <w:pPr>
              <w:pStyle w:val="TableText"/>
            </w:pPr>
          </w:p>
        </w:tc>
      </w:tr>
    </w:tbl>
    <w:p w14:paraId="12DC4223" w14:textId="77777777" w:rsidR="002E20AC" w:rsidRDefault="002E20AC" w:rsidP="002A3239">
      <w:pPr>
        <w:pStyle w:val="NormalText"/>
        <w:tabs>
          <w:tab w:val="left" w:pos="1980"/>
        </w:tabs>
        <w:sectPr w:rsidR="002E20AC">
          <w:headerReference w:type="default" r:id="rId33"/>
          <w:pgSz w:w="11906" w:h="16838" w:code="9"/>
          <w:pgMar w:top="2835" w:right="1134" w:bottom="1134" w:left="1134" w:header="1701" w:footer="680" w:gutter="0"/>
          <w:cols w:space="708"/>
          <w:docGrid w:linePitch="360"/>
        </w:sectPr>
      </w:pPr>
    </w:p>
    <w:p w14:paraId="26E1F57C" w14:textId="77777777" w:rsidR="009D452E" w:rsidRDefault="002E20AC" w:rsidP="00C43660">
      <w:pPr>
        <w:pStyle w:val="Heading1"/>
        <w:numPr>
          <w:ilvl w:val="0"/>
          <w:numId w:val="0"/>
        </w:numPr>
      </w:pPr>
      <w:bookmarkStart w:id="53" w:name="_Toc231963196"/>
      <w:bookmarkStart w:id="54" w:name="_Toc414373850"/>
      <w:bookmarkStart w:id="55" w:name="_Toc135232605"/>
      <w:bookmarkStart w:id="56" w:name="_Toc207792776"/>
      <w:r>
        <w:lastRenderedPageBreak/>
        <w:t>Reference</w:t>
      </w:r>
      <w:bookmarkEnd w:id="53"/>
      <w:bookmarkEnd w:id="54"/>
      <w:r w:rsidR="002A3239">
        <w:t>s</w:t>
      </w:r>
      <w:bookmarkEnd w:id="55"/>
      <w:bookmarkEnd w:id="56"/>
    </w:p>
    <w:p w14:paraId="3FE1C3B6" w14:textId="3E488CC7" w:rsidR="00016EA8" w:rsidRDefault="008B550C" w:rsidP="008B550C">
      <w:pPr>
        <w:pStyle w:val="NormalText"/>
      </w:pPr>
      <w:r>
        <w:t xml:space="preserve">Visit the </w:t>
      </w:r>
      <w:bookmarkStart w:id="57" w:name="_Hlk205463845"/>
      <w:r>
        <w:fldChar w:fldCharType="begin"/>
      </w:r>
      <w:r>
        <w:instrText>HYPERLINK "https://www.stylemanual.gov.au/style-rules-and-conventions/referencing-and-attribution/author-date"</w:instrText>
      </w:r>
      <w:r>
        <w:fldChar w:fldCharType="separate"/>
      </w:r>
      <w:r w:rsidRPr="008B550C">
        <w:rPr>
          <w:rStyle w:val="Hyperlink"/>
        </w:rPr>
        <w:t>Australian Government Style Manual</w:t>
      </w:r>
      <w:r>
        <w:fldChar w:fldCharType="end"/>
      </w:r>
      <w:r>
        <w:t xml:space="preserve"> to view full referencing requirements.</w:t>
      </w:r>
      <w:bookmarkEnd w:id="57"/>
    </w:p>
    <w:sectPr w:rsidR="00016EA8">
      <w:headerReference w:type="default" r:id="rId3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9697" w14:textId="77777777" w:rsidR="006C27E0" w:rsidRDefault="006C27E0">
      <w:r>
        <w:separator/>
      </w:r>
    </w:p>
    <w:p w14:paraId="544C1B4F" w14:textId="77777777" w:rsidR="006C27E0" w:rsidRDefault="006C27E0"/>
    <w:p w14:paraId="06C09A97" w14:textId="77777777" w:rsidR="006C27E0" w:rsidRDefault="006C27E0"/>
  </w:endnote>
  <w:endnote w:type="continuationSeparator" w:id="0">
    <w:p w14:paraId="1C62E4C2" w14:textId="77777777" w:rsidR="006C27E0" w:rsidRDefault="006C27E0">
      <w:r>
        <w:continuationSeparator/>
      </w:r>
    </w:p>
    <w:p w14:paraId="18EEA27F" w14:textId="77777777" w:rsidR="006C27E0" w:rsidRDefault="006C27E0"/>
    <w:p w14:paraId="15DCA892" w14:textId="77777777" w:rsidR="006C27E0" w:rsidRDefault="006C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80D8" w14:textId="77777777" w:rsidR="006C27E0" w:rsidRDefault="006C27E0">
      <w:r>
        <w:separator/>
      </w:r>
    </w:p>
  </w:footnote>
  <w:footnote w:type="continuationSeparator" w:id="0">
    <w:p w14:paraId="3479878F" w14:textId="77777777" w:rsidR="006C27E0" w:rsidRDefault="006C27E0">
      <w:pPr>
        <w:spacing w:line="180" w:lineRule="exact"/>
      </w:pPr>
      <w:r>
        <w:continuationSeparator/>
      </w:r>
    </w:p>
    <w:p w14:paraId="35525809" w14:textId="77777777" w:rsidR="006C27E0" w:rsidRDefault="006C27E0"/>
    <w:p w14:paraId="33081801" w14:textId="77777777" w:rsidR="006C27E0" w:rsidRDefault="006C27E0"/>
  </w:footnote>
  <w:footnote w:type="continuationNotice" w:id="1">
    <w:p w14:paraId="4CD297BD" w14:textId="77777777" w:rsidR="006C27E0" w:rsidRDefault="006C27E0"/>
    <w:p w14:paraId="46140F71" w14:textId="77777777" w:rsidR="006C27E0" w:rsidRDefault="006C27E0"/>
    <w:p w14:paraId="0AA13D78" w14:textId="77777777" w:rsidR="006C27E0" w:rsidRDefault="006C2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2B483052"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51EA" w14:textId="711487AD" w:rsidR="00D23D6A" w:rsidRDefault="00D23D6A">
    <w:pPr>
      <w:pStyle w:val="OddHeader"/>
    </w:pPr>
    <w:r>
      <w:tab/>
    </w:r>
    <w:r w:rsidR="008B550C">
      <w:t>[S</w:t>
    </w:r>
    <w:r w:rsidR="002A3239">
      <w:t>ection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 w:val="0"/>
        <w:bCs w:val="0"/>
        <w:noProof/>
        <w:szCs w:val="24"/>
      </w:rPr>
      <w:t>13</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B0BB" w14:textId="77777777" w:rsidR="004B58DE" w:rsidRDefault="004B58DE" w:rsidP="004B58D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8</w:t>
    </w:r>
    <w:r>
      <w:rPr>
        <w:rStyle w:val="PageNumber"/>
        <w:b w:val="0"/>
        <w:caps/>
        <w:szCs w:val="24"/>
      </w:rPr>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962" w14:textId="77777777" w:rsidR="004B58DE" w:rsidRDefault="004B58DE" w:rsidP="004B58DE">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29A1" w14:textId="77777777" w:rsidR="004B58DE" w:rsidRDefault="004B58DE" w:rsidP="004B58D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8</w:t>
    </w:r>
    <w:r>
      <w:rPr>
        <w:rStyle w:val="PageNumber"/>
        <w:b w:val="0"/>
        <w:caps/>
        <w:szCs w:val="24"/>
      </w:rPr>
      <w:fldChar w:fldCharType="end"/>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5095" w14:textId="6425367D" w:rsidR="00D23D6A" w:rsidRDefault="008B550C">
    <w:pPr>
      <w:pStyle w:val="OddHeader"/>
    </w:pPr>
    <w:r>
      <w:tab/>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00D23D6A" w:rsidRPr="00D67788">
      <w:rPr>
        <w:rStyle w:val="PageNumber"/>
        <w:rFonts w:cs="Times New Roman"/>
        <w:b w:val="0"/>
        <w:bCs w:val="0"/>
        <w:caps/>
        <w:color w:val="53284F"/>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511B" w14:textId="77777777" w:rsidR="004B58DE" w:rsidRDefault="004B58DE" w:rsidP="004B58D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8</w:t>
    </w:r>
    <w:r>
      <w:rPr>
        <w:rStyle w:val="PageNumber"/>
        <w:b w:val="0"/>
        <w:caps/>
        <w:szCs w:val="24"/>
      </w:rPr>
      <w:fldChar w:fldCharType="end"/>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71D8" w14:textId="77777777" w:rsidR="004B58DE" w:rsidRDefault="004B58DE" w:rsidP="004B58DE">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D09" w14:textId="06AB5119" w:rsidR="00D23D6A" w:rsidRDefault="00D23D6A">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11</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BA09" w14:textId="77777777" w:rsidR="004B58DE" w:rsidRDefault="004B58DE" w:rsidP="004B58D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8</w:t>
    </w:r>
    <w:r>
      <w:rPr>
        <w:rStyle w:val="PageNumber"/>
        <w:b w:val="0"/>
        <w:caps/>
        <w:szCs w:val="24"/>
      </w:rP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1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72717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13336"/>
    <w:multiLevelType w:val="hybridMultilevel"/>
    <w:tmpl w:val="B4084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9E3296"/>
    <w:multiLevelType w:val="hybridMultilevel"/>
    <w:tmpl w:val="2CB0AA8A"/>
    <w:lvl w:ilvl="0" w:tplc="0C09001B">
      <w:start w:val="1"/>
      <w:numFmt w:val="lowerRoman"/>
      <w:lvlText w:val="%1."/>
      <w:lvlJc w:val="righ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1A199E"/>
    <w:multiLevelType w:val="hybridMultilevel"/>
    <w:tmpl w:val="16BA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1950A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4A673C"/>
    <w:multiLevelType w:val="hybridMultilevel"/>
    <w:tmpl w:val="5770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696358"/>
    <w:multiLevelType w:val="multilevel"/>
    <w:tmpl w:val="52EEC5C2"/>
    <w:lvl w:ilvl="0">
      <w:start w:val="1"/>
      <w:numFmt w:val="decimal"/>
      <w:pStyle w:val="AppendixH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34818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F168A7"/>
    <w:multiLevelType w:val="hybridMultilevel"/>
    <w:tmpl w:val="5202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1C48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6A4D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D7589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5302058">
    <w:abstractNumId w:val="3"/>
  </w:num>
  <w:num w:numId="2" w16cid:durableId="741297798">
    <w:abstractNumId w:val="5"/>
  </w:num>
  <w:num w:numId="3" w16cid:durableId="491216777">
    <w:abstractNumId w:val="6"/>
  </w:num>
  <w:num w:numId="4" w16cid:durableId="1143350196">
    <w:abstractNumId w:val="1"/>
  </w:num>
  <w:num w:numId="5" w16cid:durableId="507911398">
    <w:abstractNumId w:val="4"/>
  </w:num>
  <w:num w:numId="6" w16cid:durableId="195391456">
    <w:abstractNumId w:val="9"/>
  </w:num>
  <w:num w:numId="7" w16cid:durableId="1781678726">
    <w:abstractNumId w:val="12"/>
  </w:num>
  <w:num w:numId="8" w16cid:durableId="699866196">
    <w:abstractNumId w:val="2"/>
  </w:num>
  <w:num w:numId="9" w16cid:durableId="1785418336">
    <w:abstractNumId w:val="16"/>
  </w:num>
  <w:num w:numId="10" w16cid:durableId="1197961188">
    <w:abstractNumId w:val="13"/>
  </w:num>
  <w:num w:numId="11" w16cid:durableId="1155728056">
    <w:abstractNumId w:val="18"/>
  </w:num>
  <w:num w:numId="12" w16cid:durableId="1778600069">
    <w:abstractNumId w:val="14"/>
  </w:num>
  <w:num w:numId="13" w16cid:durableId="1453745327">
    <w:abstractNumId w:val="11"/>
  </w:num>
  <w:num w:numId="14" w16cid:durableId="476653039">
    <w:abstractNumId w:val="17"/>
  </w:num>
  <w:num w:numId="15" w16cid:durableId="1314918126">
    <w:abstractNumId w:val="0"/>
  </w:num>
  <w:num w:numId="16" w16cid:durableId="1448574408">
    <w:abstractNumId w:val="10"/>
  </w:num>
  <w:num w:numId="17" w16cid:durableId="382415289">
    <w:abstractNumId w:val="7"/>
  </w:num>
  <w:num w:numId="18" w16cid:durableId="1372730588">
    <w:abstractNumId w:val="8"/>
  </w:num>
  <w:num w:numId="19" w16cid:durableId="120383287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5121"/>
    <w:rsid w:val="000124CC"/>
    <w:rsid w:val="00016EA8"/>
    <w:rsid w:val="00017A58"/>
    <w:rsid w:val="00020812"/>
    <w:rsid w:val="000211E2"/>
    <w:rsid w:val="00021F67"/>
    <w:rsid w:val="00031773"/>
    <w:rsid w:val="00042F3C"/>
    <w:rsid w:val="00043F98"/>
    <w:rsid w:val="0004583D"/>
    <w:rsid w:val="00054724"/>
    <w:rsid w:val="00065EC1"/>
    <w:rsid w:val="00067828"/>
    <w:rsid w:val="00075D64"/>
    <w:rsid w:val="000765C1"/>
    <w:rsid w:val="0008350E"/>
    <w:rsid w:val="000923A2"/>
    <w:rsid w:val="00096163"/>
    <w:rsid w:val="000A7EF6"/>
    <w:rsid w:val="000C2C1B"/>
    <w:rsid w:val="000D045A"/>
    <w:rsid w:val="000D49ED"/>
    <w:rsid w:val="000E306B"/>
    <w:rsid w:val="000E372E"/>
    <w:rsid w:val="000E4E67"/>
    <w:rsid w:val="000F6E71"/>
    <w:rsid w:val="001154B3"/>
    <w:rsid w:val="00120E00"/>
    <w:rsid w:val="001534D8"/>
    <w:rsid w:val="00165319"/>
    <w:rsid w:val="00166318"/>
    <w:rsid w:val="00167BB3"/>
    <w:rsid w:val="00174E15"/>
    <w:rsid w:val="0018164D"/>
    <w:rsid w:val="00184190"/>
    <w:rsid w:val="00193533"/>
    <w:rsid w:val="00196077"/>
    <w:rsid w:val="001A01CA"/>
    <w:rsid w:val="001A0EE5"/>
    <w:rsid w:val="001A2B13"/>
    <w:rsid w:val="001B07CA"/>
    <w:rsid w:val="001B0BA0"/>
    <w:rsid w:val="001B335C"/>
    <w:rsid w:val="001C1AB0"/>
    <w:rsid w:val="001C2228"/>
    <w:rsid w:val="001C6607"/>
    <w:rsid w:val="001D3257"/>
    <w:rsid w:val="001D551E"/>
    <w:rsid w:val="001F65B4"/>
    <w:rsid w:val="0020337A"/>
    <w:rsid w:val="00231D31"/>
    <w:rsid w:val="00242A41"/>
    <w:rsid w:val="00243D81"/>
    <w:rsid w:val="0025418F"/>
    <w:rsid w:val="0026493F"/>
    <w:rsid w:val="00264E34"/>
    <w:rsid w:val="00272DCD"/>
    <w:rsid w:val="002742AA"/>
    <w:rsid w:val="00280720"/>
    <w:rsid w:val="00282A32"/>
    <w:rsid w:val="002838B0"/>
    <w:rsid w:val="002A19E3"/>
    <w:rsid w:val="002A3239"/>
    <w:rsid w:val="002A394F"/>
    <w:rsid w:val="002A69DD"/>
    <w:rsid w:val="002B5703"/>
    <w:rsid w:val="002C1082"/>
    <w:rsid w:val="002D508E"/>
    <w:rsid w:val="002D7779"/>
    <w:rsid w:val="002E20AC"/>
    <w:rsid w:val="002E6FF0"/>
    <w:rsid w:val="002F17B8"/>
    <w:rsid w:val="002F1C54"/>
    <w:rsid w:val="002F1FAB"/>
    <w:rsid w:val="002F4591"/>
    <w:rsid w:val="003019CC"/>
    <w:rsid w:val="003022A2"/>
    <w:rsid w:val="0030255E"/>
    <w:rsid w:val="003103F4"/>
    <w:rsid w:val="003143B5"/>
    <w:rsid w:val="0031487D"/>
    <w:rsid w:val="00314F0C"/>
    <w:rsid w:val="00323D7E"/>
    <w:rsid w:val="003345E5"/>
    <w:rsid w:val="00346134"/>
    <w:rsid w:val="00347883"/>
    <w:rsid w:val="003506C5"/>
    <w:rsid w:val="00350916"/>
    <w:rsid w:val="00351CFE"/>
    <w:rsid w:val="003538C4"/>
    <w:rsid w:val="0036691C"/>
    <w:rsid w:val="0037460B"/>
    <w:rsid w:val="00381544"/>
    <w:rsid w:val="003849A8"/>
    <w:rsid w:val="00393E2F"/>
    <w:rsid w:val="00395AFA"/>
    <w:rsid w:val="003A558F"/>
    <w:rsid w:val="003B0D40"/>
    <w:rsid w:val="003C0891"/>
    <w:rsid w:val="004070E1"/>
    <w:rsid w:val="00407B6B"/>
    <w:rsid w:val="0041228F"/>
    <w:rsid w:val="00412703"/>
    <w:rsid w:val="0041559F"/>
    <w:rsid w:val="00441335"/>
    <w:rsid w:val="00444045"/>
    <w:rsid w:val="00444FF1"/>
    <w:rsid w:val="004561BE"/>
    <w:rsid w:val="00457EB1"/>
    <w:rsid w:val="004616C8"/>
    <w:rsid w:val="00461D26"/>
    <w:rsid w:val="00463A1A"/>
    <w:rsid w:val="00470304"/>
    <w:rsid w:val="00473575"/>
    <w:rsid w:val="00481F97"/>
    <w:rsid w:val="00482529"/>
    <w:rsid w:val="004856CF"/>
    <w:rsid w:val="00485807"/>
    <w:rsid w:val="0049603E"/>
    <w:rsid w:val="004B32C6"/>
    <w:rsid w:val="004B58DE"/>
    <w:rsid w:val="004C4211"/>
    <w:rsid w:val="004D2C4F"/>
    <w:rsid w:val="004F0C27"/>
    <w:rsid w:val="004F497E"/>
    <w:rsid w:val="005064D5"/>
    <w:rsid w:val="00506E12"/>
    <w:rsid w:val="00515F30"/>
    <w:rsid w:val="00520963"/>
    <w:rsid w:val="00522E27"/>
    <w:rsid w:val="0052478C"/>
    <w:rsid w:val="00524828"/>
    <w:rsid w:val="00530A28"/>
    <w:rsid w:val="005367D4"/>
    <w:rsid w:val="00544C69"/>
    <w:rsid w:val="005527B9"/>
    <w:rsid w:val="00556804"/>
    <w:rsid w:val="00560E83"/>
    <w:rsid w:val="00562F1C"/>
    <w:rsid w:val="00563297"/>
    <w:rsid w:val="00566590"/>
    <w:rsid w:val="00572131"/>
    <w:rsid w:val="00572D44"/>
    <w:rsid w:val="00581115"/>
    <w:rsid w:val="0058457A"/>
    <w:rsid w:val="00596D3E"/>
    <w:rsid w:val="005A4B70"/>
    <w:rsid w:val="005A541C"/>
    <w:rsid w:val="005B615A"/>
    <w:rsid w:val="005D1A47"/>
    <w:rsid w:val="005E5FEE"/>
    <w:rsid w:val="005E63FB"/>
    <w:rsid w:val="006110AE"/>
    <w:rsid w:val="0061204D"/>
    <w:rsid w:val="0062466B"/>
    <w:rsid w:val="0062653F"/>
    <w:rsid w:val="00626B93"/>
    <w:rsid w:val="00634376"/>
    <w:rsid w:val="00643052"/>
    <w:rsid w:val="0064579C"/>
    <w:rsid w:val="00653953"/>
    <w:rsid w:val="00657A28"/>
    <w:rsid w:val="00661FC1"/>
    <w:rsid w:val="00680808"/>
    <w:rsid w:val="00684D27"/>
    <w:rsid w:val="006941A7"/>
    <w:rsid w:val="006A15F6"/>
    <w:rsid w:val="006A259F"/>
    <w:rsid w:val="006B1301"/>
    <w:rsid w:val="006C0032"/>
    <w:rsid w:val="006C07B5"/>
    <w:rsid w:val="006C08BC"/>
    <w:rsid w:val="006C27E0"/>
    <w:rsid w:val="006E2753"/>
    <w:rsid w:val="006E33F7"/>
    <w:rsid w:val="006E5321"/>
    <w:rsid w:val="006F4BCE"/>
    <w:rsid w:val="00700C27"/>
    <w:rsid w:val="00702B7D"/>
    <w:rsid w:val="00705148"/>
    <w:rsid w:val="007105AE"/>
    <w:rsid w:val="00725F3F"/>
    <w:rsid w:val="007275CF"/>
    <w:rsid w:val="00730082"/>
    <w:rsid w:val="00733DB6"/>
    <w:rsid w:val="00734103"/>
    <w:rsid w:val="00751C41"/>
    <w:rsid w:val="00765247"/>
    <w:rsid w:val="00770B96"/>
    <w:rsid w:val="0077583A"/>
    <w:rsid w:val="0077599C"/>
    <w:rsid w:val="0078278E"/>
    <w:rsid w:val="00794B71"/>
    <w:rsid w:val="00795CFA"/>
    <w:rsid w:val="0079772A"/>
    <w:rsid w:val="007A27EB"/>
    <w:rsid w:val="007B685E"/>
    <w:rsid w:val="007D2FA8"/>
    <w:rsid w:val="007D38A7"/>
    <w:rsid w:val="007E13F3"/>
    <w:rsid w:val="007E420B"/>
    <w:rsid w:val="007F0146"/>
    <w:rsid w:val="00802F72"/>
    <w:rsid w:val="008036AF"/>
    <w:rsid w:val="0081261A"/>
    <w:rsid w:val="00820C6E"/>
    <w:rsid w:val="00822E38"/>
    <w:rsid w:val="00832D38"/>
    <w:rsid w:val="00833893"/>
    <w:rsid w:val="008362F6"/>
    <w:rsid w:val="008366A3"/>
    <w:rsid w:val="00842630"/>
    <w:rsid w:val="00847050"/>
    <w:rsid w:val="008514D8"/>
    <w:rsid w:val="008545E1"/>
    <w:rsid w:val="00860B66"/>
    <w:rsid w:val="008619CA"/>
    <w:rsid w:val="00862E63"/>
    <w:rsid w:val="00863A97"/>
    <w:rsid w:val="008815D0"/>
    <w:rsid w:val="00892292"/>
    <w:rsid w:val="008A34DF"/>
    <w:rsid w:val="008A7A8C"/>
    <w:rsid w:val="008B0C4D"/>
    <w:rsid w:val="008B550C"/>
    <w:rsid w:val="008B74D8"/>
    <w:rsid w:val="008C3AC3"/>
    <w:rsid w:val="008C5C0D"/>
    <w:rsid w:val="008C6B9D"/>
    <w:rsid w:val="008D13AD"/>
    <w:rsid w:val="008E4ED4"/>
    <w:rsid w:val="008E57BB"/>
    <w:rsid w:val="008F00BE"/>
    <w:rsid w:val="008F14C4"/>
    <w:rsid w:val="008F14C7"/>
    <w:rsid w:val="008F50E6"/>
    <w:rsid w:val="009146E9"/>
    <w:rsid w:val="00915350"/>
    <w:rsid w:val="0092282D"/>
    <w:rsid w:val="00936AC0"/>
    <w:rsid w:val="00946EA0"/>
    <w:rsid w:val="00951EE1"/>
    <w:rsid w:val="009546D5"/>
    <w:rsid w:val="0095647E"/>
    <w:rsid w:val="0096696A"/>
    <w:rsid w:val="00972247"/>
    <w:rsid w:val="00973D0D"/>
    <w:rsid w:val="00981446"/>
    <w:rsid w:val="00983D9A"/>
    <w:rsid w:val="0098418D"/>
    <w:rsid w:val="0098574E"/>
    <w:rsid w:val="00993819"/>
    <w:rsid w:val="00993BBF"/>
    <w:rsid w:val="00993CD4"/>
    <w:rsid w:val="009A4448"/>
    <w:rsid w:val="009A6D14"/>
    <w:rsid w:val="009A7614"/>
    <w:rsid w:val="009B6ACE"/>
    <w:rsid w:val="009B7A2C"/>
    <w:rsid w:val="009C0504"/>
    <w:rsid w:val="009C1857"/>
    <w:rsid w:val="009D0E59"/>
    <w:rsid w:val="009D452E"/>
    <w:rsid w:val="009D661D"/>
    <w:rsid w:val="009D6AA3"/>
    <w:rsid w:val="009E2AD6"/>
    <w:rsid w:val="009E5DD3"/>
    <w:rsid w:val="009F16FF"/>
    <w:rsid w:val="009F6D93"/>
    <w:rsid w:val="00A07B2D"/>
    <w:rsid w:val="00A1298C"/>
    <w:rsid w:val="00A17384"/>
    <w:rsid w:val="00A23729"/>
    <w:rsid w:val="00A2448D"/>
    <w:rsid w:val="00A35765"/>
    <w:rsid w:val="00A57EED"/>
    <w:rsid w:val="00A6283D"/>
    <w:rsid w:val="00A66116"/>
    <w:rsid w:val="00A71EAE"/>
    <w:rsid w:val="00A77CE7"/>
    <w:rsid w:val="00A87101"/>
    <w:rsid w:val="00A917C9"/>
    <w:rsid w:val="00AA2D53"/>
    <w:rsid w:val="00AB3B75"/>
    <w:rsid w:val="00AB659C"/>
    <w:rsid w:val="00AF232A"/>
    <w:rsid w:val="00AF266A"/>
    <w:rsid w:val="00AF5BE8"/>
    <w:rsid w:val="00B05454"/>
    <w:rsid w:val="00B15647"/>
    <w:rsid w:val="00B27675"/>
    <w:rsid w:val="00B32112"/>
    <w:rsid w:val="00B367FE"/>
    <w:rsid w:val="00B427EC"/>
    <w:rsid w:val="00B44C30"/>
    <w:rsid w:val="00B50074"/>
    <w:rsid w:val="00B5215D"/>
    <w:rsid w:val="00B92938"/>
    <w:rsid w:val="00B92E29"/>
    <w:rsid w:val="00BB17F1"/>
    <w:rsid w:val="00BB2099"/>
    <w:rsid w:val="00BC5423"/>
    <w:rsid w:val="00BC7258"/>
    <w:rsid w:val="00BC7B77"/>
    <w:rsid w:val="00BC7E32"/>
    <w:rsid w:val="00BD021C"/>
    <w:rsid w:val="00BD2289"/>
    <w:rsid w:val="00BD55DB"/>
    <w:rsid w:val="00BD70E8"/>
    <w:rsid w:val="00BE1EA0"/>
    <w:rsid w:val="00BE495F"/>
    <w:rsid w:val="00C275A9"/>
    <w:rsid w:val="00C36537"/>
    <w:rsid w:val="00C43660"/>
    <w:rsid w:val="00C444C5"/>
    <w:rsid w:val="00C501FF"/>
    <w:rsid w:val="00C52A07"/>
    <w:rsid w:val="00C53C96"/>
    <w:rsid w:val="00C604B7"/>
    <w:rsid w:val="00C60A84"/>
    <w:rsid w:val="00C7240D"/>
    <w:rsid w:val="00C72792"/>
    <w:rsid w:val="00C73D24"/>
    <w:rsid w:val="00C92BAF"/>
    <w:rsid w:val="00C95323"/>
    <w:rsid w:val="00C9656F"/>
    <w:rsid w:val="00CA035B"/>
    <w:rsid w:val="00CA151A"/>
    <w:rsid w:val="00CA17DC"/>
    <w:rsid w:val="00CA44DB"/>
    <w:rsid w:val="00CB49BA"/>
    <w:rsid w:val="00CC4026"/>
    <w:rsid w:val="00CC6A6A"/>
    <w:rsid w:val="00CC6A6F"/>
    <w:rsid w:val="00CD6650"/>
    <w:rsid w:val="00CD7165"/>
    <w:rsid w:val="00CE456A"/>
    <w:rsid w:val="00CE7F45"/>
    <w:rsid w:val="00CF0504"/>
    <w:rsid w:val="00CF1036"/>
    <w:rsid w:val="00CF7600"/>
    <w:rsid w:val="00D10F59"/>
    <w:rsid w:val="00D178EE"/>
    <w:rsid w:val="00D23D6A"/>
    <w:rsid w:val="00D24C55"/>
    <w:rsid w:val="00D30F57"/>
    <w:rsid w:val="00D3519B"/>
    <w:rsid w:val="00D4143D"/>
    <w:rsid w:val="00D505AD"/>
    <w:rsid w:val="00D57D35"/>
    <w:rsid w:val="00D67788"/>
    <w:rsid w:val="00D7136D"/>
    <w:rsid w:val="00D7567E"/>
    <w:rsid w:val="00D86C44"/>
    <w:rsid w:val="00D874AA"/>
    <w:rsid w:val="00D9262D"/>
    <w:rsid w:val="00D92949"/>
    <w:rsid w:val="00D9318E"/>
    <w:rsid w:val="00D942C8"/>
    <w:rsid w:val="00DB3BF5"/>
    <w:rsid w:val="00DC0AD7"/>
    <w:rsid w:val="00DD08E2"/>
    <w:rsid w:val="00DF238A"/>
    <w:rsid w:val="00E01FAA"/>
    <w:rsid w:val="00E13108"/>
    <w:rsid w:val="00E14321"/>
    <w:rsid w:val="00E249D2"/>
    <w:rsid w:val="00E27375"/>
    <w:rsid w:val="00E30533"/>
    <w:rsid w:val="00E318E3"/>
    <w:rsid w:val="00E33D53"/>
    <w:rsid w:val="00E35DE7"/>
    <w:rsid w:val="00E372C3"/>
    <w:rsid w:val="00E41FED"/>
    <w:rsid w:val="00E63C7B"/>
    <w:rsid w:val="00E70840"/>
    <w:rsid w:val="00E8011F"/>
    <w:rsid w:val="00E83F19"/>
    <w:rsid w:val="00E9419C"/>
    <w:rsid w:val="00E97570"/>
    <w:rsid w:val="00EA511C"/>
    <w:rsid w:val="00EA6A61"/>
    <w:rsid w:val="00EC02C9"/>
    <w:rsid w:val="00EE0C4D"/>
    <w:rsid w:val="00EE297E"/>
    <w:rsid w:val="00EE3F9A"/>
    <w:rsid w:val="00EE5B09"/>
    <w:rsid w:val="00EF2CB0"/>
    <w:rsid w:val="00EF3678"/>
    <w:rsid w:val="00F0383D"/>
    <w:rsid w:val="00F1407E"/>
    <w:rsid w:val="00F148D1"/>
    <w:rsid w:val="00F1715C"/>
    <w:rsid w:val="00F2034F"/>
    <w:rsid w:val="00F30BDA"/>
    <w:rsid w:val="00F314DF"/>
    <w:rsid w:val="00F31A92"/>
    <w:rsid w:val="00F333B0"/>
    <w:rsid w:val="00F460C3"/>
    <w:rsid w:val="00F461D5"/>
    <w:rsid w:val="00F51AA7"/>
    <w:rsid w:val="00F53E13"/>
    <w:rsid w:val="00F56C76"/>
    <w:rsid w:val="00F6733A"/>
    <w:rsid w:val="00F84004"/>
    <w:rsid w:val="00F916A0"/>
    <w:rsid w:val="00F925F4"/>
    <w:rsid w:val="00F92A4A"/>
    <w:rsid w:val="00F95A25"/>
    <w:rsid w:val="00FA03F9"/>
    <w:rsid w:val="00FB0015"/>
    <w:rsid w:val="00FC09D2"/>
    <w:rsid w:val="00FC198C"/>
    <w:rsid w:val="00FC6CE6"/>
    <w:rsid w:val="00FD221D"/>
    <w:rsid w:val="00FD344F"/>
    <w:rsid w:val="00FD3BE1"/>
    <w:rsid w:val="00FD76B5"/>
    <w:rsid w:val="00FE18D3"/>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463A1A"/>
    <w:pPr>
      <w:keepNext/>
      <w:keepLines/>
      <w:pageBreakBefore/>
      <w:numPr>
        <w:numId w:val="8"/>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514D8"/>
    <w:pPr>
      <w:pageBreakBefore w:val="0"/>
      <w:numPr>
        <w:ilvl w:val="1"/>
      </w:numPr>
      <w:tabs>
        <w:tab w:val="num" w:pos="907"/>
      </w:tabs>
      <w:spacing w:before="400" w:after="0" w:line="320" w:lineRule="exact"/>
      <w:ind w:left="737" w:hanging="737"/>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4B58DE"/>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numPr>
        <w:numId w:val="10"/>
      </w:num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Id w:val="0"/>
      </w:numPr>
      <w:tabs>
        <w:tab w:val="num" w:pos="907"/>
      </w:tabs>
      <w:ind w:left="432" w:hanging="432"/>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RepEditorNotes">
    <w:name w:val="Rep Editor Notes"/>
    <w:basedOn w:val="Normal"/>
    <w:next w:val="Normal"/>
    <w:rsid w:val="00C275A9"/>
    <w:pPr>
      <w:widowControl w:val="0"/>
      <w:pBdr>
        <w:top w:val="single" w:sz="4" w:space="1" w:color="auto" w:shadow="1"/>
        <w:left w:val="single" w:sz="4" w:space="4" w:color="auto" w:shadow="1"/>
        <w:bottom w:val="single" w:sz="4" w:space="1" w:color="auto" w:shadow="1"/>
        <w:right w:val="single" w:sz="4" w:space="4" w:color="auto" w:shadow="1"/>
      </w:pBdr>
      <w:shd w:val="clear" w:color="auto" w:fill="CCFFFF"/>
      <w:spacing w:before="120" w:after="120" w:line="240" w:lineRule="auto"/>
      <w:jc w:val="both"/>
    </w:pPr>
    <w:rPr>
      <w:rFonts w:ascii="Times New Roman" w:hAnsi="Times New Roman"/>
      <w:color w:val="auto"/>
      <w:sz w:val="22"/>
      <w:szCs w:val="22"/>
      <w:lang w:val="en-GB" w:eastAsia="en-IN"/>
    </w:rPr>
  </w:style>
  <w:style w:type="paragraph" w:styleId="ListParagraph">
    <w:name w:val="List Paragraph"/>
    <w:basedOn w:val="Normal"/>
    <w:uiPriority w:val="34"/>
    <w:rsid w:val="00B92E29"/>
    <w:pPr>
      <w:ind w:left="720"/>
      <w:contextualSpacing/>
    </w:pPr>
  </w:style>
  <w:style w:type="paragraph" w:customStyle="1" w:styleId="RepTableFootnote">
    <w:name w:val="Rep Table Footnote"/>
    <w:basedOn w:val="Normal"/>
    <w:next w:val="Normal"/>
    <w:rsid w:val="00E27375"/>
    <w:pPr>
      <w:widowControl w:val="0"/>
      <w:tabs>
        <w:tab w:val="left" w:pos="425"/>
      </w:tabs>
      <w:spacing w:before="0" w:after="0" w:line="240" w:lineRule="auto"/>
      <w:ind w:left="425" w:hanging="425"/>
    </w:pPr>
    <w:rPr>
      <w:rFonts w:ascii="Times New Roman" w:hAnsi="Times New Roman"/>
      <w:noProof/>
      <w:color w:val="auto"/>
      <w:sz w:val="18"/>
      <w:szCs w:val="18"/>
      <w:lang w:val="de-DE" w:eastAsia="en-IN"/>
    </w:rPr>
  </w:style>
  <w:style w:type="paragraph" w:styleId="ListBullet4">
    <w:name w:val="List Bullet 4"/>
    <w:basedOn w:val="Normal"/>
    <w:semiHidden/>
    <w:rsid w:val="00481F97"/>
    <w:pPr>
      <w:tabs>
        <w:tab w:val="num" w:pos="1492"/>
      </w:tabs>
      <w:spacing w:before="0" w:after="0" w:line="240" w:lineRule="auto"/>
      <w:ind w:left="1492" w:hanging="360"/>
    </w:pPr>
    <w:rPr>
      <w:rFonts w:ascii="Times New Roman" w:hAnsi="Times New Roman"/>
      <w:color w:val="auto"/>
      <w:sz w:val="22"/>
      <w:szCs w:val="22"/>
      <w:lang w:val="en-GB" w:eastAsia="de-DE"/>
    </w:rPr>
  </w:style>
  <w:style w:type="table" w:styleId="TableGrid">
    <w:name w:val="Table Grid"/>
    <w:basedOn w:val="TableNormal"/>
    <w:uiPriority w:val="59"/>
    <w:rsid w:val="0035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yperlink" Target="https://www.apvma.gov.au/registrations-and-permits/data-requirements/agricultural-data-guidelines/efficacy-crop-safety-part-8/instructional-template-crops" TargetMode="External" Id="rId18" /><Relationship Type="http://schemas.openxmlformats.org/officeDocument/2006/relationships/image" Target="media/image5.png" Id="rId26"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header" Target="header11.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eader" Target="header10.xml" Id="rId33" /><Relationship Type="http://schemas.openxmlformats.org/officeDocument/2006/relationships/hyperlink" Target="mailto:communications@apvma.gov.au" TargetMode="External" Id="rId16" /><Relationship Type="http://schemas.openxmlformats.org/officeDocument/2006/relationships/header" Target="header1.xml"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3.xml" Id="rId24" /><Relationship Type="http://schemas.openxmlformats.org/officeDocument/2006/relationships/header" Target="header9.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s://www.fao.org/pesticide-registration-toolkit/registration-tools/data-requirements-and-testing-guidelines/study-detail/en/c/1186124/" TargetMode="External" Id="rId23" /><Relationship Type="http://schemas.openxmlformats.org/officeDocument/2006/relationships/footer" Target="footer2.xml" Id="rId28" /><Relationship Type="http://schemas.openxmlformats.org/officeDocument/2006/relationships/theme" Target="theme/theme1.xml" Id="rId36" /><Relationship Type="http://schemas.openxmlformats.org/officeDocument/2006/relationships/image" Target="media/image2.png" Id="rId10" /><Relationship Type="http://schemas.openxmlformats.org/officeDocument/2006/relationships/hyperlink" Target="https://www.apvma.gov.au/registrations-and-permits/data-requirements/agricultural-data-guidelines/efficacy-crop-safety-part-8/instructional-template-permits" TargetMode="External" Id="rId19" /><Relationship Type="http://schemas.openxmlformats.org/officeDocument/2006/relationships/header" Target="header8.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footer" Target="footer1.xml" Id="rId22" /><Relationship Type="http://schemas.openxmlformats.org/officeDocument/2006/relationships/header" Target="header5.xml" Id="rId27" /><Relationship Type="http://schemas.openxmlformats.org/officeDocument/2006/relationships/header" Target="header7.xm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customXml" Target="/customXML/item3.xml" Id="Rce8750b6adb5497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A3606182</value>
    </field>
    <field name="Objective-Title">
      <value order="0">Efficacy overview template (non-crop situations)_final</value>
    </field>
    <field name="Objective-Description">
      <value order="0"/>
    </field>
    <field name="Objective-CreationStamp">
      <value order="0">2025-08-26T02:06:21Z</value>
    </field>
    <field name="Objective-IsApproved">
      <value order="0">false</value>
    </field>
    <field name="Objective-IsPublished">
      <value order="0">false</value>
    </field>
    <field name="Objective-DatePublished">
      <value order="0"/>
    </field>
    <field name="Objective-ModificationStamp">
      <value order="0">2025-09-03T01:52:52Z</value>
    </field>
    <field name="Objective-Owner">
      <value order="0">Hugh Dawick</value>
    </field>
    <field name="Objective-Path">
      <value order="0">APVMA:OFFICE OF THE CHIEF SCIENTIST:Science and Regulatory Issues:Efficacy overview:Efficacy overview</value>
    </field>
    <field name="Objective-Parent">
      <value order="0">Efficacy overview</value>
    </field>
    <field name="Objective-State">
      <value order="0">Being Drafted</value>
    </field>
    <field name="Objective-VersionId">
      <value order="0">vA5433005</value>
    </field>
    <field name="Objective-Version">
      <value order="0">0.4</value>
    </field>
    <field name="Objective-VersionNumber">
      <value order="0">4</value>
    </field>
    <field name="Objective-VersionComment">
      <value order="0"/>
    </field>
    <field name="Objective-FileNumber">
      <value order="0">2025\0485</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182</TotalTime>
  <Pages>19</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23124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Publication Template</dc:title>
  <dc:subject/>
  <dc:creator>APVMA</dc:creator>
  <cp:keywords/>
  <dc:description/>
  <cp:lastModifiedBy>GRIFFIN, Jordanna</cp:lastModifiedBy>
  <cp:revision>13</cp:revision>
  <cp:lastPrinted>2020-11-12T03:52:00Z</cp:lastPrinted>
  <dcterms:created xsi:type="dcterms:W3CDTF">2025-08-25T05:08:00Z</dcterms:created>
  <dcterms:modified xsi:type="dcterms:W3CDTF">2025-09-03T01:52:00Z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A3606182</vt:lpwstr>
  </property>
  <property fmtid="{D5CDD505-2E9C-101B-9397-08002B2CF9AE}" pid="4" name="Objective-Title">
    <vt:lpwstr>Efficacy overview template (non-crop situations)_final</vt:lpwstr>
  </property>
  <property fmtid="{D5CDD505-2E9C-101B-9397-08002B2CF9AE}" pid="5" name="Objective-Comment">
    <vt:lpwstr/>
  </property>
  <property fmtid="{D5CDD505-2E9C-101B-9397-08002B2CF9AE}" pid="6" name="Objective-CreationStamp">
    <vt:filetime>2025-08-26T02:06:21Z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2025-09-03T01:52:52Z</vt:filetime>
  </property>
  <property fmtid="{D5CDD505-2E9C-101B-9397-08002B2CF9AE}" pid="11" name="Objective-Owner">
    <vt:lpwstr>Hugh Dawick</vt:lpwstr>
  </property>
  <property fmtid="{D5CDD505-2E9C-101B-9397-08002B2CF9AE}" pid="12" name="Objective-Path">
    <vt:lpwstr>APVMA:OFFICE OF THE CHIEF SCIENTIST:Science and Regulatory Issues:Efficacy overview:Efficacy overview:</vt:lpwstr>
  </property>
  <property fmtid="{D5CDD505-2E9C-101B-9397-08002B2CF9AE}" pid="13" name="Objective-Parent">
    <vt:lpwstr>Efficacy overview</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vA5433005</vt:lpwstr>
  </property>
  <property fmtid="{D5CDD505-2E9C-101B-9397-08002B2CF9AE}" pid="23" name="Objective-Connect Creator">
    <vt:lpwstr/>
  </property>
</Properties>
</file>