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283BF9DD" w:rsidR="00CA3C84" w:rsidRDefault="00CA3C84" w:rsidP="006636BA">
      <w:pPr>
        <w:pStyle w:val="GazetteCoverH3"/>
      </w:pPr>
      <w:bookmarkStart w:id="16" w:name="_Toc135143729"/>
      <w:bookmarkStart w:id="17" w:name="_Toc135143785"/>
      <w:r>
        <w:t xml:space="preserve">No. APVMA </w:t>
      </w:r>
      <w:r w:rsidR="0072342B">
        <w:t>21</w:t>
      </w:r>
      <w:r>
        <w:t xml:space="preserve">, </w:t>
      </w:r>
      <w:bookmarkEnd w:id="16"/>
      <w:bookmarkEnd w:id="17"/>
      <w:r w:rsidR="0072342B">
        <w:t>15 October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21542C07"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167FB1">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5726A7E4"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r>
      <w:bookmarkStart w:id="18" w:name="_Hlk179801603"/>
      <w:r>
        <w:t xml:space="preserve">GPO Box </w:t>
      </w:r>
      <w:r w:rsidR="00A47678">
        <w:t>574</w:t>
      </w:r>
      <w:r>
        <w:br/>
      </w:r>
      <w:r w:rsidR="00A47678">
        <w:t>Canberra</w:t>
      </w:r>
      <w:r>
        <w:t xml:space="preserve"> </w:t>
      </w:r>
      <w:r w:rsidR="00A47678">
        <w:t>ACT</w:t>
      </w:r>
      <w:r>
        <w:t xml:space="preserve"> 2</w:t>
      </w:r>
      <w:r w:rsidR="00A47678">
        <w:t>601</w:t>
      </w:r>
      <w:bookmarkEnd w:id="18"/>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2A85BF19" w14:textId="77777777" w:rsidR="00B60D32"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800EFEE" w14:textId="06D4AA9C" w:rsidR="00B60D32" w:rsidRDefault="00000000">
      <w:pPr>
        <w:pStyle w:val="TOC2"/>
        <w:rPr>
          <w:rFonts w:asciiTheme="minorHAnsi" w:eastAsiaTheme="minorEastAsia" w:hAnsiTheme="minorHAnsi" w:cstheme="minorBidi"/>
          <w:kern w:val="2"/>
          <w:sz w:val="24"/>
          <w:szCs w:val="24"/>
          <w:lang w:eastAsia="en-AU"/>
          <w14:ligatures w14:val="standardContextual"/>
        </w:rPr>
      </w:pPr>
      <w:hyperlink w:anchor="_Toc179817001" w:history="1">
        <w:r w:rsidR="00B60D32" w:rsidRPr="000414BB">
          <w:rPr>
            <w:rStyle w:val="Hyperlink"/>
            <w:rFonts w:eastAsia="Arial Unicode MS"/>
          </w:rPr>
          <w:t>Agricultural chemical products and approved labels</w:t>
        </w:r>
        <w:r w:rsidR="00B60D32">
          <w:rPr>
            <w:webHidden/>
          </w:rPr>
          <w:tab/>
        </w:r>
        <w:r w:rsidR="00B60D32">
          <w:rPr>
            <w:webHidden/>
          </w:rPr>
          <w:fldChar w:fldCharType="begin"/>
        </w:r>
        <w:r w:rsidR="00B60D32">
          <w:rPr>
            <w:webHidden/>
          </w:rPr>
          <w:instrText xml:space="preserve"> PAGEREF _Toc179817001 \h </w:instrText>
        </w:r>
        <w:r w:rsidR="00B60D32">
          <w:rPr>
            <w:webHidden/>
          </w:rPr>
        </w:r>
        <w:r w:rsidR="00B60D32">
          <w:rPr>
            <w:webHidden/>
          </w:rPr>
          <w:fldChar w:fldCharType="separate"/>
        </w:r>
        <w:r w:rsidR="00B60D32">
          <w:rPr>
            <w:webHidden/>
          </w:rPr>
          <w:t>1</w:t>
        </w:r>
        <w:r w:rsidR="00B60D32">
          <w:rPr>
            <w:webHidden/>
          </w:rPr>
          <w:fldChar w:fldCharType="end"/>
        </w:r>
      </w:hyperlink>
    </w:p>
    <w:p w14:paraId="0701731A" w14:textId="695AD5F6" w:rsidR="00B60D32" w:rsidRDefault="00000000">
      <w:pPr>
        <w:pStyle w:val="TOC2"/>
        <w:rPr>
          <w:rFonts w:asciiTheme="minorHAnsi" w:eastAsiaTheme="minorEastAsia" w:hAnsiTheme="minorHAnsi" w:cstheme="minorBidi"/>
          <w:kern w:val="2"/>
          <w:sz w:val="24"/>
          <w:szCs w:val="24"/>
          <w:lang w:eastAsia="en-AU"/>
          <w14:ligatures w14:val="standardContextual"/>
        </w:rPr>
      </w:pPr>
      <w:hyperlink w:anchor="_Toc179817002" w:history="1">
        <w:r w:rsidR="00B60D32" w:rsidRPr="000414BB">
          <w:rPr>
            <w:rStyle w:val="Hyperlink"/>
            <w:rFonts w:eastAsia="Arial Unicode MS"/>
          </w:rPr>
          <w:t>Veterinary chemical products and approved labels</w:t>
        </w:r>
        <w:r w:rsidR="00B60D32">
          <w:rPr>
            <w:webHidden/>
          </w:rPr>
          <w:tab/>
        </w:r>
        <w:r w:rsidR="00B60D32">
          <w:rPr>
            <w:webHidden/>
          </w:rPr>
          <w:fldChar w:fldCharType="begin"/>
        </w:r>
        <w:r w:rsidR="00B60D32">
          <w:rPr>
            <w:webHidden/>
          </w:rPr>
          <w:instrText xml:space="preserve"> PAGEREF _Toc179817002 \h </w:instrText>
        </w:r>
        <w:r w:rsidR="00B60D32">
          <w:rPr>
            <w:webHidden/>
          </w:rPr>
        </w:r>
        <w:r w:rsidR="00B60D32">
          <w:rPr>
            <w:webHidden/>
          </w:rPr>
          <w:fldChar w:fldCharType="separate"/>
        </w:r>
        <w:r w:rsidR="00B60D32">
          <w:rPr>
            <w:webHidden/>
          </w:rPr>
          <w:t>15</w:t>
        </w:r>
        <w:r w:rsidR="00B60D32">
          <w:rPr>
            <w:webHidden/>
          </w:rPr>
          <w:fldChar w:fldCharType="end"/>
        </w:r>
      </w:hyperlink>
    </w:p>
    <w:p w14:paraId="5DA966AA" w14:textId="3B3C06B3" w:rsidR="00B60D32" w:rsidRDefault="00000000">
      <w:pPr>
        <w:pStyle w:val="TOC2"/>
        <w:rPr>
          <w:rFonts w:asciiTheme="minorHAnsi" w:eastAsiaTheme="minorEastAsia" w:hAnsiTheme="minorHAnsi" w:cstheme="minorBidi"/>
          <w:kern w:val="2"/>
          <w:sz w:val="24"/>
          <w:szCs w:val="24"/>
          <w:lang w:eastAsia="en-AU"/>
          <w14:ligatures w14:val="standardContextual"/>
        </w:rPr>
      </w:pPr>
      <w:hyperlink w:anchor="_Toc179817003" w:history="1">
        <w:r w:rsidR="00B60D32" w:rsidRPr="000414BB">
          <w:rPr>
            <w:rStyle w:val="Hyperlink"/>
            <w:rFonts w:eastAsia="Arial Unicode MS"/>
          </w:rPr>
          <w:t>Approved active constituents</w:t>
        </w:r>
        <w:r w:rsidR="00B60D32">
          <w:rPr>
            <w:webHidden/>
          </w:rPr>
          <w:tab/>
        </w:r>
        <w:r w:rsidR="00B60D32">
          <w:rPr>
            <w:webHidden/>
          </w:rPr>
          <w:fldChar w:fldCharType="begin"/>
        </w:r>
        <w:r w:rsidR="00B60D32">
          <w:rPr>
            <w:webHidden/>
          </w:rPr>
          <w:instrText xml:space="preserve"> PAGEREF _Toc179817003 \h </w:instrText>
        </w:r>
        <w:r w:rsidR="00B60D32">
          <w:rPr>
            <w:webHidden/>
          </w:rPr>
        </w:r>
        <w:r w:rsidR="00B60D32">
          <w:rPr>
            <w:webHidden/>
          </w:rPr>
          <w:fldChar w:fldCharType="separate"/>
        </w:r>
        <w:r w:rsidR="00B60D32">
          <w:rPr>
            <w:webHidden/>
          </w:rPr>
          <w:t>19</w:t>
        </w:r>
        <w:r w:rsidR="00B60D32">
          <w:rPr>
            <w:webHidden/>
          </w:rPr>
          <w:fldChar w:fldCharType="end"/>
        </w:r>
      </w:hyperlink>
    </w:p>
    <w:p w14:paraId="46D466C4" w14:textId="11C05227" w:rsidR="00B60D32" w:rsidRDefault="00000000">
      <w:pPr>
        <w:pStyle w:val="TOC2"/>
        <w:rPr>
          <w:rFonts w:asciiTheme="minorHAnsi" w:eastAsiaTheme="minorEastAsia" w:hAnsiTheme="minorHAnsi" w:cstheme="minorBidi"/>
          <w:kern w:val="2"/>
          <w:sz w:val="24"/>
          <w:szCs w:val="24"/>
          <w:lang w:eastAsia="en-AU"/>
          <w14:ligatures w14:val="standardContextual"/>
        </w:rPr>
      </w:pPr>
      <w:hyperlink w:anchor="_Toc179817004" w:history="1">
        <w:r w:rsidR="00B60D32" w:rsidRPr="000414BB">
          <w:rPr>
            <w:rStyle w:val="Hyperlink"/>
            <w:rFonts w:eastAsia="Arial Unicode MS"/>
            <w:bdr w:val="nil"/>
          </w:rPr>
          <w:t>Licensing of veterinary chemical manufacturers</w:t>
        </w:r>
        <w:r w:rsidR="00B60D32">
          <w:rPr>
            <w:webHidden/>
          </w:rPr>
          <w:tab/>
        </w:r>
        <w:r w:rsidR="00B60D32">
          <w:rPr>
            <w:webHidden/>
          </w:rPr>
          <w:fldChar w:fldCharType="begin"/>
        </w:r>
        <w:r w:rsidR="00B60D32">
          <w:rPr>
            <w:webHidden/>
          </w:rPr>
          <w:instrText xml:space="preserve"> PAGEREF _Toc179817004 \h </w:instrText>
        </w:r>
        <w:r w:rsidR="00B60D32">
          <w:rPr>
            <w:webHidden/>
          </w:rPr>
        </w:r>
        <w:r w:rsidR="00B60D32">
          <w:rPr>
            <w:webHidden/>
          </w:rPr>
          <w:fldChar w:fldCharType="separate"/>
        </w:r>
        <w:r w:rsidR="00B60D32">
          <w:rPr>
            <w:webHidden/>
          </w:rPr>
          <w:t>22</w:t>
        </w:r>
        <w:r w:rsidR="00B60D32">
          <w:rPr>
            <w:webHidden/>
          </w:rPr>
          <w:fldChar w:fldCharType="end"/>
        </w:r>
      </w:hyperlink>
    </w:p>
    <w:p w14:paraId="0D431B07" w14:textId="5BA5A21D" w:rsidR="00E73E38" w:rsidRPr="00616EBE" w:rsidRDefault="00FD71D4" w:rsidP="00676CFB">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6420FEED" w14:textId="77777777" w:rsidR="0072342B" w:rsidRDefault="0072342B" w:rsidP="0072342B">
      <w:pPr>
        <w:pStyle w:val="GazetteHeading1"/>
      </w:pPr>
      <w:bookmarkStart w:id="19" w:name="_Toc179817001"/>
      <w:r>
        <w:lastRenderedPageBreak/>
        <w:t>Agricultural chemical products and approved labels</w:t>
      </w:r>
      <w:bookmarkEnd w:id="19"/>
    </w:p>
    <w:p w14:paraId="303AA902" w14:textId="77777777" w:rsidR="0072342B" w:rsidRDefault="0072342B" w:rsidP="0072342B">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63BACD1" w14:textId="512056B3" w:rsidR="0072342B" w:rsidRDefault="0072342B" w:rsidP="000D642F">
      <w:pPr>
        <w:pStyle w:val="Caption"/>
      </w:pPr>
      <w:r>
        <w:t xml:space="preserve">Table </w:t>
      </w:r>
      <w:r>
        <w:fldChar w:fldCharType="begin"/>
      </w:r>
      <w:r>
        <w:instrText xml:space="preserve"> SEQ Table \* ARABIC </w:instrText>
      </w:r>
      <w:r>
        <w:fldChar w:fldCharType="separate"/>
      </w:r>
      <w:r w:rsidR="00676CFB">
        <w:rPr>
          <w:noProof/>
        </w:rPr>
        <w:t>1</w:t>
      </w:r>
      <w:r>
        <w:rPr>
          <w:noProof/>
        </w:rPr>
        <w:fldChar w:fldCharType="end"/>
      </w:r>
      <w:r>
        <w:t xml:space="preserve">: Agricultural products based on existing active </w:t>
      </w:r>
      <w:r w:rsidRPr="000D642F">
        <w:t>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2342B" w14:paraId="6D6BAD16"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6181DA" w14:textId="77777777" w:rsidR="0072342B" w:rsidRDefault="0072342B">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9BF5D50" w14:textId="77777777" w:rsidR="0072342B" w:rsidRDefault="0072342B">
            <w:pPr>
              <w:pStyle w:val="S8Gazettetabletext"/>
              <w:rPr>
                <w:noProof/>
                <w:lang w:eastAsia="en-US"/>
              </w:rPr>
            </w:pPr>
            <w:r>
              <w:rPr>
                <w:lang w:eastAsia="en-US"/>
              </w:rPr>
              <w:t>144462</w:t>
            </w:r>
          </w:p>
        </w:tc>
      </w:tr>
      <w:tr w:rsidR="0072342B" w14:paraId="7215B68A"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DC1BD4"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5247127" w14:textId="77777777" w:rsidR="0072342B" w:rsidRDefault="0072342B">
            <w:pPr>
              <w:pStyle w:val="S8Gazettetabletext"/>
              <w:rPr>
                <w:lang w:eastAsia="en-US"/>
              </w:rPr>
            </w:pPr>
            <w:r>
              <w:rPr>
                <w:lang w:eastAsia="en-US"/>
              </w:rPr>
              <w:t>No Bugs Super Protective Barrier Spray</w:t>
            </w:r>
          </w:p>
        </w:tc>
      </w:tr>
      <w:tr w:rsidR="0072342B" w14:paraId="1FCCFF99"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08B003"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65541E0" w14:textId="77777777" w:rsidR="0072342B" w:rsidRDefault="0072342B">
            <w:pPr>
              <w:pStyle w:val="S8Gazettetabletext"/>
              <w:rPr>
                <w:lang w:eastAsia="en-US"/>
              </w:rPr>
            </w:pPr>
            <w:r>
              <w:rPr>
                <w:lang w:eastAsia="en-US"/>
              </w:rPr>
              <w:t>0.5 g/L bifenthrin</w:t>
            </w:r>
          </w:p>
        </w:tc>
      </w:tr>
      <w:tr w:rsidR="0072342B" w14:paraId="01A6555C"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766687"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74809A1" w14:textId="5EC9B117" w:rsidR="0072342B" w:rsidRDefault="0072342B">
            <w:pPr>
              <w:pStyle w:val="S8Gazettetabletext"/>
              <w:rPr>
                <w:lang w:eastAsia="en-US"/>
              </w:rPr>
            </w:pPr>
            <w:r>
              <w:rPr>
                <w:lang w:eastAsia="en-US"/>
              </w:rPr>
              <w:t>Amalgamated Hardware Merchants (Australia) Pty L</w:t>
            </w:r>
            <w:r w:rsidR="005F0B87">
              <w:rPr>
                <w:lang w:eastAsia="en-US"/>
              </w:rPr>
              <w:t>t</w:t>
            </w:r>
            <w:r>
              <w:rPr>
                <w:lang w:eastAsia="en-US"/>
              </w:rPr>
              <w:t>d</w:t>
            </w:r>
          </w:p>
        </w:tc>
      </w:tr>
      <w:tr w:rsidR="0072342B" w14:paraId="2BC63F52"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25652A"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6A6E5AE" w14:textId="77777777" w:rsidR="0072342B" w:rsidRDefault="0072342B">
            <w:pPr>
              <w:pStyle w:val="S8Gazettetabletext"/>
              <w:rPr>
                <w:lang w:eastAsia="en-US"/>
              </w:rPr>
            </w:pPr>
            <w:r>
              <w:rPr>
                <w:lang w:eastAsia="en-US"/>
              </w:rPr>
              <w:t>634 759 005</w:t>
            </w:r>
          </w:p>
        </w:tc>
      </w:tr>
      <w:tr w:rsidR="0072342B" w14:paraId="119813F6"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77F0F9" w14:textId="77777777" w:rsidR="0072342B" w:rsidRDefault="0072342B">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7646589" w14:textId="77777777" w:rsidR="0072342B" w:rsidRDefault="0072342B">
            <w:pPr>
              <w:pStyle w:val="S8Gazettetabletext"/>
              <w:rPr>
                <w:lang w:eastAsia="en-US"/>
              </w:rPr>
            </w:pPr>
            <w:r>
              <w:rPr>
                <w:lang w:eastAsia="en-US"/>
              </w:rPr>
              <w:t>23 September 2024</w:t>
            </w:r>
          </w:p>
        </w:tc>
      </w:tr>
      <w:tr w:rsidR="0072342B" w14:paraId="5EA11C4C"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427A05"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B4FC765" w14:textId="77777777" w:rsidR="0072342B" w:rsidRDefault="0072342B">
            <w:pPr>
              <w:pStyle w:val="S8Gazettetabletext"/>
              <w:rPr>
                <w:lang w:eastAsia="en-US"/>
              </w:rPr>
            </w:pPr>
            <w:r>
              <w:rPr>
                <w:lang w:eastAsia="en-US"/>
              </w:rPr>
              <w:t>95016</w:t>
            </w:r>
          </w:p>
        </w:tc>
      </w:tr>
      <w:tr w:rsidR="0072342B" w14:paraId="154D1C43"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C768B2"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E0873BE" w14:textId="77777777" w:rsidR="0072342B" w:rsidRDefault="0072342B">
            <w:pPr>
              <w:pStyle w:val="S8Gazettetabletext"/>
              <w:rPr>
                <w:lang w:eastAsia="en-US"/>
              </w:rPr>
            </w:pPr>
            <w:r>
              <w:rPr>
                <w:lang w:eastAsia="en-US"/>
              </w:rPr>
              <w:t>95016/144462</w:t>
            </w:r>
          </w:p>
        </w:tc>
      </w:tr>
      <w:tr w:rsidR="0072342B" w14:paraId="13946B68"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4200D1"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12640E5" w14:textId="77777777" w:rsidR="0072342B" w:rsidRDefault="0072342B">
            <w:pPr>
              <w:pStyle w:val="S8Gazettetabletext"/>
              <w:rPr>
                <w:lang w:eastAsia="en-US"/>
              </w:rPr>
            </w:pPr>
            <w:r>
              <w:rPr>
                <w:lang w:eastAsia="en-US"/>
              </w:rPr>
              <w:t>Registration of a 0.5 g/L bifenthrin ready-to-use household insecticide that kills and controls insects for up to 9 months protection</w:t>
            </w:r>
          </w:p>
        </w:tc>
      </w:tr>
    </w:tbl>
    <w:p w14:paraId="3FE942EF"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342B" w14:paraId="19B41D27"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B98F9B" w14:textId="77777777" w:rsidR="0072342B" w:rsidRDefault="0072342B">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3C723C5" w14:textId="77777777" w:rsidR="0072342B" w:rsidRDefault="0072342B">
            <w:pPr>
              <w:pStyle w:val="S8Gazettetabletext"/>
              <w:rPr>
                <w:noProof/>
                <w:lang w:eastAsia="en-US"/>
              </w:rPr>
            </w:pPr>
            <w:r>
              <w:rPr>
                <w:lang w:eastAsia="en-US"/>
              </w:rPr>
              <w:t>144562</w:t>
            </w:r>
          </w:p>
        </w:tc>
      </w:tr>
      <w:tr w:rsidR="0072342B" w14:paraId="08BF1DE2"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CF19D1"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D1E26B0" w14:textId="77777777" w:rsidR="0072342B" w:rsidRDefault="0072342B">
            <w:pPr>
              <w:pStyle w:val="S8Gazettetabletext"/>
              <w:rPr>
                <w:lang w:eastAsia="en-US"/>
              </w:rPr>
            </w:pPr>
            <w:r>
              <w:rPr>
                <w:lang w:eastAsia="en-US"/>
              </w:rPr>
              <w:t>Sabakem Fluproponate 745 SL</w:t>
            </w:r>
          </w:p>
        </w:tc>
      </w:tr>
      <w:tr w:rsidR="0072342B" w14:paraId="267E1A16"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EA28F7"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032589C" w14:textId="77777777" w:rsidR="0072342B" w:rsidRDefault="0072342B">
            <w:pPr>
              <w:pStyle w:val="S8Gazettetabletext"/>
              <w:rPr>
                <w:lang w:eastAsia="en-US"/>
              </w:rPr>
            </w:pPr>
            <w:r>
              <w:rPr>
                <w:lang w:eastAsia="en-US"/>
              </w:rPr>
              <w:t>745 g/L flupropanate present as the sodium salt</w:t>
            </w:r>
          </w:p>
        </w:tc>
      </w:tr>
      <w:tr w:rsidR="0072342B" w14:paraId="430D553A"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BB876C"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B4722C3" w14:textId="77777777" w:rsidR="0072342B" w:rsidRDefault="0072342B">
            <w:pPr>
              <w:pStyle w:val="S8Gazettetabletext"/>
              <w:rPr>
                <w:lang w:eastAsia="en-US"/>
              </w:rPr>
            </w:pPr>
            <w:r>
              <w:rPr>
                <w:lang w:eastAsia="en-US"/>
              </w:rPr>
              <w:t>Sabakem Pty Ltd</w:t>
            </w:r>
          </w:p>
        </w:tc>
      </w:tr>
      <w:tr w:rsidR="0072342B" w14:paraId="55743B88"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8B695C"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C55DFB8" w14:textId="77777777" w:rsidR="0072342B" w:rsidRDefault="0072342B">
            <w:pPr>
              <w:pStyle w:val="S8Gazettetabletext"/>
              <w:rPr>
                <w:lang w:eastAsia="en-US"/>
              </w:rPr>
            </w:pPr>
            <w:r>
              <w:rPr>
                <w:lang w:eastAsia="en-US"/>
              </w:rPr>
              <w:t>151 682 138</w:t>
            </w:r>
          </w:p>
        </w:tc>
      </w:tr>
      <w:tr w:rsidR="0072342B" w14:paraId="427714E5"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1CB841" w14:textId="77777777" w:rsidR="0072342B" w:rsidRDefault="0072342B">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3D58C60" w14:textId="77777777" w:rsidR="0072342B" w:rsidRDefault="0072342B">
            <w:pPr>
              <w:pStyle w:val="S8Gazettetabletext"/>
              <w:rPr>
                <w:lang w:eastAsia="en-US"/>
              </w:rPr>
            </w:pPr>
            <w:r>
              <w:rPr>
                <w:lang w:eastAsia="en-US"/>
              </w:rPr>
              <w:t>24 September 2024</w:t>
            </w:r>
          </w:p>
        </w:tc>
      </w:tr>
      <w:tr w:rsidR="0072342B" w14:paraId="7870B4FB"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695CBF"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E17F721" w14:textId="77777777" w:rsidR="0072342B" w:rsidRDefault="0072342B">
            <w:pPr>
              <w:pStyle w:val="S8Gazettetabletext"/>
              <w:rPr>
                <w:lang w:eastAsia="en-US"/>
              </w:rPr>
            </w:pPr>
            <w:r>
              <w:rPr>
                <w:lang w:eastAsia="en-US"/>
              </w:rPr>
              <w:t>95053</w:t>
            </w:r>
          </w:p>
        </w:tc>
      </w:tr>
      <w:tr w:rsidR="0072342B" w14:paraId="085BC469"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DBF51A"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F5699ED" w14:textId="77777777" w:rsidR="0072342B" w:rsidRDefault="0072342B">
            <w:pPr>
              <w:pStyle w:val="S8Gazettetabletext"/>
              <w:rPr>
                <w:lang w:eastAsia="en-US"/>
              </w:rPr>
            </w:pPr>
            <w:r>
              <w:rPr>
                <w:lang w:eastAsia="en-US"/>
              </w:rPr>
              <w:t>95053/144562</w:t>
            </w:r>
          </w:p>
        </w:tc>
      </w:tr>
      <w:tr w:rsidR="0072342B" w14:paraId="5175EC5E"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8AA32C"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8A29D36" w14:textId="6CB4B17D" w:rsidR="0072342B" w:rsidRDefault="0072342B">
            <w:pPr>
              <w:pStyle w:val="S8Gazettetabletext"/>
              <w:rPr>
                <w:lang w:eastAsia="en-US"/>
              </w:rPr>
            </w:pPr>
            <w:r>
              <w:rPr>
                <w:lang w:eastAsia="en-US"/>
              </w:rPr>
              <w:t>Registration of a 745 g/L fluproponate soluble concentrate (SL) product for control of serrated tussock, giant parramatta grass, giant rat</w:t>
            </w:r>
            <w:r w:rsidR="00167FB1">
              <w:rPr>
                <w:lang w:eastAsia="en-US"/>
              </w:rPr>
              <w:t>’</w:t>
            </w:r>
            <w:r>
              <w:rPr>
                <w:lang w:eastAsia="en-US"/>
              </w:rPr>
              <w:t>s tail grass, Chilean needle grass, African lovegrass and certain grasses</w:t>
            </w:r>
          </w:p>
        </w:tc>
      </w:tr>
    </w:tbl>
    <w:p w14:paraId="33F9C47D"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342B" w14:paraId="3C6CB1D9"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F3D04C" w14:textId="77777777" w:rsidR="0072342B" w:rsidRDefault="0072342B">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178AA1C5" w14:textId="77777777" w:rsidR="0072342B" w:rsidRDefault="0072342B">
            <w:pPr>
              <w:pStyle w:val="S8Gazettetabletext"/>
              <w:rPr>
                <w:noProof/>
                <w:lang w:eastAsia="en-US"/>
              </w:rPr>
            </w:pPr>
            <w:r>
              <w:rPr>
                <w:lang w:eastAsia="en-US"/>
              </w:rPr>
              <w:t>144417</w:t>
            </w:r>
          </w:p>
        </w:tc>
      </w:tr>
      <w:tr w:rsidR="0072342B" w14:paraId="48E4D676"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EF9CE9"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36370A1" w14:textId="77777777" w:rsidR="0072342B" w:rsidRDefault="0072342B">
            <w:pPr>
              <w:pStyle w:val="S8Gazettetabletext"/>
              <w:rPr>
                <w:lang w:eastAsia="en-US"/>
              </w:rPr>
            </w:pPr>
            <w:r>
              <w:rPr>
                <w:lang w:eastAsia="en-US"/>
              </w:rPr>
              <w:t>Avilive Clopyralid 300SL Herbicide</w:t>
            </w:r>
          </w:p>
        </w:tc>
      </w:tr>
      <w:tr w:rsidR="0072342B" w14:paraId="5186B6AB"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043E05"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3CBEE6D" w14:textId="77777777" w:rsidR="0072342B" w:rsidRDefault="0072342B">
            <w:pPr>
              <w:pStyle w:val="S8Gazettetabletext"/>
              <w:rPr>
                <w:lang w:eastAsia="en-US"/>
              </w:rPr>
            </w:pPr>
            <w:r>
              <w:rPr>
                <w:lang w:eastAsia="en-US"/>
              </w:rPr>
              <w:t>300 g/L clopyralid present as the triisopropanolamine salt</w:t>
            </w:r>
          </w:p>
        </w:tc>
      </w:tr>
      <w:tr w:rsidR="0072342B" w14:paraId="30EE056D"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1AAD9D"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28344A9" w14:textId="77777777" w:rsidR="0072342B" w:rsidRDefault="0072342B">
            <w:pPr>
              <w:pStyle w:val="S8Gazettetabletext"/>
              <w:rPr>
                <w:lang w:eastAsia="en-US"/>
              </w:rPr>
            </w:pPr>
            <w:r>
              <w:rPr>
                <w:lang w:eastAsia="en-US"/>
              </w:rPr>
              <w:t>Zhejiang Hengdian Imp. &amp; Exp. Co Ltd</w:t>
            </w:r>
          </w:p>
        </w:tc>
      </w:tr>
      <w:tr w:rsidR="0072342B" w14:paraId="2CC5A77E"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52EE28"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68739EB" w14:textId="77777777" w:rsidR="0072342B" w:rsidRDefault="0072342B">
            <w:pPr>
              <w:pStyle w:val="S8Gazettetabletext"/>
              <w:rPr>
                <w:lang w:eastAsia="en-US"/>
              </w:rPr>
            </w:pPr>
            <w:r>
              <w:rPr>
                <w:lang w:eastAsia="en-US"/>
              </w:rPr>
              <w:t>N/A</w:t>
            </w:r>
          </w:p>
        </w:tc>
      </w:tr>
      <w:tr w:rsidR="0072342B" w14:paraId="572DD785"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B74C50" w14:textId="77777777" w:rsidR="0072342B" w:rsidRDefault="0072342B">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3F77419" w14:textId="77777777" w:rsidR="0072342B" w:rsidRDefault="0072342B">
            <w:pPr>
              <w:pStyle w:val="S8Gazettetabletext"/>
              <w:rPr>
                <w:lang w:eastAsia="en-US"/>
              </w:rPr>
            </w:pPr>
            <w:r>
              <w:rPr>
                <w:lang w:eastAsia="en-US"/>
              </w:rPr>
              <w:t>26 September 2024</w:t>
            </w:r>
          </w:p>
        </w:tc>
      </w:tr>
      <w:tr w:rsidR="0072342B" w14:paraId="1F018432"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B1ED80"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8F0F55C" w14:textId="77777777" w:rsidR="0072342B" w:rsidRDefault="0072342B">
            <w:pPr>
              <w:pStyle w:val="S8Gazettetabletext"/>
              <w:rPr>
                <w:lang w:eastAsia="en-US"/>
              </w:rPr>
            </w:pPr>
            <w:r>
              <w:rPr>
                <w:lang w:eastAsia="en-US"/>
              </w:rPr>
              <w:t>94997</w:t>
            </w:r>
          </w:p>
        </w:tc>
      </w:tr>
      <w:tr w:rsidR="0072342B" w14:paraId="3D2CB220"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39275E"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3A7F346" w14:textId="77777777" w:rsidR="0072342B" w:rsidRDefault="0072342B">
            <w:pPr>
              <w:pStyle w:val="S8Gazettetabletext"/>
              <w:rPr>
                <w:lang w:eastAsia="en-US"/>
              </w:rPr>
            </w:pPr>
            <w:r>
              <w:rPr>
                <w:lang w:eastAsia="en-US"/>
              </w:rPr>
              <w:t>94997/144417</w:t>
            </w:r>
          </w:p>
        </w:tc>
      </w:tr>
      <w:tr w:rsidR="0072342B" w14:paraId="7C9040D4"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BA4C77"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4145F13" w14:textId="77777777" w:rsidR="0072342B" w:rsidRDefault="0072342B">
            <w:pPr>
              <w:pStyle w:val="S8Gazettetabletext"/>
              <w:rPr>
                <w:lang w:eastAsia="en-US"/>
              </w:rPr>
            </w:pPr>
            <w:r>
              <w:rPr>
                <w:lang w:eastAsia="en-US"/>
              </w:rPr>
              <w:t>Registration of a 300 g/L clopyralid soluble concentrate product for control of a wide range of broadleaf weeds in wheat, barley, triticale, oats, pastures, canola, fallow land, forests, and industrial situations</w:t>
            </w:r>
          </w:p>
        </w:tc>
      </w:tr>
    </w:tbl>
    <w:p w14:paraId="4513F88E"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2342B" w14:paraId="6FF8F735"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333D06" w14:textId="77777777" w:rsidR="0072342B" w:rsidRDefault="0072342B">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0AB8D611" w14:textId="77777777" w:rsidR="0072342B" w:rsidRDefault="0072342B">
            <w:pPr>
              <w:pStyle w:val="S8Gazettetabletext"/>
              <w:rPr>
                <w:noProof/>
                <w:highlight w:val="green"/>
                <w:lang w:eastAsia="en-US"/>
              </w:rPr>
            </w:pPr>
            <w:r>
              <w:rPr>
                <w:lang w:eastAsia="en-US"/>
              </w:rPr>
              <w:t>137869</w:t>
            </w:r>
          </w:p>
        </w:tc>
      </w:tr>
      <w:tr w:rsidR="0072342B" w14:paraId="5536B66C"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308C76"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A896D67" w14:textId="77777777" w:rsidR="0072342B" w:rsidRDefault="0072342B">
            <w:pPr>
              <w:pStyle w:val="S8Gazettetabletext"/>
              <w:rPr>
                <w:lang w:eastAsia="en-US"/>
              </w:rPr>
            </w:pPr>
            <w:r>
              <w:rPr>
                <w:lang w:eastAsia="en-US"/>
              </w:rPr>
              <w:t>Temephos Small Hive Beetle Granule</w:t>
            </w:r>
          </w:p>
        </w:tc>
      </w:tr>
      <w:tr w:rsidR="0072342B" w14:paraId="6C05F045"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013B4E"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D4CF2A8" w14:textId="77777777" w:rsidR="0072342B" w:rsidRDefault="0072342B">
            <w:pPr>
              <w:pStyle w:val="S8Gazettetabletext"/>
              <w:rPr>
                <w:lang w:eastAsia="en-US"/>
              </w:rPr>
            </w:pPr>
            <w:r>
              <w:rPr>
                <w:lang w:eastAsia="en-US"/>
              </w:rPr>
              <w:t>15 g/kg temephos (an anticholinesterase compound)</w:t>
            </w:r>
          </w:p>
        </w:tc>
      </w:tr>
      <w:tr w:rsidR="0072342B" w14:paraId="77E96612"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DF6DB8"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880FFFD" w14:textId="77777777" w:rsidR="0072342B" w:rsidRDefault="0072342B">
            <w:pPr>
              <w:pStyle w:val="S8Gazettetabletext"/>
              <w:rPr>
                <w:lang w:eastAsia="en-US"/>
              </w:rPr>
            </w:pPr>
            <w:r>
              <w:rPr>
                <w:lang w:eastAsia="en-US"/>
              </w:rPr>
              <w:t>Termseal Australia Pty Ltd</w:t>
            </w:r>
          </w:p>
        </w:tc>
      </w:tr>
      <w:tr w:rsidR="0072342B" w14:paraId="18964B66"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FDC696"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5B840AF" w14:textId="77777777" w:rsidR="0072342B" w:rsidRDefault="0072342B">
            <w:pPr>
              <w:pStyle w:val="S8Gazettetabletext"/>
              <w:rPr>
                <w:lang w:eastAsia="en-US"/>
              </w:rPr>
            </w:pPr>
            <w:r>
              <w:rPr>
                <w:lang w:eastAsia="en-US"/>
              </w:rPr>
              <w:t>104 603 983</w:t>
            </w:r>
          </w:p>
        </w:tc>
      </w:tr>
      <w:tr w:rsidR="0072342B" w14:paraId="19C026FA"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D74904" w14:textId="77777777" w:rsidR="0072342B" w:rsidRDefault="0072342B">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6190ACC" w14:textId="77777777" w:rsidR="0072342B" w:rsidRDefault="0072342B">
            <w:pPr>
              <w:pStyle w:val="S8Gazettetabletext"/>
              <w:rPr>
                <w:lang w:eastAsia="en-US"/>
              </w:rPr>
            </w:pPr>
            <w:r>
              <w:rPr>
                <w:lang w:eastAsia="en-US"/>
              </w:rPr>
              <w:t>27 September 2024</w:t>
            </w:r>
          </w:p>
        </w:tc>
      </w:tr>
      <w:tr w:rsidR="0072342B" w14:paraId="12ACFD26"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A409C0"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F170F26" w14:textId="77777777" w:rsidR="0072342B" w:rsidRDefault="0072342B">
            <w:pPr>
              <w:pStyle w:val="S8Gazettetabletext"/>
              <w:rPr>
                <w:lang w:eastAsia="en-US"/>
              </w:rPr>
            </w:pPr>
            <w:r>
              <w:rPr>
                <w:lang w:eastAsia="en-US"/>
              </w:rPr>
              <w:t>93064</w:t>
            </w:r>
          </w:p>
        </w:tc>
      </w:tr>
      <w:tr w:rsidR="0072342B" w14:paraId="3687D8C5"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785434"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043079C" w14:textId="77777777" w:rsidR="0072342B" w:rsidRDefault="0072342B">
            <w:pPr>
              <w:pStyle w:val="S8Gazettetabletext"/>
              <w:rPr>
                <w:lang w:eastAsia="en-US"/>
              </w:rPr>
            </w:pPr>
            <w:r>
              <w:rPr>
                <w:lang w:eastAsia="en-US"/>
              </w:rPr>
              <w:t>93064/137869</w:t>
            </w:r>
          </w:p>
        </w:tc>
      </w:tr>
      <w:tr w:rsidR="0072342B" w14:paraId="37B7F345"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93C307"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3ADA5A2" w14:textId="77777777" w:rsidR="0072342B" w:rsidRDefault="0072342B">
            <w:pPr>
              <w:pStyle w:val="S8Gazettetabletext"/>
              <w:rPr>
                <w:lang w:eastAsia="en-US"/>
              </w:rPr>
            </w:pPr>
            <w:r>
              <w:rPr>
                <w:lang w:eastAsia="en-US"/>
              </w:rPr>
              <w:t>Registration of a 15 g/kg temephos soluble granule product for use as a larvicide around bee hives for the control of small hive beetle</w:t>
            </w:r>
          </w:p>
        </w:tc>
      </w:tr>
    </w:tbl>
    <w:p w14:paraId="26FC797B"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2342B" w14:paraId="50436764"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CD2E3D" w14:textId="77777777" w:rsidR="0072342B" w:rsidRDefault="0072342B">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073A9BB" w14:textId="77777777" w:rsidR="0072342B" w:rsidRDefault="0072342B">
            <w:pPr>
              <w:pStyle w:val="S8Gazettetabletext"/>
              <w:rPr>
                <w:noProof/>
                <w:lang w:eastAsia="en-US"/>
              </w:rPr>
            </w:pPr>
            <w:r>
              <w:rPr>
                <w:lang w:eastAsia="en-US"/>
              </w:rPr>
              <w:t>136407</w:t>
            </w:r>
          </w:p>
        </w:tc>
      </w:tr>
      <w:tr w:rsidR="0072342B" w14:paraId="60230125"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E235DA"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538D3D2" w14:textId="77777777" w:rsidR="0072342B" w:rsidRDefault="0072342B">
            <w:pPr>
              <w:pStyle w:val="S8Gazettetabletext"/>
              <w:rPr>
                <w:lang w:eastAsia="en-US"/>
              </w:rPr>
            </w:pPr>
            <w:r>
              <w:rPr>
                <w:lang w:eastAsia="en-US"/>
              </w:rPr>
              <w:t>ANTOFF Granular Ant Bait</w:t>
            </w:r>
          </w:p>
        </w:tc>
      </w:tr>
      <w:tr w:rsidR="0072342B" w14:paraId="4C9666F1"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EFCAD3"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F44C716" w14:textId="77777777" w:rsidR="0072342B" w:rsidRDefault="0072342B">
            <w:pPr>
              <w:pStyle w:val="S8Gazettetabletext"/>
              <w:rPr>
                <w:lang w:eastAsia="en-US"/>
              </w:rPr>
            </w:pPr>
            <w:r>
              <w:rPr>
                <w:lang w:eastAsia="en-US"/>
              </w:rPr>
              <w:t>0.01 g/kg fipronil</w:t>
            </w:r>
          </w:p>
        </w:tc>
      </w:tr>
      <w:tr w:rsidR="0072342B" w14:paraId="25797CFF"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F7FE1F"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4DCCB8C" w14:textId="77777777" w:rsidR="0072342B" w:rsidRDefault="0072342B">
            <w:pPr>
              <w:pStyle w:val="S8Gazettetabletext"/>
              <w:rPr>
                <w:lang w:eastAsia="en-US"/>
              </w:rPr>
            </w:pPr>
            <w:r>
              <w:rPr>
                <w:lang w:eastAsia="en-US"/>
              </w:rPr>
              <w:t>Animal Control Technologies (Australia) Pty Ltd</w:t>
            </w:r>
          </w:p>
        </w:tc>
      </w:tr>
      <w:tr w:rsidR="0072342B" w14:paraId="462708A8"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BD12E3"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08A568C" w14:textId="77777777" w:rsidR="0072342B" w:rsidRDefault="0072342B">
            <w:pPr>
              <w:pStyle w:val="S8Gazettetabletext"/>
              <w:rPr>
                <w:lang w:eastAsia="en-US"/>
              </w:rPr>
            </w:pPr>
            <w:r>
              <w:rPr>
                <w:lang w:eastAsia="en-US"/>
              </w:rPr>
              <w:t>137 868 449</w:t>
            </w:r>
          </w:p>
        </w:tc>
      </w:tr>
      <w:tr w:rsidR="0072342B" w14:paraId="4F2375ED"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840007" w14:textId="77777777" w:rsidR="0072342B" w:rsidRDefault="0072342B">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D01F511" w14:textId="77777777" w:rsidR="0072342B" w:rsidRDefault="0072342B">
            <w:pPr>
              <w:pStyle w:val="S8Gazettetabletext"/>
              <w:rPr>
                <w:lang w:eastAsia="en-US"/>
              </w:rPr>
            </w:pPr>
            <w:r>
              <w:rPr>
                <w:lang w:eastAsia="en-US"/>
              </w:rPr>
              <w:t>27 September 2024</w:t>
            </w:r>
          </w:p>
        </w:tc>
      </w:tr>
      <w:tr w:rsidR="0072342B" w14:paraId="0F848AD0"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6FDC8B"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46C72FF" w14:textId="77777777" w:rsidR="0072342B" w:rsidRDefault="0072342B">
            <w:pPr>
              <w:pStyle w:val="S8Gazettetabletext"/>
              <w:rPr>
                <w:lang w:eastAsia="en-US"/>
              </w:rPr>
            </w:pPr>
            <w:r>
              <w:rPr>
                <w:lang w:eastAsia="en-US"/>
              </w:rPr>
              <w:t>92714</w:t>
            </w:r>
          </w:p>
        </w:tc>
      </w:tr>
      <w:tr w:rsidR="0072342B" w14:paraId="1CFD3C43"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CE0FCC"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E40F4D3" w14:textId="77777777" w:rsidR="0072342B" w:rsidRDefault="0072342B">
            <w:pPr>
              <w:pStyle w:val="S8Gazettetabletext"/>
              <w:rPr>
                <w:lang w:eastAsia="en-US"/>
              </w:rPr>
            </w:pPr>
            <w:r>
              <w:rPr>
                <w:lang w:eastAsia="en-US"/>
              </w:rPr>
              <w:t>92714/136407</w:t>
            </w:r>
          </w:p>
        </w:tc>
      </w:tr>
      <w:tr w:rsidR="0072342B" w14:paraId="6DE679EC"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FDA8B0"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33D3351" w14:textId="77777777" w:rsidR="0072342B" w:rsidRDefault="0072342B">
            <w:pPr>
              <w:pStyle w:val="S8Gazettetabletext"/>
              <w:rPr>
                <w:lang w:eastAsia="en-US"/>
              </w:rPr>
            </w:pPr>
            <w:r>
              <w:rPr>
                <w:lang w:eastAsia="en-US"/>
              </w:rPr>
              <w:t>Registration of 0.01 g/kg fipronil in a granular formulation for the control of yellow crazy ant</w:t>
            </w:r>
          </w:p>
        </w:tc>
      </w:tr>
    </w:tbl>
    <w:p w14:paraId="3DE04839"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342B" w14:paraId="10898D4C"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3F855A" w14:textId="77777777" w:rsidR="0072342B" w:rsidRDefault="0072342B">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FEBB4F1" w14:textId="77777777" w:rsidR="0072342B" w:rsidRDefault="0072342B">
            <w:pPr>
              <w:pStyle w:val="S8Gazettetabletext"/>
              <w:rPr>
                <w:noProof/>
                <w:lang w:eastAsia="en-US"/>
              </w:rPr>
            </w:pPr>
            <w:r>
              <w:rPr>
                <w:lang w:eastAsia="en-US"/>
              </w:rPr>
              <w:t>144573</w:t>
            </w:r>
          </w:p>
        </w:tc>
      </w:tr>
      <w:tr w:rsidR="0072342B" w14:paraId="7E7D357C"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FE46F3"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0F47D71" w14:textId="77777777" w:rsidR="0072342B" w:rsidRDefault="0072342B">
            <w:pPr>
              <w:pStyle w:val="S8Gazettetabletext"/>
              <w:rPr>
                <w:lang w:eastAsia="en-US"/>
              </w:rPr>
            </w:pPr>
            <w:r>
              <w:rPr>
                <w:lang w:eastAsia="en-US"/>
              </w:rPr>
              <w:t>FSA Trifluralin Max 480 Herbicide</w:t>
            </w:r>
          </w:p>
        </w:tc>
      </w:tr>
      <w:tr w:rsidR="0072342B" w14:paraId="0ADA1E88"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79C34B"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E45E7CA" w14:textId="77777777" w:rsidR="0072342B" w:rsidRDefault="0072342B">
            <w:pPr>
              <w:pStyle w:val="S8Gazettetabletext"/>
              <w:rPr>
                <w:lang w:eastAsia="en-US"/>
              </w:rPr>
            </w:pPr>
            <w:r>
              <w:rPr>
                <w:lang w:eastAsia="en-US"/>
              </w:rPr>
              <w:t>480 g/L trifluralin</w:t>
            </w:r>
          </w:p>
        </w:tc>
      </w:tr>
      <w:tr w:rsidR="0072342B" w14:paraId="57BCB198"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D1FB7B"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EA980BD" w14:textId="77777777" w:rsidR="0072342B" w:rsidRDefault="0072342B">
            <w:pPr>
              <w:pStyle w:val="S8Gazettetabletext"/>
              <w:rPr>
                <w:lang w:eastAsia="en-US"/>
              </w:rPr>
            </w:pPr>
            <w:r>
              <w:rPr>
                <w:lang w:eastAsia="en-US"/>
              </w:rPr>
              <w:t>Four Seasons Agribusiness Pty Ltd</w:t>
            </w:r>
          </w:p>
        </w:tc>
      </w:tr>
      <w:tr w:rsidR="0072342B" w14:paraId="0165E7F8"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F5F360"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2869DF1" w14:textId="77777777" w:rsidR="0072342B" w:rsidRDefault="0072342B">
            <w:pPr>
              <w:pStyle w:val="S8Gazettetabletext"/>
              <w:rPr>
                <w:lang w:eastAsia="en-US"/>
              </w:rPr>
            </w:pPr>
            <w:r>
              <w:rPr>
                <w:lang w:eastAsia="en-US"/>
              </w:rPr>
              <w:t>115 133 189</w:t>
            </w:r>
          </w:p>
        </w:tc>
      </w:tr>
      <w:tr w:rsidR="0072342B" w14:paraId="60297A47"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80B82A" w14:textId="77777777" w:rsidR="0072342B" w:rsidRDefault="0072342B">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E25EE09" w14:textId="77777777" w:rsidR="0072342B" w:rsidRDefault="0072342B">
            <w:pPr>
              <w:pStyle w:val="S8Gazettetabletext"/>
              <w:rPr>
                <w:lang w:eastAsia="en-US"/>
              </w:rPr>
            </w:pPr>
            <w:r>
              <w:rPr>
                <w:lang w:eastAsia="en-US"/>
              </w:rPr>
              <w:t>30 September 2024</w:t>
            </w:r>
          </w:p>
        </w:tc>
      </w:tr>
      <w:tr w:rsidR="0072342B" w14:paraId="67DF9A6A"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44D9AC"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65F7A32" w14:textId="77777777" w:rsidR="0072342B" w:rsidRDefault="0072342B">
            <w:pPr>
              <w:pStyle w:val="S8Gazettetabletext"/>
              <w:rPr>
                <w:lang w:eastAsia="en-US"/>
              </w:rPr>
            </w:pPr>
            <w:r>
              <w:rPr>
                <w:lang w:eastAsia="en-US"/>
              </w:rPr>
              <w:t>95063</w:t>
            </w:r>
          </w:p>
        </w:tc>
      </w:tr>
      <w:tr w:rsidR="0072342B" w14:paraId="172E2B72"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33D4F0"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77CBB67" w14:textId="77777777" w:rsidR="0072342B" w:rsidRDefault="0072342B">
            <w:pPr>
              <w:pStyle w:val="S8Gazettetabletext"/>
              <w:rPr>
                <w:lang w:eastAsia="en-US"/>
              </w:rPr>
            </w:pPr>
            <w:r>
              <w:rPr>
                <w:lang w:eastAsia="en-US"/>
              </w:rPr>
              <w:t>95063/144573</w:t>
            </w:r>
          </w:p>
        </w:tc>
      </w:tr>
      <w:tr w:rsidR="0072342B" w14:paraId="28745238"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4583C3"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2DCB764" w14:textId="77777777" w:rsidR="0072342B" w:rsidRDefault="0072342B">
            <w:pPr>
              <w:pStyle w:val="S8Gazettetabletext"/>
              <w:rPr>
                <w:lang w:eastAsia="en-US"/>
              </w:rPr>
            </w:pPr>
            <w:r>
              <w:rPr>
                <w:lang w:eastAsia="en-US"/>
              </w:rPr>
              <w:t>Registration of a 480 g/L trifluralin emulsifiable concentrate product for use as a pre-emergence herbicide for the control of annual grasses and certain broadleaf weeds in certain horticultural and agricultural crops</w:t>
            </w:r>
          </w:p>
        </w:tc>
      </w:tr>
    </w:tbl>
    <w:p w14:paraId="1182EE7C"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342B" w14:paraId="139EA6F9"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03D11A" w14:textId="77777777" w:rsidR="0072342B" w:rsidRDefault="0072342B">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879CC48" w14:textId="77777777" w:rsidR="0072342B" w:rsidRDefault="0072342B">
            <w:pPr>
              <w:pStyle w:val="S8Gazettetabletext"/>
              <w:rPr>
                <w:noProof/>
                <w:lang w:eastAsia="en-US"/>
              </w:rPr>
            </w:pPr>
            <w:r>
              <w:rPr>
                <w:lang w:eastAsia="en-US"/>
              </w:rPr>
              <w:t>144575</w:t>
            </w:r>
          </w:p>
        </w:tc>
      </w:tr>
      <w:tr w:rsidR="0072342B" w14:paraId="23E28FDC"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785681"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B9B679B" w14:textId="77777777" w:rsidR="0072342B" w:rsidRDefault="0072342B">
            <w:pPr>
              <w:pStyle w:val="S8Gazettetabletext"/>
              <w:rPr>
                <w:lang w:eastAsia="en-US"/>
              </w:rPr>
            </w:pPr>
            <w:r>
              <w:rPr>
                <w:lang w:eastAsia="en-US"/>
              </w:rPr>
              <w:t>AC Piston Plus 360 Herbicide</w:t>
            </w:r>
          </w:p>
        </w:tc>
      </w:tr>
      <w:tr w:rsidR="0072342B" w14:paraId="70BB448E"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B5A9A3"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539AD53" w14:textId="77777777" w:rsidR="0072342B" w:rsidRDefault="0072342B">
            <w:pPr>
              <w:pStyle w:val="S8Gazettetabletext"/>
              <w:rPr>
                <w:lang w:eastAsia="en-US"/>
              </w:rPr>
            </w:pPr>
            <w:r>
              <w:rPr>
                <w:lang w:eastAsia="en-US"/>
              </w:rPr>
              <w:t>360 g/L paraquat present as paraquat dichloride</w:t>
            </w:r>
          </w:p>
        </w:tc>
      </w:tr>
      <w:tr w:rsidR="0072342B" w14:paraId="42177524"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420202"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E53DB79" w14:textId="77777777" w:rsidR="0072342B" w:rsidRDefault="0072342B">
            <w:pPr>
              <w:pStyle w:val="S8Gazettetabletext"/>
              <w:rPr>
                <w:lang w:eastAsia="en-US"/>
              </w:rPr>
            </w:pPr>
            <w:r>
              <w:rPr>
                <w:lang w:eastAsia="en-US"/>
              </w:rPr>
              <w:t>Axichem Pty Ltd</w:t>
            </w:r>
          </w:p>
        </w:tc>
      </w:tr>
      <w:tr w:rsidR="0072342B" w14:paraId="420FC6FC"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F5CB29"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87F98A5" w14:textId="77777777" w:rsidR="0072342B" w:rsidRDefault="0072342B">
            <w:pPr>
              <w:pStyle w:val="S8Gazettetabletext"/>
              <w:rPr>
                <w:lang w:eastAsia="en-US"/>
              </w:rPr>
            </w:pPr>
            <w:r>
              <w:rPr>
                <w:lang w:eastAsia="en-US"/>
              </w:rPr>
              <w:t>131 628 594</w:t>
            </w:r>
          </w:p>
        </w:tc>
      </w:tr>
      <w:tr w:rsidR="0072342B" w14:paraId="7A74699A"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51919A" w14:textId="77777777" w:rsidR="0072342B" w:rsidRDefault="0072342B">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E4BBBE7" w14:textId="77777777" w:rsidR="0072342B" w:rsidRDefault="0072342B">
            <w:pPr>
              <w:pStyle w:val="S8Gazettetabletext"/>
              <w:rPr>
                <w:lang w:eastAsia="en-US"/>
              </w:rPr>
            </w:pPr>
            <w:r>
              <w:rPr>
                <w:lang w:eastAsia="en-US"/>
              </w:rPr>
              <w:t>30 September 2024</w:t>
            </w:r>
          </w:p>
        </w:tc>
      </w:tr>
      <w:tr w:rsidR="0072342B" w14:paraId="71F4B517"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042D3C"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E482D0A" w14:textId="77777777" w:rsidR="0072342B" w:rsidRDefault="0072342B">
            <w:pPr>
              <w:pStyle w:val="S8Gazettetabletext"/>
              <w:rPr>
                <w:lang w:eastAsia="en-US"/>
              </w:rPr>
            </w:pPr>
            <w:r>
              <w:rPr>
                <w:lang w:eastAsia="en-US"/>
              </w:rPr>
              <w:t>95064</w:t>
            </w:r>
          </w:p>
        </w:tc>
      </w:tr>
      <w:tr w:rsidR="0072342B" w14:paraId="749016EE"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D4391A"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F9F7D21" w14:textId="77777777" w:rsidR="0072342B" w:rsidRDefault="0072342B">
            <w:pPr>
              <w:pStyle w:val="S8Gazettetabletext"/>
              <w:rPr>
                <w:lang w:eastAsia="en-US"/>
              </w:rPr>
            </w:pPr>
            <w:r>
              <w:rPr>
                <w:lang w:eastAsia="en-US"/>
              </w:rPr>
              <w:t>95064/144575</w:t>
            </w:r>
          </w:p>
        </w:tc>
      </w:tr>
      <w:tr w:rsidR="0072342B" w14:paraId="1D11C2B6"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CC8E4A"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07B8108" w14:textId="77777777" w:rsidR="0072342B" w:rsidRDefault="0072342B">
            <w:pPr>
              <w:pStyle w:val="S8Gazettetabletext"/>
              <w:rPr>
                <w:lang w:eastAsia="en-US"/>
              </w:rPr>
            </w:pPr>
            <w:r>
              <w:rPr>
                <w:lang w:eastAsia="en-US"/>
              </w:rPr>
              <w:t>Registration of a 360 g/L soluble concentrate of paraquat present as paraquat dichloride for the control of a wide range of grasses and broadleaf weeds</w:t>
            </w:r>
          </w:p>
        </w:tc>
      </w:tr>
    </w:tbl>
    <w:p w14:paraId="4D677970"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342B" w14:paraId="3240BBAB"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AAA14F" w14:textId="77777777" w:rsidR="0072342B" w:rsidRDefault="0072342B">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4DFB06CD" w14:textId="77777777" w:rsidR="0072342B" w:rsidRDefault="0072342B">
            <w:pPr>
              <w:pStyle w:val="S8Gazettetabletext"/>
              <w:rPr>
                <w:noProof/>
                <w:lang w:eastAsia="en-US"/>
              </w:rPr>
            </w:pPr>
            <w:r>
              <w:rPr>
                <w:lang w:eastAsia="en-US"/>
              </w:rPr>
              <w:t>144306</w:t>
            </w:r>
          </w:p>
        </w:tc>
      </w:tr>
      <w:tr w:rsidR="0072342B" w14:paraId="5D2410AA"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6C56C0"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F48F676" w14:textId="77777777" w:rsidR="0072342B" w:rsidRDefault="0072342B">
            <w:pPr>
              <w:pStyle w:val="S8Gazettetabletext"/>
              <w:rPr>
                <w:lang w:eastAsia="en-US"/>
              </w:rPr>
            </w:pPr>
            <w:r>
              <w:rPr>
                <w:lang w:eastAsia="en-US"/>
              </w:rPr>
              <w:t>JY Land Tebuconazole 430 SC Fungicide</w:t>
            </w:r>
          </w:p>
        </w:tc>
      </w:tr>
      <w:tr w:rsidR="0072342B" w14:paraId="7C830092"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A03714"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C6DD4A1" w14:textId="77777777" w:rsidR="0072342B" w:rsidRDefault="0072342B">
            <w:pPr>
              <w:pStyle w:val="S8Gazettetabletext"/>
              <w:rPr>
                <w:lang w:eastAsia="en-US"/>
              </w:rPr>
            </w:pPr>
            <w:r>
              <w:rPr>
                <w:lang w:eastAsia="en-US"/>
              </w:rPr>
              <w:t>430 g/L tebuconazole</w:t>
            </w:r>
          </w:p>
        </w:tc>
      </w:tr>
      <w:tr w:rsidR="0072342B" w14:paraId="0D9B3954"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B9EA4F"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F5EA98D" w14:textId="77777777" w:rsidR="0072342B" w:rsidRDefault="0072342B">
            <w:pPr>
              <w:pStyle w:val="S8Gazettetabletext"/>
              <w:rPr>
                <w:lang w:eastAsia="en-US"/>
              </w:rPr>
            </w:pPr>
            <w:r>
              <w:rPr>
                <w:lang w:eastAsia="en-US"/>
              </w:rPr>
              <w:t>Anhui Jiuyi Agriculture Co., Ltd.</w:t>
            </w:r>
          </w:p>
        </w:tc>
      </w:tr>
      <w:tr w:rsidR="0072342B" w14:paraId="4154A315"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F2FA59"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27AEFF8" w14:textId="77777777" w:rsidR="0072342B" w:rsidRDefault="0072342B">
            <w:pPr>
              <w:pStyle w:val="S8Gazettetabletext"/>
              <w:rPr>
                <w:lang w:eastAsia="en-US"/>
              </w:rPr>
            </w:pPr>
            <w:r>
              <w:rPr>
                <w:lang w:eastAsia="en-US"/>
              </w:rPr>
              <w:t>N/A</w:t>
            </w:r>
          </w:p>
        </w:tc>
      </w:tr>
      <w:tr w:rsidR="0072342B" w14:paraId="58E6D240"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0139FD" w14:textId="77777777" w:rsidR="0072342B" w:rsidRDefault="0072342B">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51A9C31" w14:textId="77777777" w:rsidR="0072342B" w:rsidRDefault="0072342B">
            <w:pPr>
              <w:pStyle w:val="S8Gazettetabletext"/>
              <w:rPr>
                <w:lang w:eastAsia="en-US"/>
              </w:rPr>
            </w:pPr>
            <w:r>
              <w:rPr>
                <w:lang w:eastAsia="en-US"/>
              </w:rPr>
              <w:t>30 September 2024</w:t>
            </w:r>
          </w:p>
        </w:tc>
      </w:tr>
      <w:tr w:rsidR="0072342B" w14:paraId="58B410FB"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1CC1E9"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C47C743" w14:textId="77777777" w:rsidR="0072342B" w:rsidRDefault="0072342B">
            <w:pPr>
              <w:pStyle w:val="S8Gazettetabletext"/>
              <w:rPr>
                <w:lang w:eastAsia="en-US"/>
              </w:rPr>
            </w:pPr>
            <w:r>
              <w:rPr>
                <w:lang w:eastAsia="en-US"/>
              </w:rPr>
              <w:t>94959</w:t>
            </w:r>
          </w:p>
        </w:tc>
      </w:tr>
      <w:tr w:rsidR="0072342B" w14:paraId="3055D5C9"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FC5D81"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29BDC0F" w14:textId="77777777" w:rsidR="0072342B" w:rsidRDefault="0072342B">
            <w:pPr>
              <w:pStyle w:val="S8Gazettetabletext"/>
              <w:rPr>
                <w:lang w:eastAsia="en-US"/>
              </w:rPr>
            </w:pPr>
            <w:r>
              <w:rPr>
                <w:lang w:eastAsia="en-US"/>
              </w:rPr>
              <w:t>94959/144306</w:t>
            </w:r>
          </w:p>
        </w:tc>
      </w:tr>
      <w:tr w:rsidR="0072342B" w14:paraId="286EFDCA"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F74B8C"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51A2E4D" w14:textId="77777777" w:rsidR="0072342B" w:rsidRDefault="0072342B">
            <w:pPr>
              <w:pStyle w:val="S8Gazettetabletext"/>
              <w:rPr>
                <w:lang w:eastAsia="en-US"/>
              </w:rPr>
            </w:pPr>
            <w:r>
              <w:rPr>
                <w:lang w:eastAsia="en-US"/>
              </w:rPr>
              <w:t>Registration of a 430 g/L tebuconazole suspension concentrate product for the control of leaf spot and leaf speckle on bananas; rust, leaf spot and net blotch of peanuts; foliar diseases on cereal crops; and other diseases on beans, peas, onions, pawpaw, pyrethrum and ryegrass and fescue seed crops</w:t>
            </w:r>
          </w:p>
        </w:tc>
      </w:tr>
    </w:tbl>
    <w:p w14:paraId="450B029A"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342B" w14:paraId="49706D81"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6FAE14" w14:textId="77777777" w:rsidR="0072342B" w:rsidRDefault="0072342B">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17610D5" w14:textId="77777777" w:rsidR="0072342B" w:rsidRDefault="0072342B">
            <w:pPr>
              <w:pStyle w:val="S8Gazettetabletext"/>
              <w:rPr>
                <w:noProof/>
                <w:lang w:eastAsia="en-US"/>
              </w:rPr>
            </w:pPr>
            <w:r>
              <w:rPr>
                <w:lang w:eastAsia="en-US"/>
              </w:rPr>
              <w:t>144559</w:t>
            </w:r>
          </w:p>
        </w:tc>
      </w:tr>
      <w:tr w:rsidR="0072342B" w14:paraId="031DDA4F"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25DB8E"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C64D3CB" w14:textId="77777777" w:rsidR="0072342B" w:rsidRDefault="0072342B">
            <w:pPr>
              <w:pStyle w:val="S8Gazettetabletext"/>
              <w:rPr>
                <w:lang w:eastAsia="en-US"/>
              </w:rPr>
            </w:pPr>
            <w:r>
              <w:rPr>
                <w:lang w:eastAsia="en-US"/>
              </w:rPr>
              <w:t>Sabakem Procymidone 500 SC</w:t>
            </w:r>
          </w:p>
        </w:tc>
      </w:tr>
      <w:tr w:rsidR="0072342B" w14:paraId="297DB00F"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4CA7B9"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6CB1F54" w14:textId="77777777" w:rsidR="0072342B" w:rsidRDefault="0072342B">
            <w:pPr>
              <w:pStyle w:val="S8Gazettetabletext"/>
              <w:rPr>
                <w:lang w:eastAsia="en-US"/>
              </w:rPr>
            </w:pPr>
            <w:r>
              <w:rPr>
                <w:lang w:eastAsia="en-US"/>
              </w:rPr>
              <w:t>500 g/L procymidone</w:t>
            </w:r>
          </w:p>
        </w:tc>
      </w:tr>
      <w:tr w:rsidR="0072342B" w14:paraId="60A40B74"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D8016B"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ABB5B22" w14:textId="77777777" w:rsidR="0072342B" w:rsidRDefault="0072342B">
            <w:pPr>
              <w:pStyle w:val="S8Gazettetabletext"/>
              <w:rPr>
                <w:lang w:eastAsia="en-US"/>
              </w:rPr>
            </w:pPr>
            <w:r>
              <w:rPr>
                <w:lang w:eastAsia="en-US"/>
              </w:rPr>
              <w:t>Sabakem Pty Ltd</w:t>
            </w:r>
          </w:p>
        </w:tc>
      </w:tr>
      <w:tr w:rsidR="0072342B" w14:paraId="65897556"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5854C2"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7B8545F" w14:textId="77777777" w:rsidR="0072342B" w:rsidRDefault="0072342B">
            <w:pPr>
              <w:pStyle w:val="S8Gazettetabletext"/>
              <w:rPr>
                <w:lang w:eastAsia="en-US"/>
              </w:rPr>
            </w:pPr>
            <w:r>
              <w:rPr>
                <w:lang w:eastAsia="en-US"/>
              </w:rPr>
              <w:t>151 682 138</w:t>
            </w:r>
          </w:p>
        </w:tc>
      </w:tr>
      <w:tr w:rsidR="0072342B" w14:paraId="655ECB30"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674041" w14:textId="77777777" w:rsidR="0072342B" w:rsidRDefault="0072342B">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518D98D" w14:textId="77777777" w:rsidR="0072342B" w:rsidRDefault="0072342B">
            <w:pPr>
              <w:pStyle w:val="S8Gazettetabletext"/>
              <w:rPr>
                <w:lang w:eastAsia="en-US"/>
              </w:rPr>
            </w:pPr>
            <w:r>
              <w:rPr>
                <w:lang w:eastAsia="en-US"/>
              </w:rPr>
              <w:t>1 October 2024</w:t>
            </w:r>
          </w:p>
        </w:tc>
      </w:tr>
      <w:tr w:rsidR="0072342B" w14:paraId="4A636EBC"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A5EFE5"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8F0D68A" w14:textId="77777777" w:rsidR="0072342B" w:rsidRDefault="0072342B">
            <w:pPr>
              <w:pStyle w:val="S8Gazettetabletext"/>
              <w:rPr>
                <w:lang w:eastAsia="en-US"/>
              </w:rPr>
            </w:pPr>
            <w:r>
              <w:rPr>
                <w:lang w:eastAsia="en-US"/>
              </w:rPr>
              <w:t>95051</w:t>
            </w:r>
          </w:p>
        </w:tc>
      </w:tr>
      <w:tr w:rsidR="0072342B" w14:paraId="77CFACD1"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9BF863"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194E2DA" w14:textId="77777777" w:rsidR="0072342B" w:rsidRDefault="0072342B">
            <w:pPr>
              <w:pStyle w:val="S8Gazettetabletext"/>
              <w:rPr>
                <w:lang w:eastAsia="en-US"/>
              </w:rPr>
            </w:pPr>
            <w:r>
              <w:rPr>
                <w:lang w:eastAsia="en-US"/>
              </w:rPr>
              <w:t>95051/144559</w:t>
            </w:r>
          </w:p>
        </w:tc>
      </w:tr>
      <w:tr w:rsidR="0072342B" w14:paraId="2F084DEC"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25D638"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7980BC5" w14:textId="77777777" w:rsidR="0072342B" w:rsidRDefault="0072342B">
            <w:pPr>
              <w:pStyle w:val="S8Gazettetabletext"/>
              <w:rPr>
                <w:lang w:eastAsia="en-US"/>
              </w:rPr>
            </w:pPr>
            <w:r>
              <w:rPr>
                <w:lang w:eastAsia="en-US"/>
              </w:rPr>
              <w:t>Registration of a 500 g/L procymidone suspension concentrate product for the control of certain fungal diseases on various crops</w:t>
            </w:r>
          </w:p>
        </w:tc>
      </w:tr>
    </w:tbl>
    <w:p w14:paraId="6CA229E7"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342B" w14:paraId="72EF044B"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2E7496" w14:textId="77777777" w:rsidR="0072342B" w:rsidRDefault="0072342B">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53B671A" w14:textId="77777777" w:rsidR="0072342B" w:rsidRDefault="0072342B">
            <w:pPr>
              <w:pStyle w:val="S8Gazettetabletext"/>
              <w:rPr>
                <w:noProof/>
                <w:lang w:eastAsia="en-US"/>
              </w:rPr>
            </w:pPr>
            <w:r>
              <w:rPr>
                <w:lang w:eastAsia="en-US"/>
              </w:rPr>
              <w:t>144561</w:t>
            </w:r>
          </w:p>
        </w:tc>
      </w:tr>
      <w:tr w:rsidR="0072342B" w14:paraId="2BED2018"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84A5C2"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9D7EEB3" w14:textId="77777777" w:rsidR="0072342B" w:rsidRDefault="0072342B">
            <w:pPr>
              <w:pStyle w:val="S8Gazettetabletext"/>
              <w:rPr>
                <w:lang w:eastAsia="en-US"/>
              </w:rPr>
            </w:pPr>
            <w:r>
              <w:rPr>
                <w:lang w:eastAsia="en-US"/>
              </w:rPr>
              <w:t>Sabakem 2,4-DB 500 SC</w:t>
            </w:r>
          </w:p>
        </w:tc>
      </w:tr>
      <w:tr w:rsidR="0072342B" w14:paraId="1FFEC270"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F5151B"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F378539" w14:textId="77777777" w:rsidR="0072342B" w:rsidRDefault="0072342B">
            <w:pPr>
              <w:pStyle w:val="S8Gazettetabletext"/>
              <w:rPr>
                <w:lang w:eastAsia="en-US"/>
              </w:rPr>
            </w:pPr>
            <w:r>
              <w:rPr>
                <w:lang w:eastAsia="en-US"/>
              </w:rPr>
              <w:t>500 g/L 2,4-DB (present as the dimethylamine salt)</w:t>
            </w:r>
          </w:p>
        </w:tc>
      </w:tr>
      <w:tr w:rsidR="0072342B" w14:paraId="5DA60A35"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75F74A"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79C98FD" w14:textId="77777777" w:rsidR="0072342B" w:rsidRDefault="0072342B">
            <w:pPr>
              <w:pStyle w:val="S8Gazettetabletext"/>
              <w:rPr>
                <w:lang w:eastAsia="en-US"/>
              </w:rPr>
            </w:pPr>
            <w:r>
              <w:rPr>
                <w:lang w:eastAsia="en-US"/>
              </w:rPr>
              <w:t>Sabakem Pty Ltd</w:t>
            </w:r>
          </w:p>
        </w:tc>
      </w:tr>
      <w:tr w:rsidR="0072342B" w14:paraId="52E19D7C"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E28D76"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F59CB86" w14:textId="77777777" w:rsidR="0072342B" w:rsidRDefault="0072342B">
            <w:pPr>
              <w:pStyle w:val="S8Gazettetabletext"/>
              <w:rPr>
                <w:lang w:eastAsia="en-US"/>
              </w:rPr>
            </w:pPr>
            <w:r>
              <w:rPr>
                <w:lang w:eastAsia="en-US"/>
              </w:rPr>
              <w:t>151 682 138</w:t>
            </w:r>
          </w:p>
        </w:tc>
      </w:tr>
      <w:tr w:rsidR="0072342B" w14:paraId="42F97BCE"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6374AA" w14:textId="77777777" w:rsidR="0072342B" w:rsidRDefault="0072342B">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67F76B2" w14:textId="77777777" w:rsidR="0072342B" w:rsidRDefault="0072342B">
            <w:pPr>
              <w:pStyle w:val="S8Gazettetabletext"/>
              <w:rPr>
                <w:lang w:eastAsia="en-US"/>
              </w:rPr>
            </w:pPr>
            <w:r>
              <w:rPr>
                <w:lang w:eastAsia="en-US"/>
              </w:rPr>
              <w:t>1 October 2024</w:t>
            </w:r>
          </w:p>
        </w:tc>
      </w:tr>
      <w:tr w:rsidR="0072342B" w14:paraId="5F99692E"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0F7250"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3A15729" w14:textId="77777777" w:rsidR="0072342B" w:rsidRDefault="0072342B">
            <w:pPr>
              <w:pStyle w:val="S8Gazettetabletext"/>
              <w:rPr>
                <w:lang w:eastAsia="en-US"/>
              </w:rPr>
            </w:pPr>
            <w:r>
              <w:rPr>
                <w:lang w:eastAsia="en-US"/>
              </w:rPr>
              <w:t>95052</w:t>
            </w:r>
          </w:p>
        </w:tc>
      </w:tr>
      <w:tr w:rsidR="0072342B" w14:paraId="611118E1"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64E6C6"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8F60456" w14:textId="77777777" w:rsidR="0072342B" w:rsidRDefault="0072342B">
            <w:pPr>
              <w:pStyle w:val="S8Gazettetabletext"/>
              <w:rPr>
                <w:lang w:eastAsia="en-US"/>
              </w:rPr>
            </w:pPr>
            <w:r>
              <w:rPr>
                <w:lang w:eastAsia="en-US"/>
              </w:rPr>
              <w:t>95052/144561</w:t>
            </w:r>
          </w:p>
        </w:tc>
      </w:tr>
      <w:tr w:rsidR="0072342B" w14:paraId="70E16784"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F44E12"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263FCAE" w14:textId="77777777" w:rsidR="0072342B" w:rsidRDefault="0072342B">
            <w:pPr>
              <w:pStyle w:val="S8Gazettetabletext"/>
              <w:rPr>
                <w:lang w:eastAsia="en-US"/>
              </w:rPr>
            </w:pPr>
            <w:r>
              <w:rPr>
                <w:lang w:eastAsia="en-US"/>
              </w:rPr>
              <w:t>Registration of a 500 g/L 2,4-DB suspension concentrate (SC) product for use in lucerne, medic and clover pasture, peanuts and cereal crops</w:t>
            </w:r>
          </w:p>
        </w:tc>
      </w:tr>
    </w:tbl>
    <w:p w14:paraId="124D17A9"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342B" w14:paraId="513780F7"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9166AB" w14:textId="77777777" w:rsidR="0072342B" w:rsidRDefault="0072342B">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0F1C7169" w14:textId="77777777" w:rsidR="0072342B" w:rsidRDefault="0072342B">
            <w:pPr>
              <w:pStyle w:val="S8Gazettetabletext"/>
              <w:rPr>
                <w:noProof/>
                <w:lang w:eastAsia="en-US"/>
              </w:rPr>
            </w:pPr>
            <w:r>
              <w:rPr>
                <w:lang w:eastAsia="en-US"/>
              </w:rPr>
              <w:t>144281</w:t>
            </w:r>
          </w:p>
        </w:tc>
      </w:tr>
      <w:tr w:rsidR="0072342B" w14:paraId="2FF60E78"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5B69EE"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2FBC660" w14:textId="77777777" w:rsidR="0072342B" w:rsidRDefault="0072342B">
            <w:pPr>
              <w:pStyle w:val="S8Gazettetabletext"/>
              <w:rPr>
                <w:lang w:eastAsia="en-US"/>
              </w:rPr>
            </w:pPr>
            <w:r>
              <w:rPr>
                <w:lang w:eastAsia="en-US"/>
              </w:rPr>
              <w:t>The Plant Runner Hormone Rooting Liquid</w:t>
            </w:r>
          </w:p>
        </w:tc>
      </w:tr>
      <w:tr w:rsidR="0072342B" w14:paraId="04CDECBC"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95D0E9"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77C40C7" w14:textId="77777777" w:rsidR="0072342B" w:rsidRDefault="0072342B">
            <w:pPr>
              <w:pStyle w:val="S8Gazettetabletext"/>
              <w:rPr>
                <w:lang w:eastAsia="en-US"/>
              </w:rPr>
            </w:pPr>
            <w:r>
              <w:rPr>
                <w:lang w:eastAsia="en-US"/>
              </w:rPr>
              <w:t>4 g/L indole butyric acid</w:t>
            </w:r>
          </w:p>
        </w:tc>
      </w:tr>
      <w:tr w:rsidR="0072342B" w14:paraId="2115E9F7"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FFA4FD"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C695CB1" w14:textId="77777777" w:rsidR="0072342B" w:rsidRDefault="0072342B">
            <w:pPr>
              <w:pStyle w:val="S8Gazettetabletext"/>
              <w:rPr>
                <w:lang w:eastAsia="en-US"/>
              </w:rPr>
            </w:pPr>
            <w:r>
              <w:rPr>
                <w:lang w:eastAsia="en-US"/>
              </w:rPr>
              <w:t>The Plant Runner Pty Ltd</w:t>
            </w:r>
          </w:p>
        </w:tc>
      </w:tr>
      <w:tr w:rsidR="0072342B" w14:paraId="03AD72E6"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BD5F5A"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BFFE97E" w14:textId="77777777" w:rsidR="0072342B" w:rsidRDefault="0072342B">
            <w:pPr>
              <w:pStyle w:val="S8Gazettetabletext"/>
              <w:rPr>
                <w:lang w:eastAsia="en-US"/>
              </w:rPr>
            </w:pPr>
            <w:r>
              <w:rPr>
                <w:lang w:eastAsia="en-US"/>
              </w:rPr>
              <w:t>622 357 582</w:t>
            </w:r>
          </w:p>
        </w:tc>
      </w:tr>
      <w:tr w:rsidR="0072342B" w14:paraId="7E2E3823"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1D9927" w14:textId="77777777" w:rsidR="0072342B" w:rsidRDefault="0072342B">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A893E76" w14:textId="77777777" w:rsidR="0072342B" w:rsidRDefault="0072342B">
            <w:pPr>
              <w:pStyle w:val="S8Gazettetabletext"/>
              <w:rPr>
                <w:lang w:eastAsia="en-US"/>
              </w:rPr>
            </w:pPr>
            <w:r>
              <w:rPr>
                <w:lang w:eastAsia="en-US"/>
              </w:rPr>
              <w:t>1 October 2024</w:t>
            </w:r>
          </w:p>
        </w:tc>
      </w:tr>
      <w:tr w:rsidR="0072342B" w14:paraId="039C0D24"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2C9FE8"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0FF779A" w14:textId="77777777" w:rsidR="0072342B" w:rsidRDefault="0072342B">
            <w:pPr>
              <w:pStyle w:val="S8Gazettetabletext"/>
              <w:rPr>
                <w:lang w:eastAsia="en-US"/>
              </w:rPr>
            </w:pPr>
            <w:r>
              <w:rPr>
                <w:lang w:eastAsia="en-US"/>
              </w:rPr>
              <w:t>94946</w:t>
            </w:r>
          </w:p>
        </w:tc>
      </w:tr>
      <w:tr w:rsidR="0072342B" w14:paraId="30C274B5"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B0C86A"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D055609" w14:textId="77777777" w:rsidR="0072342B" w:rsidRDefault="0072342B">
            <w:pPr>
              <w:pStyle w:val="S8Gazettetabletext"/>
              <w:rPr>
                <w:lang w:eastAsia="en-US"/>
              </w:rPr>
            </w:pPr>
            <w:r>
              <w:rPr>
                <w:lang w:eastAsia="en-US"/>
              </w:rPr>
              <w:t>94946/144281</w:t>
            </w:r>
          </w:p>
        </w:tc>
      </w:tr>
      <w:tr w:rsidR="0072342B" w14:paraId="5ABA5AE1"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040AA3"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918E29C" w14:textId="77777777" w:rsidR="0072342B" w:rsidRDefault="0072342B">
            <w:pPr>
              <w:pStyle w:val="S8Gazettetabletext"/>
              <w:rPr>
                <w:lang w:eastAsia="en-US"/>
              </w:rPr>
            </w:pPr>
            <w:r>
              <w:rPr>
                <w:lang w:eastAsia="en-US"/>
              </w:rPr>
              <w:t>Registration of a 4 g/L indole butyric acid liquid concentrate product used to strike and accelerate roots on most plant cuttings</w:t>
            </w:r>
          </w:p>
        </w:tc>
      </w:tr>
    </w:tbl>
    <w:p w14:paraId="3A3D4C45"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342B" w14:paraId="77BB8502"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A3C76F" w14:textId="77777777" w:rsidR="0072342B" w:rsidRDefault="0072342B">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1226DB66" w14:textId="77777777" w:rsidR="0072342B" w:rsidRDefault="0072342B">
            <w:pPr>
              <w:pStyle w:val="S8Gazettetabletext"/>
              <w:rPr>
                <w:noProof/>
                <w:lang w:eastAsia="en-US"/>
              </w:rPr>
            </w:pPr>
            <w:r>
              <w:rPr>
                <w:lang w:eastAsia="en-US"/>
              </w:rPr>
              <w:t>141213</w:t>
            </w:r>
          </w:p>
        </w:tc>
      </w:tr>
      <w:tr w:rsidR="0072342B" w14:paraId="7404D38F"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EA9D54"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6A2863F" w14:textId="77777777" w:rsidR="0072342B" w:rsidRDefault="0072342B">
            <w:pPr>
              <w:pStyle w:val="S8Gazettetabletext"/>
              <w:rPr>
                <w:lang w:eastAsia="en-US"/>
              </w:rPr>
            </w:pPr>
            <w:r>
              <w:rPr>
                <w:lang w:eastAsia="en-US"/>
              </w:rPr>
              <w:t>Glysmart 600 Herbicide</w:t>
            </w:r>
          </w:p>
        </w:tc>
      </w:tr>
      <w:tr w:rsidR="0072342B" w14:paraId="520FC27A"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350962"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5B5FF4C" w14:textId="77777777" w:rsidR="0072342B" w:rsidRDefault="0072342B">
            <w:pPr>
              <w:pStyle w:val="S8Gazettetabletext"/>
              <w:rPr>
                <w:lang w:eastAsia="en-US"/>
              </w:rPr>
            </w:pPr>
            <w:r>
              <w:rPr>
                <w:lang w:eastAsia="en-US"/>
              </w:rPr>
              <w:t>600 g/L glyphosate (present as the potassium salt)</w:t>
            </w:r>
          </w:p>
        </w:tc>
      </w:tr>
      <w:tr w:rsidR="0072342B" w14:paraId="136224BE"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A4A12E"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3C839E6" w14:textId="77777777" w:rsidR="0072342B" w:rsidRDefault="0072342B">
            <w:pPr>
              <w:pStyle w:val="S8Gazettetabletext"/>
              <w:rPr>
                <w:lang w:eastAsia="en-US"/>
              </w:rPr>
            </w:pPr>
            <w:r>
              <w:rPr>
                <w:lang w:eastAsia="en-US"/>
              </w:rPr>
              <w:t>Grow Choice Pty Ltd</w:t>
            </w:r>
          </w:p>
        </w:tc>
      </w:tr>
      <w:tr w:rsidR="0072342B" w14:paraId="051025B2"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284DFD"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044A8E5" w14:textId="77777777" w:rsidR="0072342B" w:rsidRDefault="0072342B">
            <w:pPr>
              <w:pStyle w:val="S8Gazettetabletext"/>
              <w:rPr>
                <w:lang w:eastAsia="en-US"/>
              </w:rPr>
            </w:pPr>
            <w:r>
              <w:rPr>
                <w:lang w:eastAsia="en-US"/>
              </w:rPr>
              <w:t>161 264 884</w:t>
            </w:r>
          </w:p>
        </w:tc>
      </w:tr>
      <w:tr w:rsidR="0072342B" w14:paraId="3BE4B6AA"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82E299" w14:textId="77777777" w:rsidR="0072342B" w:rsidRDefault="0072342B">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33BE59E" w14:textId="77777777" w:rsidR="0072342B" w:rsidRDefault="0072342B">
            <w:pPr>
              <w:pStyle w:val="S8Gazettetabletext"/>
              <w:rPr>
                <w:lang w:eastAsia="en-US"/>
              </w:rPr>
            </w:pPr>
            <w:r>
              <w:rPr>
                <w:lang w:eastAsia="en-US"/>
              </w:rPr>
              <w:t>4 October 2024</w:t>
            </w:r>
          </w:p>
        </w:tc>
      </w:tr>
      <w:tr w:rsidR="0072342B" w14:paraId="2298E889"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40708C"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32A8E10" w14:textId="77777777" w:rsidR="0072342B" w:rsidRDefault="0072342B">
            <w:pPr>
              <w:pStyle w:val="S8Gazettetabletext"/>
              <w:rPr>
                <w:lang w:eastAsia="en-US"/>
              </w:rPr>
            </w:pPr>
            <w:r>
              <w:rPr>
                <w:lang w:eastAsia="en-US"/>
              </w:rPr>
              <w:t>94011</w:t>
            </w:r>
          </w:p>
        </w:tc>
      </w:tr>
      <w:tr w:rsidR="0072342B" w14:paraId="15D7D2F6"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1D98C0"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D79D472" w14:textId="77777777" w:rsidR="0072342B" w:rsidRDefault="0072342B">
            <w:pPr>
              <w:pStyle w:val="S8Gazettetabletext"/>
              <w:rPr>
                <w:lang w:eastAsia="en-US"/>
              </w:rPr>
            </w:pPr>
            <w:r>
              <w:rPr>
                <w:lang w:eastAsia="en-US"/>
              </w:rPr>
              <w:t>94011/141213</w:t>
            </w:r>
          </w:p>
        </w:tc>
      </w:tr>
      <w:tr w:rsidR="0072342B" w14:paraId="7687BC79"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C4EE07"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4EC4109" w14:textId="77777777" w:rsidR="0072342B" w:rsidRDefault="0072342B">
            <w:pPr>
              <w:pStyle w:val="S8Gazettetabletext"/>
              <w:rPr>
                <w:lang w:eastAsia="en-US"/>
              </w:rPr>
            </w:pPr>
            <w:r>
              <w:rPr>
                <w:lang w:eastAsia="en-US"/>
              </w:rPr>
              <w:t>Registration and label approval for a 600 g/L soluble concentrate formulation of glyphosate (as the potassium salt) for non-selective control of many annual and perennial weeds</w:t>
            </w:r>
          </w:p>
        </w:tc>
      </w:tr>
    </w:tbl>
    <w:p w14:paraId="0D1BDA89" w14:textId="0A91E083" w:rsidR="0072342B" w:rsidRDefault="0072342B" w:rsidP="0072342B">
      <w:pPr>
        <w:pStyle w:val="Caption"/>
      </w:pPr>
      <w:r>
        <w:t xml:space="preserve">Table </w:t>
      </w:r>
      <w:r>
        <w:fldChar w:fldCharType="begin"/>
      </w:r>
      <w:r>
        <w:instrText xml:space="preserve"> SEQ Table \* ARABIC </w:instrText>
      </w:r>
      <w:r>
        <w:fldChar w:fldCharType="separate"/>
      </w:r>
      <w:r w:rsidR="00416CF5">
        <w:rPr>
          <w:noProof/>
        </w:rPr>
        <w:t>2</w:t>
      </w:r>
      <w:r>
        <w:rPr>
          <w:noProof/>
        </w:rPr>
        <w:fldChar w:fldCharType="end"/>
      </w:r>
      <w:r>
        <w:t xml:space="preserve">: Variations of registration </w:t>
      </w:r>
      <w:r w:rsidR="00416CF5">
        <w:t>–</w:t>
      </w:r>
      <w:r>
        <w:t xml:space="preserve">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13AA68FE"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09B6336" w14:textId="77777777" w:rsidR="0072342B" w:rsidRDefault="0072342B">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6439ACE3" w14:textId="77777777" w:rsidR="0072342B" w:rsidRDefault="0072342B">
            <w:pPr>
              <w:pStyle w:val="S8Gazettetabletext"/>
              <w:rPr>
                <w:lang w:eastAsia="en-US"/>
              </w:rPr>
            </w:pPr>
            <w:r>
              <w:rPr>
                <w:lang w:eastAsia="en-US"/>
              </w:rPr>
              <w:t>145323</w:t>
            </w:r>
          </w:p>
        </w:tc>
      </w:tr>
      <w:tr w:rsidR="0072342B" w14:paraId="53DAA023"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B8AA621"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6113E8E6" w14:textId="77777777" w:rsidR="0072342B" w:rsidRDefault="0072342B">
            <w:pPr>
              <w:pStyle w:val="S8Gazettetabletext"/>
              <w:rPr>
                <w:lang w:eastAsia="en-US"/>
              </w:rPr>
            </w:pPr>
            <w:r>
              <w:rPr>
                <w:lang w:eastAsia="en-US"/>
              </w:rPr>
              <w:t>Imtrade Lectern 800 VeripHy WG Fungicide</w:t>
            </w:r>
          </w:p>
        </w:tc>
      </w:tr>
      <w:tr w:rsidR="0072342B" w14:paraId="145C54D3"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53E3DBA" w14:textId="77777777" w:rsidR="0072342B" w:rsidRDefault="0072342B">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FD2C856" w14:textId="77777777" w:rsidR="0072342B" w:rsidRDefault="0072342B">
            <w:pPr>
              <w:pStyle w:val="S8Gazettetabletext"/>
              <w:rPr>
                <w:lang w:eastAsia="en-US"/>
              </w:rPr>
            </w:pPr>
            <w:r>
              <w:rPr>
                <w:lang w:eastAsia="en-US"/>
              </w:rPr>
              <w:t>800 g/kg captan</w:t>
            </w:r>
          </w:p>
        </w:tc>
      </w:tr>
      <w:tr w:rsidR="0072342B" w14:paraId="6B92A102"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2EE45E"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62FBA916" w14:textId="77777777" w:rsidR="0072342B" w:rsidRDefault="0072342B">
            <w:pPr>
              <w:pStyle w:val="S8Gazettetabletext"/>
              <w:rPr>
                <w:lang w:eastAsia="en-US"/>
              </w:rPr>
            </w:pPr>
            <w:r>
              <w:rPr>
                <w:lang w:eastAsia="en-US"/>
              </w:rPr>
              <w:t>Imtrade Australia Pty Ltd</w:t>
            </w:r>
          </w:p>
        </w:tc>
      </w:tr>
      <w:tr w:rsidR="0072342B" w14:paraId="2651D599"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37B8C4"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3BB83EE6" w14:textId="77777777" w:rsidR="0072342B" w:rsidRDefault="0072342B">
            <w:pPr>
              <w:pStyle w:val="S8Gazettetabletext"/>
              <w:rPr>
                <w:szCs w:val="16"/>
                <w:lang w:eastAsia="en-US"/>
              </w:rPr>
            </w:pPr>
            <w:r>
              <w:rPr>
                <w:szCs w:val="16"/>
                <w:lang w:eastAsia="en-US"/>
              </w:rPr>
              <w:t>090 151 134</w:t>
            </w:r>
          </w:p>
        </w:tc>
      </w:tr>
      <w:tr w:rsidR="0072342B" w14:paraId="7B24D3B4"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7C1278"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2EDD4ECD" w14:textId="77777777" w:rsidR="0072342B" w:rsidRDefault="0072342B">
            <w:pPr>
              <w:pStyle w:val="S8Gazettetabletext"/>
              <w:rPr>
                <w:lang w:eastAsia="en-US"/>
              </w:rPr>
            </w:pPr>
            <w:r>
              <w:rPr>
                <w:lang w:eastAsia="en-US"/>
              </w:rPr>
              <w:t>10 September 2024</w:t>
            </w:r>
          </w:p>
        </w:tc>
      </w:tr>
      <w:tr w:rsidR="0072342B" w14:paraId="425CFD46"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DA9A4C"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335E43D4" w14:textId="77777777" w:rsidR="0072342B" w:rsidRDefault="0072342B">
            <w:pPr>
              <w:pStyle w:val="S8Gazettetabletext"/>
              <w:rPr>
                <w:lang w:eastAsia="en-US"/>
              </w:rPr>
            </w:pPr>
            <w:r>
              <w:rPr>
                <w:lang w:eastAsia="en-US"/>
              </w:rPr>
              <w:t>94330</w:t>
            </w:r>
          </w:p>
        </w:tc>
      </w:tr>
      <w:tr w:rsidR="0072342B" w14:paraId="701524F3"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46D376E"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6CF437FF" w14:textId="77777777" w:rsidR="0072342B" w:rsidRDefault="0072342B">
            <w:pPr>
              <w:pStyle w:val="S8Gazettetabletext"/>
              <w:rPr>
                <w:lang w:eastAsia="en-US"/>
              </w:rPr>
            </w:pPr>
            <w:r>
              <w:rPr>
                <w:lang w:eastAsia="en-US"/>
              </w:rPr>
              <w:t>94330/145323</w:t>
            </w:r>
          </w:p>
        </w:tc>
      </w:tr>
      <w:tr w:rsidR="0072342B" w14:paraId="74BF93C2"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376D18"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4761246F" w14:textId="3410675B" w:rsidR="0072342B" w:rsidRDefault="0072342B">
            <w:pPr>
              <w:pStyle w:val="S8Gazettetabletext"/>
              <w:rPr>
                <w:lang w:eastAsia="en-US"/>
              </w:rPr>
            </w:pPr>
            <w:r>
              <w:rPr>
                <w:lang w:eastAsia="en-US"/>
              </w:rPr>
              <w:t>Variation to the particulars of registration and label approval to change the distinguishing product name and the name that appears on the label from</w:t>
            </w:r>
            <w:r w:rsidR="00FA1443">
              <w:rPr>
                <w:lang w:eastAsia="en-US"/>
              </w:rPr>
              <w:t xml:space="preserve"> </w:t>
            </w:r>
            <w:r w:rsidR="00FA1443">
              <w:rPr>
                <w:lang w:eastAsia="en-US"/>
              </w:rPr>
              <w:t>‘</w:t>
            </w:r>
            <w:r>
              <w:rPr>
                <w:lang w:eastAsia="en-US"/>
              </w:rPr>
              <w:t>Imtrade Gravitas 800 VeripHy WG Fungicide</w:t>
            </w:r>
            <w:r w:rsidR="00FA1443">
              <w:rPr>
                <w:lang w:eastAsia="en-US"/>
              </w:rPr>
              <w:t>’</w:t>
            </w:r>
            <w:r w:rsidR="00FA1443">
              <w:rPr>
                <w:lang w:eastAsia="en-US"/>
              </w:rPr>
              <w:t xml:space="preserve"> </w:t>
            </w:r>
            <w:r>
              <w:rPr>
                <w:lang w:eastAsia="en-US"/>
              </w:rPr>
              <w:t xml:space="preserve">to </w:t>
            </w:r>
            <w:r w:rsidR="00FA1443">
              <w:rPr>
                <w:lang w:eastAsia="en-US"/>
              </w:rPr>
              <w:t>‘</w:t>
            </w:r>
            <w:r>
              <w:rPr>
                <w:lang w:eastAsia="en-US"/>
              </w:rPr>
              <w:t>Imtrade Lectern 800 VeripHy WG Fungicide</w:t>
            </w:r>
            <w:r>
              <w:rPr>
                <w:rFonts w:hint="eastAsia"/>
                <w:lang w:eastAsia="en-US"/>
              </w:rPr>
              <w:t>’</w:t>
            </w:r>
          </w:p>
        </w:tc>
      </w:tr>
    </w:tbl>
    <w:p w14:paraId="749466B8" w14:textId="77777777" w:rsidR="0072342B" w:rsidRDefault="0072342B" w:rsidP="000D642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28B1FC6D"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359AC0" w14:textId="77777777" w:rsidR="0072342B" w:rsidRDefault="0072342B">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2F7EA5F9" w14:textId="77777777" w:rsidR="0072342B" w:rsidRDefault="0072342B">
            <w:pPr>
              <w:pStyle w:val="S8Gazettetabletext"/>
              <w:rPr>
                <w:lang w:eastAsia="en-US"/>
              </w:rPr>
            </w:pPr>
            <w:r>
              <w:rPr>
                <w:lang w:eastAsia="en-US"/>
              </w:rPr>
              <w:t>145368</w:t>
            </w:r>
          </w:p>
        </w:tc>
      </w:tr>
      <w:tr w:rsidR="0072342B" w14:paraId="07CE108C"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2DB990"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2834AC98" w14:textId="77777777" w:rsidR="0072342B" w:rsidRDefault="0072342B">
            <w:pPr>
              <w:pStyle w:val="S8Gazettetabletext"/>
              <w:rPr>
                <w:lang w:eastAsia="en-US"/>
              </w:rPr>
            </w:pPr>
            <w:r>
              <w:rPr>
                <w:lang w:eastAsia="en-US"/>
              </w:rPr>
              <w:t>Genfarm Ima-Gen 750 SG Herbicide</w:t>
            </w:r>
          </w:p>
        </w:tc>
      </w:tr>
      <w:tr w:rsidR="0072342B" w14:paraId="047C3309"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75D8FB9" w14:textId="77777777" w:rsidR="0072342B" w:rsidRDefault="0072342B">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B5F5CE9" w14:textId="77777777" w:rsidR="0072342B" w:rsidRDefault="0072342B">
            <w:pPr>
              <w:pStyle w:val="S8Gazettetabletext"/>
              <w:rPr>
                <w:lang w:eastAsia="en-US"/>
              </w:rPr>
            </w:pPr>
            <w:r>
              <w:rPr>
                <w:lang w:eastAsia="en-US"/>
              </w:rPr>
              <w:t>750 g/kg imazapyr</w:t>
            </w:r>
          </w:p>
        </w:tc>
      </w:tr>
      <w:tr w:rsidR="0072342B" w14:paraId="28D1B4EB"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BE9253"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49003A84" w14:textId="77777777" w:rsidR="0072342B" w:rsidRDefault="0072342B">
            <w:pPr>
              <w:pStyle w:val="S8Gazettetabletext"/>
              <w:rPr>
                <w:lang w:eastAsia="en-US"/>
              </w:rPr>
            </w:pPr>
            <w:r>
              <w:rPr>
                <w:lang w:eastAsia="en-US"/>
              </w:rPr>
              <w:t>Nutrien Ag Solutions Limited</w:t>
            </w:r>
          </w:p>
        </w:tc>
      </w:tr>
      <w:tr w:rsidR="0072342B" w14:paraId="5C86099B"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16627B"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45CCCA9F" w14:textId="77777777" w:rsidR="0072342B" w:rsidRDefault="0072342B">
            <w:pPr>
              <w:pStyle w:val="S8Gazettetabletext"/>
              <w:rPr>
                <w:szCs w:val="16"/>
                <w:lang w:eastAsia="en-US"/>
              </w:rPr>
            </w:pPr>
            <w:r>
              <w:rPr>
                <w:szCs w:val="16"/>
                <w:lang w:eastAsia="en-US"/>
              </w:rPr>
              <w:t>008 743 217</w:t>
            </w:r>
          </w:p>
        </w:tc>
      </w:tr>
      <w:tr w:rsidR="0072342B" w14:paraId="6D10C962"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D2B62F7"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24806789" w14:textId="77777777" w:rsidR="0072342B" w:rsidRDefault="0072342B">
            <w:pPr>
              <w:pStyle w:val="S8Gazettetabletext"/>
              <w:rPr>
                <w:lang w:eastAsia="en-US"/>
              </w:rPr>
            </w:pPr>
            <w:r>
              <w:rPr>
                <w:lang w:eastAsia="en-US"/>
              </w:rPr>
              <w:t>16 September 2024</w:t>
            </w:r>
          </w:p>
        </w:tc>
      </w:tr>
      <w:tr w:rsidR="0072342B" w14:paraId="7E2081CC"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0AB3E8"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0DA49623" w14:textId="77777777" w:rsidR="0072342B" w:rsidRDefault="0072342B">
            <w:pPr>
              <w:pStyle w:val="S8Gazettetabletext"/>
              <w:rPr>
                <w:lang w:eastAsia="en-US"/>
              </w:rPr>
            </w:pPr>
            <w:r>
              <w:rPr>
                <w:lang w:eastAsia="en-US"/>
              </w:rPr>
              <w:t>85107</w:t>
            </w:r>
          </w:p>
        </w:tc>
      </w:tr>
      <w:tr w:rsidR="0072342B" w14:paraId="6FE93413"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0205B15"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345304BA" w14:textId="77777777" w:rsidR="0072342B" w:rsidRDefault="0072342B">
            <w:pPr>
              <w:pStyle w:val="S8Gazettetabletext"/>
              <w:rPr>
                <w:lang w:eastAsia="en-US"/>
              </w:rPr>
            </w:pPr>
            <w:r>
              <w:rPr>
                <w:lang w:eastAsia="en-US"/>
              </w:rPr>
              <w:t>85107/145368</w:t>
            </w:r>
          </w:p>
        </w:tc>
      </w:tr>
      <w:tr w:rsidR="0072342B" w14:paraId="304AE892"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07FBB4E"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1F4189A9" w14:textId="1A6C2466" w:rsidR="0072342B" w:rsidRDefault="0072342B">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sidR="00FA1443">
              <w:rPr>
                <w:lang w:eastAsia="en-US"/>
              </w:rPr>
              <w:t>‘</w:t>
            </w:r>
            <w:r>
              <w:rPr>
                <w:lang w:eastAsia="en-US"/>
              </w:rPr>
              <w:t>Genfarm Imazapyr 750 SG Herbicide</w:t>
            </w:r>
            <w:r w:rsidR="00FA1443">
              <w:rPr>
                <w:lang w:eastAsia="en-US"/>
              </w:rPr>
              <w:t>’</w:t>
            </w:r>
            <w:r>
              <w:rPr>
                <w:lang w:eastAsia="en-US"/>
              </w:rPr>
              <w:t xml:space="preserve"> to </w:t>
            </w:r>
            <w:r w:rsidR="00FA1443">
              <w:rPr>
                <w:lang w:eastAsia="en-US"/>
              </w:rPr>
              <w:t>‘</w:t>
            </w:r>
            <w:r>
              <w:rPr>
                <w:lang w:eastAsia="en-US"/>
              </w:rPr>
              <w:t xml:space="preserve">Genfarm </w:t>
            </w:r>
            <w:r w:rsidR="004B6914">
              <w:rPr>
                <w:lang w:eastAsia="en-US"/>
              </w:rPr>
              <w:br/>
            </w:r>
            <w:r>
              <w:rPr>
                <w:lang w:eastAsia="en-US"/>
              </w:rPr>
              <w:t>Ima-Gen 750 SG Herbicide</w:t>
            </w:r>
            <w:r>
              <w:rPr>
                <w:rFonts w:hint="eastAsia"/>
                <w:lang w:eastAsia="en-US"/>
              </w:rPr>
              <w:t>’</w:t>
            </w:r>
          </w:p>
        </w:tc>
      </w:tr>
    </w:tbl>
    <w:p w14:paraId="44C8EA27" w14:textId="77777777" w:rsidR="0072342B" w:rsidRDefault="0072342B" w:rsidP="000D642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636DAF28"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CBAE16" w14:textId="77777777" w:rsidR="0072342B" w:rsidRDefault="0072342B">
            <w:pPr>
              <w:pStyle w:val="S8Gazettetableheading"/>
              <w:rPr>
                <w:lang w:eastAsia="en-US"/>
              </w:rPr>
            </w:pPr>
            <w:r>
              <w:rPr>
                <w:lang w:eastAsia="en-US"/>
              </w:rP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22E26C9E" w14:textId="77777777" w:rsidR="0072342B" w:rsidRDefault="0072342B">
            <w:pPr>
              <w:pStyle w:val="S8Gazettetabletext"/>
              <w:rPr>
                <w:lang w:eastAsia="en-US"/>
              </w:rPr>
            </w:pPr>
            <w:r>
              <w:rPr>
                <w:lang w:eastAsia="en-US"/>
              </w:rPr>
              <w:t>145375</w:t>
            </w:r>
          </w:p>
        </w:tc>
      </w:tr>
      <w:tr w:rsidR="0072342B" w14:paraId="5B3CBD73"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1E56F7F"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59F30612" w14:textId="77777777" w:rsidR="0072342B" w:rsidRDefault="0072342B">
            <w:pPr>
              <w:pStyle w:val="S8Gazettetabletext"/>
              <w:rPr>
                <w:lang w:eastAsia="en-US"/>
              </w:rPr>
            </w:pPr>
            <w:r>
              <w:rPr>
                <w:lang w:eastAsia="en-US"/>
              </w:rPr>
              <w:t>Cleanspray Amine 625 Herbicide</w:t>
            </w:r>
          </w:p>
        </w:tc>
      </w:tr>
      <w:tr w:rsidR="0072342B" w14:paraId="7F957C3D"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3CDE9C" w14:textId="77777777" w:rsidR="0072342B" w:rsidRDefault="0072342B">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E34EDD8" w14:textId="77777777" w:rsidR="0072342B" w:rsidRDefault="0072342B">
            <w:pPr>
              <w:pStyle w:val="S8Gazettetabletext"/>
              <w:rPr>
                <w:lang w:eastAsia="en-US"/>
              </w:rPr>
            </w:pPr>
            <w:r>
              <w:rPr>
                <w:lang w:eastAsia="en-US"/>
              </w:rPr>
              <w:t>625 g/L 2,4-D present as the dimethylamine and diethanolamine salt</w:t>
            </w:r>
          </w:p>
        </w:tc>
      </w:tr>
      <w:tr w:rsidR="0072342B" w14:paraId="158CEE34"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4CC2B45"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47A4BA53" w14:textId="77777777" w:rsidR="0072342B" w:rsidRDefault="0072342B">
            <w:pPr>
              <w:pStyle w:val="S8Gazettetabletext"/>
              <w:rPr>
                <w:lang w:eastAsia="en-US"/>
              </w:rPr>
            </w:pPr>
            <w:r>
              <w:rPr>
                <w:lang w:eastAsia="en-US"/>
              </w:rPr>
              <w:t>Shandong Rainbow International Co Ltd</w:t>
            </w:r>
          </w:p>
        </w:tc>
      </w:tr>
      <w:tr w:rsidR="0072342B" w14:paraId="299618D6"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9AF185"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053050BD" w14:textId="77777777" w:rsidR="0072342B" w:rsidRDefault="0072342B">
            <w:pPr>
              <w:pStyle w:val="S8Gazettetabletext"/>
              <w:rPr>
                <w:szCs w:val="16"/>
                <w:lang w:eastAsia="en-US"/>
              </w:rPr>
            </w:pPr>
            <w:r>
              <w:rPr>
                <w:szCs w:val="16"/>
                <w:lang w:eastAsia="en-US"/>
              </w:rPr>
              <w:t>N/A</w:t>
            </w:r>
          </w:p>
        </w:tc>
      </w:tr>
      <w:tr w:rsidR="0072342B" w14:paraId="40FB49A9"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4389BA"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007A96C" w14:textId="77777777" w:rsidR="0072342B" w:rsidRDefault="0072342B">
            <w:pPr>
              <w:pStyle w:val="S8Gazettetabletext"/>
              <w:rPr>
                <w:lang w:eastAsia="en-US"/>
              </w:rPr>
            </w:pPr>
            <w:r>
              <w:rPr>
                <w:lang w:eastAsia="en-US"/>
              </w:rPr>
              <w:t>17 September 2024</w:t>
            </w:r>
          </w:p>
        </w:tc>
      </w:tr>
      <w:tr w:rsidR="0072342B" w14:paraId="65E91FE4"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459F6F"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21020792" w14:textId="77777777" w:rsidR="0072342B" w:rsidRDefault="0072342B">
            <w:pPr>
              <w:pStyle w:val="S8Gazettetabletext"/>
              <w:rPr>
                <w:lang w:eastAsia="en-US"/>
              </w:rPr>
            </w:pPr>
            <w:r>
              <w:rPr>
                <w:lang w:eastAsia="en-US"/>
              </w:rPr>
              <w:t>65302</w:t>
            </w:r>
          </w:p>
        </w:tc>
      </w:tr>
      <w:tr w:rsidR="0072342B" w14:paraId="6D1486A0"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7952FB"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38714944" w14:textId="77777777" w:rsidR="0072342B" w:rsidRDefault="0072342B">
            <w:pPr>
              <w:pStyle w:val="S8Gazettetabletext"/>
              <w:rPr>
                <w:lang w:eastAsia="en-US"/>
              </w:rPr>
            </w:pPr>
            <w:r>
              <w:rPr>
                <w:lang w:eastAsia="en-US"/>
              </w:rPr>
              <w:t>65302/145375</w:t>
            </w:r>
          </w:p>
        </w:tc>
      </w:tr>
      <w:tr w:rsidR="0072342B" w14:paraId="52D3390E"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77D888F"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35ECA719" w14:textId="280A0071" w:rsidR="0072342B" w:rsidRDefault="0072342B">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sidR="00FA1443">
              <w:rPr>
                <w:lang w:eastAsia="en-US"/>
              </w:rPr>
              <w:t>‘</w:t>
            </w:r>
            <w:r>
              <w:rPr>
                <w:lang w:eastAsia="en-US"/>
              </w:rPr>
              <w:t>Rainbow 2,4-D Amine 625 Herbicide</w:t>
            </w:r>
            <w:r w:rsidR="00FA1443">
              <w:rPr>
                <w:lang w:eastAsia="en-US"/>
              </w:rPr>
              <w:t>’</w:t>
            </w:r>
            <w:r>
              <w:rPr>
                <w:lang w:eastAsia="en-US"/>
              </w:rPr>
              <w:t xml:space="preserve"> to </w:t>
            </w:r>
            <w:r w:rsidR="00FA1443">
              <w:rPr>
                <w:lang w:eastAsia="en-US"/>
              </w:rPr>
              <w:t>‘</w:t>
            </w:r>
            <w:r>
              <w:rPr>
                <w:lang w:eastAsia="en-US"/>
              </w:rPr>
              <w:t>Cleanspray Amine 625 Herbicide</w:t>
            </w:r>
            <w:r>
              <w:rPr>
                <w:rFonts w:hint="eastAsia"/>
                <w:lang w:eastAsia="en-US"/>
              </w:rPr>
              <w:t>’</w:t>
            </w:r>
          </w:p>
        </w:tc>
      </w:tr>
    </w:tbl>
    <w:p w14:paraId="2A0C2307" w14:textId="29FC642F" w:rsidR="0072342B" w:rsidRDefault="0072342B" w:rsidP="000D642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454F410E"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A881CF" w14:textId="77777777" w:rsidR="0072342B" w:rsidRDefault="0072342B">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1188B9DE" w14:textId="77777777" w:rsidR="0072342B" w:rsidRDefault="0072342B">
            <w:pPr>
              <w:pStyle w:val="S8Gazettetabletext"/>
              <w:rPr>
                <w:lang w:eastAsia="en-US"/>
              </w:rPr>
            </w:pPr>
            <w:r>
              <w:rPr>
                <w:lang w:eastAsia="en-US"/>
              </w:rPr>
              <w:t>145400</w:t>
            </w:r>
          </w:p>
        </w:tc>
      </w:tr>
      <w:tr w:rsidR="0072342B" w14:paraId="2AA5732A"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7F93E6"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1559A1EB" w14:textId="77777777" w:rsidR="0072342B" w:rsidRDefault="0072342B">
            <w:pPr>
              <w:pStyle w:val="S8Gazettetabletext"/>
              <w:rPr>
                <w:lang w:eastAsia="en-US"/>
              </w:rPr>
            </w:pPr>
            <w:r>
              <w:rPr>
                <w:lang w:eastAsia="en-US"/>
              </w:rPr>
              <w:t>Cleverdim Full Herbicide</w:t>
            </w:r>
          </w:p>
        </w:tc>
      </w:tr>
      <w:tr w:rsidR="0072342B" w14:paraId="1A681975"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83FCDFA" w14:textId="77777777" w:rsidR="0072342B" w:rsidRDefault="0072342B">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2CDC0BE" w14:textId="77777777" w:rsidR="0072342B" w:rsidRDefault="0072342B">
            <w:pPr>
              <w:pStyle w:val="S8Gazettetabletext"/>
              <w:rPr>
                <w:lang w:eastAsia="en-US"/>
              </w:rPr>
            </w:pPr>
            <w:r>
              <w:rPr>
                <w:lang w:eastAsia="en-US"/>
              </w:rPr>
              <w:t>360 g/L clethodim</w:t>
            </w:r>
          </w:p>
        </w:tc>
      </w:tr>
      <w:tr w:rsidR="0072342B" w14:paraId="3354D3C3"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6A56E94"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338FEBC6" w14:textId="77777777" w:rsidR="0072342B" w:rsidRDefault="0072342B">
            <w:pPr>
              <w:pStyle w:val="S8Gazettetabletext"/>
              <w:rPr>
                <w:lang w:eastAsia="en-US"/>
              </w:rPr>
            </w:pPr>
            <w:r>
              <w:rPr>
                <w:lang w:eastAsia="en-US"/>
              </w:rPr>
              <w:t>Shandong Rainbow International Co Ltd</w:t>
            </w:r>
          </w:p>
        </w:tc>
      </w:tr>
      <w:tr w:rsidR="0072342B" w14:paraId="07437D6C"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84CA898"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0FECB75F" w14:textId="77777777" w:rsidR="0072342B" w:rsidRDefault="0072342B">
            <w:pPr>
              <w:pStyle w:val="S8Gazettetabletext"/>
              <w:rPr>
                <w:szCs w:val="16"/>
                <w:lang w:eastAsia="en-US"/>
              </w:rPr>
            </w:pPr>
            <w:r>
              <w:rPr>
                <w:szCs w:val="16"/>
                <w:lang w:eastAsia="en-US"/>
              </w:rPr>
              <w:t>N/A</w:t>
            </w:r>
          </w:p>
        </w:tc>
      </w:tr>
      <w:tr w:rsidR="0072342B" w14:paraId="5BF00C6C"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2F5DC5"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B2D17A0" w14:textId="77777777" w:rsidR="0072342B" w:rsidRDefault="0072342B">
            <w:pPr>
              <w:pStyle w:val="S8Gazettetabletext"/>
              <w:rPr>
                <w:lang w:eastAsia="en-US"/>
              </w:rPr>
            </w:pPr>
            <w:r>
              <w:rPr>
                <w:lang w:eastAsia="en-US"/>
              </w:rPr>
              <w:t>18 September 2024</w:t>
            </w:r>
          </w:p>
        </w:tc>
      </w:tr>
      <w:tr w:rsidR="0072342B" w14:paraId="1FB7B0F4"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3196706"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20921837" w14:textId="77777777" w:rsidR="0072342B" w:rsidRDefault="0072342B">
            <w:pPr>
              <w:pStyle w:val="S8Gazettetabletext"/>
              <w:rPr>
                <w:lang w:eastAsia="en-US"/>
              </w:rPr>
            </w:pPr>
            <w:r>
              <w:rPr>
                <w:lang w:eastAsia="en-US"/>
              </w:rPr>
              <w:t>68469</w:t>
            </w:r>
          </w:p>
        </w:tc>
      </w:tr>
      <w:tr w:rsidR="0072342B" w14:paraId="62654729"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50C323E"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1FF057CE" w14:textId="77777777" w:rsidR="0072342B" w:rsidRDefault="0072342B">
            <w:pPr>
              <w:pStyle w:val="S8Gazettetabletext"/>
              <w:rPr>
                <w:lang w:eastAsia="en-US"/>
              </w:rPr>
            </w:pPr>
            <w:r>
              <w:rPr>
                <w:lang w:eastAsia="en-US"/>
              </w:rPr>
              <w:t>68469/145400</w:t>
            </w:r>
          </w:p>
        </w:tc>
      </w:tr>
      <w:tr w:rsidR="0072342B" w14:paraId="5855B41E"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267DB1D"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454DE4F7" w14:textId="5E789740" w:rsidR="0072342B" w:rsidRDefault="0072342B">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sidR="00FA1443">
              <w:rPr>
                <w:lang w:eastAsia="en-US"/>
              </w:rPr>
              <w:t>‘</w:t>
            </w:r>
            <w:r>
              <w:rPr>
                <w:lang w:eastAsia="en-US"/>
              </w:rPr>
              <w:t>Rainbow Clethodim 360 Herbicide</w:t>
            </w:r>
            <w:r w:rsidR="00FA1443">
              <w:rPr>
                <w:lang w:eastAsia="en-US"/>
              </w:rPr>
              <w:t>’</w:t>
            </w:r>
            <w:r>
              <w:rPr>
                <w:lang w:eastAsia="en-US"/>
              </w:rPr>
              <w:t xml:space="preserve"> to </w:t>
            </w:r>
            <w:r w:rsidR="00FA1443">
              <w:rPr>
                <w:lang w:eastAsia="en-US"/>
              </w:rPr>
              <w:t>‘</w:t>
            </w:r>
            <w:r>
              <w:rPr>
                <w:lang w:eastAsia="en-US"/>
              </w:rPr>
              <w:t>Cleverdim Full Herbicide</w:t>
            </w:r>
            <w:r>
              <w:rPr>
                <w:rFonts w:hint="eastAsia"/>
                <w:lang w:eastAsia="en-US"/>
              </w:rPr>
              <w:t>’</w:t>
            </w:r>
          </w:p>
        </w:tc>
      </w:tr>
    </w:tbl>
    <w:p w14:paraId="6AEBBB50" w14:textId="77777777" w:rsidR="0072342B" w:rsidRDefault="0072342B" w:rsidP="000D642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455B7F62"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7DD2C9" w14:textId="77777777" w:rsidR="0072342B" w:rsidRDefault="0072342B">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260C6A6C" w14:textId="77777777" w:rsidR="0072342B" w:rsidRDefault="0072342B">
            <w:pPr>
              <w:pStyle w:val="S8Gazettetabletext"/>
              <w:rPr>
                <w:lang w:eastAsia="en-US"/>
              </w:rPr>
            </w:pPr>
            <w:r>
              <w:rPr>
                <w:lang w:eastAsia="en-US"/>
              </w:rPr>
              <w:t>145408</w:t>
            </w:r>
          </w:p>
        </w:tc>
      </w:tr>
      <w:tr w:rsidR="0072342B" w14:paraId="37C5EB57"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232BDBF"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4FA63ED9" w14:textId="77777777" w:rsidR="0072342B" w:rsidRDefault="0072342B">
            <w:pPr>
              <w:pStyle w:val="S8Gazettetabletext"/>
              <w:rPr>
                <w:lang w:eastAsia="en-US"/>
              </w:rPr>
            </w:pPr>
            <w:r>
              <w:rPr>
                <w:lang w:eastAsia="en-US"/>
              </w:rPr>
              <w:t>Ralid 300 Selective Herbicide</w:t>
            </w:r>
          </w:p>
        </w:tc>
      </w:tr>
      <w:tr w:rsidR="0072342B" w14:paraId="36FCF502"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EE240A6" w14:textId="77777777" w:rsidR="0072342B" w:rsidRDefault="0072342B">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8D6E432" w14:textId="77777777" w:rsidR="0072342B" w:rsidRDefault="0072342B">
            <w:pPr>
              <w:pStyle w:val="S8Gazettetabletext"/>
              <w:rPr>
                <w:lang w:eastAsia="en-US"/>
              </w:rPr>
            </w:pPr>
            <w:r>
              <w:rPr>
                <w:lang w:eastAsia="en-US"/>
              </w:rPr>
              <w:t>300 g/L clopyralid present as the triisopropanolamine salt</w:t>
            </w:r>
          </w:p>
        </w:tc>
      </w:tr>
      <w:tr w:rsidR="0072342B" w14:paraId="0F84EACB"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5012F6"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17F43AEA" w14:textId="77777777" w:rsidR="0072342B" w:rsidRDefault="0072342B">
            <w:pPr>
              <w:pStyle w:val="S8Gazettetabletext"/>
              <w:rPr>
                <w:lang w:eastAsia="en-US"/>
              </w:rPr>
            </w:pPr>
            <w:r>
              <w:rPr>
                <w:lang w:eastAsia="en-US"/>
              </w:rPr>
              <w:t>Shandong Rainbow International Co Ltd</w:t>
            </w:r>
          </w:p>
        </w:tc>
      </w:tr>
      <w:tr w:rsidR="0072342B" w14:paraId="015332FA"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93021AB"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4688989A" w14:textId="77777777" w:rsidR="0072342B" w:rsidRDefault="0072342B">
            <w:pPr>
              <w:pStyle w:val="S8Gazettetabletext"/>
              <w:rPr>
                <w:szCs w:val="16"/>
                <w:lang w:eastAsia="en-US"/>
              </w:rPr>
            </w:pPr>
            <w:r>
              <w:rPr>
                <w:szCs w:val="16"/>
                <w:lang w:eastAsia="en-US"/>
              </w:rPr>
              <w:t>N/A</w:t>
            </w:r>
          </w:p>
        </w:tc>
      </w:tr>
      <w:tr w:rsidR="0072342B" w14:paraId="27742FD4"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D74AED"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31626973" w14:textId="77777777" w:rsidR="0072342B" w:rsidRDefault="0072342B">
            <w:pPr>
              <w:pStyle w:val="S8Gazettetabletext"/>
              <w:rPr>
                <w:lang w:eastAsia="en-US"/>
              </w:rPr>
            </w:pPr>
            <w:r>
              <w:rPr>
                <w:lang w:eastAsia="en-US"/>
              </w:rPr>
              <w:t>18 September 2024</w:t>
            </w:r>
          </w:p>
        </w:tc>
      </w:tr>
      <w:tr w:rsidR="0072342B" w14:paraId="468AB37D"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F5BA3B2"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69A3A8AC" w14:textId="77777777" w:rsidR="0072342B" w:rsidRDefault="0072342B">
            <w:pPr>
              <w:pStyle w:val="S8Gazettetabletext"/>
              <w:rPr>
                <w:lang w:eastAsia="en-US"/>
              </w:rPr>
            </w:pPr>
            <w:r>
              <w:rPr>
                <w:lang w:eastAsia="en-US"/>
              </w:rPr>
              <w:t>65836</w:t>
            </w:r>
          </w:p>
        </w:tc>
      </w:tr>
      <w:tr w:rsidR="0072342B" w14:paraId="16370B70"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214968E"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7AE09EBF" w14:textId="77777777" w:rsidR="0072342B" w:rsidRDefault="0072342B">
            <w:pPr>
              <w:pStyle w:val="S8Gazettetabletext"/>
              <w:rPr>
                <w:lang w:eastAsia="en-US"/>
              </w:rPr>
            </w:pPr>
            <w:r>
              <w:rPr>
                <w:lang w:eastAsia="en-US"/>
              </w:rPr>
              <w:t>65836/145408</w:t>
            </w:r>
          </w:p>
        </w:tc>
      </w:tr>
      <w:tr w:rsidR="0072342B" w14:paraId="609A2941"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8BE7983"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1E488EC7" w14:textId="17400652" w:rsidR="0072342B" w:rsidRDefault="0072342B">
            <w:pPr>
              <w:pStyle w:val="S8Gazettetabletext"/>
              <w:rPr>
                <w:lang w:eastAsia="en-US"/>
              </w:rPr>
            </w:pPr>
            <w:r>
              <w:rPr>
                <w:lang w:eastAsia="en-US"/>
              </w:rPr>
              <w:t>Variation to the particulars of registration and label approval to change the distinguishing product name and the name that appears on the label from</w:t>
            </w:r>
            <w:r w:rsidR="00FA1443">
              <w:rPr>
                <w:lang w:eastAsia="en-US"/>
              </w:rPr>
              <w:t xml:space="preserve"> </w:t>
            </w:r>
            <w:r w:rsidR="00FA1443">
              <w:rPr>
                <w:lang w:eastAsia="en-US"/>
              </w:rPr>
              <w:t>‘</w:t>
            </w:r>
            <w:r>
              <w:rPr>
                <w:lang w:eastAsia="en-US"/>
              </w:rPr>
              <w:t>Rainbow Clopyralid 300 Selective Herbicide</w:t>
            </w:r>
            <w:r w:rsidR="00FA1443">
              <w:rPr>
                <w:lang w:eastAsia="en-US"/>
              </w:rPr>
              <w:t>’</w:t>
            </w:r>
            <w:r>
              <w:rPr>
                <w:lang w:eastAsia="en-US"/>
              </w:rPr>
              <w:t xml:space="preserve"> to</w:t>
            </w:r>
            <w:r w:rsidR="00FA1443">
              <w:rPr>
                <w:lang w:eastAsia="en-US"/>
              </w:rPr>
              <w:t xml:space="preserve"> </w:t>
            </w:r>
            <w:r w:rsidR="00FA1443">
              <w:rPr>
                <w:lang w:eastAsia="en-US"/>
              </w:rPr>
              <w:t>‘</w:t>
            </w:r>
            <w:r>
              <w:rPr>
                <w:lang w:eastAsia="en-US"/>
              </w:rPr>
              <w:t>Ralid 300 Selective Herbicide</w:t>
            </w:r>
            <w:r w:rsidR="00B92770">
              <w:rPr>
                <w:lang w:eastAsia="en-US"/>
              </w:rPr>
              <w:t>’</w:t>
            </w:r>
          </w:p>
        </w:tc>
      </w:tr>
    </w:tbl>
    <w:p w14:paraId="152D8EF6" w14:textId="77777777" w:rsidR="0072342B" w:rsidRDefault="0072342B" w:rsidP="000D642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7B88ABF2"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D23FDF" w14:textId="77777777" w:rsidR="0072342B" w:rsidRDefault="0072342B">
            <w:pPr>
              <w:pStyle w:val="S8Gazettetableheading"/>
              <w:rPr>
                <w:lang w:eastAsia="en-US"/>
              </w:rPr>
            </w:pPr>
            <w:r>
              <w:rPr>
                <w:lang w:eastAsia="en-US"/>
              </w:rP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0FE912F3" w14:textId="77777777" w:rsidR="0072342B" w:rsidRDefault="0072342B">
            <w:pPr>
              <w:pStyle w:val="S8Gazettetabletext"/>
              <w:rPr>
                <w:lang w:eastAsia="en-US"/>
              </w:rPr>
            </w:pPr>
            <w:r>
              <w:rPr>
                <w:lang w:eastAsia="en-US"/>
              </w:rPr>
              <w:t>145406</w:t>
            </w:r>
          </w:p>
        </w:tc>
      </w:tr>
      <w:tr w:rsidR="0072342B" w14:paraId="0BB19578"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39618B"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455FEA70" w14:textId="77777777" w:rsidR="0072342B" w:rsidRDefault="0072342B">
            <w:pPr>
              <w:pStyle w:val="S8Gazettetabletext"/>
              <w:rPr>
                <w:lang w:eastAsia="en-US"/>
              </w:rPr>
            </w:pPr>
            <w:r>
              <w:rPr>
                <w:lang w:eastAsia="en-US"/>
              </w:rPr>
              <w:t>Smartspray 500 Herbicide</w:t>
            </w:r>
          </w:p>
        </w:tc>
      </w:tr>
      <w:tr w:rsidR="0072342B" w14:paraId="3188F17B"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6BFDAB6" w14:textId="77777777" w:rsidR="0072342B" w:rsidRDefault="0072342B">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93641D8" w14:textId="77777777" w:rsidR="0072342B" w:rsidRDefault="0072342B">
            <w:pPr>
              <w:pStyle w:val="S8Gazettetabletext"/>
              <w:rPr>
                <w:lang w:eastAsia="en-US"/>
              </w:rPr>
            </w:pPr>
            <w:r>
              <w:rPr>
                <w:lang w:eastAsia="en-US"/>
              </w:rPr>
              <w:t>500 g/L 2,4-DB present as the dimethylamine salt</w:t>
            </w:r>
          </w:p>
        </w:tc>
      </w:tr>
      <w:tr w:rsidR="0072342B" w14:paraId="7EF8546C"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A4D8D1"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681EC1A9" w14:textId="77777777" w:rsidR="0072342B" w:rsidRDefault="0072342B">
            <w:pPr>
              <w:pStyle w:val="S8Gazettetabletext"/>
              <w:rPr>
                <w:lang w:eastAsia="en-US"/>
              </w:rPr>
            </w:pPr>
            <w:r>
              <w:rPr>
                <w:lang w:eastAsia="en-US"/>
              </w:rPr>
              <w:t>Shandong Rainbow International Co Ltd</w:t>
            </w:r>
          </w:p>
        </w:tc>
      </w:tr>
      <w:tr w:rsidR="0072342B" w14:paraId="0B09EA18"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CB9FE2"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79C16343" w14:textId="77777777" w:rsidR="0072342B" w:rsidRDefault="0072342B">
            <w:pPr>
              <w:pStyle w:val="S8Gazettetabletext"/>
              <w:rPr>
                <w:szCs w:val="16"/>
                <w:lang w:eastAsia="en-US"/>
              </w:rPr>
            </w:pPr>
            <w:r>
              <w:rPr>
                <w:szCs w:val="16"/>
                <w:lang w:eastAsia="en-US"/>
              </w:rPr>
              <w:t>N/A</w:t>
            </w:r>
          </w:p>
        </w:tc>
      </w:tr>
      <w:tr w:rsidR="0072342B" w14:paraId="7C639FA1"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664BCD"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D76A9F9" w14:textId="77777777" w:rsidR="0072342B" w:rsidRDefault="0072342B">
            <w:pPr>
              <w:pStyle w:val="S8Gazettetabletext"/>
              <w:rPr>
                <w:lang w:eastAsia="en-US"/>
              </w:rPr>
            </w:pPr>
            <w:r>
              <w:rPr>
                <w:lang w:eastAsia="en-US"/>
              </w:rPr>
              <w:t>18 September 2024</w:t>
            </w:r>
          </w:p>
        </w:tc>
      </w:tr>
      <w:tr w:rsidR="0072342B" w14:paraId="74FBFE0C"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4EFCC2B"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4E7837A8" w14:textId="77777777" w:rsidR="0072342B" w:rsidRDefault="0072342B">
            <w:pPr>
              <w:pStyle w:val="S8Gazettetabletext"/>
              <w:rPr>
                <w:lang w:eastAsia="en-US"/>
              </w:rPr>
            </w:pPr>
            <w:r>
              <w:rPr>
                <w:lang w:eastAsia="en-US"/>
              </w:rPr>
              <w:t>70446</w:t>
            </w:r>
          </w:p>
        </w:tc>
      </w:tr>
      <w:tr w:rsidR="0072342B" w14:paraId="572B627D"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24E0049"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056D8F9E" w14:textId="77777777" w:rsidR="0072342B" w:rsidRDefault="0072342B">
            <w:pPr>
              <w:pStyle w:val="S8Gazettetabletext"/>
              <w:rPr>
                <w:lang w:eastAsia="en-US"/>
              </w:rPr>
            </w:pPr>
            <w:r>
              <w:rPr>
                <w:lang w:eastAsia="en-US"/>
              </w:rPr>
              <w:t>70446/145406</w:t>
            </w:r>
          </w:p>
        </w:tc>
      </w:tr>
      <w:tr w:rsidR="0072342B" w14:paraId="38F511C3"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66E27D3"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3AFA8CB7" w14:textId="3BA4B84A" w:rsidR="0072342B" w:rsidRDefault="0072342B">
            <w:pPr>
              <w:pStyle w:val="S8Gazettetabletext"/>
              <w:rPr>
                <w:lang w:eastAsia="en-US"/>
              </w:rPr>
            </w:pPr>
            <w:r>
              <w:rPr>
                <w:lang w:eastAsia="en-US"/>
              </w:rPr>
              <w:t>Variation to the particulars of registration and label approval to change the distinguishing product name and the name that appears on the label from</w:t>
            </w:r>
            <w:r w:rsidR="00B92770">
              <w:rPr>
                <w:lang w:eastAsia="en-US"/>
              </w:rPr>
              <w:t xml:space="preserve"> </w:t>
            </w:r>
            <w:r w:rsidR="00B92770">
              <w:rPr>
                <w:lang w:eastAsia="en-US"/>
              </w:rPr>
              <w:t>‘</w:t>
            </w:r>
            <w:r>
              <w:rPr>
                <w:lang w:eastAsia="en-US"/>
              </w:rPr>
              <w:t>Bespray 500 Herbicide</w:t>
            </w:r>
            <w:r w:rsidR="00B92770">
              <w:rPr>
                <w:lang w:eastAsia="en-US"/>
              </w:rPr>
              <w:t>’</w:t>
            </w:r>
            <w:r>
              <w:rPr>
                <w:lang w:eastAsia="en-US"/>
              </w:rPr>
              <w:t xml:space="preserve"> to</w:t>
            </w:r>
            <w:r w:rsidR="00B92770">
              <w:rPr>
                <w:lang w:eastAsia="en-US"/>
              </w:rPr>
              <w:t xml:space="preserve"> </w:t>
            </w:r>
            <w:r w:rsidR="00B92770">
              <w:rPr>
                <w:lang w:eastAsia="en-US"/>
              </w:rPr>
              <w:t>‘</w:t>
            </w:r>
            <w:r>
              <w:rPr>
                <w:lang w:eastAsia="en-US"/>
              </w:rPr>
              <w:t>Smartspray 500 Herbicide</w:t>
            </w:r>
            <w:r>
              <w:rPr>
                <w:rFonts w:hint="eastAsia"/>
                <w:lang w:eastAsia="en-US"/>
              </w:rPr>
              <w:t>’</w:t>
            </w:r>
          </w:p>
        </w:tc>
      </w:tr>
    </w:tbl>
    <w:p w14:paraId="0B079F6C" w14:textId="00801E6C" w:rsidR="0072342B" w:rsidRDefault="0072342B" w:rsidP="000D642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42F53098"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E7BBA64" w14:textId="77777777" w:rsidR="0072342B" w:rsidRDefault="0072342B">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2BAA6519" w14:textId="77777777" w:rsidR="0072342B" w:rsidRDefault="0072342B">
            <w:pPr>
              <w:pStyle w:val="S8Gazettetabletext"/>
              <w:rPr>
                <w:lang w:eastAsia="en-US"/>
              </w:rPr>
            </w:pPr>
            <w:r>
              <w:rPr>
                <w:lang w:eastAsia="en-US"/>
              </w:rPr>
              <w:t>145404</w:t>
            </w:r>
          </w:p>
        </w:tc>
      </w:tr>
      <w:tr w:rsidR="0072342B" w14:paraId="697A28AC"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56201E"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2A1B0421" w14:textId="77777777" w:rsidR="0072342B" w:rsidRDefault="0072342B">
            <w:pPr>
              <w:pStyle w:val="S8Gazettetabletext"/>
              <w:rPr>
                <w:lang w:eastAsia="en-US"/>
              </w:rPr>
            </w:pPr>
            <w:r>
              <w:rPr>
                <w:lang w:eastAsia="en-US"/>
              </w:rPr>
              <w:t>Blowout 250 SL Herbicide</w:t>
            </w:r>
          </w:p>
        </w:tc>
      </w:tr>
      <w:tr w:rsidR="0072342B" w14:paraId="780D4C15"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E7741A7" w14:textId="77777777" w:rsidR="0072342B" w:rsidRDefault="0072342B">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101E5E1E" w14:textId="77777777" w:rsidR="0072342B" w:rsidRDefault="0072342B">
            <w:pPr>
              <w:pStyle w:val="S8Gazettetabletext"/>
              <w:rPr>
                <w:lang w:eastAsia="en-US"/>
              </w:rPr>
            </w:pPr>
            <w:r>
              <w:rPr>
                <w:lang w:eastAsia="en-US"/>
              </w:rPr>
              <w:t>135 g/L paraquat present as paraquat dichloride, 115 g/L diquat present as diquat dibromide</w:t>
            </w:r>
          </w:p>
        </w:tc>
      </w:tr>
      <w:tr w:rsidR="0072342B" w14:paraId="55BD53F6"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2CC1C2"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1D11FA55" w14:textId="77777777" w:rsidR="0072342B" w:rsidRDefault="0072342B">
            <w:pPr>
              <w:pStyle w:val="S8Gazettetabletext"/>
              <w:rPr>
                <w:lang w:eastAsia="en-US"/>
              </w:rPr>
            </w:pPr>
            <w:r>
              <w:rPr>
                <w:lang w:eastAsia="en-US"/>
              </w:rPr>
              <w:t>Shandong Rainbow International Co Ltd</w:t>
            </w:r>
          </w:p>
        </w:tc>
      </w:tr>
      <w:tr w:rsidR="0072342B" w14:paraId="5AC53F07"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4AF056"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64F309A1" w14:textId="77777777" w:rsidR="0072342B" w:rsidRDefault="0072342B">
            <w:pPr>
              <w:pStyle w:val="S8Gazettetabletext"/>
              <w:rPr>
                <w:szCs w:val="16"/>
                <w:lang w:eastAsia="en-US"/>
              </w:rPr>
            </w:pPr>
            <w:r>
              <w:rPr>
                <w:szCs w:val="16"/>
                <w:lang w:eastAsia="en-US"/>
              </w:rPr>
              <w:t>N/A</w:t>
            </w:r>
          </w:p>
        </w:tc>
      </w:tr>
      <w:tr w:rsidR="0072342B" w14:paraId="4A8BD76E"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0FCBB4"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506A243" w14:textId="77777777" w:rsidR="0072342B" w:rsidRDefault="0072342B">
            <w:pPr>
              <w:pStyle w:val="S8Gazettetabletext"/>
              <w:rPr>
                <w:lang w:eastAsia="en-US"/>
              </w:rPr>
            </w:pPr>
            <w:r>
              <w:rPr>
                <w:lang w:eastAsia="en-US"/>
              </w:rPr>
              <w:t>18 September 2024</w:t>
            </w:r>
          </w:p>
        </w:tc>
      </w:tr>
      <w:tr w:rsidR="0072342B" w14:paraId="36DB76FB"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1D470CC"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DF83A24" w14:textId="77777777" w:rsidR="0072342B" w:rsidRDefault="0072342B">
            <w:pPr>
              <w:pStyle w:val="S8Gazettetabletext"/>
              <w:rPr>
                <w:lang w:eastAsia="en-US"/>
              </w:rPr>
            </w:pPr>
            <w:r>
              <w:rPr>
                <w:lang w:eastAsia="en-US"/>
              </w:rPr>
              <w:t>65295</w:t>
            </w:r>
          </w:p>
        </w:tc>
      </w:tr>
      <w:tr w:rsidR="0072342B" w14:paraId="6F13F915"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C70576C"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1CD694B7" w14:textId="77777777" w:rsidR="0072342B" w:rsidRDefault="0072342B">
            <w:pPr>
              <w:pStyle w:val="S8Gazettetabletext"/>
              <w:rPr>
                <w:lang w:eastAsia="en-US"/>
              </w:rPr>
            </w:pPr>
            <w:r>
              <w:rPr>
                <w:lang w:eastAsia="en-US"/>
              </w:rPr>
              <w:t>65295/145404</w:t>
            </w:r>
          </w:p>
        </w:tc>
      </w:tr>
      <w:tr w:rsidR="0072342B" w14:paraId="0CA770A5"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C479B34"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121A0E68" w14:textId="70D729FE" w:rsidR="0072342B" w:rsidRDefault="0072342B">
            <w:pPr>
              <w:pStyle w:val="S8Gazettetabletext"/>
              <w:rPr>
                <w:lang w:eastAsia="en-US"/>
              </w:rPr>
            </w:pPr>
            <w:r>
              <w:rPr>
                <w:lang w:eastAsia="en-US"/>
              </w:rPr>
              <w:t>Variation to the particulars of registration and label approval to change the distinguishing product name and the name that appears on the label from</w:t>
            </w:r>
            <w:r w:rsidR="00B92770">
              <w:rPr>
                <w:lang w:eastAsia="en-US"/>
              </w:rPr>
              <w:t xml:space="preserve"> </w:t>
            </w:r>
            <w:r w:rsidR="00B92770">
              <w:rPr>
                <w:lang w:eastAsia="en-US"/>
              </w:rPr>
              <w:t>‘</w:t>
            </w:r>
            <w:r>
              <w:rPr>
                <w:lang w:eastAsia="en-US"/>
              </w:rPr>
              <w:t>Rainbow Diqu-Para 250 Herbicide</w:t>
            </w:r>
            <w:r w:rsidR="00B92770">
              <w:rPr>
                <w:lang w:eastAsia="en-US"/>
              </w:rPr>
              <w:t>’</w:t>
            </w:r>
            <w:r>
              <w:rPr>
                <w:lang w:eastAsia="en-US"/>
              </w:rPr>
              <w:t xml:space="preserve"> to </w:t>
            </w:r>
            <w:r w:rsidR="00B92770">
              <w:rPr>
                <w:lang w:eastAsia="en-US"/>
              </w:rPr>
              <w:t>‘</w:t>
            </w:r>
            <w:r>
              <w:rPr>
                <w:lang w:eastAsia="en-US"/>
              </w:rPr>
              <w:t>Blowout 250 SL Herbicide</w:t>
            </w:r>
            <w:r>
              <w:rPr>
                <w:rFonts w:hint="eastAsia"/>
                <w:lang w:eastAsia="en-US"/>
              </w:rPr>
              <w:t>’</w:t>
            </w:r>
          </w:p>
        </w:tc>
      </w:tr>
    </w:tbl>
    <w:p w14:paraId="0E991AA6" w14:textId="77777777" w:rsidR="0072342B" w:rsidRDefault="0072342B" w:rsidP="000D642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074FCF31"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A00855" w14:textId="77777777" w:rsidR="0072342B" w:rsidRDefault="0072342B">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706C56EE" w14:textId="77777777" w:rsidR="0072342B" w:rsidRDefault="0072342B">
            <w:pPr>
              <w:pStyle w:val="S8Gazettetabletext"/>
              <w:rPr>
                <w:lang w:eastAsia="en-US"/>
              </w:rPr>
            </w:pPr>
            <w:r>
              <w:rPr>
                <w:lang w:eastAsia="en-US"/>
              </w:rPr>
              <w:t>145424</w:t>
            </w:r>
          </w:p>
        </w:tc>
      </w:tr>
      <w:tr w:rsidR="0072342B" w14:paraId="318B7BDF"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BCC3F7A"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05ABF966" w14:textId="77777777" w:rsidR="0072342B" w:rsidRDefault="0072342B">
            <w:pPr>
              <w:pStyle w:val="S8Gazettetabletext"/>
              <w:rPr>
                <w:lang w:eastAsia="en-US"/>
              </w:rPr>
            </w:pPr>
            <w:r>
              <w:rPr>
                <w:lang w:eastAsia="en-US"/>
              </w:rPr>
              <w:t>Flumaran 800 Herbicide</w:t>
            </w:r>
          </w:p>
        </w:tc>
      </w:tr>
      <w:tr w:rsidR="0072342B" w14:paraId="78D3EF3C"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1BEE3B" w14:textId="77777777" w:rsidR="0072342B" w:rsidRDefault="0072342B">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D8F2D90" w14:textId="77777777" w:rsidR="0072342B" w:rsidRDefault="0072342B">
            <w:pPr>
              <w:pStyle w:val="S8Gazettetabletext"/>
              <w:rPr>
                <w:lang w:eastAsia="en-US"/>
              </w:rPr>
            </w:pPr>
            <w:r>
              <w:rPr>
                <w:lang w:eastAsia="en-US"/>
              </w:rPr>
              <w:t>800 g/kg flumetsulam</w:t>
            </w:r>
          </w:p>
        </w:tc>
      </w:tr>
      <w:tr w:rsidR="0072342B" w14:paraId="6016E791"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58DCFCC"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5C69C0D1" w14:textId="77777777" w:rsidR="0072342B" w:rsidRDefault="0072342B">
            <w:pPr>
              <w:pStyle w:val="S8Gazettetabletext"/>
              <w:rPr>
                <w:lang w:eastAsia="en-US"/>
              </w:rPr>
            </w:pPr>
            <w:r>
              <w:rPr>
                <w:lang w:eastAsia="en-US"/>
              </w:rPr>
              <w:t>Shandong Rainbow International Co Ltd</w:t>
            </w:r>
          </w:p>
        </w:tc>
      </w:tr>
      <w:tr w:rsidR="0072342B" w14:paraId="68AB6B12"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BE971D"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4FB833E3" w14:textId="77777777" w:rsidR="0072342B" w:rsidRDefault="0072342B">
            <w:pPr>
              <w:pStyle w:val="S8Gazettetabletext"/>
              <w:rPr>
                <w:szCs w:val="16"/>
                <w:lang w:eastAsia="en-US"/>
              </w:rPr>
            </w:pPr>
            <w:r>
              <w:rPr>
                <w:szCs w:val="16"/>
                <w:lang w:eastAsia="en-US"/>
              </w:rPr>
              <w:t>N/A</w:t>
            </w:r>
          </w:p>
        </w:tc>
      </w:tr>
      <w:tr w:rsidR="0072342B" w14:paraId="6DE945BC"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37890E"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549186B2" w14:textId="77777777" w:rsidR="0072342B" w:rsidRDefault="0072342B">
            <w:pPr>
              <w:pStyle w:val="S8Gazettetabletext"/>
              <w:rPr>
                <w:lang w:eastAsia="en-US"/>
              </w:rPr>
            </w:pPr>
            <w:r>
              <w:rPr>
                <w:lang w:eastAsia="en-US"/>
              </w:rPr>
              <w:t>19 September 2024</w:t>
            </w:r>
          </w:p>
        </w:tc>
      </w:tr>
      <w:tr w:rsidR="0072342B" w14:paraId="75A318C1"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9252CCB"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12342604" w14:textId="77777777" w:rsidR="0072342B" w:rsidRDefault="0072342B">
            <w:pPr>
              <w:pStyle w:val="S8Gazettetabletext"/>
              <w:rPr>
                <w:lang w:eastAsia="en-US"/>
              </w:rPr>
            </w:pPr>
            <w:r>
              <w:rPr>
                <w:lang w:eastAsia="en-US"/>
              </w:rPr>
              <w:t>80294</w:t>
            </w:r>
          </w:p>
        </w:tc>
      </w:tr>
      <w:tr w:rsidR="0072342B" w14:paraId="09EE7C3E"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F991E3"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5D5E68FC" w14:textId="77777777" w:rsidR="0072342B" w:rsidRDefault="0072342B">
            <w:pPr>
              <w:pStyle w:val="S8Gazettetabletext"/>
              <w:rPr>
                <w:lang w:eastAsia="en-US"/>
              </w:rPr>
            </w:pPr>
            <w:r>
              <w:rPr>
                <w:lang w:eastAsia="en-US"/>
              </w:rPr>
              <w:t>80294/145424</w:t>
            </w:r>
          </w:p>
        </w:tc>
      </w:tr>
      <w:tr w:rsidR="0072342B" w14:paraId="698F1C60"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D211132"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189D6742" w14:textId="2BA652EE" w:rsidR="0072342B" w:rsidRDefault="0072342B">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sidR="00B92770">
              <w:rPr>
                <w:lang w:eastAsia="en-US"/>
              </w:rPr>
              <w:t>‘</w:t>
            </w:r>
            <w:r>
              <w:rPr>
                <w:lang w:eastAsia="en-US"/>
              </w:rPr>
              <w:t>Besulda 800 WG Herbicide</w:t>
            </w:r>
            <w:r w:rsidR="00B92770">
              <w:rPr>
                <w:lang w:eastAsia="en-US"/>
              </w:rPr>
              <w:t>’</w:t>
            </w:r>
            <w:r>
              <w:rPr>
                <w:lang w:eastAsia="en-US"/>
              </w:rPr>
              <w:t xml:space="preserve"> to </w:t>
            </w:r>
            <w:r w:rsidR="00B92770">
              <w:rPr>
                <w:lang w:eastAsia="en-US"/>
              </w:rPr>
              <w:t>‘</w:t>
            </w:r>
            <w:r>
              <w:rPr>
                <w:lang w:eastAsia="en-US"/>
              </w:rPr>
              <w:t>Flumaran 800 Herbicide</w:t>
            </w:r>
            <w:r w:rsidR="00B92770">
              <w:rPr>
                <w:lang w:eastAsia="en-US"/>
              </w:rPr>
              <w:t>’</w:t>
            </w:r>
          </w:p>
        </w:tc>
      </w:tr>
    </w:tbl>
    <w:p w14:paraId="32408111" w14:textId="77777777" w:rsidR="0072342B" w:rsidRDefault="0072342B" w:rsidP="000D642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35F51139"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A43C1E" w14:textId="77777777" w:rsidR="0072342B" w:rsidRDefault="0072342B">
            <w:pPr>
              <w:pStyle w:val="S8Gazettetableheading"/>
              <w:rPr>
                <w:lang w:eastAsia="en-US"/>
              </w:rPr>
            </w:pPr>
            <w:r>
              <w:rPr>
                <w:lang w:eastAsia="en-US"/>
              </w:rP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0AA34E07" w14:textId="77777777" w:rsidR="0072342B" w:rsidRDefault="0072342B">
            <w:pPr>
              <w:pStyle w:val="S8Gazettetabletext"/>
              <w:rPr>
                <w:lang w:eastAsia="en-US"/>
              </w:rPr>
            </w:pPr>
            <w:r>
              <w:rPr>
                <w:lang w:eastAsia="en-US"/>
              </w:rPr>
              <w:t>145409</w:t>
            </w:r>
          </w:p>
        </w:tc>
      </w:tr>
      <w:tr w:rsidR="0072342B" w14:paraId="6C3584B8"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5A297C5"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19A50ECD" w14:textId="77777777" w:rsidR="0072342B" w:rsidRDefault="0072342B">
            <w:pPr>
              <w:pStyle w:val="S8Gazettetabletext"/>
              <w:rPr>
                <w:lang w:eastAsia="en-US"/>
              </w:rPr>
            </w:pPr>
            <w:r>
              <w:rPr>
                <w:lang w:eastAsia="en-US"/>
              </w:rPr>
              <w:t>Ralid 750 SG Herbicide</w:t>
            </w:r>
          </w:p>
        </w:tc>
      </w:tr>
      <w:tr w:rsidR="0072342B" w14:paraId="3A1214B8"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31742A" w14:textId="77777777" w:rsidR="0072342B" w:rsidRDefault="0072342B">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04249B2" w14:textId="77777777" w:rsidR="0072342B" w:rsidRDefault="0072342B">
            <w:pPr>
              <w:pStyle w:val="S8Gazettetabletext"/>
              <w:rPr>
                <w:lang w:eastAsia="en-US"/>
              </w:rPr>
            </w:pPr>
            <w:r>
              <w:rPr>
                <w:lang w:eastAsia="en-US"/>
              </w:rPr>
              <w:t>750 g/kg clopyralid present as the potassium salt</w:t>
            </w:r>
          </w:p>
        </w:tc>
      </w:tr>
      <w:tr w:rsidR="0072342B" w14:paraId="0B0E99D8"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2B1B5C7"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56977273" w14:textId="77777777" w:rsidR="0072342B" w:rsidRDefault="0072342B">
            <w:pPr>
              <w:pStyle w:val="S8Gazettetabletext"/>
              <w:rPr>
                <w:lang w:eastAsia="en-US"/>
              </w:rPr>
            </w:pPr>
            <w:r>
              <w:rPr>
                <w:lang w:eastAsia="en-US"/>
              </w:rPr>
              <w:t>Shandong Rainbow International Co Ltd</w:t>
            </w:r>
          </w:p>
        </w:tc>
      </w:tr>
      <w:tr w:rsidR="0072342B" w14:paraId="7AB8D0A7"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A30B4CE"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49952BA9" w14:textId="77777777" w:rsidR="0072342B" w:rsidRDefault="0072342B">
            <w:pPr>
              <w:pStyle w:val="S8Gazettetabletext"/>
              <w:rPr>
                <w:szCs w:val="16"/>
                <w:lang w:eastAsia="en-US"/>
              </w:rPr>
            </w:pPr>
            <w:r>
              <w:rPr>
                <w:szCs w:val="16"/>
                <w:lang w:eastAsia="en-US"/>
              </w:rPr>
              <w:t>N/A</w:t>
            </w:r>
          </w:p>
        </w:tc>
      </w:tr>
      <w:tr w:rsidR="0072342B" w14:paraId="0365749C"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2983D7"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16B39B9C" w14:textId="77777777" w:rsidR="0072342B" w:rsidRDefault="0072342B">
            <w:pPr>
              <w:pStyle w:val="S8Gazettetabletext"/>
              <w:rPr>
                <w:lang w:eastAsia="en-US"/>
              </w:rPr>
            </w:pPr>
            <w:r>
              <w:rPr>
                <w:lang w:eastAsia="en-US"/>
              </w:rPr>
              <w:t>19 September 2024</w:t>
            </w:r>
          </w:p>
        </w:tc>
      </w:tr>
      <w:tr w:rsidR="0072342B" w14:paraId="1D64DA97"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373C57"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012D43B" w14:textId="77777777" w:rsidR="0072342B" w:rsidRDefault="0072342B">
            <w:pPr>
              <w:pStyle w:val="S8Gazettetabletext"/>
              <w:rPr>
                <w:lang w:eastAsia="en-US"/>
              </w:rPr>
            </w:pPr>
            <w:r>
              <w:rPr>
                <w:lang w:eastAsia="en-US"/>
              </w:rPr>
              <w:t>65674</w:t>
            </w:r>
          </w:p>
        </w:tc>
      </w:tr>
      <w:tr w:rsidR="0072342B" w14:paraId="202FE4D7"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1228FC6"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65F26C41" w14:textId="77777777" w:rsidR="0072342B" w:rsidRDefault="0072342B">
            <w:pPr>
              <w:pStyle w:val="S8Gazettetabletext"/>
              <w:rPr>
                <w:lang w:eastAsia="en-US"/>
              </w:rPr>
            </w:pPr>
            <w:r>
              <w:rPr>
                <w:lang w:eastAsia="en-US"/>
              </w:rPr>
              <w:t>65674/145409</w:t>
            </w:r>
          </w:p>
        </w:tc>
      </w:tr>
      <w:tr w:rsidR="0072342B" w14:paraId="0A13ABE9"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86ABCCF"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61DA2D96" w14:textId="4267A126" w:rsidR="0072342B" w:rsidRDefault="0072342B">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sidR="00B92770">
              <w:rPr>
                <w:lang w:eastAsia="en-US"/>
              </w:rPr>
              <w:t>‘</w:t>
            </w:r>
            <w:r>
              <w:rPr>
                <w:lang w:eastAsia="en-US"/>
              </w:rPr>
              <w:t>Rainbow Clopyralid 750 SG Herbicide</w:t>
            </w:r>
            <w:r w:rsidR="00B92770">
              <w:rPr>
                <w:lang w:eastAsia="en-US"/>
              </w:rPr>
              <w:t>’</w:t>
            </w:r>
            <w:r>
              <w:rPr>
                <w:lang w:eastAsia="en-US"/>
              </w:rPr>
              <w:t xml:space="preserve"> to </w:t>
            </w:r>
            <w:r w:rsidR="00B92770">
              <w:rPr>
                <w:lang w:eastAsia="en-US"/>
              </w:rPr>
              <w:t>‘</w:t>
            </w:r>
            <w:r>
              <w:rPr>
                <w:lang w:eastAsia="en-US"/>
              </w:rPr>
              <w:t>Ralid 750 SG Herbicide</w:t>
            </w:r>
            <w:r>
              <w:rPr>
                <w:rFonts w:hint="eastAsia"/>
                <w:lang w:eastAsia="en-US"/>
              </w:rPr>
              <w:t>’</w:t>
            </w:r>
          </w:p>
        </w:tc>
      </w:tr>
    </w:tbl>
    <w:p w14:paraId="127089B1" w14:textId="06AEE0D5" w:rsidR="0072342B" w:rsidRDefault="0072342B" w:rsidP="000D642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2A0CE17A"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25F1269" w14:textId="77777777" w:rsidR="0072342B" w:rsidRDefault="0072342B">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14520816" w14:textId="77777777" w:rsidR="0072342B" w:rsidRDefault="0072342B">
            <w:pPr>
              <w:pStyle w:val="S8Gazettetabletext"/>
              <w:rPr>
                <w:lang w:eastAsia="en-US"/>
              </w:rPr>
            </w:pPr>
            <w:r>
              <w:rPr>
                <w:lang w:eastAsia="en-US"/>
              </w:rPr>
              <w:t>145416</w:t>
            </w:r>
          </w:p>
        </w:tc>
      </w:tr>
      <w:tr w:rsidR="0072342B" w14:paraId="5BC36D28"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B32D99D"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78D34322" w14:textId="77777777" w:rsidR="0072342B" w:rsidRDefault="0072342B">
            <w:pPr>
              <w:pStyle w:val="S8Gazettetabletext"/>
              <w:rPr>
                <w:lang w:eastAsia="en-US"/>
              </w:rPr>
            </w:pPr>
            <w:r>
              <w:rPr>
                <w:lang w:eastAsia="en-US"/>
              </w:rPr>
              <w:t>Diupax 900 WG Herbicide</w:t>
            </w:r>
          </w:p>
        </w:tc>
      </w:tr>
      <w:tr w:rsidR="0072342B" w14:paraId="6EEBBCEC"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3F7078" w14:textId="77777777" w:rsidR="0072342B" w:rsidRDefault="0072342B">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3CA9CBC" w14:textId="77777777" w:rsidR="0072342B" w:rsidRDefault="0072342B">
            <w:pPr>
              <w:pStyle w:val="S8Gazettetabletext"/>
              <w:rPr>
                <w:lang w:eastAsia="en-US"/>
              </w:rPr>
            </w:pPr>
            <w:r>
              <w:rPr>
                <w:lang w:eastAsia="en-US"/>
              </w:rPr>
              <w:t>900 g/kg diuron</w:t>
            </w:r>
          </w:p>
        </w:tc>
      </w:tr>
      <w:tr w:rsidR="0072342B" w14:paraId="75BEEB38"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4BBA7C3"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0E1FD1C3" w14:textId="77777777" w:rsidR="0072342B" w:rsidRDefault="0072342B">
            <w:pPr>
              <w:pStyle w:val="S8Gazettetabletext"/>
              <w:rPr>
                <w:lang w:eastAsia="en-US"/>
              </w:rPr>
            </w:pPr>
            <w:r>
              <w:rPr>
                <w:lang w:eastAsia="en-US"/>
              </w:rPr>
              <w:t>Shandong Rainbow International Co Ltd</w:t>
            </w:r>
          </w:p>
        </w:tc>
      </w:tr>
      <w:tr w:rsidR="0072342B" w14:paraId="3AB38284"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52CB31"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5B49D66A" w14:textId="77777777" w:rsidR="0072342B" w:rsidRDefault="0072342B">
            <w:pPr>
              <w:pStyle w:val="S8Gazettetabletext"/>
              <w:rPr>
                <w:szCs w:val="16"/>
                <w:lang w:eastAsia="en-US"/>
              </w:rPr>
            </w:pPr>
            <w:r>
              <w:rPr>
                <w:szCs w:val="16"/>
                <w:lang w:eastAsia="en-US"/>
              </w:rPr>
              <w:t>N/A</w:t>
            </w:r>
          </w:p>
        </w:tc>
      </w:tr>
      <w:tr w:rsidR="0072342B" w14:paraId="1E1D4D71"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A2CBE9"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77567D5" w14:textId="77777777" w:rsidR="0072342B" w:rsidRDefault="0072342B">
            <w:pPr>
              <w:pStyle w:val="S8Gazettetabletext"/>
              <w:rPr>
                <w:lang w:eastAsia="en-US"/>
              </w:rPr>
            </w:pPr>
            <w:r>
              <w:rPr>
                <w:lang w:eastAsia="en-US"/>
              </w:rPr>
              <w:t>19 September 2024</w:t>
            </w:r>
          </w:p>
        </w:tc>
      </w:tr>
      <w:tr w:rsidR="0072342B" w14:paraId="1ED51BC6"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530B394"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18661234" w14:textId="77777777" w:rsidR="0072342B" w:rsidRDefault="0072342B">
            <w:pPr>
              <w:pStyle w:val="S8Gazettetabletext"/>
              <w:rPr>
                <w:lang w:eastAsia="en-US"/>
              </w:rPr>
            </w:pPr>
            <w:r>
              <w:rPr>
                <w:lang w:eastAsia="en-US"/>
              </w:rPr>
              <w:t>66239</w:t>
            </w:r>
          </w:p>
        </w:tc>
      </w:tr>
      <w:tr w:rsidR="0072342B" w14:paraId="028EF9F5"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974E52"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77A4A65B" w14:textId="77777777" w:rsidR="0072342B" w:rsidRDefault="0072342B">
            <w:pPr>
              <w:pStyle w:val="S8Gazettetabletext"/>
              <w:rPr>
                <w:lang w:eastAsia="en-US"/>
              </w:rPr>
            </w:pPr>
            <w:r>
              <w:rPr>
                <w:lang w:eastAsia="en-US"/>
              </w:rPr>
              <w:t>66239/145416</w:t>
            </w:r>
          </w:p>
        </w:tc>
      </w:tr>
      <w:tr w:rsidR="0072342B" w14:paraId="7A882252"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17DA16"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28164CAC" w14:textId="7207AD36" w:rsidR="0072342B" w:rsidRDefault="0072342B">
            <w:pPr>
              <w:pStyle w:val="S8Gazettetabletext"/>
              <w:rPr>
                <w:lang w:eastAsia="en-US"/>
              </w:rPr>
            </w:pPr>
            <w:r>
              <w:rPr>
                <w:lang w:eastAsia="en-US"/>
              </w:rPr>
              <w:t>Variation to the particulars of registration and label approval to change the distinguishing product name and the name that appears on the label from 'Rainbow Diuron 900 WG Herbicide</w:t>
            </w:r>
            <w:r w:rsidR="00B92770">
              <w:rPr>
                <w:lang w:eastAsia="en-US"/>
              </w:rPr>
              <w:t>’</w:t>
            </w:r>
            <w:r>
              <w:rPr>
                <w:lang w:eastAsia="en-US"/>
              </w:rPr>
              <w:t xml:space="preserve"> to</w:t>
            </w:r>
            <w:r w:rsidR="00B92770">
              <w:rPr>
                <w:lang w:eastAsia="en-US"/>
              </w:rPr>
              <w:t xml:space="preserve"> </w:t>
            </w:r>
            <w:r w:rsidR="00B92770">
              <w:rPr>
                <w:lang w:eastAsia="en-US"/>
              </w:rPr>
              <w:t>‘</w:t>
            </w:r>
            <w:r>
              <w:rPr>
                <w:lang w:eastAsia="en-US"/>
              </w:rPr>
              <w:t>Diupax 900 WG Herbicide'</w:t>
            </w:r>
          </w:p>
        </w:tc>
      </w:tr>
    </w:tbl>
    <w:p w14:paraId="53999AB3" w14:textId="77777777" w:rsidR="0072342B" w:rsidRDefault="0072342B" w:rsidP="0072342B">
      <w:pPr>
        <w:rPr>
          <w:rFonts w:asciiTheme="minorHAnsi" w:hAnsiTheme="minorHAnsi" w:cstheme="minorBidi"/>
          <w:sz w:val="22"/>
          <w:szCs w:val="22"/>
          <w:lang w:val="en-GB"/>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67F5704E"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D0A90E" w14:textId="77777777" w:rsidR="0072342B" w:rsidRDefault="0072342B">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4DF26ABB" w14:textId="77777777" w:rsidR="0072342B" w:rsidRDefault="0072342B">
            <w:pPr>
              <w:pStyle w:val="S8Gazettetabletext"/>
              <w:rPr>
                <w:lang w:eastAsia="en-US"/>
              </w:rPr>
            </w:pPr>
            <w:r>
              <w:rPr>
                <w:lang w:eastAsia="en-US"/>
              </w:rPr>
              <w:t>145428</w:t>
            </w:r>
          </w:p>
        </w:tc>
      </w:tr>
      <w:tr w:rsidR="0072342B" w14:paraId="70619BCD"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DE26183"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00C3BE21" w14:textId="77777777" w:rsidR="0072342B" w:rsidRDefault="0072342B">
            <w:pPr>
              <w:pStyle w:val="S8Gazettetabletext"/>
              <w:rPr>
                <w:lang w:eastAsia="en-US"/>
              </w:rPr>
            </w:pPr>
            <w:r>
              <w:rPr>
                <w:lang w:eastAsia="en-US"/>
              </w:rPr>
              <w:t>Flumin 500 Herbicide</w:t>
            </w:r>
          </w:p>
        </w:tc>
      </w:tr>
      <w:tr w:rsidR="0072342B" w14:paraId="0D8F9E94"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BA300EE" w14:textId="77777777" w:rsidR="0072342B" w:rsidRDefault="0072342B">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767A0C5" w14:textId="77777777" w:rsidR="0072342B" w:rsidRDefault="0072342B">
            <w:pPr>
              <w:pStyle w:val="S8Gazettetabletext"/>
              <w:rPr>
                <w:lang w:eastAsia="en-US"/>
              </w:rPr>
            </w:pPr>
            <w:r>
              <w:rPr>
                <w:lang w:eastAsia="en-US"/>
              </w:rPr>
              <w:t>500 g/kg flumioxazin</w:t>
            </w:r>
          </w:p>
        </w:tc>
      </w:tr>
      <w:tr w:rsidR="0072342B" w14:paraId="743E4CFB"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C354A7"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3593700C" w14:textId="77777777" w:rsidR="0072342B" w:rsidRDefault="0072342B">
            <w:pPr>
              <w:pStyle w:val="S8Gazettetabletext"/>
              <w:rPr>
                <w:lang w:eastAsia="en-US"/>
              </w:rPr>
            </w:pPr>
            <w:r>
              <w:rPr>
                <w:lang w:eastAsia="en-US"/>
              </w:rPr>
              <w:t>Shandong Rainbow International Co Ltd</w:t>
            </w:r>
          </w:p>
        </w:tc>
      </w:tr>
      <w:tr w:rsidR="0072342B" w14:paraId="291E1987"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51C241C"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73A20170" w14:textId="77777777" w:rsidR="0072342B" w:rsidRDefault="0072342B">
            <w:pPr>
              <w:pStyle w:val="S8Gazettetabletext"/>
              <w:rPr>
                <w:szCs w:val="16"/>
                <w:lang w:eastAsia="en-US"/>
              </w:rPr>
            </w:pPr>
            <w:r>
              <w:rPr>
                <w:szCs w:val="16"/>
                <w:lang w:eastAsia="en-US"/>
              </w:rPr>
              <w:t>N/A</w:t>
            </w:r>
          </w:p>
        </w:tc>
      </w:tr>
      <w:tr w:rsidR="0072342B" w14:paraId="58A73B61"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2C622FE"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63920AD" w14:textId="77777777" w:rsidR="0072342B" w:rsidRDefault="0072342B">
            <w:pPr>
              <w:pStyle w:val="S8Gazettetabletext"/>
              <w:rPr>
                <w:lang w:eastAsia="en-US"/>
              </w:rPr>
            </w:pPr>
            <w:r>
              <w:rPr>
                <w:lang w:eastAsia="en-US"/>
              </w:rPr>
              <w:t>19 September 2024</w:t>
            </w:r>
          </w:p>
        </w:tc>
      </w:tr>
      <w:tr w:rsidR="0072342B" w14:paraId="7B15C315"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9DE15B"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1DDB248C" w14:textId="77777777" w:rsidR="0072342B" w:rsidRDefault="0072342B">
            <w:pPr>
              <w:pStyle w:val="S8Gazettetabletext"/>
              <w:rPr>
                <w:lang w:eastAsia="en-US"/>
              </w:rPr>
            </w:pPr>
            <w:r>
              <w:rPr>
                <w:lang w:eastAsia="en-US"/>
              </w:rPr>
              <w:t>82740</w:t>
            </w:r>
          </w:p>
        </w:tc>
      </w:tr>
      <w:tr w:rsidR="0072342B" w14:paraId="134A594F"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E9EDA0"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054DC34F" w14:textId="77777777" w:rsidR="0072342B" w:rsidRDefault="0072342B">
            <w:pPr>
              <w:pStyle w:val="S8Gazettetabletext"/>
              <w:rPr>
                <w:lang w:eastAsia="en-US"/>
              </w:rPr>
            </w:pPr>
            <w:r>
              <w:rPr>
                <w:lang w:eastAsia="en-US"/>
              </w:rPr>
              <w:t>82740/145428</w:t>
            </w:r>
          </w:p>
        </w:tc>
      </w:tr>
      <w:tr w:rsidR="0072342B" w14:paraId="2C566431"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650FA9A"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BAAA3B1" w14:textId="348DA214" w:rsidR="0072342B" w:rsidRDefault="0072342B">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sidR="00B92770">
              <w:rPr>
                <w:lang w:eastAsia="en-US"/>
              </w:rPr>
              <w:t>‘</w:t>
            </w:r>
            <w:r>
              <w:rPr>
                <w:lang w:eastAsia="en-US"/>
              </w:rPr>
              <w:t>Sungain Xtra Herbicide</w:t>
            </w:r>
            <w:r w:rsidR="00B92770">
              <w:rPr>
                <w:lang w:eastAsia="en-US"/>
              </w:rPr>
              <w:t>’</w:t>
            </w:r>
            <w:r w:rsidR="00B92770">
              <w:rPr>
                <w:lang w:eastAsia="en-US"/>
              </w:rPr>
              <w:t xml:space="preserve"> </w:t>
            </w:r>
            <w:r>
              <w:rPr>
                <w:lang w:eastAsia="en-US"/>
              </w:rPr>
              <w:t xml:space="preserve">to </w:t>
            </w:r>
            <w:r w:rsidR="00B92770">
              <w:rPr>
                <w:lang w:eastAsia="en-US"/>
              </w:rPr>
              <w:t>‘</w:t>
            </w:r>
            <w:r>
              <w:rPr>
                <w:lang w:eastAsia="en-US"/>
              </w:rPr>
              <w:t>Flumin 500 Herbicide</w:t>
            </w:r>
            <w:r>
              <w:rPr>
                <w:rFonts w:hint="eastAsia"/>
                <w:lang w:eastAsia="en-US"/>
              </w:rPr>
              <w:t>’</w:t>
            </w:r>
          </w:p>
        </w:tc>
      </w:tr>
    </w:tbl>
    <w:p w14:paraId="094E69B2"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342B" w14:paraId="65191C2B"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39867E" w14:textId="77777777" w:rsidR="0072342B" w:rsidRDefault="0072342B">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9E9456C" w14:textId="77777777" w:rsidR="0072342B" w:rsidRDefault="0072342B">
            <w:pPr>
              <w:pStyle w:val="S8Gazettetabletext"/>
              <w:rPr>
                <w:noProof/>
                <w:lang w:eastAsia="en-US"/>
              </w:rPr>
            </w:pPr>
            <w:r>
              <w:rPr>
                <w:lang w:eastAsia="en-US"/>
              </w:rPr>
              <w:t>144554</w:t>
            </w:r>
          </w:p>
        </w:tc>
      </w:tr>
      <w:tr w:rsidR="0072342B" w14:paraId="2A0B5BA6"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5A98F5"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1AAA1BC" w14:textId="77777777" w:rsidR="0072342B" w:rsidRDefault="0072342B">
            <w:pPr>
              <w:pStyle w:val="S8Gazettetabletext"/>
              <w:rPr>
                <w:lang w:eastAsia="en-US"/>
              </w:rPr>
            </w:pPr>
            <w:r>
              <w:rPr>
                <w:lang w:eastAsia="en-US"/>
              </w:rPr>
              <w:t>Affix 250 SC Fungicide</w:t>
            </w:r>
          </w:p>
        </w:tc>
      </w:tr>
      <w:tr w:rsidR="0072342B" w14:paraId="169A086E"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C7CB8B"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BD85DF9" w14:textId="77777777" w:rsidR="0072342B" w:rsidRDefault="0072342B">
            <w:pPr>
              <w:pStyle w:val="S8Gazettetabletext"/>
              <w:rPr>
                <w:lang w:eastAsia="en-US"/>
              </w:rPr>
            </w:pPr>
            <w:r>
              <w:rPr>
                <w:lang w:eastAsia="en-US"/>
              </w:rPr>
              <w:t>250 g/L azoxystrobin</w:t>
            </w:r>
          </w:p>
        </w:tc>
      </w:tr>
      <w:tr w:rsidR="0072342B" w14:paraId="46F6B544"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4217D0"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89854B7" w14:textId="77777777" w:rsidR="0072342B" w:rsidRDefault="0072342B">
            <w:pPr>
              <w:pStyle w:val="S8Gazettetabletext"/>
              <w:rPr>
                <w:lang w:eastAsia="en-US"/>
              </w:rPr>
            </w:pPr>
            <w:r>
              <w:rPr>
                <w:lang w:eastAsia="en-US"/>
              </w:rPr>
              <w:t>UPL Australia Pty Ltd</w:t>
            </w:r>
          </w:p>
        </w:tc>
      </w:tr>
      <w:tr w:rsidR="0072342B" w14:paraId="01E1363B"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94C1CE"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2DBB5FB" w14:textId="77777777" w:rsidR="0072342B" w:rsidRDefault="0072342B">
            <w:pPr>
              <w:pStyle w:val="S8Gazettetabletext"/>
              <w:rPr>
                <w:lang w:eastAsia="en-US"/>
              </w:rPr>
            </w:pPr>
            <w:r>
              <w:rPr>
                <w:lang w:eastAsia="en-US"/>
              </w:rPr>
              <w:t>066 391 384</w:t>
            </w:r>
          </w:p>
        </w:tc>
      </w:tr>
      <w:tr w:rsidR="0072342B" w14:paraId="6137DF20"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EA1E6C" w14:textId="77777777" w:rsidR="0072342B" w:rsidRDefault="0072342B">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B9DD66D" w14:textId="77777777" w:rsidR="0072342B" w:rsidRDefault="0072342B">
            <w:pPr>
              <w:pStyle w:val="S8Gazettetabletext"/>
              <w:rPr>
                <w:lang w:eastAsia="en-US"/>
              </w:rPr>
            </w:pPr>
            <w:r>
              <w:rPr>
                <w:lang w:eastAsia="en-US"/>
              </w:rPr>
              <w:t>24 September 2024</w:t>
            </w:r>
          </w:p>
        </w:tc>
      </w:tr>
      <w:tr w:rsidR="0072342B" w14:paraId="6B24880F"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77AC10"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510A8B3" w14:textId="77777777" w:rsidR="0072342B" w:rsidRDefault="0072342B">
            <w:pPr>
              <w:pStyle w:val="S8Gazettetabletext"/>
              <w:rPr>
                <w:lang w:eastAsia="en-US"/>
              </w:rPr>
            </w:pPr>
            <w:r>
              <w:rPr>
                <w:lang w:eastAsia="en-US"/>
              </w:rPr>
              <w:t>66885</w:t>
            </w:r>
          </w:p>
        </w:tc>
      </w:tr>
      <w:tr w:rsidR="0072342B" w14:paraId="61E8DAC1"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8487A8"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E551A90" w14:textId="77777777" w:rsidR="0072342B" w:rsidRDefault="0072342B">
            <w:pPr>
              <w:pStyle w:val="S8Gazettetabletext"/>
              <w:rPr>
                <w:lang w:eastAsia="en-US"/>
              </w:rPr>
            </w:pPr>
            <w:r>
              <w:rPr>
                <w:lang w:eastAsia="en-US"/>
              </w:rPr>
              <w:t>66885/144554</w:t>
            </w:r>
          </w:p>
        </w:tc>
      </w:tr>
      <w:tr w:rsidR="0072342B" w14:paraId="558685C3"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1D1327"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F748E5F" w14:textId="5175100F" w:rsidR="0072342B" w:rsidRDefault="0072342B">
            <w:pPr>
              <w:pStyle w:val="S8Gazettetabletext"/>
              <w:rPr>
                <w:lang w:eastAsia="en-US"/>
              </w:rPr>
            </w:pPr>
            <w:r>
              <w:rPr>
                <w:lang w:eastAsia="en-US"/>
              </w:rPr>
              <w:t xml:space="preserve">Variation of product registration and label approval to extend pack size range from </w:t>
            </w:r>
            <w:r w:rsidR="00B92770">
              <w:rPr>
                <w:lang w:eastAsia="en-US"/>
              </w:rPr>
              <w:t>‘</w:t>
            </w:r>
            <w:r>
              <w:rPr>
                <w:lang w:eastAsia="en-US"/>
              </w:rPr>
              <w:t xml:space="preserve">1 L </w:t>
            </w:r>
            <w:r w:rsidR="00416CF5">
              <w:rPr>
                <w:lang w:eastAsia="en-US"/>
              </w:rPr>
              <w:t>to</w:t>
            </w:r>
            <w:r>
              <w:rPr>
                <w:lang w:eastAsia="en-US"/>
              </w:rPr>
              <w:t xml:space="preserve"> 10 L</w:t>
            </w:r>
            <w:r w:rsidR="00B92770">
              <w:rPr>
                <w:lang w:eastAsia="en-US"/>
              </w:rPr>
              <w:t>’</w:t>
            </w:r>
            <w:r>
              <w:rPr>
                <w:lang w:eastAsia="en-US"/>
              </w:rPr>
              <w:t xml:space="preserve"> to</w:t>
            </w:r>
            <w:r w:rsidR="00B92770">
              <w:rPr>
                <w:lang w:eastAsia="en-US"/>
              </w:rPr>
              <w:t xml:space="preserve"> </w:t>
            </w:r>
            <w:r w:rsidR="00B60D32">
              <w:rPr>
                <w:lang w:eastAsia="en-US"/>
              </w:rPr>
              <w:br/>
            </w:r>
            <w:r w:rsidR="00B92770">
              <w:rPr>
                <w:lang w:eastAsia="en-US"/>
              </w:rPr>
              <w:t>‘</w:t>
            </w:r>
            <w:r>
              <w:rPr>
                <w:lang w:eastAsia="en-US"/>
              </w:rPr>
              <w:t>1 L to 1000 L</w:t>
            </w:r>
            <w:r w:rsidR="00B92770">
              <w:rPr>
                <w:lang w:eastAsia="en-US"/>
              </w:rPr>
              <w:t>’</w:t>
            </w:r>
          </w:p>
        </w:tc>
      </w:tr>
    </w:tbl>
    <w:p w14:paraId="6B4F4BD8" w14:textId="5F9D3083" w:rsidR="0072342B" w:rsidRDefault="0072342B" w:rsidP="000D642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4B11E361"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1D90EF" w14:textId="77777777" w:rsidR="0072342B" w:rsidRDefault="0072342B">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754DF737" w14:textId="77777777" w:rsidR="0072342B" w:rsidRDefault="0072342B">
            <w:pPr>
              <w:pStyle w:val="S8Gazettetabletext"/>
              <w:rPr>
                <w:lang w:eastAsia="en-US"/>
              </w:rPr>
            </w:pPr>
            <w:r>
              <w:rPr>
                <w:lang w:eastAsia="en-US"/>
              </w:rPr>
              <w:t>145474</w:t>
            </w:r>
          </w:p>
        </w:tc>
      </w:tr>
      <w:tr w:rsidR="0072342B" w14:paraId="2E31A684"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84CD762"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06EF8799" w14:textId="77777777" w:rsidR="0072342B" w:rsidRDefault="0072342B">
            <w:pPr>
              <w:pStyle w:val="S8Gazettetabletext"/>
              <w:rPr>
                <w:lang w:eastAsia="en-US"/>
              </w:rPr>
            </w:pPr>
            <w:r>
              <w:rPr>
                <w:lang w:eastAsia="en-US"/>
              </w:rPr>
              <w:t>MakePro 570 LVE Herbicide</w:t>
            </w:r>
          </w:p>
        </w:tc>
      </w:tr>
      <w:tr w:rsidR="0072342B" w14:paraId="1BDF20E4"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1CDD6B1" w14:textId="77777777" w:rsidR="0072342B" w:rsidRDefault="0072342B">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0B21BBF" w14:textId="77777777" w:rsidR="0072342B" w:rsidRDefault="0072342B">
            <w:pPr>
              <w:pStyle w:val="S8Gazettetabletext"/>
              <w:rPr>
                <w:lang w:eastAsia="en-US"/>
              </w:rPr>
            </w:pPr>
            <w:r>
              <w:rPr>
                <w:lang w:eastAsia="en-US"/>
              </w:rPr>
              <w:t>570 g/L MCPA present as the 2-ethyl hexyl ester</w:t>
            </w:r>
          </w:p>
        </w:tc>
      </w:tr>
      <w:tr w:rsidR="0072342B" w14:paraId="4E447A48"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FD8EA3"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6F55EBD0" w14:textId="77777777" w:rsidR="0072342B" w:rsidRDefault="0072342B">
            <w:pPr>
              <w:pStyle w:val="S8Gazettetabletext"/>
              <w:rPr>
                <w:lang w:eastAsia="en-US"/>
              </w:rPr>
            </w:pPr>
            <w:r>
              <w:rPr>
                <w:lang w:eastAsia="en-US"/>
              </w:rPr>
              <w:t>Shandong Rainbow International Co Ltd</w:t>
            </w:r>
          </w:p>
        </w:tc>
      </w:tr>
      <w:tr w:rsidR="0072342B" w14:paraId="122A8EB7"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413EF67"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7BD414B0" w14:textId="77777777" w:rsidR="0072342B" w:rsidRDefault="0072342B">
            <w:pPr>
              <w:pStyle w:val="S8Gazettetabletext"/>
              <w:rPr>
                <w:szCs w:val="16"/>
                <w:lang w:eastAsia="en-US"/>
              </w:rPr>
            </w:pPr>
            <w:r>
              <w:rPr>
                <w:szCs w:val="16"/>
                <w:lang w:eastAsia="en-US"/>
              </w:rPr>
              <w:t>N/A</w:t>
            </w:r>
          </w:p>
        </w:tc>
      </w:tr>
      <w:tr w:rsidR="0072342B" w14:paraId="39EF6034"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5B1AFD1"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CB29449" w14:textId="77777777" w:rsidR="0072342B" w:rsidRDefault="0072342B">
            <w:pPr>
              <w:pStyle w:val="S8Gazettetabletext"/>
              <w:rPr>
                <w:lang w:eastAsia="en-US"/>
              </w:rPr>
            </w:pPr>
            <w:r>
              <w:rPr>
                <w:lang w:eastAsia="en-US"/>
              </w:rPr>
              <w:t>24 September 2024</w:t>
            </w:r>
          </w:p>
        </w:tc>
      </w:tr>
      <w:tr w:rsidR="0072342B" w14:paraId="5545E67E"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F4A80C3"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583A7275" w14:textId="77777777" w:rsidR="0072342B" w:rsidRDefault="0072342B">
            <w:pPr>
              <w:pStyle w:val="S8Gazettetabletext"/>
              <w:rPr>
                <w:lang w:eastAsia="en-US"/>
              </w:rPr>
            </w:pPr>
            <w:r>
              <w:rPr>
                <w:lang w:eastAsia="en-US"/>
              </w:rPr>
              <w:t>66095</w:t>
            </w:r>
          </w:p>
        </w:tc>
      </w:tr>
      <w:tr w:rsidR="0072342B" w14:paraId="13C0503D"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5A85081"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552551CF" w14:textId="77777777" w:rsidR="0072342B" w:rsidRDefault="0072342B">
            <w:pPr>
              <w:pStyle w:val="S8Gazettetabletext"/>
              <w:rPr>
                <w:lang w:eastAsia="en-US"/>
              </w:rPr>
            </w:pPr>
            <w:r>
              <w:rPr>
                <w:lang w:eastAsia="en-US"/>
              </w:rPr>
              <w:t>66095/145474</w:t>
            </w:r>
          </w:p>
        </w:tc>
      </w:tr>
      <w:tr w:rsidR="0072342B" w14:paraId="51461326"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D2E610"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5CD0CC9A" w14:textId="07066DDB" w:rsidR="0072342B" w:rsidRDefault="0072342B">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sidR="00B92770">
              <w:rPr>
                <w:lang w:eastAsia="en-US"/>
              </w:rPr>
              <w:t>‘</w:t>
            </w:r>
            <w:r>
              <w:rPr>
                <w:lang w:eastAsia="en-US"/>
              </w:rPr>
              <w:t>Rainbow LVE MCPA 570 Herbicide</w:t>
            </w:r>
            <w:r w:rsidR="00B92770">
              <w:rPr>
                <w:lang w:eastAsia="en-US"/>
              </w:rPr>
              <w:t>’</w:t>
            </w:r>
            <w:r>
              <w:rPr>
                <w:lang w:eastAsia="en-US"/>
              </w:rPr>
              <w:t xml:space="preserve"> to</w:t>
            </w:r>
            <w:r w:rsidR="00B92770">
              <w:rPr>
                <w:lang w:eastAsia="en-US"/>
              </w:rPr>
              <w:t xml:space="preserve"> </w:t>
            </w:r>
            <w:r w:rsidR="00B92770">
              <w:rPr>
                <w:lang w:eastAsia="en-US"/>
              </w:rPr>
              <w:t>‘</w:t>
            </w:r>
            <w:r>
              <w:rPr>
                <w:lang w:eastAsia="en-US"/>
              </w:rPr>
              <w:t>MakePro 570 LVE Herbicide</w:t>
            </w:r>
            <w:r>
              <w:rPr>
                <w:rFonts w:hint="eastAsia"/>
                <w:lang w:eastAsia="en-US"/>
              </w:rPr>
              <w:t>’</w:t>
            </w:r>
          </w:p>
        </w:tc>
      </w:tr>
    </w:tbl>
    <w:p w14:paraId="08598588" w14:textId="77777777" w:rsidR="0072342B" w:rsidRDefault="0072342B" w:rsidP="000D642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5A9B53FE"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645505" w14:textId="77777777" w:rsidR="0072342B" w:rsidRDefault="0072342B">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3D1E9DDF" w14:textId="77777777" w:rsidR="0072342B" w:rsidRDefault="0072342B">
            <w:pPr>
              <w:pStyle w:val="S8Gazettetabletext"/>
              <w:rPr>
                <w:lang w:eastAsia="en-US"/>
              </w:rPr>
            </w:pPr>
            <w:r>
              <w:rPr>
                <w:lang w:eastAsia="en-US"/>
              </w:rPr>
              <w:t>145473</w:t>
            </w:r>
          </w:p>
        </w:tc>
      </w:tr>
      <w:tr w:rsidR="0072342B" w14:paraId="6127C17C"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F22B44"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4C728A12" w14:textId="77777777" w:rsidR="0072342B" w:rsidRDefault="0072342B">
            <w:pPr>
              <w:pStyle w:val="S8Gazettetabletext"/>
              <w:rPr>
                <w:lang w:eastAsia="en-US"/>
              </w:rPr>
            </w:pPr>
            <w:r>
              <w:rPr>
                <w:lang w:eastAsia="en-US"/>
              </w:rPr>
              <w:t>Metribute 750 Herbicide</w:t>
            </w:r>
          </w:p>
        </w:tc>
      </w:tr>
      <w:tr w:rsidR="0072342B" w14:paraId="4B264F33"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D368FEE" w14:textId="77777777" w:rsidR="0072342B" w:rsidRDefault="0072342B">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13C8E27" w14:textId="77777777" w:rsidR="0072342B" w:rsidRDefault="0072342B">
            <w:pPr>
              <w:pStyle w:val="S8Gazettetabletext"/>
              <w:rPr>
                <w:lang w:eastAsia="en-US"/>
              </w:rPr>
            </w:pPr>
            <w:r>
              <w:rPr>
                <w:lang w:eastAsia="en-US"/>
              </w:rPr>
              <w:t>750 g/kg metribuzin</w:t>
            </w:r>
          </w:p>
        </w:tc>
      </w:tr>
      <w:tr w:rsidR="0072342B" w14:paraId="6472471A"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B939FC"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37F245F3" w14:textId="77777777" w:rsidR="0072342B" w:rsidRDefault="0072342B">
            <w:pPr>
              <w:pStyle w:val="S8Gazettetabletext"/>
              <w:rPr>
                <w:lang w:eastAsia="en-US"/>
              </w:rPr>
            </w:pPr>
            <w:r>
              <w:rPr>
                <w:lang w:eastAsia="en-US"/>
              </w:rPr>
              <w:t>Shandong Rainbow International Co Ltd</w:t>
            </w:r>
          </w:p>
        </w:tc>
      </w:tr>
      <w:tr w:rsidR="0072342B" w14:paraId="45E3BF45"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1EA9C2"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26632DE0" w14:textId="77777777" w:rsidR="0072342B" w:rsidRDefault="0072342B">
            <w:pPr>
              <w:pStyle w:val="S8Gazettetabletext"/>
              <w:rPr>
                <w:szCs w:val="16"/>
                <w:lang w:eastAsia="en-US"/>
              </w:rPr>
            </w:pPr>
            <w:r>
              <w:rPr>
                <w:szCs w:val="16"/>
                <w:lang w:eastAsia="en-US"/>
              </w:rPr>
              <w:t>N/A</w:t>
            </w:r>
          </w:p>
        </w:tc>
      </w:tr>
      <w:tr w:rsidR="0072342B" w14:paraId="18935B4B"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D2D8C30"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767EA46" w14:textId="77777777" w:rsidR="0072342B" w:rsidRDefault="0072342B">
            <w:pPr>
              <w:pStyle w:val="S8Gazettetabletext"/>
              <w:rPr>
                <w:lang w:eastAsia="en-US"/>
              </w:rPr>
            </w:pPr>
            <w:r>
              <w:rPr>
                <w:lang w:eastAsia="en-US"/>
              </w:rPr>
              <w:t>24 September 2024</w:t>
            </w:r>
          </w:p>
        </w:tc>
      </w:tr>
      <w:tr w:rsidR="0072342B" w14:paraId="17B7576D"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8221A3F"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F55C018" w14:textId="77777777" w:rsidR="0072342B" w:rsidRDefault="0072342B">
            <w:pPr>
              <w:pStyle w:val="S8Gazettetabletext"/>
              <w:rPr>
                <w:lang w:eastAsia="en-US"/>
              </w:rPr>
            </w:pPr>
            <w:r>
              <w:rPr>
                <w:lang w:eastAsia="en-US"/>
              </w:rPr>
              <w:t>6520</w:t>
            </w:r>
          </w:p>
        </w:tc>
      </w:tr>
      <w:tr w:rsidR="0072342B" w14:paraId="110E7E33"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A1AA11"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2806343B" w14:textId="77777777" w:rsidR="0072342B" w:rsidRDefault="0072342B">
            <w:pPr>
              <w:pStyle w:val="S8Gazettetabletext"/>
              <w:rPr>
                <w:lang w:eastAsia="en-US"/>
              </w:rPr>
            </w:pPr>
            <w:r>
              <w:rPr>
                <w:lang w:eastAsia="en-US"/>
              </w:rPr>
              <w:t>65250/145473</w:t>
            </w:r>
          </w:p>
        </w:tc>
      </w:tr>
      <w:tr w:rsidR="0072342B" w14:paraId="68F65797"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40C17EE"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EFF0884" w14:textId="09E4BA0B" w:rsidR="0072342B" w:rsidRDefault="0072342B">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sidR="00B92770">
              <w:rPr>
                <w:lang w:eastAsia="en-US"/>
              </w:rPr>
              <w:t>‘</w:t>
            </w:r>
            <w:r>
              <w:rPr>
                <w:lang w:eastAsia="en-US"/>
              </w:rPr>
              <w:t>Rainbow Metribuzin 750 WG Herbicide</w:t>
            </w:r>
            <w:r w:rsidR="00B92770">
              <w:rPr>
                <w:lang w:eastAsia="en-US"/>
              </w:rPr>
              <w:t>’</w:t>
            </w:r>
            <w:r w:rsidR="00B92770">
              <w:rPr>
                <w:lang w:eastAsia="en-US"/>
              </w:rPr>
              <w:t xml:space="preserve"> </w:t>
            </w:r>
            <w:r>
              <w:rPr>
                <w:lang w:eastAsia="en-US"/>
              </w:rPr>
              <w:t>to</w:t>
            </w:r>
            <w:r w:rsidR="00B92770">
              <w:rPr>
                <w:lang w:eastAsia="en-US"/>
              </w:rPr>
              <w:t xml:space="preserve"> </w:t>
            </w:r>
            <w:r w:rsidR="00B92770">
              <w:rPr>
                <w:lang w:eastAsia="en-US"/>
              </w:rPr>
              <w:t>‘</w:t>
            </w:r>
            <w:r>
              <w:rPr>
                <w:lang w:eastAsia="en-US"/>
              </w:rPr>
              <w:t>Metribute 750 Herbicide</w:t>
            </w:r>
            <w:r>
              <w:rPr>
                <w:rFonts w:hint="eastAsia"/>
                <w:lang w:eastAsia="en-US"/>
              </w:rPr>
              <w:t>’</w:t>
            </w:r>
          </w:p>
        </w:tc>
      </w:tr>
    </w:tbl>
    <w:p w14:paraId="4D8B1911"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342B" w14:paraId="50F7D15A"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4D7984" w14:textId="77777777" w:rsidR="0072342B" w:rsidRDefault="0072342B">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33B9CB5" w14:textId="77777777" w:rsidR="0072342B" w:rsidRDefault="0072342B">
            <w:pPr>
              <w:pStyle w:val="S8Gazettetabletext"/>
              <w:rPr>
                <w:noProof/>
                <w:lang w:eastAsia="en-US"/>
              </w:rPr>
            </w:pPr>
            <w:r>
              <w:rPr>
                <w:lang w:eastAsia="en-US"/>
              </w:rPr>
              <w:t>144560</w:t>
            </w:r>
          </w:p>
        </w:tc>
      </w:tr>
      <w:tr w:rsidR="0072342B" w14:paraId="750797DF"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273E70"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293393C" w14:textId="77777777" w:rsidR="0072342B" w:rsidRDefault="0072342B">
            <w:pPr>
              <w:pStyle w:val="S8Gazettetabletext"/>
              <w:rPr>
                <w:lang w:eastAsia="en-US"/>
              </w:rPr>
            </w:pPr>
            <w:r>
              <w:rPr>
                <w:lang w:eastAsia="en-US"/>
              </w:rPr>
              <w:t>Nufarm 2,4-D Ester 680 Herbicide</w:t>
            </w:r>
          </w:p>
        </w:tc>
      </w:tr>
      <w:tr w:rsidR="0072342B" w14:paraId="02425134"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5A477D"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5755B75" w14:textId="77777777" w:rsidR="0072342B" w:rsidRDefault="0072342B">
            <w:pPr>
              <w:pStyle w:val="S8Gazettetabletext"/>
              <w:rPr>
                <w:lang w:eastAsia="en-US"/>
              </w:rPr>
            </w:pPr>
            <w:r>
              <w:rPr>
                <w:lang w:eastAsia="en-US"/>
              </w:rPr>
              <w:t>680 g/L 2,4-D present as the 2-ethylhexyl ester</w:t>
            </w:r>
          </w:p>
        </w:tc>
      </w:tr>
      <w:tr w:rsidR="0072342B" w14:paraId="4EABE256"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31E61F"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6560FE1" w14:textId="77777777" w:rsidR="0072342B" w:rsidRDefault="0072342B">
            <w:pPr>
              <w:pStyle w:val="S8Gazettetabletext"/>
              <w:rPr>
                <w:lang w:eastAsia="en-US"/>
              </w:rPr>
            </w:pPr>
            <w:r>
              <w:rPr>
                <w:lang w:eastAsia="en-US"/>
              </w:rPr>
              <w:t>Nufarm Australia Limited</w:t>
            </w:r>
          </w:p>
        </w:tc>
      </w:tr>
      <w:tr w:rsidR="0072342B" w14:paraId="15DDC5D4"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16CE8A"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CFE610C" w14:textId="77777777" w:rsidR="0072342B" w:rsidRDefault="0072342B">
            <w:pPr>
              <w:pStyle w:val="S8Gazettetabletext"/>
              <w:rPr>
                <w:lang w:eastAsia="en-US"/>
              </w:rPr>
            </w:pPr>
            <w:r>
              <w:rPr>
                <w:lang w:eastAsia="en-US"/>
              </w:rPr>
              <w:t>004 377 780</w:t>
            </w:r>
          </w:p>
        </w:tc>
      </w:tr>
      <w:tr w:rsidR="0072342B" w14:paraId="3730B430"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FB1FE4" w14:textId="77777777" w:rsidR="0072342B" w:rsidRDefault="0072342B">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80371C6" w14:textId="77777777" w:rsidR="0072342B" w:rsidRDefault="0072342B">
            <w:pPr>
              <w:pStyle w:val="S8Gazettetabletext"/>
              <w:rPr>
                <w:lang w:eastAsia="en-US"/>
              </w:rPr>
            </w:pPr>
            <w:r>
              <w:rPr>
                <w:lang w:eastAsia="en-US"/>
              </w:rPr>
              <w:t>25 September 2024</w:t>
            </w:r>
          </w:p>
        </w:tc>
      </w:tr>
      <w:tr w:rsidR="0072342B" w14:paraId="3E6325C6"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7D67A2"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FFD95A7" w14:textId="77777777" w:rsidR="0072342B" w:rsidRDefault="0072342B">
            <w:pPr>
              <w:pStyle w:val="S8Gazettetabletext"/>
              <w:rPr>
                <w:lang w:eastAsia="en-US"/>
              </w:rPr>
            </w:pPr>
            <w:r>
              <w:rPr>
                <w:lang w:eastAsia="en-US"/>
              </w:rPr>
              <w:t>60938</w:t>
            </w:r>
          </w:p>
        </w:tc>
      </w:tr>
      <w:tr w:rsidR="0072342B" w14:paraId="67FDDF51"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ACEB60"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0CEC8E6" w14:textId="77777777" w:rsidR="0072342B" w:rsidRDefault="0072342B">
            <w:pPr>
              <w:pStyle w:val="S8Gazettetabletext"/>
              <w:rPr>
                <w:lang w:eastAsia="en-US"/>
              </w:rPr>
            </w:pPr>
            <w:r>
              <w:rPr>
                <w:lang w:eastAsia="en-US"/>
              </w:rPr>
              <w:t>60938/144560</w:t>
            </w:r>
          </w:p>
        </w:tc>
      </w:tr>
      <w:tr w:rsidR="0072342B" w14:paraId="177BFC03"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6D165F"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0FFFC3A" w14:textId="77777777" w:rsidR="0072342B" w:rsidRDefault="0072342B">
            <w:pPr>
              <w:pStyle w:val="S8Gazettetabletext"/>
              <w:rPr>
                <w:lang w:eastAsia="en-US"/>
              </w:rPr>
            </w:pPr>
            <w:r>
              <w:rPr>
                <w:lang w:eastAsia="en-US"/>
              </w:rPr>
              <w:t>Variation of product registration and label particulars to remove outdated information from the general instructions</w:t>
            </w:r>
          </w:p>
        </w:tc>
      </w:tr>
    </w:tbl>
    <w:p w14:paraId="63451011" w14:textId="4D1887C2" w:rsidR="0072342B" w:rsidRDefault="0072342B" w:rsidP="000D642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7006734C"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B863D5B" w14:textId="77777777" w:rsidR="0072342B" w:rsidRDefault="0072342B">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17ECBC74" w14:textId="77777777" w:rsidR="0072342B" w:rsidRDefault="0072342B">
            <w:pPr>
              <w:pStyle w:val="S8Gazettetabletext"/>
              <w:rPr>
                <w:lang w:eastAsia="en-US"/>
              </w:rPr>
            </w:pPr>
            <w:r>
              <w:rPr>
                <w:lang w:eastAsia="en-US"/>
              </w:rPr>
              <w:t>145508</w:t>
            </w:r>
          </w:p>
        </w:tc>
      </w:tr>
      <w:tr w:rsidR="0072342B" w14:paraId="6A2A4347"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821D8D"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14B47647" w14:textId="77777777" w:rsidR="0072342B" w:rsidRDefault="0072342B">
            <w:pPr>
              <w:pStyle w:val="S8Gazettetabletext"/>
              <w:rPr>
                <w:lang w:eastAsia="en-US"/>
              </w:rPr>
            </w:pPr>
            <w:r>
              <w:rPr>
                <w:lang w:eastAsia="en-US"/>
              </w:rPr>
              <w:t>Rainfen 240 Herbicide</w:t>
            </w:r>
          </w:p>
        </w:tc>
      </w:tr>
      <w:tr w:rsidR="0072342B" w14:paraId="6F3BC3DD"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263F18D" w14:textId="77777777" w:rsidR="0072342B" w:rsidRDefault="0072342B">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F36AA9A" w14:textId="77777777" w:rsidR="0072342B" w:rsidRDefault="0072342B">
            <w:pPr>
              <w:pStyle w:val="S8Gazettetabletext"/>
              <w:rPr>
                <w:lang w:eastAsia="en-US"/>
              </w:rPr>
            </w:pPr>
            <w:r>
              <w:rPr>
                <w:lang w:eastAsia="en-US"/>
              </w:rPr>
              <w:t>240 g/L oxyfluorfen</w:t>
            </w:r>
          </w:p>
        </w:tc>
      </w:tr>
      <w:tr w:rsidR="0072342B" w14:paraId="5484F2A1"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2D5E11B"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4229B155" w14:textId="77777777" w:rsidR="0072342B" w:rsidRDefault="0072342B">
            <w:pPr>
              <w:pStyle w:val="S8Gazettetabletext"/>
              <w:rPr>
                <w:lang w:eastAsia="en-US"/>
              </w:rPr>
            </w:pPr>
            <w:r>
              <w:rPr>
                <w:lang w:eastAsia="en-US"/>
              </w:rPr>
              <w:t>Shandong Rainbow International Co Ltd</w:t>
            </w:r>
          </w:p>
        </w:tc>
      </w:tr>
      <w:tr w:rsidR="0072342B" w14:paraId="2FA7C68C"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B5CE1C9"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054E8097" w14:textId="77777777" w:rsidR="0072342B" w:rsidRDefault="0072342B">
            <w:pPr>
              <w:pStyle w:val="S8Gazettetabletext"/>
              <w:rPr>
                <w:szCs w:val="16"/>
                <w:lang w:eastAsia="en-US"/>
              </w:rPr>
            </w:pPr>
            <w:r>
              <w:rPr>
                <w:szCs w:val="16"/>
                <w:lang w:eastAsia="en-US"/>
              </w:rPr>
              <w:t>N/A</w:t>
            </w:r>
          </w:p>
        </w:tc>
      </w:tr>
      <w:tr w:rsidR="0072342B" w14:paraId="018C23F5"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278AA59"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7A2BE8BA" w14:textId="77777777" w:rsidR="0072342B" w:rsidRDefault="0072342B">
            <w:pPr>
              <w:pStyle w:val="S8Gazettetabletext"/>
              <w:rPr>
                <w:lang w:eastAsia="en-US"/>
              </w:rPr>
            </w:pPr>
            <w:r>
              <w:rPr>
                <w:lang w:eastAsia="en-US"/>
              </w:rPr>
              <w:t>25 September 2024</w:t>
            </w:r>
          </w:p>
        </w:tc>
      </w:tr>
      <w:tr w:rsidR="0072342B" w14:paraId="44FAC3AA"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84C0F32"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18EFDCEA" w14:textId="77777777" w:rsidR="0072342B" w:rsidRDefault="0072342B">
            <w:pPr>
              <w:pStyle w:val="S8Gazettetabletext"/>
              <w:rPr>
                <w:lang w:eastAsia="en-US"/>
              </w:rPr>
            </w:pPr>
            <w:r>
              <w:rPr>
                <w:lang w:eastAsia="en-US"/>
              </w:rPr>
              <w:t>66568</w:t>
            </w:r>
          </w:p>
        </w:tc>
      </w:tr>
      <w:tr w:rsidR="0072342B" w14:paraId="1B77C1EF"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31359C"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71E28E3E" w14:textId="77777777" w:rsidR="0072342B" w:rsidRDefault="0072342B">
            <w:pPr>
              <w:pStyle w:val="S8Gazettetabletext"/>
              <w:rPr>
                <w:lang w:eastAsia="en-US"/>
              </w:rPr>
            </w:pPr>
            <w:r>
              <w:rPr>
                <w:lang w:eastAsia="en-US"/>
              </w:rPr>
              <w:t>66568/145508</w:t>
            </w:r>
          </w:p>
        </w:tc>
      </w:tr>
      <w:tr w:rsidR="0072342B" w14:paraId="2CDF2BE6"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57A665"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29974FDA" w14:textId="6D550914" w:rsidR="0072342B" w:rsidRDefault="0072342B">
            <w:pPr>
              <w:pStyle w:val="S8Gazettetabletext"/>
              <w:rPr>
                <w:lang w:eastAsia="en-US"/>
              </w:rPr>
            </w:pPr>
            <w:r>
              <w:rPr>
                <w:lang w:eastAsia="en-US"/>
              </w:rPr>
              <w:t>Variation to the particulars of registration and label approval to change the distinguishing product name and the name that appears on the label from</w:t>
            </w:r>
            <w:r w:rsidR="00642D7D">
              <w:rPr>
                <w:lang w:eastAsia="en-US"/>
              </w:rPr>
              <w:t xml:space="preserve"> </w:t>
            </w:r>
            <w:r w:rsidR="00642D7D">
              <w:rPr>
                <w:lang w:eastAsia="en-US"/>
              </w:rPr>
              <w:t>‘</w:t>
            </w:r>
            <w:r>
              <w:rPr>
                <w:lang w:eastAsia="en-US"/>
              </w:rPr>
              <w:t>Rainbow Oxyfluorfen 240 EC Herbicide</w:t>
            </w:r>
            <w:r w:rsidR="00642D7D">
              <w:rPr>
                <w:lang w:eastAsia="en-US"/>
              </w:rPr>
              <w:t>’</w:t>
            </w:r>
            <w:r>
              <w:rPr>
                <w:lang w:eastAsia="en-US"/>
              </w:rPr>
              <w:t xml:space="preserve"> to </w:t>
            </w:r>
            <w:r w:rsidR="00642D7D">
              <w:rPr>
                <w:lang w:eastAsia="en-US"/>
              </w:rPr>
              <w:t>‘</w:t>
            </w:r>
            <w:r>
              <w:rPr>
                <w:lang w:eastAsia="en-US"/>
              </w:rPr>
              <w:t>Rainfen 240 Herbicide</w:t>
            </w:r>
            <w:r w:rsidR="00642D7D">
              <w:rPr>
                <w:lang w:eastAsia="en-US"/>
              </w:rPr>
              <w:t>’</w:t>
            </w:r>
            <w:r>
              <w:rPr>
                <w:lang w:eastAsia="en-US"/>
              </w:rPr>
              <w:t xml:space="preserve"> and to update the first aid instructions on a label to reflect the current FAISD handbook</w:t>
            </w:r>
          </w:p>
        </w:tc>
      </w:tr>
    </w:tbl>
    <w:p w14:paraId="08A3D7E5" w14:textId="77777777" w:rsidR="0072342B" w:rsidRDefault="0072342B" w:rsidP="000D642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3DF46345"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9E2EA8" w14:textId="77777777" w:rsidR="0072342B" w:rsidRDefault="0072342B">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1F709AEE" w14:textId="77777777" w:rsidR="0072342B" w:rsidRDefault="0072342B">
            <w:pPr>
              <w:pStyle w:val="S8Gazettetabletext"/>
              <w:rPr>
                <w:lang w:eastAsia="en-US"/>
              </w:rPr>
            </w:pPr>
            <w:r>
              <w:rPr>
                <w:lang w:eastAsia="en-US"/>
              </w:rPr>
              <w:t>145509</w:t>
            </w:r>
          </w:p>
        </w:tc>
      </w:tr>
      <w:tr w:rsidR="0072342B" w14:paraId="601F1F9A"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911A7E"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50B2381A" w14:textId="77777777" w:rsidR="0072342B" w:rsidRDefault="0072342B">
            <w:pPr>
              <w:pStyle w:val="S8Gazettetabletext"/>
              <w:rPr>
                <w:lang w:eastAsia="en-US"/>
              </w:rPr>
            </w:pPr>
            <w:r>
              <w:rPr>
                <w:lang w:eastAsia="en-US"/>
              </w:rPr>
              <w:t>Rainquat 250 Herbicide</w:t>
            </w:r>
          </w:p>
        </w:tc>
      </w:tr>
      <w:tr w:rsidR="0072342B" w14:paraId="0C3B7E89"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50C2ED7" w14:textId="77777777" w:rsidR="0072342B" w:rsidRDefault="0072342B">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F6DA40D" w14:textId="77777777" w:rsidR="0072342B" w:rsidRDefault="0072342B">
            <w:pPr>
              <w:pStyle w:val="S8Gazettetabletext"/>
              <w:rPr>
                <w:lang w:eastAsia="en-US"/>
              </w:rPr>
            </w:pPr>
            <w:r>
              <w:rPr>
                <w:lang w:eastAsia="en-US"/>
              </w:rPr>
              <w:t>250 g/L paraquat present as paraquat dichloride</w:t>
            </w:r>
          </w:p>
        </w:tc>
      </w:tr>
      <w:tr w:rsidR="0072342B" w14:paraId="74B3EF84"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1721241"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70332233" w14:textId="77777777" w:rsidR="0072342B" w:rsidRDefault="0072342B">
            <w:pPr>
              <w:pStyle w:val="S8Gazettetabletext"/>
              <w:rPr>
                <w:lang w:eastAsia="en-US"/>
              </w:rPr>
            </w:pPr>
            <w:r>
              <w:rPr>
                <w:lang w:eastAsia="en-US"/>
              </w:rPr>
              <w:t>Shandong Rainbow International Co Ltd</w:t>
            </w:r>
          </w:p>
        </w:tc>
      </w:tr>
      <w:tr w:rsidR="0072342B" w14:paraId="575393F6"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F897DC"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1CE6A4F9" w14:textId="77777777" w:rsidR="0072342B" w:rsidRDefault="0072342B">
            <w:pPr>
              <w:pStyle w:val="S8Gazettetabletext"/>
              <w:rPr>
                <w:szCs w:val="16"/>
                <w:lang w:eastAsia="en-US"/>
              </w:rPr>
            </w:pPr>
            <w:r>
              <w:rPr>
                <w:szCs w:val="16"/>
                <w:lang w:eastAsia="en-US"/>
              </w:rPr>
              <w:t>N/A</w:t>
            </w:r>
          </w:p>
        </w:tc>
      </w:tr>
      <w:tr w:rsidR="0072342B" w14:paraId="18B25086"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C60245A"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4F5F5E52" w14:textId="77777777" w:rsidR="0072342B" w:rsidRDefault="0072342B">
            <w:pPr>
              <w:pStyle w:val="S8Gazettetabletext"/>
              <w:rPr>
                <w:lang w:eastAsia="en-US"/>
              </w:rPr>
            </w:pPr>
            <w:r>
              <w:rPr>
                <w:lang w:eastAsia="en-US"/>
              </w:rPr>
              <w:t>25 September 2024</w:t>
            </w:r>
          </w:p>
        </w:tc>
      </w:tr>
      <w:tr w:rsidR="0072342B" w14:paraId="064E4667"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BC7EB44"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0F99473A" w14:textId="77777777" w:rsidR="0072342B" w:rsidRDefault="0072342B">
            <w:pPr>
              <w:pStyle w:val="S8Gazettetabletext"/>
              <w:rPr>
                <w:lang w:eastAsia="en-US"/>
              </w:rPr>
            </w:pPr>
            <w:r>
              <w:rPr>
                <w:lang w:eastAsia="en-US"/>
              </w:rPr>
              <w:t>65694</w:t>
            </w:r>
          </w:p>
        </w:tc>
      </w:tr>
      <w:tr w:rsidR="0072342B" w14:paraId="3929172E"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EF9817"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19AA6673" w14:textId="77777777" w:rsidR="0072342B" w:rsidRDefault="0072342B">
            <w:pPr>
              <w:pStyle w:val="S8Gazettetabletext"/>
              <w:rPr>
                <w:lang w:eastAsia="en-US"/>
              </w:rPr>
            </w:pPr>
            <w:r>
              <w:rPr>
                <w:lang w:eastAsia="en-US"/>
              </w:rPr>
              <w:t>65694/145509</w:t>
            </w:r>
          </w:p>
        </w:tc>
      </w:tr>
      <w:tr w:rsidR="0072342B" w14:paraId="378C5C1A"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86B0B89"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3DA68014" w14:textId="5B011C2C" w:rsidR="0072342B" w:rsidRDefault="0072342B">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sidR="00080E7C">
              <w:rPr>
                <w:lang w:eastAsia="en-US"/>
              </w:rPr>
              <w:t>‘</w:t>
            </w:r>
            <w:r>
              <w:rPr>
                <w:lang w:eastAsia="en-US"/>
              </w:rPr>
              <w:t>Rainbow Paraquat 250 SL Herbicide</w:t>
            </w:r>
            <w:r w:rsidR="00080E7C">
              <w:rPr>
                <w:lang w:eastAsia="en-US"/>
              </w:rPr>
              <w:t>’</w:t>
            </w:r>
            <w:r w:rsidR="00080E7C">
              <w:rPr>
                <w:lang w:eastAsia="en-US"/>
              </w:rPr>
              <w:t xml:space="preserve"> </w:t>
            </w:r>
            <w:r>
              <w:rPr>
                <w:lang w:eastAsia="en-US"/>
              </w:rPr>
              <w:t xml:space="preserve">to </w:t>
            </w:r>
            <w:r w:rsidR="00080E7C">
              <w:rPr>
                <w:lang w:eastAsia="en-US"/>
              </w:rPr>
              <w:t>‘</w:t>
            </w:r>
            <w:r>
              <w:rPr>
                <w:lang w:eastAsia="en-US"/>
              </w:rPr>
              <w:t>Rainquat 250 Herbicide</w:t>
            </w:r>
            <w:r>
              <w:rPr>
                <w:rFonts w:hint="eastAsia"/>
                <w:lang w:eastAsia="en-US"/>
              </w:rPr>
              <w:t>’</w:t>
            </w:r>
          </w:p>
        </w:tc>
      </w:tr>
    </w:tbl>
    <w:p w14:paraId="1EB62D4F"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342B" w14:paraId="33C49180"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F4FDB3" w14:textId="77777777" w:rsidR="0072342B" w:rsidRDefault="0072342B">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AB5993D" w14:textId="77777777" w:rsidR="0072342B" w:rsidRDefault="0072342B">
            <w:pPr>
              <w:pStyle w:val="S8Gazettetabletext"/>
              <w:rPr>
                <w:noProof/>
                <w:lang w:eastAsia="en-US"/>
              </w:rPr>
            </w:pPr>
            <w:r>
              <w:rPr>
                <w:lang w:eastAsia="en-US"/>
              </w:rPr>
              <w:t>144503</w:t>
            </w:r>
          </w:p>
        </w:tc>
      </w:tr>
      <w:tr w:rsidR="0072342B" w14:paraId="52E5D68B"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0EBB43"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B32B210" w14:textId="77777777" w:rsidR="0072342B" w:rsidRDefault="0072342B">
            <w:pPr>
              <w:pStyle w:val="S8Gazettetabletext"/>
              <w:rPr>
                <w:lang w:eastAsia="en-US"/>
              </w:rPr>
            </w:pPr>
            <w:r>
              <w:rPr>
                <w:lang w:eastAsia="en-US"/>
              </w:rPr>
              <w:t>Zolo 430 SC Fungicide</w:t>
            </w:r>
          </w:p>
        </w:tc>
      </w:tr>
      <w:tr w:rsidR="0072342B" w14:paraId="32D66028"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647E51"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84ED1E0" w14:textId="77777777" w:rsidR="0072342B" w:rsidRDefault="0072342B">
            <w:pPr>
              <w:pStyle w:val="S8Gazettetabletext"/>
              <w:rPr>
                <w:lang w:eastAsia="en-US"/>
              </w:rPr>
            </w:pPr>
            <w:r>
              <w:rPr>
                <w:lang w:eastAsia="en-US"/>
              </w:rPr>
              <w:t>430 g/L tebuconazole</w:t>
            </w:r>
          </w:p>
        </w:tc>
      </w:tr>
      <w:tr w:rsidR="0072342B" w14:paraId="7036222A"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33B9F1"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C714379" w14:textId="77777777" w:rsidR="0072342B" w:rsidRDefault="0072342B">
            <w:pPr>
              <w:pStyle w:val="S8Gazettetabletext"/>
              <w:rPr>
                <w:lang w:eastAsia="en-US"/>
              </w:rPr>
            </w:pPr>
            <w:r>
              <w:rPr>
                <w:lang w:eastAsia="en-US"/>
              </w:rPr>
              <w:t>UPL Australia Pty Ltd</w:t>
            </w:r>
          </w:p>
        </w:tc>
      </w:tr>
      <w:tr w:rsidR="0072342B" w14:paraId="699BC5DC"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C9A1B6"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D4DB815" w14:textId="77777777" w:rsidR="0072342B" w:rsidRDefault="0072342B">
            <w:pPr>
              <w:pStyle w:val="S8Gazettetabletext"/>
              <w:rPr>
                <w:lang w:eastAsia="en-US"/>
              </w:rPr>
            </w:pPr>
            <w:r>
              <w:rPr>
                <w:lang w:eastAsia="en-US"/>
              </w:rPr>
              <w:t>066 391 384</w:t>
            </w:r>
          </w:p>
        </w:tc>
      </w:tr>
      <w:tr w:rsidR="0072342B" w14:paraId="5768914B"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0266A9" w14:textId="77777777" w:rsidR="0072342B" w:rsidRDefault="0072342B">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F291DCA" w14:textId="77777777" w:rsidR="0072342B" w:rsidRDefault="0072342B">
            <w:pPr>
              <w:pStyle w:val="S8Gazettetabletext"/>
              <w:rPr>
                <w:lang w:eastAsia="en-US"/>
              </w:rPr>
            </w:pPr>
            <w:r>
              <w:rPr>
                <w:lang w:eastAsia="en-US"/>
              </w:rPr>
              <w:t>26 September 2024</w:t>
            </w:r>
          </w:p>
        </w:tc>
      </w:tr>
      <w:tr w:rsidR="0072342B" w14:paraId="30682EAB"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9ACBF3"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A8F2417" w14:textId="77777777" w:rsidR="0072342B" w:rsidRDefault="0072342B">
            <w:pPr>
              <w:pStyle w:val="S8Gazettetabletext"/>
              <w:rPr>
                <w:lang w:eastAsia="en-US"/>
              </w:rPr>
            </w:pPr>
            <w:r>
              <w:rPr>
                <w:lang w:eastAsia="en-US"/>
              </w:rPr>
              <w:t>61504</w:t>
            </w:r>
          </w:p>
        </w:tc>
      </w:tr>
      <w:tr w:rsidR="0072342B" w14:paraId="7089168C"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D32552"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A4B9467" w14:textId="77777777" w:rsidR="0072342B" w:rsidRDefault="0072342B">
            <w:pPr>
              <w:pStyle w:val="S8Gazettetabletext"/>
              <w:rPr>
                <w:lang w:eastAsia="en-US"/>
              </w:rPr>
            </w:pPr>
            <w:r>
              <w:rPr>
                <w:lang w:eastAsia="en-US"/>
              </w:rPr>
              <w:t>61504/144503</w:t>
            </w:r>
          </w:p>
        </w:tc>
      </w:tr>
      <w:tr w:rsidR="0072342B" w14:paraId="3998A6C6"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32DE9C"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892FA48" w14:textId="77777777" w:rsidR="0072342B" w:rsidRDefault="0072342B">
            <w:pPr>
              <w:pStyle w:val="S8Gazettetabletext"/>
              <w:rPr>
                <w:lang w:eastAsia="en-US"/>
              </w:rPr>
            </w:pPr>
            <w:r>
              <w:rPr>
                <w:lang w:eastAsia="en-US"/>
              </w:rPr>
              <w:t>Variation to the registration particulars and the particulars of label to add additional restraints</w:t>
            </w:r>
          </w:p>
        </w:tc>
      </w:tr>
    </w:tbl>
    <w:p w14:paraId="0EFC7BA8" w14:textId="5F6CB1EE" w:rsidR="0072342B" w:rsidRDefault="0072342B" w:rsidP="000D642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41C848E9"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720895E" w14:textId="77777777" w:rsidR="0072342B" w:rsidRDefault="0072342B">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06428A82" w14:textId="77777777" w:rsidR="0072342B" w:rsidRDefault="0072342B">
            <w:pPr>
              <w:pStyle w:val="S8Gazettetabletext"/>
              <w:rPr>
                <w:lang w:eastAsia="en-US"/>
              </w:rPr>
            </w:pPr>
            <w:r>
              <w:rPr>
                <w:lang w:eastAsia="en-US"/>
              </w:rPr>
              <w:t>145455</w:t>
            </w:r>
          </w:p>
        </w:tc>
      </w:tr>
      <w:tr w:rsidR="0072342B" w14:paraId="3B7EDA07"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A1E883"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4D61C993" w14:textId="77777777" w:rsidR="0072342B" w:rsidRDefault="0072342B">
            <w:pPr>
              <w:pStyle w:val="S8Gazettetabletext"/>
              <w:rPr>
                <w:lang w:eastAsia="en-US"/>
              </w:rPr>
            </w:pPr>
            <w:r>
              <w:rPr>
                <w:lang w:eastAsia="en-US"/>
              </w:rPr>
              <w:t>I-Mox Herbicide</w:t>
            </w:r>
          </w:p>
        </w:tc>
      </w:tr>
      <w:tr w:rsidR="0072342B" w14:paraId="370B19C3"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7F1F47" w14:textId="77777777" w:rsidR="0072342B" w:rsidRDefault="0072342B">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3DFAD61" w14:textId="77777777" w:rsidR="0072342B" w:rsidRDefault="0072342B">
            <w:pPr>
              <w:pStyle w:val="S8Gazettetabletext"/>
              <w:rPr>
                <w:lang w:eastAsia="en-US"/>
              </w:rPr>
            </w:pPr>
            <w:r>
              <w:rPr>
                <w:lang w:eastAsia="en-US"/>
              </w:rPr>
              <w:t>700 g/kg imazamox</w:t>
            </w:r>
          </w:p>
        </w:tc>
      </w:tr>
      <w:tr w:rsidR="0072342B" w14:paraId="3E498B20"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FE8182B"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45F40AA7" w14:textId="77777777" w:rsidR="0072342B" w:rsidRDefault="0072342B">
            <w:pPr>
              <w:pStyle w:val="S8Gazettetabletext"/>
              <w:rPr>
                <w:lang w:eastAsia="en-US"/>
              </w:rPr>
            </w:pPr>
            <w:r>
              <w:rPr>
                <w:lang w:eastAsia="en-US"/>
              </w:rPr>
              <w:t>Shandong Rainbow International Co Ltd</w:t>
            </w:r>
          </w:p>
        </w:tc>
      </w:tr>
      <w:tr w:rsidR="0072342B" w14:paraId="20005F76"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66B1807"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7585905E" w14:textId="77777777" w:rsidR="0072342B" w:rsidRDefault="0072342B">
            <w:pPr>
              <w:pStyle w:val="S8Gazettetabletext"/>
              <w:rPr>
                <w:szCs w:val="16"/>
                <w:lang w:eastAsia="en-US"/>
              </w:rPr>
            </w:pPr>
            <w:r>
              <w:rPr>
                <w:szCs w:val="16"/>
                <w:lang w:eastAsia="en-US"/>
              </w:rPr>
              <w:t>N/A</w:t>
            </w:r>
          </w:p>
        </w:tc>
      </w:tr>
      <w:tr w:rsidR="0072342B" w14:paraId="192D2299"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95AE857"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3F902D78" w14:textId="77777777" w:rsidR="0072342B" w:rsidRDefault="0072342B">
            <w:pPr>
              <w:pStyle w:val="S8Gazettetabletext"/>
              <w:rPr>
                <w:lang w:eastAsia="en-US"/>
              </w:rPr>
            </w:pPr>
            <w:r>
              <w:rPr>
                <w:lang w:eastAsia="en-US"/>
              </w:rPr>
              <w:t>23 September 2024</w:t>
            </w:r>
          </w:p>
        </w:tc>
      </w:tr>
      <w:tr w:rsidR="0072342B" w14:paraId="10B95BCF"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94FE6D"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35F19A4D" w14:textId="77777777" w:rsidR="0072342B" w:rsidRDefault="0072342B">
            <w:pPr>
              <w:pStyle w:val="S8Gazettetabletext"/>
              <w:rPr>
                <w:lang w:eastAsia="en-US"/>
              </w:rPr>
            </w:pPr>
            <w:r>
              <w:rPr>
                <w:lang w:eastAsia="en-US"/>
              </w:rPr>
              <w:t>81174</w:t>
            </w:r>
          </w:p>
        </w:tc>
      </w:tr>
      <w:tr w:rsidR="0072342B" w14:paraId="771F78E2"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203D3E4"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57E49470" w14:textId="77777777" w:rsidR="0072342B" w:rsidRDefault="0072342B">
            <w:pPr>
              <w:pStyle w:val="S8Gazettetabletext"/>
              <w:rPr>
                <w:lang w:eastAsia="en-US"/>
              </w:rPr>
            </w:pPr>
            <w:r>
              <w:rPr>
                <w:lang w:eastAsia="en-US"/>
              </w:rPr>
              <w:t>81174/145455</w:t>
            </w:r>
          </w:p>
        </w:tc>
      </w:tr>
      <w:tr w:rsidR="0072342B" w14:paraId="2F3455C9"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6D5B09"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374A0F28" w14:textId="637217BE" w:rsidR="0072342B" w:rsidRDefault="0072342B">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sidR="00080E7C">
              <w:rPr>
                <w:lang w:eastAsia="en-US"/>
              </w:rPr>
              <w:t>‘</w:t>
            </w:r>
            <w:r>
              <w:rPr>
                <w:lang w:eastAsia="en-US"/>
              </w:rPr>
              <w:t>I-Mox 750 WG Herbicide</w:t>
            </w:r>
            <w:r w:rsidR="00080E7C">
              <w:rPr>
                <w:lang w:eastAsia="en-US"/>
              </w:rPr>
              <w:t>’</w:t>
            </w:r>
            <w:r>
              <w:rPr>
                <w:lang w:eastAsia="en-US"/>
              </w:rPr>
              <w:t xml:space="preserve"> to </w:t>
            </w:r>
            <w:r w:rsidR="00080E7C">
              <w:rPr>
                <w:lang w:eastAsia="en-US"/>
              </w:rPr>
              <w:t>‘</w:t>
            </w:r>
            <w:r>
              <w:rPr>
                <w:lang w:eastAsia="en-US"/>
              </w:rPr>
              <w:t>I-Mox Herbicide</w:t>
            </w:r>
            <w:r>
              <w:rPr>
                <w:rFonts w:hint="eastAsia"/>
                <w:lang w:eastAsia="en-US"/>
              </w:rPr>
              <w:t>’</w:t>
            </w:r>
          </w:p>
        </w:tc>
      </w:tr>
    </w:tbl>
    <w:p w14:paraId="05CBDB36"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342B" w14:paraId="510E009F"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A55C43" w14:textId="77777777" w:rsidR="0072342B" w:rsidRDefault="0072342B">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AD178A3" w14:textId="77777777" w:rsidR="0072342B" w:rsidRDefault="0072342B">
            <w:pPr>
              <w:pStyle w:val="S8Gazettetabletext"/>
              <w:rPr>
                <w:noProof/>
                <w:lang w:eastAsia="en-US"/>
              </w:rPr>
            </w:pPr>
            <w:r>
              <w:rPr>
                <w:lang w:eastAsia="en-US"/>
              </w:rPr>
              <w:t>144538</w:t>
            </w:r>
          </w:p>
        </w:tc>
      </w:tr>
      <w:tr w:rsidR="0072342B" w14:paraId="76124B9A"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3AB3E6"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41433C0" w14:textId="77777777" w:rsidR="0072342B" w:rsidRDefault="0072342B">
            <w:pPr>
              <w:pStyle w:val="S8Gazettetabletext"/>
              <w:rPr>
                <w:lang w:eastAsia="en-US"/>
              </w:rPr>
            </w:pPr>
            <w:r>
              <w:rPr>
                <w:lang w:eastAsia="en-US"/>
              </w:rPr>
              <w:t>CropSure Dialon 700WG Fungicide</w:t>
            </w:r>
          </w:p>
        </w:tc>
      </w:tr>
      <w:tr w:rsidR="0072342B" w14:paraId="1265B8B8"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EB40A4"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A1BAA6B" w14:textId="77777777" w:rsidR="0072342B" w:rsidRDefault="0072342B">
            <w:pPr>
              <w:pStyle w:val="S8Gazettetabletext"/>
              <w:rPr>
                <w:lang w:eastAsia="en-US"/>
              </w:rPr>
            </w:pPr>
            <w:r>
              <w:rPr>
                <w:lang w:eastAsia="en-US"/>
              </w:rPr>
              <w:t>700 g/kg dithianon</w:t>
            </w:r>
          </w:p>
        </w:tc>
      </w:tr>
      <w:tr w:rsidR="0072342B" w14:paraId="31FE1D13"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6C2968"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77D6E52" w14:textId="77777777" w:rsidR="0072342B" w:rsidRDefault="0072342B">
            <w:pPr>
              <w:pStyle w:val="S8Gazettetabletext"/>
              <w:rPr>
                <w:lang w:eastAsia="en-US"/>
              </w:rPr>
            </w:pPr>
            <w:r>
              <w:rPr>
                <w:lang w:eastAsia="en-US"/>
              </w:rPr>
              <w:t>CropSure Pty Ltd</w:t>
            </w:r>
          </w:p>
        </w:tc>
      </w:tr>
      <w:tr w:rsidR="0072342B" w14:paraId="1792ED26"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AE4135"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4089041" w14:textId="77777777" w:rsidR="0072342B" w:rsidRDefault="0072342B">
            <w:pPr>
              <w:pStyle w:val="S8Gazettetabletext"/>
              <w:rPr>
                <w:lang w:eastAsia="en-US"/>
              </w:rPr>
            </w:pPr>
            <w:r>
              <w:rPr>
                <w:lang w:eastAsia="en-US"/>
              </w:rPr>
              <w:t>643 829 190</w:t>
            </w:r>
          </w:p>
        </w:tc>
      </w:tr>
      <w:tr w:rsidR="0072342B" w14:paraId="4022305A"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A094FB" w14:textId="77777777" w:rsidR="0072342B" w:rsidRDefault="0072342B">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D805AA4" w14:textId="77777777" w:rsidR="0072342B" w:rsidRDefault="0072342B">
            <w:pPr>
              <w:pStyle w:val="S8Gazettetabletext"/>
              <w:rPr>
                <w:lang w:eastAsia="en-US"/>
              </w:rPr>
            </w:pPr>
            <w:r>
              <w:rPr>
                <w:lang w:eastAsia="en-US"/>
              </w:rPr>
              <w:t>30 September 2024</w:t>
            </w:r>
          </w:p>
        </w:tc>
      </w:tr>
      <w:tr w:rsidR="0072342B" w14:paraId="0039A869"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A5C063"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3D2920C" w14:textId="77777777" w:rsidR="0072342B" w:rsidRDefault="0072342B">
            <w:pPr>
              <w:pStyle w:val="S8Gazettetabletext"/>
              <w:rPr>
                <w:lang w:eastAsia="en-US"/>
              </w:rPr>
            </w:pPr>
            <w:r>
              <w:rPr>
                <w:lang w:eastAsia="en-US"/>
              </w:rPr>
              <w:t>90750</w:t>
            </w:r>
          </w:p>
        </w:tc>
      </w:tr>
      <w:tr w:rsidR="0072342B" w14:paraId="2FFDFDE5"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FE73A6"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2A7874A" w14:textId="77777777" w:rsidR="0072342B" w:rsidRDefault="0072342B">
            <w:pPr>
              <w:pStyle w:val="S8Gazettetabletext"/>
              <w:rPr>
                <w:lang w:eastAsia="en-US"/>
              </w:rPr>
            </w:pPr>
            <w:r>
              <w:rPr>
                <w:lang w:eastAsia="en-US"/>
              </w:rPr>
              <w:t>90750/144538</w:t>
            </w:r>
          </w:p>
        </w:tc>
      </w:tr>
      <w:tr w:rsidR="0072342B" w14:paraId="37EBC418"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021621"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117C4F4" w14:textId="0ABE0AF9" w:rsidR="0072342B" w:rsidRDefault="0072342B">
            <w:pPr>
              <w:pStyle w:val="S8Gazettetabletext"/>
              <w:rPr>
                <w:lang w:eastAsia="en-US"/>
              </w:rPr>
            </w:pPr>
            <w:r>
              <w:rPr>
                <w:lang w:eastAsia="en-US"/>
              </w:rPr>
              <w:t xml:space="preserve">Variation of product registration and label approval to update label (restraints, storage and disposal instructions, safety directions and directions for use </w:t>
            </w:r>
            <w:r w:rsidR="00597D50">
              <w:rPr>
                <w:lang w:eastAsia="en-US"/>
              </w:rPr>
              <w:t>–</w:t>
            </w:r>
            <w:r>
              <w:rPr>
                <w:lang w:eastAsia="en-US"/>
              </w:rPr>
              <w:t xml:space="preserve"> grape vines)</w:t>
            </w:r>
          </w:p>
        </w:tc>
      </w:tr>
    </w:tbl>
    <w:p w14:paraId="6ACEA582"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342B" w14:paraId="2C06D18E"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B04F6F" w14:textId="77777777" w:rsidR="0072342B" w:rsidRDefault="0072342B">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AE41BAE" w14:textId="77777777" w:rsidR="0072342B" w:rsidRDefault="0072342B">
            <w:pPr>
              <w:pStyle w:val="S8Gazettetabletext"/>
              <w:rPr>
                <w:noProof/>
                <w:lang w:eastAsia="en-US"/>
              </w:rPr>
            </w:pPr>
            <w:r>
              <w:rPr>
                <w:lang w:eastAsia="en-US"/>
              </w:rPr>
              <w:t>144576</w:t>
            </w:r>
          </w:p>
        </w:tc>
      </w:tr>
      <w:tr w:rsidR="0072342B" w14:paraId="427DFA0C"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A20B48"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F9782B4" w14:textId="77777777" w:rsidR="0072342B" w:rsidRDefault="0072342B">
            <w:pPr>
              <w:pStyle w:val="S8Gazettetabletext"/>
              <w:rPr>
                <w:lang w:eastAsia="en-US"/>
              </w:rPr>
            </w:pPr>
            <w:r>
              <w:rPr>
                <w:lang w:eastAsia="en-US"/>
              </w:rPr>
              <w:t>Apparent Fireball 400 Herbicide</w:t>
            </w:r>
          </w:p>
        </w:tc>
      </w:tr>
      <w:tr w:rsidR="0072342B" w14:paraId="7C4A61EA"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EE8336"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A2C9B30" w14:textId="77777777" w:rsidR="0072342B" w:rsidRDefault="0072342B">
            <w:pPr>
              <w:pStyle w:val="S8Gazettetabletext"/>
              <w:rPr>
                <w:lang w:eastAsia="en-US"/>
              </w:rPr>
            </w:pPr>
            <w:r>
              <w:rPr>
                <w:lang w:eastAsia="en-US"/>
              </w:rPr>
              <w:t>400 g/L fluroxypyr as the methyl heptyl ester</w:t>
            </w:r>
          </w:p>
        </w:tc>
      </w:tr>
      <w:tr w:rsidR="0072342B" w14:paraId="67156BAB"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9B5A46"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EE30A77" w14:textId="77777777" w:rsidR="0072342B" w:rsidRDefault="0072342B">
            <w:pPr>
              <w:pStyle w:val="S8Gazettetabletext"/>
              <w:rPr>
                <w:lang w:eastAsia="en-US"/>
              </w:rPr>
            </w:pPr>
            <w:r>
              <w:rPr>
                <w:lang w:eastAsia="en-US"/>
              </w:rPr>
              <w:t>Titan Ag Pty Ltd</w:t>
            </w:r>
          </w:p>
        </w:tc>
      </w:tr>
      <w:tr w:rsidR="0072342B" w14:paraId="1A23ECB8"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D06373"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48414EF" w14:textId="77777777" w:rsidR="0072342B" w:rsidRDefault="0072342B">
            <w:pPr>
              <w:pStyle w:val="S8Gazettetabletext"/>
              <w:rPr>
                <w:lang w:eastAsia="en-US"/>
              </w:rPr>
            </w:pPr>
            <w:r>
              <w:rPr>
                <w:lang w:eastAsia="en-US"/>
              </w:rPr>
              <w:t>122 081 574</w:t>
            </w:r>
          </w:p>
        </w:tc>
      </w:tr>
      <w:tr w:rsidR="0072342B" w14:paraId="43B38FB9"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3D04CA" w14:textId="77777777" w:rsidR="0072342B" w:rsidRDefault="0072342B">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2EDB132" w14:textId="77777777" w:rsidR="0072342B" w:rsidRDefault="0072342B">
            <w:pPr>
              <w:pStyle w:val="S8Gazettetabletext"/>
              <w:rPr>
                <w:lang w:eastAsia="en-US"/>
              </w:rPr>
            </w:pPr>
            <w:r>
              <w:rPr>
                <w:lang w:eastAsia="en-US"/>
              </w:rPr>
              <w:t>30 September 2024</w:t>
            </w:r>
          </w:p>
        </w:tc>
      </w:tr>
      <w:tr w:rsidR="0072342B" w14:paraId="64C24308"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9D8DC3"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9545EB5" w14:textId="77777777" w:rsidR="0072342B" w:rsidRDefault="0072342B">
            <w:pPr>
              <w:pStyle w:val="S8Gazettetabletext"/>
              <w:rPr>
                <w:lang w:eastAsia="en-US"/>
              </w:rPr>
            </w:pPr>
            <w:r>
              <w:rPr>
                <w:lang w:eastAsia="en-US"/>
              </w:rPr>
              <w:t>81917</w:t>
            </w:r>
          </w:p>
        </w:tc>
      </w:tr>
      <w:tr w:rsidR="0072342B" w14:paraId="38EEC97A"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927EB9"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E143981" w14:textId="77777777" w:rsidR="0072342B" w:rsidRDefault="0072342B">
            <w:pPr>
              <w:pStyle w:val="S8Gazettetabletext"/>
              <w:rPr>
                <w:lang w:eastAsia="en-US"/>
              </w:rPr>
            </w:pPr>
            <w:r>
              <w:rPr>
                <w:lang w:eastAsia="en-US"/>
              </w:rPr>
              <w:t>81917/144576</w:t>
            </w:r>
          </w:p>
        </w:tc>
      </w:tr>
      <w:tr w:rsidR="0072342B" w14:paraId="2FC2A726"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B42F54"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A887379" w14:textId="77777777" w:rsidR="0072342B" w:rsidRDefault="0072342B">
            <w:pPr>
              <w:pStyle w:val="S8Gazettetabletext"/>
              <w:rPr>
                <w:lang w:eastAsia="en-US"/>
              </w:rPr>
            </w:pPr>
            <w:r>
              <w:rPr>
                <w:lang w:eastAsia="en-US"/>
              </w:rPr>
              <w:t>Variation of product registration and label approval to extend the pack size range</w:t>
            </w:r>
          </w:p>
        </w:tc>
      </w:tr>
    </w:tbl>
    <w:p w14:paraId="59932D80" w14:textId="77777777" w:rsidR="0072342B" w:rsidRDefault="0072342B" w:rsidP="000D642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0E7F83A9"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BB2BCB" w14:textId="77777777" w:rsidR="0072342B" w:rsidRDefault="0072342B">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218BE290" w14:textId="77777777" w:rsidR="0072342B" w:rsidRDefault="0072342B">
            <w:pPr>
              <w:pStyle w:val="S8Gazettetabletext"/>
              <w:rPr>
                <w:lang w:eastAsia="en-US"/>
              </w:rPr>
            </w:pPr>
            <w:r>
              <w:rPr>
                <w:lang w:eastAsia="en-US"/>
              </w:rPr>
              <w:t>145403</w:t>
            </w:r>
          </w:p>
        </w:tc>
      </w:tr>
      <w:tr w:rsidR="0072342B" w14:paraId="074B9033"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CEA9999"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5F136D0E" w14:textId="77777777" w:rsidR="0072342B" w:rsidRDefault="0072342B">
            <w:pPr>
              <w:pStyle w:val="S8Gazettetabletext"/>
              <w:rPr>
                <w:lang w:eastAsia="en-US"/>
              </w:rPr>
            </w:pPr>
            <w:r>
              <w:rPr>
                <w:lang w:eastAsia="en-US"/>
              </w:rPr>
              <w:t>Cleverdim 240 Herbicide</w:t>
            </w:r>
          </w:p>
        </w:tc>
      </w:tr>
      <w:tr w:rsidR="0072342B" w14:paraId="2C4CFAF0"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8E7AD65" w14:textId="77777777" w:rsidR="0072342B" w:rsidRDefault="0072342B">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AF3F6B9" w14:textId="77777777" w:rsidR="0072342B" w:rsidRDefault="0072342B">
            <w:pPr>
              <w:pStyle w:val="S8Gazettetabletext"/>
              <w:rPr>
                <w:lang w:eastAsia="en-US"/>
              </w:rPr>
            </w:pPr>
            <w:r>
              <w:rPr>
                <w:lang w:eastAsia="en-US"/>
              </w:rPr>
              <w:t>240 g/L clethodim</w:t>
            </w:r>
          </w:p>
        </w:tc>
      </w:tr>
      <w:tr w:rsidR="0072342B" w14:paraId="2E83157E"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0439A0A"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5C7924BC" w14:textId="77777777" w:rsidR="0072342B" w:rsidRDefault="0072342B">
            <w:pPr>
              <w:pStyle w:val="S8Gazettetabletext"/>
              <w:rPr>
                <w:lang w:eastAsia="en-US"/>
              </w:rPr>
            </w:pPr>
            <w:r>
              <w:rPr>
                <w:lang w:eastAsia="en-US"/>
              </w:rPr>
              <w:t>Shandong Rainbow International Co Ltd</w:t>
            </w:r>
          </w:p>
        </w:tc>
      </w:tr>
      <w:tr w:rsidR="0072342B" w14:paraId="0D85A9CA"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5DC4A67"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1F1F4423" w14:textId="77777777" w:rsidR="0072342B" w:rsidRDefault="0072342B">
            <w:pPr>
              <w:pStyle w:val="S8Gazettetabletext"/>
              <w:rPr>
                <w:szCs w:val="16"/>
                <w:lang w:eastAsia="en-US"/>
              </w:rPr>
            </w:pPr>
            <w:r>
              <w:rPr>
                <w:szCs w:val="16"/>
                <w:lang w:eastAsia="en-US"/>
              </w:rPr>
              <w:t>N/A</w:t>
            </w:r>
          </w:p>
        </w:tc>
      </w:tr>
      <w:tr w:rsidR="0072342B" w14:paraId="6851CC4A"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CF7143"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40391119" w14:textId="77777777" w:rsidR="0072342B" w:rsidRDefault="0072342B">
            <w:pPr>
              <w:pStyle w:val="S8Gazettetabletext"/>
              <w:rPr>
                <w:lang w:eastAsia="en-US"/>
              </w:rPr>
            </w:pPr>
            <w:r>
              <w:rPr>
                <w:lang w:eastAsia="en-US"/>
              </w:rPr>
              <w:t>18 September 2024</w:t>
            </w:r>
          </w:p>
        </w:tc>
      </w:tr>
      <w:tr w:rsidR="0072342B" w14:paraId="0C411A73"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517156A"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019D57E2" w14:textId="77777777" w:rsidR="0072342B" w:rsidRDefault="0072342B">
            <w:pPr>
              <w:pStyle w:val="S8Gazettetabletext"/>
              <w:rPr>
                <w:lang w:eastAsia="en-US"/>
              </w:rPr>
            </w:pPr>
            <w:r>
              <w:rPr>
                <w:lang w:eastAsia="en-US"/>
              </w:rPr>
              <w:t>65300</w:t>
            </w:r>
          </w:p>
        </w:tc>
      </w:tr>
      <w:tr w:rsidR="0072342B" w14:paraId="0FD8259C"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A05ABC"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7AC5C309" w14:textId="77777777" w:rsidR="0072342B" w:rsidRDefault="0072342B">
            <w:pPr>
              <w:pStyle w:val="S8Gazettetabletext"/>
              <w:rPr>
                <w:lang w:eastAsia="en-US"/>
              </w:rPr>
            </w:pPr>
            <w:r>
              <w:rPr>
                <w:lang w:eastAsia="en-US"/>
              </w:rPr>
              <w:t>65300/145403</w:t>
            </w:r>
          </w:p>
        </w:tc>
      </w:tr>
      <w:tr w:rsidR="0072342B" w14:paraId="29531C7F"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2279687"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73C6B678" w14:textId="23994DA4" w:rsidR="0072342B" w:rsidRDefault="0072342B">
            <w:pPr>
              <w:pStyle w:val="S8Gazettetabletext"/>
              <w:rPr>
                <w:lang w:eastAsia="en-US"/>
              </w:rPr>
            </w:pPr>
            <w:r>
              <w:rPr>
                <w:lang w:eastAsia="en-US"/>
              </w:rPr>
              <w:t>Variation to the particulars of registration and label approval to change the distinguishing product name and the name that appears on the label from 'Rainbow Clethodim 240 Herbicide</w:t>
            </w:r>
            <w:r w:rsidR="00080E7C">
              <w:rPr>
                <w:lang w:eastAsia="en-US"/>
              </w:rPr>
              <w:t>’</w:t>
            </w:r>
            <w:r>
              <w:rPr>
                <w:lang w:eastAsia="en-US"/>
              </w:rPr>
              <w:t xml:space="preserve"> to </w:t>
            </w:r>
            <w:r w:rsidR="00080E7C">
              <w:rPr>
                <w:lang w:eastAsia="en-US"/>
              </w:rPr>
              <w:t>‘</w:t>
            </w:r>
            <w:r>
              <w:rPr>
                <w:lang w:eastAsia="en-US"/>
              </w:rPr>
              <w:t>Cleverdim 240 Herbicide</w:t>
            </w:r>
            <w:r>
              <w:rPr>
                <w:rFonts w:hint="eastAsia"/>
                <w:lang w:eastAsia="en-US"/>
              </w:rPr>
              <w:t>’</w:t>
            </w:r>
          </w:p>
        </w:tc>
      </w:tr>
    </w:tbl>
    <w:p w14:paraId="7478F433" w14:textId="77777777" w:rsidR="0072342B" w:rsidRDefault="0072342B" w:rsidP="0072342B">
      <w:pPr>
        <w:rPr>
          <w:rFonts w:asciiTheme="minorHAnsi" w:hAnsiTheme="minorHAnsi" w:cstheme="minorBidi"/>
          <w:sz w:val="22"/>
          <w:szCs w:val="22"/>
          <w:lang w:val="en-GB"/>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7DFDCB78"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F3D2DFB" w14:textId="77777777" w:rsidR="0072342B" w:rsidRDefault="0072342B">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4919CDED" w14:textId="77777777" w:rsidR="0072342B" w:rsidRDefault="0072342B">
            <w:pPr>
              <w:pStyle w:val="S8Gazettetabletext"/>
              <w:rPr>
                <w:lang w:eastAsia="en-US"/>
              </w:rPr>
            </w:pPr>
            <w:r>
              <w:rPr>
                <w:lang w:eastAsia="en-US"/>
              </w:rPr>
              <w:t>145407</w:t>
            </w:r>
          </w:p>
        </w:tc>
      </w:tr>
      <w:tr w:rsidR="0072342B" w14:paraId="0B44DF23"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73BAA6"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4ECC361D" w14:textId="77777777" w:rsidR="0072342B" w:rsidRDefault="0072342B">
            <w:pPr>
              <w:pStyle w:val="S8Gazettetabletext"/>
              <w:rPr>
                <w:lang w:eastAsia="en-US"/>
              </w:rPr>
            </w:pPr>
            <w:r>
              <w:rPr>
                <w:lang w:eastAsia="en-US"/>
              </w:rPr>
              <w:t>Cloment 240 Herbicide</w:t>
            </w:r>
          </w:p>
        </w:tc>
      </w:tr>
      <w:tr w:rsidR="0072342B" w14:paraId="1A2A0593"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C310B11" w14:textId="77777777" w:rsidR="0072342B" w:rsidRDefault="0072342B">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08284B6" w14:textId="77777777" w:rsidR="0072342B" w:rsidRDefault="0072342B">
            <w:pPr>
              <w:pStyle w:val="S8Gazettetabletext"/>
              <w:rPr>
                <w:lang w:eastAsia="en-US"/>
              </w:rPr>
            </w:pPr>
            <w:r>
              <w:rPr>
                <w:lang w:eastAsia="en-US"/>
              </w:rPr>
              <w:t>240 g/L clodinafop, 60 g/L cloquintocet-mexyl</w:t>
            </w:r>
          </w:p>
        </w:tc>
      </w:tr>
      <w:tr w:rsidR="0072342B" w14:paraId="2E49E075"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248881"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6995AE3A" w14:textId="77777777" w:rsidR="0072342B" w:rsidRDefault="0072342B">
            <w:pPr>
              <w:pStyle w:val="S8Gazettetabletext"/>
              <w:rPr>
                <w:lang w:eastAsia="en-US"/>
              </w:rPr>
            </w:pPr>
            <w:r>
              <w:rPr>
                <w:lang w:eastAsia="en-US"/>
              </w:rPr>
              <w:t>Shandong Rainbow International Co Ltd</w:t>
            </w:r>
          </w:p>
        </w:tc>
      </w:tr>
      <w:tr w:rsidR="0072342B" w14:paraId="34DEED84"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34A5DE"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75CC2CC8" w14:textId="77777777" w:rsidR="0072342B" w:rsidRDefault="0072342B">
            <w:pPr>
              <w:pStyle w:val="S8Gazettetabletext"/>
              <w:rPr>
                <w:szCs w:val="16"/>
                <w:lang w:eastAsia="en-US"/>
              </w:rPr>
            </w:pPr>
            <w:r>
              <w:rPr>
                <w:szCs w:val="16"/>
                <w:lang w:eastAsia="en-US"/>
              </w:rPr>
              <w:t>N/A</w:t>
            </w:r>
          </w:p>
        </w:tc>
      </w:tr>
      <w:tr w:rsidR="0072342B" w14:paraId="5A3799EA"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4ABA57"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38DB9032" w14:textId="77777777" w:rsidR="0072342B" w:rsidRDefault="0072342B">
            <w:pPr>
              <w:pStyle w:val="S8Gazettetabletext"/>
              <w:rPr>
                <w:lang w:eastAsia="en-US"/>
              </w:rPr>
            </w:pPr>
            <w:r>
              <w:rPr>
                <w:lang w:eastAsia="en-US"/>
              </w:rPr>
              <w:t>18 September 2024</w:t>
            </w:r>
          </w:p>
        </w:tc>
      </w:tr>
      <w:tr w:rsidR="0072342B" w14:paraId="2D4C6580"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18985A"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24996F37" w14:textId="77777777" w:rsidR="0072342B" w:rsidRDefault="0072342B">
            <w:pPr>
              <w:pStyle w:val="S8Gazettetabletext"/>
              <w:rPr>
                <w:lang w:eastAsia="en-US"/>
              </w:rPr>
            </w:pPr>
            <w:r>
              <w:rPr>
                <w:lang w:eastAsia="en-US"/>
              </w:rPr>
              <w:t>67277</w:t>
            </w:r>
          </w:p>
        </w:tc>
      </w:tr>
      <w:tr w:rsidR="0072342B" w14:paraId="650B234E"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DEB524"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08D81786" w14:textId="77777777" w:rsidR="0072342B" w:rsidRDefault="0072342B">
            <w:pPr>
              <w:pStyle w:val="S8Gazettetabletext"/>
              <w:rPr>
                <w:lang w:eastAsia="en-US"/>
              </w:rPr>
            </w:pPr>
            <w:r>
              <w:rPr>
                <w:lang w:eastAsia="en-US"/>
              </w:rPr>
              <w:t>67277/145407</w:t>
            </w:r>
          </w:p>
        </w:tc>
      </w:tr>
      <w:tr w:rsidR="0072342B" w14:paraId="636CCBDC" w14:textId="77777777" w:rsidTr="000D642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75646F1"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43EC8310" w14:textId="749BA3B5" w:rsidR="0072342B" w:rsidRDefault="0072342B">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sidR="00080E7C">
              <w:rPr>
                <w:lang w:eastAsia="en-US"/>
              </w:rPr>
              <w:t>‘</w:t>
            </w:r>
            <w:r>
              <w:rPr>
                <w:lang w:eastAsia="en-US"/>
              </w:rPr>
              <w:t>Rainbow Clodinafop 240 EC Selective Herbicide</w:t>
            </w:r>
            <w:r w:rsidR="00080E7C">
              <w:rPr>
                <w:lang w:eastAsia="en-US"/>
              </w:rPr>
              <w:t>’</w:t>
            </w:r>
            <w:r>
              <w:rPr>
                <w:lang w:eastAsia="en-US"/>
              </w:rPr>
              <w:t xml:space="preserve"> to</w:t>
            </w:r>
            <w:r w:rsidR="00080E7C">
              <w:rPr>
                <w:lang w:eastAsia="en-US"/>
              </w:rPr>
              <w:t xml:space="preserve"> </w:t>
            </w:r>
            <w:r w:rsidR="00080E7C">
              <w:rPr>
                <w:lang w:eastAsia="en-US"/>
              </w:rPr>
              <w:t>‘</w:t>
            </w:r>
            <w:r>
              <w:rPr>
                <w:lang w:eastAsia="en-US"/>
              </w:rPr>
              <w:t>Cloment 240 Herbicide</w:t>
            </w:r>
            <w:r>
              <w:rPr>
                <w:rFonts w:hint="eastAsia"/>
                <w:lang w:eastAsia="en-US"/>
              </w:rPr>
              <w:t>’</w:t>
            </w:r>
          </w:p>
        </w:tc>
      </w:tr>
    </w:tbl>
    <w:p w14:paraId="5FD5A8F6" w14:textId="77777777" w:rsidR="0072342B" w:rsidRPr="000D642F" w:rsidRDefault="0072342B" w:rsidP="000D642F">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342B" w14:paraId="2C7398E7"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BFD0BE" w14:textId="77777777" w:rsidR="0072342B" w:rsidRDefault="0072342B">
            <w:pPr>
              <w:pStyle w:val="S8Gazettetableheading"/>
              <w:rPr>
                <w:lang w:eastAsia="en-US"/>
              </w:rPr>
            </w:pPr>
            <w:r>
              <w:rPr>
                <w:lang w:eastAsia="en-US"/>
              </w:rP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33B7C7AA" w14:textId="77777777" w:rsidR="0072342B" w:rsidRDefault="0072342B">
            <w:pPr>
              <w:pStyle w:val="S8Gazettetabletext"/>
              <w:rPr>
                <w:lang w:eastAsia="en-US"/>
              </w:rPr>
            </w:pPr>
            <w:r>
              <w:rPr>
                <w:lang w:eastAsia="en-US"/>
              </w:rPr>
              <w:t>145510</w:t>
            </w:r>
          </w:p>
        </w:tc>
      </w:tr>
      <w:tr w:rsidR="0072342B" w14:paraId="71CA0D2D"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BDAF15" w14:textId="77777777" w:rsidR="0072342B" w:rsidRDefault="0072342B">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2CF29850" w14:textId="77777777" w:rsidR="0072342B" w:rsidRDefault="0072342B">
            <w:pPr>
              <w:pStyle w:val="S8Gazettetabletext"/>
              <w:rPr>
                <w:lang w:eastAsia="en-US"/>
              </w:rPr>
            </w:pPr>
            <w:r>
              <w:rPr>
                <w:lang w:eastAsia="en-US"/>
              </w:rPr>
              <w:t>Rainquat 360 Herbicide</w:t>
            </w:r>
          </w:p>
        </w:tc>
      </w:tr>
      <w:tr w:rsidR="0072342B" w14:paraId="3B50A965"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686890" w14:textId="77777777" w:rsidR="0072342B" w:rsidRDefault="0072342B">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38047D6" w14:textId="77777777" w:rsidR="0072342B" w:rsidRDefault="0072342B">
            <w:pPr>
              <w:pStyle w:val="S8Gazettetabletext"/>
              <w:rPr>
                <w:lang w:eastAsia="en-US"/>
              </w:rPr>
            </w:pPr>
            <w:r>
              <w:rPr>
                <w:lang w:eastAsia="en-US"/>
              </w:rPr>
              <w:t>360 g/L paraquat present as paraquat dichloride</w:t>
            </w:r>
          </w:p>
        </w:tc>
      </w:tr>
      <w:tr w:rsidR="0072342B" w14:paraId="41BD10D3"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07F5A90" w14:textId="77777777" w:rsidR="0072342B" w:rsidRDefault="0072342B">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50C21C1B" w14:textId="77777777" w:rsidR="0072342B" w:rsidRDefault="0072342B">
            <w:pPr>
              <w:pStyle w:val="S8Gazettetabletext"/>
              <w:rPr>
                <w:lang w:eastAsia="en-US"/>
              </w:rPr>
            </w:pPr>
            <w:r>
              <w:rPr>
                <w:lang w:eastAsia="en-US"/>
              </w:rPr>
              <w:t>Shandong Rainbow International Co Ltd</w:t>
            </w:r>
          </w:p>
        </w:tc>
      </w:tr>
      <w:tr w:rsidR="0072342B" w14:paraId="0432D19E"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3B4067" w14:textId="77777777" w:rsidR="0072342B" w:rsidRDefault="0072342B">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3522696A" w14:textId="77777777" w:rsidR="0072342B" w:rsidRDefault="0072342B">
            <w:pPr>
              <w:pStyle w:val="S8Gazettetabletext"/>
              <w:rPr>
                <w:szCs w:val="16"/>
                <w:lang w:eastAsia="en-US"/>
              </w:rPr>
            </w:pPr>
            <w:r>
              <w:rPr>
                <w:szCs w:val="16"/>
                <w:lang w:eastAsia="en-US"/>
              </w:rPr>
              <w:t>N/A</w:t>
            </w:r>
          </w:p>
        </w:tc>
      </w:tr>
      <w:tr w:rsidR="0072342B" w14:paraId="5EFA5FC2"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A0402A" w14:textId="77777777" w:rsidR="0072342B" w:rsidRDefault="0072342B">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1ACA53B7" w14:textId="77777777" w:rsidR="0072342B" w:rsidRDefault="0072342B">
            <w:pPr>
              <w:pStyle w:val="S8Gazettetabletext"/>
              <w:rPr>
                <w:lang w:eastAsia="en-US"/>
              </w:rPr>
            </w:pPr>
            <w:r>
              <w:rPr>
                <w:lang w:eastAsia="en-US"/>
              </w:rPr>
              <w:t>25 September 2024</w:t>
            </w:r>
          </w:p>
        </w:tc>
      </w:tr>
      <w:tr w:rsidR="0072342B" w14:paraId="741AB980"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386BDE" w14:textId="77777777" w:rsidR="0072342B" w:rsidRDefault="0072342B">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D8F0E0B" w14:textId="77777777" w:rsidR="0072342B" w:rsidRDefault="0072342B">
            <w:pPr>
              <w:pStyle w:val="S8Gazettetabletext"/>
              <w:rPr>
                <w:lang w:eastAsia="en-US"/>
              </w:rPr>
            </w:pPr>
            <w:r>
              <w:rPr>
                <w:lang w:eastAsia="en-US"/>
              </w:rPr>
              <w:t>83835</w:t>
            </w:r>
          </w:p>
        </w:tc>
      </w:tr>
      <w:tr w:rsidR="0072342B" w14:paraId="7751C30E"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04B46EE" w14:textId="77777777" w:rsidR="0072342B" w:rsidRDefault="0072342B">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22ECF3CD" w14:textId="77777777" w:rsidR="0072342B" w:rsidRDefault="0072342B">
            <w:pPr>
              <w:pStyle w:val="S8Gazettetabletext"/>
              <w:rPr>
                <w:lang w:eastAsia="en-US"/>
              </w:rPr>
            </w:pPr>
            <w:r>
              <w:rPr>
                <w:lang w:eastAsia="en-US"/>
              </w:rPr>
              <w:t>83835/145510</w:t>
            </w:r>
          </w:p>
        </w:tc>
      </w:tr>
      <w:tr w:rsidR="0072342B" w14:paraId="25F6CDD0" w14:textId="77777777" w:rsidTr="000D642F">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B4EA26"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3587633C" w14:textId="34E6B55E" w:rsidR="0072342B" w:rsidRDefault="0072342B">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sidR="00080E7C">
              <w:rPr>
                <w:lang w:eastAsia="en-US"/>
              </w:rPr>
              <w:t>‘</w:t>
            </w:r>
            <w:r>
              <w:rPr>
                <w:lang w:eastAsia="en-US"/>
              </w:rPr>
              <w:t>Rainquat Full Herbicide</w:t>
            </w:r>
            <w:r w:rsidR="00080E7C">
              <w:rPr>
                <w:lang w:eastAsia="en-US"/>
              </w:rPr>
              <w:t>’</w:t>
            </w:r>
            <w:r>
              <w:rPr>
                <w:lang w:eastAsia="en-US"/>
              </w:rPr>
              <w:t xml:space="preserve"> to </w:t>
            </w:r>
            <w:r w:rsidR="00080E7C">
              <w:rPr>
                <w:lang w:eastAsia="en-US"/>
              </w:rPr>
              <w:t>‘</w:t>
            </w:r>
            <w:r>
              <w:rPr>
                <w:lang w:eastAsia="en-US"/>
              </w:rPr>
              <w:t>Rainquat 360 Herbicide</w:t>
            </w:r>
            <w:r>
              <w:rPr>
                <w:rFonts w:hint="eastAsia"/>
                <w:lang w:eastAsia="en-US"/>
              </w:rPr>
              <w:t>’</w:t>
            </w:r>
          </w:p>
        </w:tc>
      </w:tr>
    </w:tbl>
    <w:p w14:paraId="78C1950E"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342B" w14:paraId="7C00F5CE"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802A8E" w14:textId="77777777" w:rsidR="0072342B" w:rsidRDefault="0072342B">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0ED55CB" w14:textId="77777777" w:rsidR="0072342B" w:rsidRDefault="0072342B">
            <w:pPr>
              <w:pStyle w:val="S8Gazettetabletext"/>
              <w:rPr>
                <w:noProof/>
                <w:lang w:eastAsia="en-US"/>
              </w:rPr>
            </w:pPr>
            <w:r>
              <w:rPr>
                <w:lang w:eastAsia="en-US"/>
              </w:rPr>
              <w:t>143772</w:t>
            </w:r>
          </w:p>
        </w:tc>
      </w:tr>
      <w:tr w:rsidR="0072342B" w14:paraId="1AED1867"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E2CE5B"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7134FE6" w14:textId="77777777" w:rsidR="0072342B" w:rsidRDefault="0072342B">
            <w:pPr>
              <w:pStyle w:val="S8Gazettetabletext"/>
              <w:rPr>
                <w:lang w:eastAsia="en-US"/>
              </w:rPr>
            </w:pPr>
            <w:r>
              <w:rPr>
                <w:lang w:eastAsia="en-US"/>
              </w:rPr>
              <w:t>Conquest Bounty 750 WG Herbicide</w:t>
            </w:r>
          </w:p>
        </w:tc>
      </w:tr>
      <w:tr w:rsidR="0072342B" w14:paraId="5413DFB6"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CDE5D6"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9F701FB" w14:textId="77777777" w:rsidR="0072342B" w:rsidRDefault="0072342B">
            <w:pPr>
              <w:pStyle w:val="S8Gazettetabletext"/>
              <w:rPr>
                <w:lang w:eastAsia="en-US"/>
              </w:rPr>
            </w:pPr>
            <w:r>
              <w:rPr>
                <w:lang w:eastAsia="en-US"/>
              </w:rPr>
              <w:t>750 g/kg isoxaflutole</w:t>
            </w:r>
          </w:p>
        </w:tc>
      </w:tr>
      <w:tr w:rsidR="0072342B" w14:paraId="03A7EF5A"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7A27AE"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E50FA86" w14:textId="77777777" w:rsidR="0072342B" w:rsidRDefault="0072342B">
            <w:pPr>
              <w:pStyle w:val="S8Gazettetabletext"/>
              <w:rPr>
                <w:lang w:eastAsia="en-US"/>
              </w:rPr>
            </w:pPr>
            <w:r>
              <w:rPr>
                <w:lang w:eastAsia="en-US"/>
              </w:rPr>
              <w:t>Conquest Crop Protection Pty Ltd</w:t>
            </w:r>
          </w:p>
        </w:tc>
      </w:tr>
      <w:tr w:rsidR="0072342B" w14:paraId="6DCAB4ED"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960F28"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3D06BF8" w14:textId="77777777" w:rsidR="0072342B" w:rsidRDefault="0072342B">
            <w:pPr>
              <w:pStyle w:val="S8Gazettetabletext"/>
              <w:rPr>
                <w:lang w:eastAsia="en-US"/>
              </w:rPr>
            </w:pPr>
            <w:r>
              <w:rPr>
                <w:lang w:eastAsia="en-US"/>
              </w:rPr>
              <w:t>098 814 932</w:t>
            </w:r>
          </w:p>
        </w:tc>
      </w:tr>
      <w:tr w:rsidR="0072342B" w14:paraId="526305C5"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8BCBE8" w14:textId="77777777" w:rsidR="0072342B" w:rsidRDefault="0072342B">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21A34A9" w14:textId="77777777" w:rsidR="0072342B" w:rsidRDefault="0072342B">
            <w:pPr>
              <w:pStyle w:val="S8Gazettetabletext"/>
              <w:rPr>
                <w:lang w:eastAsia="en-US"/>
              </w:rPr>
            </w:pPr>
            <w:r>
              <w:rPr>
                <w:lang w:eastAsia="en-US"/>
              </w:rPr>
              <w:t>1 October 2024</w:t>
            </w:r>
          </w:p>
        </w:tc>
      </w:tr>
      <w:tr w:rsidR="0072342B" w14:paraId="636B82BF"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E13042"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90517B6" w14:textId="77777777" w:rsidR="0072342B" w:rsidRDefault="0072342B">
            <w:pPr>
              <w:pStyle w:val="S8Gazettetabletext"/>
              <w:rPr>
                <w:lang w:eastAsia="en-US"/>
              </w:rPr>
            </w:pPr>
            <w:r>
              <w:rPr>
                <w:lang w:eastAsia="en-US"/>
              </w:rPr>
              <w:t>81222</w:t>
            </w:r>
          </w:p>
        </w:tc>
      </w:tr>
      <w:tr w:rsidR="0072342B" w14:paraId="6A459F79"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83CD3A"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164FCDF" w14:textId="77777777" w:rsidR="0072342B" w:rsidRDefault="0072342B">
            <w:pPr>
              <w:pStyle w:val="S8Gazettetabletext"/>
              <w:rPr>
                <w:lang w:eastAsia="en-US"/>
              </w:rPr>
            </w:pPr>
            <w:r>
              <w:rPr>
                <w:lang w:eastAsia="en-US"/>
              </w:rPr>
              <w:t>81222/143772</w:t>
            </w:r>
          </w:p>
        </w:tc>
      </w:tr>
      <w:tr w:rsidR="0072342B" w14:paraId="52F02A3C"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03C219"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739E418" w14:textId="77777777" w:rsidR="0072342B" w:rsidRDefault="0072342B">
            <w:pPr>
              <w:pStyle w:val="S8Gazettetabletext"/>
              <w:rPr>
                <w:lang w:eastAsia="en-US"/>
              </w:rPr>
            </w:pPr>
            <w:r>
              <w:rPr>
                <w:lang w:eastAsia="en-US"/>
              </w:rPr>
              <w:t>Variation to the registration particulars and the particulars of label to add new use in fallow situation, add additional restraints, and update withholding periods, directions for use, general instructions, and safety directions</w:t>
            </w:r>
          </w:p>
        </w:tc>
      </w:tr>
    </w:tbl>
    <w:p w14:paraId="62911E81"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342B" w14:paraId="3AC3711D"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4C2B7A" w14:textId="77777777" w:rsidR="0072342B" w:rsidRDefault="0072342B">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92CE7C0" w14:textId="77777777" w:rsidR="0072342B" w:rsidRDefault="0072342B">
            <w:pPr>
              <w:pStyle w:val="S8Gazettetabletext"/>
              <w:rPr>
                <w:noProof/>
                <w:lang w:eastAsia="en-US"/>
              </w:rPr>
            </w:pPr>
            <w:r>
              <w:rPr>
                <w:lang w:eastAsia="en-US"/>
              </w:rPr>
              <w:t>142715</w:t>
            </w:r>
          </w:p>
        </w:tc>
      </w:tr>
      <w:tr w:rsidR="0072342B" w14:paraId="2D5F63AF"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D7407F"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AD2359C" w14:textId="77777777" w:rsidR="0072342B" w:rsidRDefault="0072342B">
            <w:pPr>
              <w:pStyle w:val="S8Gazettetabletext"/>
              <w:rPr>
                <w:lang w:eastAsia="en-US"/>
              </w:rPr>
            </w:pPr>
            <w:r>
              <w:rPr>
                <w:lang w:eastAsia="en-US"/>
              </w:rPr>
              <w:t>Titan Prosulfocarb 800 EC Herbicide</w:t>
            </w:r>
          </w:p>
        </w:tc>
      </w:tr>
      <w:tr w:rsidR="0072342B" w14:paraId="29B65CAE"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800B63"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E41B480" w14:textId="77777777" w:rsidR="0072342B" w:rsidRDefault="0072342B">
            <w:pPr>
              <w:pStyle w:val="S8Gazettetabletext"/>
              <w:rPr>
                <w:lang w:eastAsia="en-US"/>
              </w:rPr>
            </w:pPr>
            <w:r>
              <w:rPr>
                <w:lang w:eastAsia="en-US"/>
              </w:rPr>
              <w:t>800 g/L prosulfocarb</w:t>
            </w:r>
          </w:p>
        </w:tc>
      </w:tr>
      <w:tr w:rsidR="0072342B" w14:paraId="59C8D6EC"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0E524E"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4786509" w14:textId="77777777" w:rsidR="0072342B" w:rsidRDefault="0072342B">
            <w:pPr>
              <w:pStyle w:val="S8Gazettetabletext"/>
              <w:rPr>
                <w:lang w:eastAsia="en-US"/>
              </w:rPr>
            </w:pPr>
            <w:r>
              <w:rPr>
                <w:lang w:eastAsia="en-US"/>
              </w:rPr>
              <w:t>Titan Ag Pty Ltd</w:t>
            </w:r>
          </w:p>
        </w:tc>
      </w:tr>
      <w:tr w:rsidR="0072342B" w14:paraId="17EC6C77"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E9EE9C"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173861B" w14:textId="77777777" w:rsidR="0072342B" w:rsidRDefault="0072342B">
            <w:pPr>
              <w:pStyle w:val="S8Gazettetabletext"/>
              <w:rPr>
                <w:lang w:eastAsia="en-US"/>
              </w:rPr>
            </w:pPr>
            <w:r>
              <w:rPr>
                <w:lang w:eastAsia="en-US"/>
              </w:rPr>
              <w:t>122 081 574</w:t>
            </w:r>
          </w:p>
        </w:tc>
      </w:tr>
      <w:tr w:rsidR="0072342B" w14:paraId="5E0FF3CB"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09BC9D" w14:textId="77777777" w:rsidR="0072342B" w:rsidRDefault="0072342B">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495B364" w14:textId="77777777" w:rsidR="0072342B" w:rsidRDefault="0072342B">
            <w:pPr>
              <w:pStyle w:val="S8Gazettetabletext"/>
              <w:rPr>
                <w:lang w:eastAsia="en-US"/>
              </w:rPr>
            </w:pPr>
            <w:r>
              <w:rPr>
                <w:lang w:eastAsia="en-US"/>
              </w:rPr>
              <w:t>1 October 2024</w:t>
            </w:r>
          </w:p>
        </w:tc>
      </w:tr>
      <w:tr w:rsidR="0072342B" w14:paraId="43BDC2AD"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08A53D"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7B7DD9D" w14:textId="77777777" w:rsidR="0072342B" w:rsidRDefault="0072342B">
            <w:pPr>
              <w:pStyle w:val="S8Gazettetabletext"/>
              <w:rPr>
                <w:lang w:eastAsia="en-US"/>
              </w:rPr>
            </w:pPr>
            <w:r>
              <w:rPr>
                <w:lang w:eastAsia="en-US"/>
              </w:rPr>
              <w:t>84685</w:t>
            </w:r>
          </w:p>
        </w:tc>
      </w:tr>
      <w:tr w:rsidR="0072342B" w14:paraId="1CE44018"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E23D3D"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F54378F" w14:textId="77777777" w:rsidR="0072342B" w:rsidRDefault="0072342B">
            <w:pPr>
              <w:pStyle w:val="S8Gazettetabletext"/>
              <w:rPr>
                <w:lang w:eastAsia="en-US"/>
              </w:rPr>
            </w:pPr>
            <w:r>
              <w:rPr>
                <w:lang w:eastAsia="en-US"/>
              </w:rPr>
              <w:t>84685/142715</w:t>
            </w:r>
          </w:p>
        </w:tc>
      </w:tr>
      <w:tr w:rsidR="0072342B" w14:paraId="48931252"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7B95B5"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F2B3B69" w14:textId="77777777" w:rsidR="0072342B" w:rsidRDefault="0072342B">
            <w:pPr>
              <w:pStyle w:val="S8Gazettetabletext"/>
              <w:rPr>
                <w:lang w:eastAsia="en-US"/>
              </w:rPr>
            </w:pPr>
            <w:r>
              <w:rPr>
                <w:lang w:eastAsia="en-US"/>
              </w:rPr>
              <w:t>Variation to registration particulars and particulars of label to extend use patterns in wheat and barley</w:t>
            </w:r>
          </w:p>
        </w:tc>
      </w:tr>
    </w:tbl>
    <w:p w14:paraId="4D32B233"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342B" w14:paraId="60B2841D"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EB2346" w14:textId="77777777" w:rsidR="0072342B" w:rsidRDefault="0072342B">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3B4F89D" w14:textId="77777777" w:rsidR="0072342B" w:rsidRDefault="0072342B">
            <w:pPr>
              <w:pStyle w:val="S8Gazettetabletext"/>
              <w:rPr>
                <w:noProof/>
                <w:highlight w:val="green"/>
                <w:lang w:eastAsia="en-US"/>
              </w:rPr>
            </w:pPr>
            <w:r>
              <w:rPr>
                <w:lang w:eastAsia="en-US"/>
              </w:rPr>
              <w:t>144634</w:t>
            </w:r>
          </w:p>
        </w:tc>
      </w:tr>
      <w:tr w:rsidR="0072342B" w14:paraId="376F9664"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8327A6" w14:textId="77777777" w:rsidR="0072342B" w:rsidRDefault="0072342B">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194E059" w14:textId="77777777" w:rsidR="0072342B" w:rsidRDefault="0072342B">
            <w:pPr>
              <w:pStyle w:val="S8Gazettetabletext"/>
              <w:rPr>
                <w:lang w:eastAsia="en-US"/>
              </w:rPr>
            </w:pPr>
            <w:r>
              <w:rPr>
                <w:lang w:eastAsia="en-US"/>
              </w:rPr>
              <w:t>eFume Active</w:t>
            </w:r>
          </w:p>
        </w:tc>
      </w:tr>
      <w:tr w:rsidR="0072342B" w14:paraId="09FF6D4B"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E94EEC" w14:textId="77777777" w:rsidR="0072342B" w:rsidRDefault="0072342B">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7859058" w14:textId="77777777" w:rsidR="0072342B" w:rsidRDefault="0072342B">
            <w:pPr>
              <w:pStyle w:val="S8Gazettetabletext"/>
              <w:rPr>
                <w:lang w:eastAsia="en-US"/>
              </w:rPr>
            </w:pPr>
            <w:r>
              <w:rPr>
                <w:lang w:eastAsia="en-US"/>
              </w:rPr>
              <w:t>901 g/L ethyl formate</w:t>
            </w:r>
          </w:p>
        </w:tc>
      </w:tr>
      <w:tr w:rsidR="0072342B" w14:paraId="1972295D"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108A40" w14:textId="77777777" w:rsidR="0072342B" w:rsidRDefault="0072342B">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0946EF9" w14:textId="77777777" w:rsidR="0072342B" w:rsidRDefault="0072342B">
            <w:pPr>
              <w:pStyle w:val="S8Gazettetabletext"/>
              <w:rPr>
                <w:lang w:eastAsia="en-US"/>
              </w:rPr>
            </w:pPr>
            <w:r>
              <w:rPr>
                <w:lang w:eastAsia="en-US"/>
              </w:rPr>
              <w:t>Draslovka Services Pty Ltd</w:t>
            </w:r>
          </w:p>
        </w:tc>
      </w:tr>
      <w:tr w:rsidR="0072342B" w14:paraId="3C59259F"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A9A5A2" w14:textId="77777777" w:rsidR="0072342B" w:rsidRDefault="0072342B">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6441151" w14:textId="77777777" w:rsidR="0072342B" w:rsidRDefault="0072342B">
            <w:pPr>
              <w:pStyle w:val="S8Gazettetabletext"/>
              <w:rPr>
                <w:lang w:eastAsia="en-US"/>
              </w:rPr>
            </w:pPr>
            <w:r>
              <w:rPr>
                <w:lang w:eastAsia="en-US"/>
              </w:rPr>
              <w:t>609 536 763</w:t>
            </w:r>
          </w:p>
        </w:tc>
      </w:tr>
      <w:tr w:rsidR="0072342B" w14:paraId="6680C25B"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050C65" w14:textId="77777777" w:rsidR="0072342B" w:rsidRDefault="0072342B">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3B94B0B" w14:textId="77777777" w:rsidR="0072342B" w:rsidRDefault="0072342B">
            <w:pPr>
              <w:pStyle w:val="S8Gazettetabletext"/>
              <w:rPr>
                <w:lang w:eastAsia="en-US"/>
              </w:rPr>
            </w:pPr>
            <w:r>
              <w:rPr>
                <w:lang w:eastAsia="en-US"/>
              </w:rPr>
              <w:t>4 October 2024</w:t>
            </w:r>
          </w:p>
        </w:tc>
      </w:tr>
      <w:tr w:rsidR="0072342B" w14:paraId="592CDF4F"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AD0355" w14:textId="77777777" w:rsidR="0072342B" w:rsidRDefault="0072342B">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C65D1C3" w14:textId="77777777" w:rsidR="0072342B" w:rsidRDefault="0072342B">
            <w:pPr>
              <w:pStyle w:val="S8Gazettetabletext"/>
              <w:rPr>
                <w:lang w:eastAsia="en-US"/>
              </w:rPr>
            </w:pPr>
            <w:r>
              <w:rPr>
                <w:lang w:eastAsia="en-US"/>
              </w:rPr>
              <w:t>94020</w:t>
            </w:r>
          </w:p>
        </w:tc>
      </w:tr>
      <w:tr w:rsidR="0072342B" w14:paraId="0F70D268"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7FBFC1" w14:textId="77777777" w:rsidR="0072342B" w:rsidRDefault="0072342B">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4EC11BA" w14:textId="77777777" w:rsidR="0072342B" w:rsidRDefault="0072342B">
            <w:pPr>
              <w:pStyle w:val="S8Gazettetabletext"/>
              <w:rPr>
                <w:lang w:eastAsia="en-US"/>
              </w:rPr>
            </w:pPr>
            <w:r>
              <w:rPr>
                <w:lang w:eastAsia="en-US"/>
              </w:rPr>
              <w:t>94020/144634</w:t>
            </w:r>
          </w:p>
        </w:tc>
      </w:tr>
      <w:tr w:rsidR="0072342B" w14:paraId="3B571DAA" w14:textId="77777777" w:rsidTr="0072342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449E58" w14:textId="77777777" w:rsidR="0072342B" w:rsidRDefault="0072342B">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17B8982" w14:textId="77777777" w:rsidR="0072342B" w:rsidRDefault="0072342B">
            <w:pPr>
              <w:pStyle w:val="S8Gazettetabletext"/>
              <w:rPr>
                <w:lang w:eastAsia="en-US"/>
              </w:rPr>
            </w:pPr>
            <w:r>
              <w:rPr>
                <w:lang w:eastAsia="en-US"/>
              </w:rPr>
              <w:t>Variation of product registration and label approval to extend pack size range</w:t>
            </w:r>
          </w:p>
        </w:tc>
      </w:tr>
    </w:tbl>
    <w:p w14:paraId="1822BC4A" w14:textId="77777777" w:rsidR="0072342B" w:rsidRDefault="0072342B" w:rsidP="0072342B">
      <w:pPr>
        <w:pStyle w:val="GazetteNormalText"/>
        <w:spacing w:before="0" w:after="0"/>
        <w:sectPr w:rsidR="0072342B" w:rsidSect="007738CA">
          <w:headerReference w:type="even" r:id="rId22"/>
          <w:headerReference w:type="default" r:id="rId23"/>
          <w:pgSz w:w="11906" w:h="16838"/>
          <w:pgMar w:top="1440" w:right="1134" w:bottom="1440" w:left="1134" w:header="680" w:footer="737" w:gutter="0"/>
          <w:pgNumType w:start="1"/>
          <w:cols w:space="708"/>
          <w:docGrid w:linePitch="360"/>
        </w:sectPr>
      </w:pPr>
    </w:p>
    <w:p w14:paraId="5A852A4E" w14:textId="77777777" w:rsidR="0072342B" w:rsidRDefault="0072342B" w:rsidP="0072342B">
      <w:pPr>
        <w:pStyle w:val="GazetteHeading1"/>
      </w:pPr>
      <w:bookmarkStart w:id="20" w:name="_Toc179817002"/>
      <w:r>
        <w:lastRenderedPageBreak/>
        <w:t>Veterinary chemical products and approved labels</w:t>
      </w:r>
      <w:bookmarkEnd w:id="20"/>
    </w:p>
    <w:p w14:paraId="41B4CF8C" w14:textId="77777777" w:rsidR="0072342B" w:rsidRPr="002C40E1" w:rsidRDefault="0072342B" w:rsidP="0072342B">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08B0633" w14:textId="4BB54CB1" w:rsidR="0072342B" w:rsidRPr="000D642F" w:rsidRDefault="0072342B" w:rsidP="000D642F">
      <w:pPr>
        <w:pStyle w:val="Caption"/>
      </w:pPr>
      <w:r w:rsidRPr="000D642F">
        <w:t xml:space="preserve">Table </w:t>
      </w:r>
      <w:r w:rsidR="000D642F" w:rsidRPr="000D642F">
        <w:fldChar w:fldCharType="begin"/>
      </w:r>
      <w:r w:rsidR="000D642F" w:rsidRPr="000D642F">
        <w:instrText xml:space="preserve"> SEQ Table \* ARABIC </w:instrText>
      </w:r>
      <w:r w:rsidR="000D642F" w:rsidRPr="000D642F">
        <w:fldChar w:fldCharType="separate"/>
      </w:r>
      <w:r w:rsidR="00597D50">
        <w:rPr>
          <w:noProof/>
        </w:rPr>
        <w:t>3</w:t>
      </w:r>
      <w:r w:rsidR="000D642F" w:rsidRPr="000D642F">
        <w:fldChar w:fldCharType="end"/>
      </w:r>
      <w:r w:rsidRPr="000D642F">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2342B" w:rsidRPr="007834FB" w14:paraId="017AF60C" w14:textId="77777777" w:rsidTr="00053C83">
        <w:trPr>
          <w:cantSplit/>
          <w:tblHeader/>
        </w:trPr>
        <w:tc>
          <w:tcPr>
            <w:tcW w:w="1103" w:type="pct"/>
            <w:shd w:val="clear" w:color="auto" w:fill="E6E6E6"/>
          </w:tcPr>
          <w:p w14:paraId="0079B24A" w14:textId="77777777" w:rsidR="0072342B" w:rsidRPr="007834FB" w:rsidRDefault="0072342B" w:rsidP="00053C83">
            <w:pPr>
              <w:pStyle w:val="S8Gazettetableheading"/>
            </w:pPr>
            <w:r w:rsidRPr="007834FB">
              <w:t>Application no.</w:t>
            </w:r>
          </w:p>
        </w:tc>
        <w:tc>
          <w:tcPr>
            <w:tcW w:w="3897" w:type="pct"/>
          </w:tcPr>
          <w:p w14:paraId="57B9799A" w14:textId="77777777" w:rsidR="0072342B" w:rsidRPr="007834FB" w:rsidRDefault="0072342B" w:rsidP="00053C83">
            <w:pPr>
              <w:pStyle w:val="S8Gazettetabletext"/>
              <w:rPr>
                <w:noProof/>
              </w:rPr>
            </w:pPr>
            <w:r>
              <w:t>135894</w:t>
            </w:r>
          </w:p>
        </w:tc>
      </w:tr>
      <w:tr w:rsidR="0072342B" w:rsidRPr="007834FB" w14:paraId="6E1D8A5F" w14:textId="77777777" w:rsidTr="00053C83">
        <w:trPr>
          <w:cantSplit/>
          <w:tblHeader/>
        </w:trPr>
        <w:tc>
          <w:tcPr>
            <w:tcW w:w="1103" w:type="pct"/>
            <w:shd w:val="clear" w:color="auto" w:fill="E6E6E6"/>
          </w:tcPr>
          <w:p w14:paraId="653DD4EB" w14:textId="77777777" w:rsidR="0072342B" w:rsidRPr="007834FB" w:rsidRDefault="0072342B" w:rsidP="00053C83">
            <w:pPr>
              <w:pStyle w:val="S8Gazettetableheading"/>
            </w:pPr>
            <w:r w:rsidRPr="007834FB">
              <w:t>Product name</w:t>
            </w:r>
          </w:p>
        </w:tc>
        <w:tc>
          <w:tcPr>
            <w:tcW w:w="3897" w:type="pct"/>
          </w:tcPr>
          <w:p w14:paraId="101E1BCF" w14:textId="77777777" w:rsidR="0072342B" w:rsidRPr="007834FB" w:rsidRDefault="0072342B" w:rsidP="00053C83">
            <w:pPr>
              <w:pStyle w:val="S8Gazettetabletext"/>
            </w:pPr>
            <w:r>
              <w:t>Coopers Exzolt Pour-on For Cattle</w:t>
            </w:r>
          </w:p>
        </w:tc>
      </w:tr>
      <w:tr w:rsidR="0072342B" w:rsidRPr="007834FB" w14:paraId="75181118" w14:textId="77777777" w:rsidTr="00053C83">
        <w:trPr>
          <w:cantSplit/>
          <w:tblHeader/>
        </w:trPr>
        <w:tc>
          <w:tcPr>
            <w:tcW w:w="1103" w:type="pct"/>
            <w:shd w:val="clear" w:color="auto" w:fill="E6E6E6"/>
          </w:tcPr>
          <w:p w14:paraId="7E5244DC" w14:textId="77777777" w:rsidR="0072342B" w:rsidRPr="007834FB" w:rsidRDefault="0072342B" w:rsidP="00053C83">
            <w:pPr>
              <w:pStyle w:val="S8Gazettetableheading"/>
            </w:pPr>
            <w:r w:rsidRPr="007834FB">
              <w:t>Active constituent</w:t>
            </w:r>
          </w:p>
        </w:tc>
        <w:tc>
          <w:tcPr>
            <w:tcW w:w="3897" w:type="pct"/>
          </w:tcPr>
          <w:p w14:paraId="3528B0EC" w14:textId="77777777" w:rsidR="0072342B" w:rsidRPr="007834FB" w:rsidRDefault="0072342B" w:rsidP="00053C83">
            <w:pPr>
              <w:pStyle w:val="S8Gazettetabletext"/>
            </w:pPr>
            <w:r>
              <w:t>50 g/L fluralaner</w:t>
            </w:r>
          </w:p>
        </w:tc>
      </w:tr>
      <w:tr w:rsidR="0072342B" w:rsidRPr="007834FB" w14:paraId="23519C62" w14:textId="77777777" w:rsidTr="00053C83">
        <w:trPr>
          <w:cantSplit/>
          <w:tblHeader/>
        </w:trPr>
        <w:tc>
          <w:tcPr>
            <w:tcW w:w="1103" w:type="pct"/>
            <w:shd w:val="clear" w:color="auto" w:fill="E6E6E6"/>
          </w:tcPr>
          <w:p w14:paraId="3754AADF" w14:textId="77777777" w:rsidR="0072342B" w:rsidRPr="007834FB" w:rsidRDefault="0072342B" w:rsidP="00053C83">
            <w:pPr>
              <w:pStyle w:val="S8Gazettetableheading"/>
            </w:pPr>
            <w:r w:rsidRPr="007834FB">
              <w:t>Applicant name</w:t>
            </w:r>
          </w:p>
        </w:tc>
        <w:tc>
          <w:tcPr>
            <w:tcW w:w="3897" w:type="pct"/>
          </w:tcPr>
          <w:p w14:paraId="462C0F3E" w14:textId="323A6439" w:rsidR="0072342B" w:rsidRPr="007834FB" w:rsidRDefault="0072342B" w:rsidP="00053C83">
            <w:pPr>
              <w:pStyle w:val="S8Gazettetabletext"/>
            </w:pPr>
            <w:r>
              <w:t>Intervet Australia Pty L</w:t>
            </w:r>
            <w:r w:rsidR="005F0B87">
              <w:t>t</w:t>
            </w:r>
            <w:r>
              <w:t>d</w:t>
            </w:r>
          </w:p>
        </w:tc>
      </w:tr>
      <w:tr w:rsidR="0072342B" w:rsidRPr="007834FB" w14:paraId="3FA5D601" w14:textId="77777777" w:rsidTr="00053C83">
        <w:trPr>
          <w:cantSplit/>
          <w:tblHeader/>
        </w:trPr>
        <w:tc>
          <w:tcPr>
            <w:tcW w:w="1103" w:type="pct"/>
            <w:shd w:val="clear" w:color="auto" w:fill="E6E6E6"/>
          </w:tcPr>
          <w:p w14:paraId="0CE933CC" w14:textId="77777777" w:rsidR="0072342B" w:rsidRPr="007834FB" w:rsidRDefault="0072342B" w:rsidP="00053C83">
            <w:pPr>
              <w:pStyle w:val="S8Gazettetableheading"/>
            </w:pPr>
            <w:r w:rsidRPr="007834FB">
              <w:t>Applicant ACN</w:t>
            </w:r>
          </w:p>
        </w:tc>
        <w:tc>
          <w:tcPr>
            <w:tcW w:w="3897" w:type="pct"/>
          </w:tcPr>
          <w:p w14:paraId="6974C491" w14:textId="77777777" w:rsidR="0072342B" w:rsidRPr="007834FB" w:rsidRDefault="0072342B" w:rsidP="00053C83">
            <w:pPr>
              <w:pStyle w:val="S8Gazettetabletext"/>
            </w:pPr>
            <w:r>
              <w:t>008 467 034</w:t>
            </w:r>
          </w:p>
        </w:tc>
      </w:tr>
      <w:tr w:rsidR="0072342B" w:rsidRPr="007834FB" w14:paraId="5F85AAAD" w14:textId="77777777" w:rsidTr="00053C83">
        <w:trPr>
          <w:cantSplit/>
          <w:tblHeader/>
        </w:trPr>
        <w:tc>
          <w:tcPr>
            <w:tcW w:w="1103" w:type="pct"/>
            <w:shd w:val="clear" w:color="auto" w:fill="E6E6E6"/>
          </w:tcPr>
          <w:p w14:paraId="580FAA58" w14:textId="77777777" w:rsidR="0072342B" w:rsidRPr="007834FB" w:rsidRDefault="0072342B" w:rsidP="00053C83">
            <w:pPr>
              <w:pStyle w:val="S8Gazettetableheading"/>
            </w:pPr>
            <w:r w:rsidRPr="007834FB">
              <w:t>Date of registration</w:t>
            </w:r>
          </w:p>
        </w:tc>
        <w:tc>
          <w:tcPr>
            <w:tcW w:w="3897" w:type="pct"/>
          </w:tcPr>
          <w:p w14:paraId="6C06E4D5" w14:textId="77777777" w:rsidR="0072342B" w:rsidRPr="007834FB" w:rsidRDefault="0072342B" w:rsidP="00053C83">
            <w:pPr>
              <w:pStyle w:val="S8Gazettetabletext"/>
            </w:pPr>
            <w:r>
              <w:t>25 September 2024</w:t>
            </w:r>
          </w:p>
        </w:tc>
      </w:tr>
      <w:tr w:rsidR="0072342B" w:rsidRPr="007834FB" w14:paraId="7D19F8EF" w14:textId="77777777" w:rsidTr="00053C83">
        <w:trPr>
          <w:cantSplit/>
          <w:tblHeader/>
        </w:trPr>
        <w:tc>
          <w:tcPr>
            <w:tcW w:w="1103" w:type="pct"/>
            <w:shd w:val="clear" w:color="auto" w:fill="E6E6E6"/>
          </w:tcPr>
          <w:p w14:paraId="25F18CE2" w14:textId="77777777" w:rsidR="0072342B" w:rsidRPr="007834FB" w:rsidRDefault="0072342B" w:rsidP="00053C83">
            <w:pPr>
              <w:pStyle w:val="S8Gazettetableheading"/>
            </w:pPr>
            <w:r w:rsidRPr="007834FB">
              <w:t>Product registration no.</w:t>
            </w:r>
          </w:p>
        </w:tc>
        <w:tc>
          <w:tcPr>
            <w:tcW w:w="3897" w:type="pct"/>
          </w:tcPr>
          <w:p w14:paraId="3EB6925E" w14:textId="77777777" w:rsidR="0072342B" w:rsidRPr="007834FB" w:rsidRDefault="0072342B" w:rsidP="00053C83">
            <w:pPr>
              <w:pStyle w:val="S8Gazettetabletext"/>
            </w:pPr>
            <w:r>
              <w:t>92557</w:t>
            </w:r>
          </w:p>
        </w:tc>
      </w:tr>
      <w:tr w:rsidR="0072342B" w:rsidRPr="007834FB" w14:paraId="4C5762B4" w14:textId="77777777" w:rsidTr="00053C83">
        <w:trPr>
          <w:cantSplit/>
          <w:tblHeader/>
        </w:trPr>
        <w:tc>
          <w:tcPr>
            <w:tcW w:w="1103" w:type="pct"/>
            <w:shd w:val="clear" w:color="auto" w:fill="E6E6E6"/>
          </w:tcPr>
          <w:p w14:paraId="686FF264" w14:textId="77777777" w:rsidR="0072342B" w:rsidRPr="007834FB" w:rsidRDefault="0072342B" w:rsidP="00053C83">
            <w:pPr>
              <w:pStyle w:val="S8Gazettetableheading"/>
            </w:pPr>
            <w:r w:rsidRPr="007834FB">
              <w:t>Label approval no.</w:t>
            </w:r>
          </w:p>
        </w:tc>
        <w:tc>
          <w:tcPr>
            <w:tcW w:w="3897" w:type="pct"/>
          </w:tcPr>
          <w:p w14:paraId="29B2D30D" w14:textId="77777777" w:rsidR="0072342B" w:rsidRPr="007834FB" w:rsidRDefault="0072342B" w:rsidP="00053C83">
            <w:pPr>
              <w:pStyle w:val="S8Gazettetabletext"/>
            </w:pPr>
            <w:r>
              <w:t>92557</w:t>
            </w:r>
            <w:r w:rsidRPr="007834FB">
              <w:t>/</w:t>
            </w:r>
            <w:r>
              <w:t>135894</w:t>
            </w:r>
          </w:p>
        </w:tc>
      </w:tr>
      <w:tr w:rsidR="0072342B" w:rsidRPr="007834FB" w14:paraId="3FC87FCA" w14:textId="77777777" w:rsidTr="00053C83">
        <w:trPr>
          <w:cantSplit/>
          <w:tblHeader/>
        </w:trPr>
        <w:tc>
          <w:tcPr>
            <w:tcW w:w="1103" w:type="pct"/>
            <w:shd w:val="clear" w:color="auto" w:fill="E6E6E6"/>
          </w:tcPr>
          <w:p w14:paraId="4F726A15" w14:textId="77777777" w:rsidR="0072342B" w:rsidRPr="007834FB" w:rsidRDefault="0072342B" w:rsidP="00053C83">
            <w:pPr>
              <w:pStyle w:val="S8Gazettetableheading"/>
            </w:pPr>
            <w:r w:rsidRPr="007834FB">
              <w:t>Description of the application and its purpose, including the intended use of the chemical product</w:t>
            </w:r>
          </w:p>
        </w:tc>
        <w:tc>
          <w:tcPr>
            <w:tcW w:w="3897" w:type="pct"/>
          </w:tcPr>
          <w:p w14:paraId="735C8789" w14:textId="77777777" w:rsidR="0072342B" w:rsidRPr="007834FB" w:rsidRDefault="0072342B" w:rsidP="00053C83">
            <w:pPr>
              <w:pStyle w:val="S8Gazettetabletext"/>
            </w:pPr>
            <w:r>
              <w:t>Registration of a 50g/L fluralaner pour-on topical solution for the control of ectoparasites of cattle</w:t>
            </w:r>
          </w:p>
        </w:tc>
      </w:tr>
    </w:tbl>
    <w:p w14:paraId="09DB4D51"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2342B" w:rsidRPr="007834FB" w14:paraId="7C4B6CB8" w14:textId="77777777" w:rsidTr="00053C83">
        <w:trPr>
          <w:cantSplit/>
          <w:tblHeader/>
        </w:trPr>
        <w:tc>
          <w:tcPr>
            <w:tcW w:w="1103" w:type="pct"/>
            <w:shd w:val="clear" w:color="auto" w:fill="E6E6E6"/>
          </w:tcPr>
          <w:p w14:paraId="3D31C33D" w14:textId="77777777" w:rsidR="0072342B" w:rsidRPr="007834FB" w:rsidRDefault="0072342B" w:rsidP="00053C83">
            <w:pPr>
              <w:pStyle w:val="S8Gazettetableheading"/>
            </w:pPr>
            <w:r w:rsidRPr="007834FB">
              <w:t>Application no.</w:t>
            </w:r>
          </w:p>
        </w:tc>
        <w:tc>
          <w:tcPr>
            <w:tcW w:w="3897" w:type="pct"/>
          </w:tcPr>
          <w:p w14:paraId="391BD872" w14:textId="77777777" w:rsidR="0072342B" w:rsidRPr="007834FB" w:rsidRDefault="0072342B" w:rsidP="00053C83">
            <w:pPr>
              <w:pStyle w:val="S8Gazettetabletext"/>
              <w:rPr>
                <w:noProof/>
              </w:rPr>
            </w:pPr>
            <w:r>
              <w:t>141689</w:t>
            </w:r>
          </w:p>
        </w:tc>
      </w:tr>
      <w:tr w:rsidR="0072342B" w:rsidRPr="007834FB" w14:paraId="43A9C69E" w14:textId="77777777" w:rsidTr="00053C83">
        <w:trPr>
          <w:cantSplit/>
          <w:tblHeader/>
        </w:trPr>
        <w:tc>
          <w:tcPr>
            <w:tcW w:w="1103" w:type="pct"/>
            <w:shd w:val="clear" w:color="auto" w:fill="E6E6E6"/>
          </w:tcPr>
          <w:p w14:paraId="7496D0D7" w14:textId="77777777" w:rsidR="0072342B" w:rsidRPr="007834FB" w:rsidRDefault="0072342B" w:rsidP="00053C83">
            <w:pPr>
              <w:pStyle w:val="S8Gazettetableheading"/>
            </w:pPr>
            <w:r w:rsidRPr="007834FB">
              <w:t>Product name</w:t>
            </w:r>
          </w:p>
        </w:tc>
        <w:tc>
          <w:tcPr>
            <w:tcW w:w="3897" w:type="pct"/>
          </w:tcPr>
          <w:p w14:paraId="58D6CE00" w14:textId="77777777" w:rsidR="0072342B" w:rsidRPr="007834FB" w:rsidRDefault="0072342B" w:rsidP="00053C83">
            <w:pPr>
              <w:pStyle w:val="S8Gazettetabletext"/>
            </w:pPr>
            <w:r>
              <w:t>SEDdex Injection</w:t>
            </w:r>
          </w:p>
        </w:tc>
      </w:tr>
      <w:tr w:rsidR="0072342B" w:rsidRPr="007834FB" w14:paraId="26B1E071" w14:textId="77777777" w:rsidTr="00053C83">
        <w:trPr>
          <w:cantSplit/>
          <w:tblHeader/>
        </w:trPr>
        <w:tc>
          <w:tcPr>
            <w:tcW w:w="1103" w:type="pct"/>
            <w:shd w:val="clear" w:color="auto" w:fill="E6E6E6"/>
          </w:tcPr>
          <w:p w14:paraId="63357576" w14:textId="77777777" w:rsidR="0072342B" w:rsidRPr="007834FB" w:rsidRDefault="0072342B" w:rsidP="00053C83">
            <w:pPr>
              <w:pStyle w:val="S8Gazettetableheading"/>
            </w:pPr>
            <w:r w:rsidRPr="007834FB">
              <w:t>Active constituent</w:t>
            </w:r>
          </w:p>
        </w:tc>
        <w:tc>
          <w:tcPr>
            <w:tcW w:w="3897" w:type="pct"/>
          </w:tcPr>
          <w:p w14:paraId="14E81672" w14:textId="77777777" w:rsidR="0072342B" w:rsidRPr="007834FB" w:rsidRDefault="0072342B" w:rsidP="00053C83">
            <w:pPr>
              <w:pStyle w:val="S8Gazettetabletext"/>
            </w:pPr>
            <w:r>
              <w:t>0.5 mg/mL dexmedetomidine hydrochloride</w:t>
            </w:r>
          </w:p>
        </w:tc>
      </w:tr>
      <w:tr w:rsidR="0072342B" w:rsidRPr="007834FB" w14:paraId="7D9B1331" w14:textId="77777777" w:rsidTr="00053C83">
        <w:trPr>
          <w:cantSplit/>
          <w:tblHeader/>
        </w:trPr>
        <w:tc>
          <w:tcPr>
            <w:tcW w:w="1103" w:type="pct"/>
            <w:shd w:val="clear" w:color="auto" w:fill="E6E6E6"/>
          </w:tcPr>
          <w:p w14:paraId="10FC1E67" w14:textId="77777777" w:rsidR="0072342B" w:rsidRPr="007834FB" w:rsidRDefault="0072342B" w:rsidP="00053C83">
            <w:pPr>
              <w:pStyle w:val="S8Gazettetableheading"/>
            </w:pPr>
            <w:r w:rsidRPr="007834FB">
              <w:t>Applicant name</w:t>
            </w:r>
          </w:p>
        </w:tc>
        <w:tc>
          <w:tcPr>
            <w:tcW w:w="3897" w:type="pct"/>
          </w:tcPr>
          <w:p w14:paraId="3327169B" w14:textId="77777777" w:rsidR="0072342B" w:rsidRPr="007834FB" w:rsidRDefault="0072342B" w:rsidP="00053C83">
            <w:pPr>
              <w:pStyle w:val="S8Gazettetabletext"/>
            </w:pPr>
            <w:r>
              <w:t>Parnell Technologies Pty Ltd</w:t>
            </w:r>
          </w:p>
        </w:tc>
      </w:tr>
      <w:tr w:rsidR="0072342B" w:rsidRPr="007834FB" w14:paraId="5BE0A92E" w14:textId="77777777" w:rsidTr="00053C83">
        <w:trPr>
          <w:cantSplit/>
          <w:tblHeader/>
        </w:trPr>
        <w:tc>
          <w:tcPr>
            <w:tcW w:w="1103" w:type="pct"/>
            <w:shd w:val="clear" w:color="auto" w:fill="E6E6E6"/>
          </w:tcPr>
          <w:p w14:paraId="413C4BAB" w14:textId="77777777" w:rsidR="0072342B" w:rsidRPr="007834FB" w:rsidRDefault="0072342B" w:rsidP="00053C83">
            <w:pPr>
              <w:pStyle w:val="S8Gazettetableheading"/>
            </w:pPr>
            <w:r w:rsidRPr="007834FB">
              <w:t>Applicant ACN</w:t>
            </w:r>
          </w:p>
        </w:tc>
        <w:tc>
          <w:tcPr>
            <w:tcW w:w="3897" w:type="pct"/>
          </w:tcPr>
          <w:p w14:paraId="412FA52E" w14:textId="77777777" w:rsidR="0072342B" w:rsidRPr="007834FB" w:rsidRDefault="0072342B" w:rsidP="00053C83">
            <w:pPr>
              <w:pStyle w:val="S8Gazettetabletext"/>
            </w:pPr>
            <w:r>
              <w:t>138 251 635</w:t>
            </w:r>
          </w:p>
        </w:tc>
      </w:tr>
      <w:tr w:rsidR="0072342B" w:rsidRPr="007834FB" w14:paraId="5F97301E" w14:textId="77777777" w:rsidTr="00053C83">
        <w:trPr>
          <w:cantSplit/>
          <w:tblHeader/>
        </w:trPr>
        <w:tc>
          <w:tcPr>
            <w:tcW w:w="1103" w:type="pct"/>
            <w:shd w:val="clear" w:color="auto" w:fill="E6E6E6"/>
          </w:tcPr>
          <w:p w14:paraId="54C730E3" w14:textId="77777777" w:rsidR="0072342B" w:rsidRPr="007834FB" w:rsidRDefault="0072342B" w:rsidP="00053C83">
            <w:pPr>
              <w:pStyle w:val="S8Gazettetableheading"/>
            </w:pPr>
            <w:r w:rsidRPr="007834FB">
              <w:t>Date of registration</w:t>
            </w:r>
          </w:p>
        </w:tc>
        <w:tc>
          <w:tcPr>
            <w:tcW w:w="3897" w:type="pct"/>
          </w:tcPr>
          <w:p w14:paraId="78AB52DF" w14:textId="77777777" w:rsidR="0072342B" w:rsidRPr="007834FB" w:rsidRDefault="0072342B" w:rsidP="00053C83">
            <w:pPr>
              <w:pStyle w:val="S8Gazettetabletext"/>
            </w:pPr>
            <w:r>
              <w:t>1 October 2024</w:t>
            </w:r>
          </w:p>
        </w:tc>
      </w:tr>
      <w:tr w:rsidR="0072342B" w:rsidRPr="007834FB" w14:paraId="540A59C7" w14:textId="77777777" w:rsidTr="00053C83">
        <w:trPr>
          <w:cantSplit/>
          <w:tblHeader/>
        </w:trPr>
        <w:tc>
          <w:tcPr>
            <w:tcW w:w="1103" w:type="pct"/>
            <w:shd w:val="clear" w:color="auto" w:fill="E6E6E6"/>
          </w:tcPr>
          <w:p w14:paraId="461DD985" w14:textId="77777777" w:rsidR="0072342B" w:rsidRPr="007834FB" w:rsidRDefault="0072342B" w:rsidP="00053C83">
            <w:pPr>
              <w:pStyle w:val="S8Gazettetableheading"/>
            </w:pPr>
            <w:r w:rsidRPr="007834FB">
              <w:t>Product registration no.</w:t>
            </w:r>
          </w:p>
        </w:tc>
        <w:tc>
          <w:tcPr>
            <w:tcW w:w="3897" w:type="pct"/>
          </w:tcPr>
          <w:p w14:paraId="022EAF5E" w14:textId="77777777" w:rsidR="0072342B" w:rsidRPr="007834FB" w:rsidRDefault="0072342B" w:rsidP="00053C83">
            <w:pPr>
              <w:pStyle w:val="S8Gazettetabletext"/>
            </w:pPr>
            <w:r>
              <w:t>94143</w:t>
            </w:r>
          </w:p>
        </w:tc>
      </w:tr>
      <w:tr w:rsidR="0072342B" w:rsidRPr="007834FB" w14:paraId="70BC9B50" w14:textId="77777777" w:rsidTr="00053C83">
        <w:trPr>
          <w:cantSplit/>
          <w:tblHeader/>
        </w:trPr>
        <w:tc>
          <w:tcPr>
            <w:tcW w:w="1103" w:type="pct"/>
            <w:shd w:val="clear" w:color="auto" w:fill="E6E6E6"/>
          </w:tcPr>
          <w:p w14:paraId="2C22FCB7" w14:textId="77777777" w:rsidR="0072342B" w:rsidRPr="007834FB" w:rsidRDefault="0072342B" w:rsidP="00053C83">
            <w:pPr>
              <w:pStyle w:val="S8Gazettetableheading"/>
            </w:pPr>
            <w:r w:rsidRPr="007834FB">
              <w:t>Label approval no.</w:t>
            </w:r>
          </w:p>
        </w:tc>
        <w:tc>
          <w:tcPr>
            <w:tcW w:w="3897" w:type="pct"/>
          </w:tcPr>
          <w:p w14:paraId="5545C5A8" w14:textId="77777777" w:rsidR="0072342B" w:rsidRPr="007834FB" w:rsidRDefault="0072342B" w:rsidP="00053C83">
            <w:pPr>
              <w:pStyle w:val="S8Gazettetabletext"/>
            </w:pPr>
            <w:r>
              <w:t>94143</w:t>
            </w:r>
            <w:r w:rsidRPr="007834FB">
              <w:t>/</w:t>
            </w:r>
            <w:r>
              <w:t>141689</w:t>
            </w:r>
          </w:p>
        </w:tc>
      </w:tr>
      <w:tr w:rsidR="0072342B" w:rsidRPr="007834FB" w14:paraId="1905D449" w14:textId="77777777" w:rsidTr="00053C83">
        <w:trPr>
          <w:cantSplit/>
          <w:tblHeader/>
        </w:trPr>
        <w:tc>
          <w:tcPr>
            <w:tcW w:w="1103" w:type="pct"/>
            <w:shd w:val="clear" w:color="auto" w:fill="E6E6E6"/>
          </w:tcPr>
          <w:p w14:paraId="0E9F51BD" w14:textId="77777777" w:rsidR="0072342B" w:rsidRPr="007834FB" w:rsidRDefault="0072342B" w:rsidP="00053C83">
            <w:pPr>
              <w:pStyle w:val="S8Gazettetableheading"/>
            </w:pPr>
            <w:r w:rsidRPr="007834FB">
              <w:t>Description of the application and its purpose, including the intended use of the chemical product</w:t>
            </w:r>
          </w:p>
        </w:tc>
        <w:tc>
          <w:tcPr>
            <w:tcW w:w="3897" w:type="pct"/>
          </w:tcPr>
          <w:p w14:paraId="110F74F0" w14:textId="77777777" w:rsidR="0072342B" w:rsidRPr="007834FB" w:rsidRDefault="0072342B" w:rsidP="00053C83">
            <w:pPr>
              <w:pStyle w:val="S8Gazettetabletext"/>
            </w:pPr>
            <w:r>
              <w:t>Registration of a 0.42 mg/mL dexmedetomidine (equivalent to 0.5 mg/mL dexmedetomidine hydrochloride) solution for injection product for use as a sedative, analgesic in the restraint of dogs and cats</w:t>
            </w:r>
          </w:p>
        </w:tc>
      </w:tr>
    </w:tbl>
    <w:p w14:paraId="0FADB7BC"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2342B" w:rsidRPr="007834FB" w14:paraId="6F978629" w14:textId="77777777" w:rsidTr="00053C83">
        <w:trPr>
          <w:cantSplit/>
          <w:tblHeader/>
        </w:trPr>
        <w:tc>
          <w:tcPr>
            <w:tcW w:w="1103" w:type="pct"/>
            <w:shd w:val="clear" w:color="auto" w:fill="E6E6E6"/>
          </w:tcPr>
          <w:p w14:paraId="166E5827" w14:textId="77777777" w:rsidR="0072342B" w:rsidRPr="007834FB" w:rsidRDefault="0072342B" w:rsidP="00053C83">
            <w:pPr>
              <w:pStyle w:val="S8Gazettetableheading"/>
            </w:pPr>
            <w:r w:rsidRPr="007834FB">
              <w:lastRenderedPageBreak/>
              <w:t>Application no.</w:t>
            </w:r>
          </w:p>
        </w:tc>
        <w:tc>
          <w:tcPr>
            <w:tcW w:w="3897" w:type="pct"/>
          </w:tcPr>
          <w:p w14:paraId="22389421" w14:textId="77777777" w:rsidR="0072342B" w:rsidRPr="007834FB" w:rsidRDefault="0072342B" w:rsidP="00053C83">
            <w:pPr>
              <w:pStyle w:val="S8Gazettetabletext"/>
              <w:rPr>
                <w:noProof/>
              </w:rPr>
            </w:pPr>
            <w:r>
              <w:t>143854</w:t>
            </w:r>
          </w:p>
        </w:tc>
      </w:tr>
      <w:tr w:rsidR="0072342B" w:rsidRPr="007834FB" w14:paraId="3ECB2074" w14:textId="77777777" w:rsidTr="00053C83">
        <w:trPr>
          <w:cantSplit/>
          <w:tblHeader/>
        </w:trPr>
        <w:tc>
          <w:tcPr>
            <w:tcW w:w="1103" w:type="pct"/>
            <w:shd w:val="clear" w:color="auto" w:fill="E6E6E6"/>
          </w:tcPr>
          <w:p w14:paraId="2302BA5F" w14:textId="77777777" w:rsidR="0072342B" w:rsidRPr="007834FB" w:rsidRDefault="0072342B" w:rsidP="00053C83">
            <w:pPr>
              <w:pStyle w:val="S8Gazettetableheading"/>
            </w:pPr>
            <w:r w:rsidRPr="007834FB">
              <w:t>Product name</w:t>
            </w:r>
          </w:p>
        </w:tc>
        <w:tc>
          <w:tcPr>
            <w:tcW w:w="3897" w:type="pct"/>
          </w:tcPr>
          <w:p w14:paraId="3AB4A282" w14:textId="77777777" w:rsidR="0072342B" w:rsidRPr="007834FB" w:rsidRDefault="0072342B" w:rsidP="00053C83">
            <w:pPr>
              <w:pStyle w:val="S8Gazettetabletext"/>
            </w:pPr>
            <w:r>
              <w:t>Equacare Curavet Omeprazole 370 mg/g Paste for Horses</w:t>
            </w:r>
          </w:p>
        </w:tc>
      </w:tr>
      <w:tr w:rsidR="0072342B" w:rsidRPr="007834FB" w14:paraId="60CC5764" w14:textId="77777777" w:rsidTr="00053C83">
        <w:trPr>
          <w:cantSplit/>
          <w:tblHeader/>
        </w:trPr>
        <w:tc>
          <w:tcPr>
            <w:tcW w:w="1103" w:type="pct"/>
            <w:shd w:val="clear" w:color="auto" w:fill="E6E6E6"/>
          </w:tcPr>
          <w:p w14:paraId="11A8EA12" w14:textId="77777777" w:rsidR="0072342B" w:rsidRPr="007834FB" w:rsidRDefault="0072342B" w:rsidP="00053C83">
            <w:pPr>
              <w:pStyle w:val="S8Gazettetableheading"/>
            </w:pPr>
            <w:r w:rsidRPr="007834FB">
              <w:t>Active constituent</w:t>
            </w:r>
          </w:p>
        </w:tc>
        <w:tc>
          <w:tcPr>
            <w:tcW w:w="3897" w:type="pct"/>
          </w:tcPr>
          <w:p w14:paraId="1828658C" w14:textId="77777777" w:rsidR="0072342B" w:rsidRPr="007834FB" w:rsidRDefault="0072342B" w:rsidP="00053C83">
            <w:pPr>
              <w:pStyle w:val="S8Gazettetabletext"/>
            </w:pPr>
            <w:r>
              <w:t>370 mg/g omeprazole</w:t>
            </w:r>
          </w:p>
        </w:tc>
      </w:tr>
      <w:tr w:rsidR="0072342B" w:rsidRPr="007834FB" w14:paraId="22EF12CA" w14:textId="77777777" w:rsidTr="00053C83">
        <w:trPr>
          <w:cantSplit/>
          <w:tblHeader/>
        </w:trPr>
        <w:tc>
          <w:tcPr>
            <w:tcW w:w="1103" w:type="pct"/>
            <w:shd w:val="clear" w:color="auto" w:fill="E6E6E6"/>
          </w:tcPr>
          <w:p w14:paraId="1A4185A0" w14:textId="77777777" w:rsidR="0072342B" w:rsidRPr="007834FB" w:rsidRDefault="0072342B" w:rsidP="00053C83">
            <w:pPr>
              <w:pStyle w:val="S8Gazettetableheading"/>
            </w:pPr>
            <w:r w:rsidRPr="007834FB">
              <w:t>Applicant name</w:t>
            </w:r>
          </w:p>
        </w:tc>
        <w:tc>
          <w:tcPr>
            <w:tcW w:w="3897" w:type="pct"/>
          </w:tcPr>
          <w:p w14:paraId="5EB00CFC" w14:textId="77777777" w:rsidR="0072342B" w:rsidRPr="007834FB" w:rsidRDefault="0072342B" w:rsidP="00053C83">
            <w:pPr>
              <w:pStyle w:val="S8Gazettetabletext"/>
            </w:pPr>
            <w:r>
              <w:t>Equacare Pty Ltd</w:t>
            </w:r>
          </w:p>
        </w:tc>
      </w:tr>
      <w:tr w:rsidR="0072342B" w:rsidRPr="007834FB" w14:paraId="4654A746" w14:textId="77777777" w:rsidTr="00053C83">
        <w:trPr>
          <w:cantSplit/>
          <w:tblHeader/>
        </w:trPr>
        <w:tc>
          <w:tcPr>
            <w:tcW w:w="1103" w:type="pct"/>
            <w:shd w:val="clear" w:color="auto" w:fill="E6E6E6"/>
          </w:tcPr>
          <w:p w14:paraId="48B090CC" w14:textId="77777777" w:rsidR="0072342B" w:rsidRPr="007834FB" w:rsidRDefault="0072342B" w:rsidP="00053C83">
            <w:pPr>
              <w:pStyle w:val="S8Gazettetableheading"/>
            </w:pPr>
            <w:r w:rsidRPr="007834FB">
              <w:t>Applicant ACN</w:t>
            </w:r>
          </w:p>
        </w:tc>
        <w:tc>
          <w:tcPr>
            <w:tcW w:w="3897" w:type="pct"/>
          </w:tcPr>
          <w:p w14:paraId="38AFAB8A" w14:textId="77777777" w:rsidR="0072342B" w:rsidRPr="007834FB" w:rsidRDefault="0072342B" w:rsidP="00053C83">
            <w:pPr>
              <w:pStyle w:val="S8Gazettetabletext"/>
            </w:pPr>
            <w:r>
              <w:t>650 408 861</w:t>
            </w:r>
          </w:p>
        </w:tc>
      </w:tr>
      <w:tr w:rsidR="0072342B" w:rsidRPr="007834FB" w14:paraId="30B34747" w14:textId="77777777" w:rsidTr="00053C83">
        <w:trPr>
          <w:cantSplit/>
          <w:tblHeader/>
        </w:trPr>
        <w:tc>
          <w:tcPr>
            <w:tcW w:w="1103" w:type="pct"/>
            <w:shd w:val="clear" w:color="auto" w:fill="E6E6E6"/>
          </w:tcPr>
          <w:p w14:paraId="38A1EF9D" w14:textId="77777777" w:rsidR="0072342B" w:rsidRPr="007834FB" w:rsidRDefault="0072342B" w:rsidP="00053C83">
            <w:pPr>
              <w:pStyle w:val="S8Gazettetableheading"/>
            </w:pPr>
            <w:r w:rsidRPr="007834FB">
              <w:t>Date of registration</w:t>
            </w:r>
          </w:p>
        </w:tc>
        <w:tc>
          <w:tcPr>
            <w:tcW w:w="3897" w:type="pct"/>
          </w:tcPr>
          <w:p w14:paraId="377222F1" w14:textId="77777777" w:rsidR="0072342B" w:rsidRPr="007834FB" w:rsidRDefault="0072342B" w:rsidP="00053C83">
            <w:pPr>
              <w:pStyle w:val="S8Gazettetabletext"/>
            </w:pPr>
            <w:r>
              <w:t>3 October 2024</w:t>
            </w:r>
          </w:p>
        </w:tc>
      </w:tr>
      <w:tr w:rsidR="0072342B" w:rsidRPr="007834FB" w14:paraId="6971A72D" w14:textId="77777777" w:rsidTr="00053C83">
        <w:trPr>
          <w:cantSplit/>
          <w:tblHeader/>
        </w:trPr>
        <w:tc>
          <w:tcPr>
            <w:tcW w:w="1103" w:type="pct"/>
            <w:shd w:val="clear" w:color="auto" w:fill="E6E6E6"/>
          </w:tcPr>
          <w:p w14:paraId="68C22C75" w14:textId="77777777" w:rsidR="0072342B" w:rsidRPr="007834FB" w:rsidRDefault="0072342B" w:rsidP="00053C83">
            <w:pPr>
              <w:pStyle w:val="S8Gazettetableheading"/>
            </w:pPr>
            <w:r w:rsidRPr="007834FB">
              <w:t>Product registration no.</w:t>
            </w:r>
          </w:p>
        </w:tc>
        <w:tc>
          <w:tcPr>
            <w:tcW w:w="3897" w:type="pct"/>
          </w:tcPr>
          <w:p w14:paraId="7C307126" w14:textId="77777777" w:rsidR="0072342B" w:rsidRPr="007834FB" w:rsidRDefault="0072342B" w:rsidP="00053C83">
            <w:pPr>
              <w:pStyle w:val="S8Gazettetabletext"/>
            </w:pPr>
            <w:r>
              <w:t>94853</w:t>
            </w:r>
          </w:p>
        </w:tc>
      </w:tr>
      <w:tr w:rsidR="0072342B" w:rsidRPr="007834FB" w14:paraId="1EC0500D" w14:textId="77777777" w:rsidTr="00053C83">
        <w:trPr>
          <w:cantSplit/>
          <w:tblHeader/>
        </w:trPr>
        <w:tc>
          <w:tcPr>
            <w:tcW w:w="1103" w:type="pct"/>
            <w:shd w:val="clear" w:color="auto" w:fill="E6E6E6"/>
          </w:tcPr>
          <w:p w14:paraId="48276A99" w14:textId="77777777" w:rsidR="0072342B" w:rsidRPr="007834FB" w:rsidRDefault="0072342B" w:rsidP="00053C83">
            <w:pPr>
              <w:pStyle w:val="S8Gazettetableheading"/>
            </w:pPr>
            <w:r w:rsidRPr="007834FB">
              <w:t>Label approval no.</w:t>
            </w:r>
          </w:p>
        </w:tc>
        <w:tc>
          <w:tcPr>
            <w:tcW w:w="3897" w:type="pct"/>
          </w:tcPr>
          <w:p w14:paraId="2B315616" w14:textId="77777777" w:rsidR="0072342B" w:rsidRPr="007834FB" w:rsidRDefault="0072342B" w:rsidP="00053C83">
            <w:pPr>
              <w:pStyle w:val="S8Gazettetabletext"/>
            </w:pPr>
            <w:r>
              <w:t>94853</w:t>
            </w:r>
            <w:r w:rsidRPr="007834FB">
              <w:t>/</w:t>
            </w:r>
            <w:r>
              <w:t>143854</w:t>
            </w:r>
          </w:p>
        </w:tc>
      </w:tr>
      <w:tr w:rsidR="0072342B" w:rsidRPr="007834FB" w14:paraId="1BC9E13C" w14:textId="77777777" w:rsidTr="00053C83">
        <w:trPr>
          <w:cantSplit/>
          <w:tblHeader/>
        </w:trPr>
        <w:tc>
          <w:tcPr>
            <w:tcW w:w="1103" w:type="pct"/>
            <w:shd w:val="clear" w:color="auto" w:fill="E6E6E6"/>
          </w:tcPr>
          <w:p w14:paraId="52CBD631" w14:textId="77777777" w:rsidR="0072342B" w:rsidRPr="007834FB" w:rsidRDefault="0072342B" w:rsidP="00053C83">
            <w:pPr>
              <w:pStyle w:val="S8Gazettetableheading"/>
            </w:pPr>
            <w:r w:rsidRPr="007834FB">
              <w:t>Description of the application and its purpose, including the intended use of the chemical product</w:t>
            </w:r>
          </w:p>
        </w:tc>
        <w:tc>
          <w:tcPr>
            <w:tcW w:w="3897" w:type="pct"/>
          </w:tcPr>
          <w:p w14:paraId="70E4FCF9" w14:textId="7087D5B4" w:rsidR="0072342B" w:rsidRPr="007834FB" w:rsidRDefault="0072342B" w:rsidP="00053C83">
            <w:pPr>
              <w:pStyle w:val="S8Gazettetabletext"/>
            </w:pPr>
            <w:r>
              <w:t xml:space="preserve">Registration of a 370 </w:t>
            </w:r>
            <w:r w:rsidR="00B60D32">
              <w:t xml:space="preserve">mg/g </w:t>
            </w:r>
            <w:r>
              <w:t>omeprazole paste product for treatment and prevention of gastric ulcers in horses</w:t>
            </w:r>
          </w:p>
        </w:tc>
      </w:tr>
    </w:tbl>
    <w:p w14:paraId="2AD2692E"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2342B" w:rsidRPr="007834FB" w14:paraId="5DDCC52D" w14:textId="77777777" w:rsidTr="00053C83">
        <w:trPr>
          <w:cantSplit/>
          <w:tblHeader/>
        </w:trPr>
        <w:tc>
          <w:tcPr>
            <w:tcW w:w="1103" w:type="pct"/>
            <w:shd w:val="clear" w:color="auto" w:fill="E6E6E6"/>
          </w:tcPr>
          <w:p w14:paraId="6519CDE5" w14:textId="77777777" w:rsidR="0072342B" w:rsidRPr="007834FB" w:rsidRDefault="0072342B" w:rsidP="00053C83">
            <w:pPr>
              <w:pStyle w:val="S8Gazettetableheading"/>
            </w:pPr>
            <w:r w:rsidRPr="007834FB">
              <w:t>Application no.</w:t>
            </w:r>
          </w:p>
        </w:tc>
        <w:tc>
          <w:tcPr>
            <w:tcW w:w="3897" w:type="pct"/>
          </w:tcPr>
          <w:p w14:paraId="29FCAF45" w14:textId="77777777" w:rsidR="0072342B" w:rsidRPr="007834FB" w:rsidRDefault="0072342B" w:rsidP="00053C83">
            <w:pPr>
              <w:pStyle w:val="S8Gazettetabletext"/>
              <w:rPr>
                <w:noProof/>
              </w:rPr>
            </w:pPr>
            <w:r>
              <w:t>140894</w:t>
            </w:r>
          </w:p>
        </w:tc>
      </w:tr>
      <w:tr w:rsidR="0072342B" w:rsidRPr="007834FB" w14:paraId="34D3A2BB" w14:textId="77777777" w:rsidTr="00053C83">
        <w:trPr>
          <w:cantSplit/>
          <w:tblHeader/>
        </w:trPr>
        <w:tc>
          <w:tcPr>
            <w:tcW w:w="1103" w:type="pct"/>
            <w:shd w:val="clear" w:color="auto" w:fill="E6E6E6"/>
          </w:tcPr>
          <w:p w14:paraId="79854AC0" w14:textId="77777777" w:rsidR="0072342B" w:rsidRPr="007834FB" w:rsidRDefault="0072342B" w:rsidP="00053C83">
            <w:pPr>
              <w:pStyle w:val="S8Gazettetableheading"/>
            </w:pPr>
            <w:r w:rsidRPr="007834FB">
              <w:t>Product name</w:t>
            </w:r>
          </w:p>
        </w:tc>
        <w:tc>
          <w:tcPr>
            <w:tcW w:w="3897" w:type="pct"/>
          </w:tcPr>
          <w:p w14:paraId="0991AE2D" w14:textId="77777777" w:rsidR="0072342B" w:rsidRPr="007834FB" w:rsidRDefault="0072342B" w:rsidP="00053C83">
            <w:pPr>
              <w:pStyle w:val="S8Gazettetabletext"/>
            </w:pPr>
            <w:r>
              <w:t>Felimazole 5 mg/mL Oral Solution</w:t>
            </w:r>
          </w:p>
        </w:tc>
      </w:tr>
      <w:tr w:rsidR="0072342B" w:rsidRPr="007834FB" w14:paraId="10100CF0" w14:textId="77777777" w:rsidTr="00053C83">
        <w:trPr>
          <w:cantSplit/>
          <w:tblHeader/>
        </w:trPr>
        <w:tc>
          <w:tcPr>
            <w:tcW w:w="1103" w:type="pct"/>
            <w:shd w:val="clear" w:color="auto" w:fill="E6E6E6"/>
          </w:tcPr>
          <w:p w14:paraId="3616A41F" w14:textId="77777777" w:rsidR="0072342B" w:rsidRPr="007834FB" w:rsidRDefault="0072342B" w:rsidP="00053C83">
            <w:pPr>
              <w:pStyle w:val="S8Gazettetableheading"/>
            </w:pPr>
            <w:r w:rsidRPr="007834FB">
              <w:t>Active constituent</w:t>
            </w:r>
          </w:p>
        </w:tc>
        <w:tc>
          <w:tcPr>
            <w:tcW w:w="3897" w:type="pct"/>
          </w:tcPr>
          <w:p w14:paraId="1DA2F7FB" w14:textId="77777777" w:rsidR="0072342B" w:rsidRPr="007834FB" w:rsidRDefault="0072342B" w:rsidP="00053C83">
            <w:pPr>
              <w:pStyle w:val="S8Gazettetabletext"/>
            </w:pPr>
            <w:r>
              <w:t>5 mg/mL methimazole (thiamazole)</w:t>
            </w:r>
          </w:p>
        </w:tc>
      </w:tr>
      <w:tr w:rsidR="0072342B" w:rsidRPr="007834FB" w14:paraId="6FF5D158" w14:textId="77777777" w:rsidTr="00053C83">
        <w:trPr>
          <w:cantSplit/>
          <w:tblHeader/>
        </w:trPr>
        <w:tc>
          <w:tcPr>
            <w:tcW w:w="1103" w:type="pct"/>
            <w:shd w:val="clear" w:color="auto" w:fill="E6E6E6"/>
          </w:tcPr>
          <w:p w14:paraId="52CD01DE" w14:textId="77777777" w:rsidR="0072342B" w:rsidRPr="007834FB" w:rsidRDefault="0072342B" w:rsidP="00053C83">
            <w:pPr>
              <w:pStyle w:val="S8Gazettetableheading"/>
            </w:pPr>
            <w:r w:rsidRPr="007834FB">
              <w:t>Applicant name</w:t>
            </w:r>
          </w:p>
        </w:tc>
        <w:tc>
          <w:tcPr>
            <w:tcW w:w="3897" w:type="pct"/>
          </w:tcPr>
          <w:p w14:paraId="1DCD81B5" w14:textId="77777777" w:rsidR="0072342B" w:rsidRPr="007834FB" w:rsidRDefault="0072342B" w:rsidP="00053C83">
            <w:pPr>
              <w:pStyle w:val="S8Gazettetabletext"/>
            </w:pPr>
            <w:r>
              <w:t>Dechra Regulatory B.V.</w:t>
            </w:r>
          </w:p>
        </w:tc>
      </w:tr>
      <w:tr w:rsidR="0072342B" w:rsidRPr="007834FB" w14:paraId="2E0B3E60" w14:textId="77777777" w:rsidTr="00053C83">
        <w:trPr>
          <w:cantSplit/>
          <w:tblHeader/>
        </w:trPr>
        <w:tc>
          <w:tcPr>
            <w:tcW w:w="1103" w:type="pct"/>
            <w:shd w:val="clear" w:color="auto" w:fill="E6E6E6"/>
          </w:tcPr>
          <w:p w14:paraId="446D1FF2" w14:textId="77777777" w:rsidR="0072342B" w:rsidRPr="007834FB" w:rsidRDefault="0072342B" w:rsidP="00053C83">
            <w:pPr>
              <w:pStyle w:val="S8Gazettetableheading"/>
            </w:pPr>
            <w:r w:rsidRPr="007834FB">
              <w:t>Applicant ACN</w:t>
            </w:r>
          </w:p>
        </w:tc>
        <w:tc>
          <w:tcPr>
            <w:tcW w:w="3897" w:type="pct"/>
          </w:tcPr>
          <w:p w14:paraId="296F4DDF" w14:textId="77777777" w:rsidR="0072342B" w:rsidRPr="007834FB" w:rsidRDefault="0072342B" w:rsidP="00053C83">
            <w:pPr>
              <w:pStyle w:val="S8Gazettetabletext"/>
            </w:pPr>
            <w:r>
              <w:t>N/A</w:t>
            </w:r>
          </w:p>
        </w:tc>
      </w:tr>
      <w:tr w:rsidR="0072342B" w:rsidRPr="007834FB" w14:paraId="4E7BF247" w14:textId="77777777" w:rsidTr="00053C83">
        <w:trPr>
          <w:cantSplit/>
          <w:tblHeader/>
        </w:trPr>
        <w:tc>
          <w:tcPr>
            <w:tcW w:w="1103" w:type="pct"/>
            <w:shd w:val="clear" w:color="auto" w:fill="E6E6E6"/>
          </w:tcPr>
          <w:p w14:paraId="0064C4F7" w14:textId="77777777" w:rsidR="0072342B" w:rsidRPr="007834FB" w:rsidRDefault="0072342B" w:rsidP="00053C83">
            <w:pPr>
              <w:pStyle w:val="S8Gazettetableheading"/>
            </w:pPr>
            <w:r w:rsidRPr="007834FB">
              <w:t>Date of registration</w:t>
            </w:r>
          </w:p>
        </w:tc>
        <w:tc>
          <w:tcPr>
            <w:tcW w:w="3897" w:type="pct"/>
          </w:tcPr>
          <w:p w14:paraId="34E4F446" w14:textId="77777777" w:rsidR="0072342B" w:rsidRPr="007834FB" w:rsidRDefault="0072342B" w:rsidP="00053C83">
            <w:pPr>
              <w:pStyle w:val="S8Gazettetabletext"/>
            </w:pPr>
            <w:r>
              <w:t>4 October 2024</w:t>
            </w:r>
          </w:p>
        </w:tc>
      </w:tr>
      <w:tr w:rsidR="0072342B" w:rsidRPr="007834FB" w14:paraId="39CFDEA0" w14:textId="77777777" w:rsidTr="00053C83">
        <w:trPr>
          <w:cantSplit/>
          <w:tblHeader/>
        </w:trPr>
        <w:tc>
          <w:tcPr>
            <w:tcW w:w="1103" w:type="pct"/>
            <w:shd w:val="clear" w:color="auto" w:fill="E6E6E6"/>
          </w:tcPr>
          <w:p w14:paraId="040A75A6" w14:textId="77777777" w:rsidR="0072342B" w:rsidRPr="007834FB" w:rsidRDefault="0072342B" w:rsidP="00053C83">
            <w:pPr>
              <w:pStyle w:val="S8Gazettetableheading"/>
            </w:pPr>
            <w:r w:rsidRPr="007834FB">
              <w:t>Product registration no.</w:t>
            </w:r>
          </w:p>
        </w:tc>
        <w:tc>
          <w:tcPr>
            <w:tcW w:w="3897" w:type="pct"/>
          </w:tcPr>
          <w:p w14:paraId="20500B57" w14:textId="77777777" w:rsidR="0072342B" w:rsidRPr="007834FB" w:rsidRDefault="0072342B" w:rsidP="00053C83">
            <w:pPr>
              <w:pStyle w:val="S8Gazettetabletext"/>
            </w:pPr>
            <w:r>
              <w:t>93912</w:t>
            </w:r>
          </w:p>
        </w:tc>
      </w:tr>
      <w:tr w:rsidR="0072342B" w:rsidRPr="007834FB" w14:paraId="33E7BDA3" w14:textId="77777777" w:rsidTr="00053C83">
        <w:trPr>
          <w:cantSplit/>
          <w:tblHeader/>
        </w:trPr>
        <w:tc>
          <w:tcPr>
            <w:tcW w:w="1103" w:type="pct"/>
            <w:shd w:val="clear" w:color="auto" w:fill="E6E6E6"/>
          </w:tcPr>
          <w:p w14:paraId="769C67AE" w14:textId="77777777" w:rsidR="0072342B" w:rsidRPr="007834FB" w:rsidRDefault="0072342B" w:rsidP="00053C83">
            <w:pPr>
              <w:pStyle w:val="S8Gazettetableheading"/>
            </w:pPr>
            <w:r w:rsidRPr="007834FB">
              <w:t>Label approval no.</w:t>
            </w:r>
          </w:p>
        </w:tc>
        <w:tc>
          <w:tcPr>
            <w:tcW w:w="3897" w:type="pct"/>
          </w:tcPr>
          <w:p w14:paraId="694269F5" w14:textId="77777777" w:rsidR="0072342B" w:rsidRPr="007834FB" w:rsidRDefault="0072342B" w:rsidP="00053C83">
            <w:pPr>
              <w:pStyle w:val="S8Gazettetabletext"/>
            </w:pPr>
            <w:r>
              <w:t>93912</w:t>
            </w:r>
            <w:r w:rsidRPr="007834FB">
              <w:t>/</w:t>
            </w:r>
            <w:r>
              <w:t>140894</w:t>
            </w:r>
          </w:p>
        </w:tc>
      </w:tr>
      <w:tr w:rsidR="0072342B" w:rsidRPr="007834FB" w14:paraId="37CD1DE8" w14:textId="77777777" w:rsidTr="00053C83">
        <w:trPr>
          <w:cantSplit/>
          <w:tblHeader/>
        </w:trPr>
        <w:tc>
          <w:tcPr>
            <w:tcW w:w="1103" w:type="pct"/>
            <w:shd w:val="clear" w:color="auto" w:fill="E6E6E6"/>
          </w:tcPr>
          <w:p w14:paraId="5C62E3B0" w14:textId="77777777" w:rsidR="0072342B" w:rsidRPr="007834FB" w:rsidRDefault="0072342B" w:rsidP="00053C83">
            <w:pPr>
              <w:pStyle w:val="S8Gazettetableheading"/>
            </w:pPr>
            <w:r w:rsidRPr="007834FB">
              <w:t>Description of the application and its purpose, including the intended use of the chemical product</w:t>
            </w:r>
          </w:p>
        </w:tc>
        <w:tc>
          <w:tcPr>
            <w:tcW w:w="3897" w:type="pct"/>
          </w:tcPr>
          <w:p w14:paraId="58C5D018" w14:textId="77777777" w:rsidR="0072342B" w:rsidRPr="007834FB" w:rsidRDefault="0072342B" w:rsidP="00053C83">
            <w:pPr>
              <w:pStyle w:val="S8Gazettetabletext"/>
            </w:pPr>
            <w:r>
              <w:t>Registration of a 5 mg/mL thiamazole oral solution product for the stabilisation of feline hyperthyroidism prior to permanent suppression of thyroid hormone (radioactive iodine treatment, surgical thyroidectomy) and for the long-term treatment of feline hyperthyroidism</w:t>
            </w:r>
          </w:p>
        </w:tc>
      </w:tr>
    </w:tbl>
    <w:p w14:paraId="1F6E0034" w14:textId="629D439C" w:rsidR="0072342B" w:rsidRPr="000D642F" w:rsidRDefault="0072342B" w:rsidP="000D642F">
      <w:pPr>
        <w:pStyle w:val="Caption"/>
      </w:pPr>
      <w:r w:rsidRPr="000D642F">
        <w:t xml:space="preserve">Table </w:t>
      </w:r>
      <w:r w:rsidR="000D642F" w:rsidRPr="000D642F">
        <w:fldChar w:fldCharType="begin"/>
      </w:r>
      <w:r w:rsidR="000D642F" w:rsidRPr="000D642F">
        <w:instrText xml:space="preserve"> SEQ Table \* ARABIC </w:instrText>
      </w:r>
      <w:r w:rsidR="000D642F" w:rsidRPr="000D642F">
        <w:fldChar w:fldCharType="separate"/>
      </w:r>
      <w:r w:rsidR="00597D50">
        <w:rPr>
          <w:noProof/>
        </w:rPr>
        <w:t>4</w:t>
      </w:r>
      <w:r w:rsidR="000D642F" w:rsidRPr="000D642F">
        <w:fldChar w:fldCharType="end"/>
      </w:r>
      <w:r w:rsidRPr="000D642F">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342B" w:rsidRPr="00934489" w14:paraId="68B16145" w14:textId="77777777" w:rsidTr="00053C83">
        <w:trPr>
          <w:cantSplit/>
          <w:tblHeader/>
        </w:trPr>
        <w:tc>
          <w:tcPr>
            <w:tcW w:w="1103" w:type="pct"/>
            <w:shd w:val="clear" w:color="auto" w:fill="E6E6E6"/>
          </w:tcPr>
          <w:p w14:paraId="5A0A9C1D" w14:textId="77777777" w:rsidR="0072342B" w:rsidRPr="00934489" w:rsidRDefault="0072342B" w:rsidP="00053C83">
            <w:pPr>
              <w:pStyle w:val="S8Gazettetableheading"/>
            </w:pPr>
            <w:r w:rsidRPr="00934489">
              <w:t>Application no.</w:t>
            </w:r>
          </w:p>
        </w:tc>
        <w:tc>
          <w:tcPr>
            <w:tcW w:w="3897" w:type="pct"/>
          </w:tcPr>
          <w:p w14:paraId="6413DA7A" w14:textId="77777777" w:rsidR="0072342B" w:rsidRPr="00934489" w:rsidRDefault="0072342B" w:rsidP="00053C83">
            <w:pPr>
              <w:pStyle w:val="S8Gazettetabletext"/>
              <w:rPr>
                <w:noProof/>
              </w:rPr>
            </w:pPr>
            <w:r>
              <w:t>144607</w:t>
            </w:r>
          </w:p>
        </w:tc>
      </w:tr>
      <w:tr w:rsidR="0072342B" w:rsidRPr="00934489" w14:paraId="7659BBE2" w14:textId="77777777" w:rsidTr="00053C83">
        <w:trPr>
          <w:cantSplit/>
          <w:tblHeader/>
        </w:trPr>
        <w:tc>
          <w:tcPr>
            <w:tcW w:w="1103" w:type="pct"/>
            <w:shd w:val="clear" w:color="auto" w:fill="E6E6E6"/>
          </w:tcPr>
          <w:p w14:paraId="77ED83EE" w14:textId="77777777" w:rsidR="0072342B" w:rsidRPr="00934489" w:rsidRDefault="0072342B" w:rsidP="00053C83">
            <w:pPr>
              <w:pStyle w:val="S8Gazettetableheading"/>
            </w:pPr>
            <w:r w:rsidRPr="00934489">
              <w:t>Product name</w:t>
            </w:r>
          </w:p>
        </w:tc>
        <w:tc>
          <w:tcPr>
            <w:tcW w:w="3897" w:type="pct"/>
          </w:tcPr>
          <w:p w14:paraId="6DEB48EE" w14:textId="77777777" w:rsidR="0072342B" w:rsidRPr="00934489" w:rsidRDefault="0072342B" w:rsidP="00053C83">
            <w:pPr>
              <w:pStyle w:val="S8Gazettetabletext"/>
            </w:pPr>
            <w:r>
              <w:t>Bimotrim Injection</w:t>
            </w:r>
          </w:p>
        </w:tc>
      </w:tr>
      <w:tr w:rsidR="0072342B" w:rsidRPr="00934489" w14:paraId="704B351D" w14:textId="77777777" w:rsidTr="00053C83">
        <w:trPr>
          <w:cantSplit/>
          <w:tblHeader/>
        </w:trPr>
        <w:tc>
          <w:tcPr>
            <w:tcW w:w="1103" w:type="pct"/>
            <w:shd w:val="clear" w:color="auto" w:fill="E6E6E6"/>
          </w:tcPr>
          <w:p w14:paraId="6B89BCD1" w14:textId="77777777" w:rsidR="0072342B" w:rsidRPr="00934489" w:rsidRDefault="0072342B" w:rsidP="00053C83">
            <w:pPr>
              <w:pStyle w:val="S8Gazettetableheading"/>
            </w:pPr>
            <w:r w:rsidRPr="00934489">
              <w:t>Active constituent</w:t>
            </w:r>
            <w:r>
              <w:t>s</w:t>
            </w:r>
          </w:p>
        </w:tc>
        <w:tc>
          <w:tcPr>
            <w:tcW w:w="3897" w:type="pct"/>
          </w:tcPr>
          <w:p w14:paraId="1E1D9789" w14:textId="77777777" w:rsidR="0072342B" w:rsidRPr="00934489" w:rsidRDefault="0072342B" w:rsidP="00053C83">
            <w:pPr>
              <w:pStyle w:val="S8Gazettetabletext"/>
            </w:pPr>
            <w:r>
              <w:t>200 mg/mL sulfadoxine, 40 mg/mL trimethoprim</w:t>
            </w:r>
          </w:p>
        </w:tc>
      </w:tr>
      <w:tr w:rsidR="0072342B" w:rsidRPr="00934489" w14:paraId="49C9B61D" w14:textId="77777777" w:rsidTr="00053C83">
        <w:trPr>
          <w:cantSplit/>
          <w:tblHeader/>
        </w:trPr>
        <w:tc>
          <w:tcPr>
            <w:tcW w:w="1103" w:type="pct"/>
            <w:shd w:val="clear" w:color="auto" w:fill="E6E6E6"/>
          </w:tcPr>
          <w:p w14:paraId="10418B48" w14:textId="77777777" w:rsidR="0072342B" w:rsidRPr="00934489" w:rsidRDefault="0072342B" w:rsidP="00053C83">
            <w:pPr>
              <w:pStyle w:val="S8Gazettetableheading"/>
            </w:pPr>
            <w:r w:rsidRPr="00934489">
              <w:t>Applicant name</w:t>
            </w:r>
          </w:p>
        </w:tc>
        <w:tc>
          <w:tcPr>
            <w:tcW w:w="3897" w:type="pct"/>
          </w:tcPr>
          <w:p w14:paraId="3D88F271" w14:textId="6AC4124B" w:rsidR="0072342B" w:rsidRPr="00934489" w:rsidRDefault="0072342B" w:rsidP="00053C83">
            <w:pPr>
              <w:pStyle w:val="S8Gazettetabletext"/>
            </w:pPr>
            <w:r>
              <w:t>Bimeda (Australia) Pty. L</w:t>
            </w:r>
            <w:r w:rsidR="005F0B87">
              <w:t>t</w:t>
            </w:r>
            <w:r>
              <w:t>d</w:t>
            </w:r>
          </w:p>
        </w:tc>
      </w:tr>
      <w:tr w:rsidR="0072342B" w:rsidRPr="00934489" w14:paraId="0A9D52C7" w14:textId="77777777" w:rsidTr="00053C83">
        <w:trPr>
          <w:cantSplit/>
          <w:tblHeader/>
        </w:trPr>
        <w:tc>
          <w:tcPr>
            <w:tcW w:w="1103" w:type="pct"/>
            <w:shd w:val="clear" w:color="auto" w:fill="E6E6E6"/>
          </w:tcPr>
          <w:p w14:paraId="5A5C40F0" w14:textId="77777777" w:rsidR="0072342B" w:rsidRPr="00934489" w:rsidRDefault="0072342B" w:rsidP="00053C83">
            <w:pPr>
              <w:pStyle w:val="S8Gazettetableheading"/>
            </w:pPr>
            <w:r w:rsidRPr="00934489">
              <w:t>Applicant ACN</w:t>
            </w:r>
          </w:p>
        </w:tc>
        <w:tc>
          <w:tcPr>
            <w:tcW w:w="3897" w:type="pct"/>
          </w:tcPr>
          <w:p w14:paraId="20341F31" w14:textId="77777777" w:rsidR="0072342B" w:rsidRPr="00934489" w:rsidRDefault="0072342B" w:rsidP="00053C83">
            <w:pPr>
              <w:pStyle w:val="S8Gazettetabletext"/>
            </w:pPr>
            <w:r>
              <w:t>058 196 508</w:t>
            </w:r>
          </w:p>
        </w:tc>
      </w:tr>
      <w:tr w:rsidR="0072342B" w:rsidRPr="00934489" w14:paraId="0ECF0728" w14:textId="77777777" w:rsidTr="00053C83">
        <w:trPr>
          <w:cantSplit/>
          <w:tblHeader/>
        </w:trPr>
        <w:tc>
          <w:tcPr>
            <w:tcW w:w="1103" w:type="pct"/>
            <w:shd w:val="clear" w:color="auto" w:fill="E6E6E6"/>
          </w:tcPr>
          <w:p w14:paraId="507D43B4" w14:textId="77777777" w:rsidR="0072342B" w:rsidRPr="00934489" w:rsidRDefault="0072342B" w:rsidP="00053C83">
            <w:pPr>
              <w:pStyle w:val="S8Gazettetableheading"/>
            </w:pPr>
            <w:r w:rsidRPr="00934489">
              <w:t>Date of variation</w:t>
            </w:r>
          </w:p>
        </w:tc>
        <w:tc>
          <w:tcPr>
            <w:tcW w:w="3897" w:type="pct"/>
          </w:tcPr>
          <w:p w14:paraId="709B3F0F" w14:textId="77777777" w:rsidR="0072342B" w:rsidRPr="00934489" w:rsidRDefault="0072342B" w:rsidP="00053C83">
            <w:pPr>
              <w:pStyle w:val="S8Gazettetabletext"/>
            </w:pPr>
            <w:r>
              <w:t>3 October 2024</w:t>
            </w:r>
          </w:p>
        </w:tc>
      </w:tr>
      <w:tr w:rsidR="0072342B" w:rsidRPr="00934489" w14:paraId="1C896673" w14:textId="77777777" w:rsidTr="00053C83">
        <w:trPr>
          <w:cantSplit/>
          <w:tblHeader/>
        </w:trPr>
        <w:tc>
          <w:tcPr>
            <w:tcW w:w="1103" w:type="pct"/>
            <w:shd w:val="clear" w:color="auto" w:fill="E6E6E6"/>
          </w:tcPr>
          <w:p w14:paraId="375241CE" w14:textId="77777777" w:rsidR="0072342B" w:rsidRPr="00934489" w:rsidRDefault="0072342B" w:rsidP="00053C83">
            <w:pPr>
              <w:pStyle w:val="S8Gazettetableheading"/>
            </w:pPr>
            <w:r w:rsidRPr="00934489">
              <w:t>Product registration no.</w:t>
            </w:r>
          </w:p>
        </w:tc>
        <w:tc>
          <w:tcPr>
            <w:tcW w:w="3897" w:type="pct"/>
          </w:tcPr>
          <w:p w14:paraId="69B33F1F" w14:textId="77777777" w:rsidR="0072342B" w:rsidRPr="00934489" w:rsidRDefault="0072342B" w:rsidP="00053C83">
            <w:pPr>
              <w:pStyle w:val="S8Gazettetabletext"/>
            </w:pPr>
            <w:r>
              <w:t>68669</w:t>
            </w:r>
          </w:p>
        </w:tc>
      </w:tr>
      <w:tr w:rsidR="0072342B" w:rsidRPr="00934489" w14:paraId="0C38A1DF" w14:textId="77777777" w:rsidTr="00053C83">
        <w:trPr>
          <w:cantSplit/>
          <w:tblHeader/>
        </w:trPr>
        <w:tc>
          <w:tcPr>
            <w:tcW w:w="1103" w:type="pct"/>
            <w:shd w:val="clear" w:color="auto" w:fill="E6E6E6"/>
          </w:tcPr>
          <w:p w14:paraId="5E2C099D" w14:textId="77777777" w:rsidR="0072342B" w:rsidRPr="00934489" w:rsidRDefault="0072342B" w:rsidP="00053C83">
            <w:pPr>
              <w:pStyle w:val="S8Gazettetableheading"/>
            </w:pPr>
            <w:r w:rsidRPr="00934489">
              <w:t>Label approval no.</w:t>
            </w:r>
          </w:p>
        </w:tc>
        <w:tc>
          <w:tcPr>
            <w:tcW w:w="3897" w:type="pct"/>
          </w:tcPr>
          <w:p w14:paraId="5A79C2F2" w14:textId="77777777" w:rsidR="0072342B" w:rsidRPr="00934489" w:rsidRDefault="0072342B" w:rsidP="00053C83">
            <w:pPr>
              <w:pStyle w:val="S8Gazettetabletext"/>
            </w:pPr>
            <w:r>
              <w:t>68669</w:t>
            </w:r>
            <w:r w:rsidRPr="00934489">
              <w:t>/</w:t>
            </w:r>
            <w:r>
              <w:t>144607</w:t>
            </w:r>
          </w:p>
        </w:tc>
      </w:tr>
      <w:tr w:rsidR="0072342B" w:rsidRPr="00934489" w14:paraId="272845BF" w14:textId="77777777" w:rsidTr="00053C83">
        <w:trPr>
          <w:cantSplit/>
          <w:tblHeader/>
        </w:trPr>
        <w:tc>
          <w:tcPr>
            <w:tcW w:w="1103" w:type="pct"/>
            <w:shd w:val="clear" w:color="auto" w:fill="E6E6E6"/>
          </w:tcPr>
          <w:p w14:paraId="73A6A753" w14:textId="77777777" w:rsidR="0072342B" w:rsidRPr="00934489" w:rsidRDefault="0072342B" w:rsidP="00053C83">
            <w:pPr>
              <w:pStyle w:val="S8Gazettetableheading"/>
            </w:pPr>
            <w:r w:rsidRPr="00934489">
              <w:t>Description of the application and its purpose, including the intended use of the chemical product</w:t>
            </w:r>
          </w:p>
        </w:tc>
        <w:tc>
          <w:tcPr>
            <w:tcW w:w="3897" w:type="pct"/>
          </w:tcPr>
          <w:p w14:paraId="5B6E07A6" w14:textId="77777777" w:rsidR="0072342B" w:rsidRPr="00934489" w:rsidRDefault="0072342B" w:rsidP="00053C83">
            <w:pPr>
              <w:pStyle w:val="S8Gazettetabletext"/>
            </w:pPr>
            <w:r>
              <w:t>Variation of relevant particulars of product registration and label approval by updating and aligning the label to the current Veterinary Labelling Code</w:t>
            </w:r>
          </w:p>
        </w:tc>
      </w:tr>
    </w:tbl>
    <w:p w14:paraId="4F086D14"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342B" w:rsidRPr="00934489" w14:paraId="302D5FDC" w14:textId="77777777" w:rsidTr="00053C83">
        <w:trPr>
          <w:cantSplit/>
          <w:tblHeader/>
        </w:trPr>
        <w:tc>
          <w:tcPr>
            <w:tcW w:w="1103" w:type="pct"/>
            <w:shd w:val="clear" w:color="auto" w:fill="E6E6E6"/>
          </w:tcPr>
          <w:p w14:paraId="114D770E" w14:textId="77777777" w:rsidR="0072342B" w:rsidRPr="00934489" w:rsidRDefault="0072342B" w:rsidP="00053C83">
            <w:pPr>
              <w:pStyle w:val="S8Gazettetableheading"/>
            </w:pPr>
            <w:r w:rsidRPr="00934489">
              <w:lastRenderedPageBreak/>
              <w:t>Application no.</w:t>
            </w:r>
          </w:p>
        </w:tc>
        <w:tc>
          <w:tcPr>
            <w:tcW w:w="3897" w:type="pct"/>
          </w:tcPr>
          <w:p w14:paraId="63DCFEF1" w14:textId="77777777" w:rsidR="0072342B" w:rsidRPr="00934489" w:rsidRDefault="0072342B" w:rsidP="00053C83">
            <w:pPr>
              <w:pStyle w:val="S8Gazettetabletext"/>
              <w:rPr>
                <w:noProof/>
              </w:rPr>
            </w:pPr>
            <w:r>
              <w:t>142158</w:t>
            </w:r>
          </w:p>
        </w:tc>
      </w:tr>
      <w:tr w:rsidR="0072342B" w:rsidRPr="00934489" w14:paraId="5591ABD3" w14:textId="77777777" w:rsidTr="00053C83">
        <w:trPr>
          <w:cantSplit/>
          <w:tblHeader/>
        </w:trPr>
        <w:tc>
          <w:tcPr>
            <w:tcW w:w="1103" w:type="pct"/>
            <w:shd w:val="clear" w:color="auto" w:fill="E6E6E6"/>
          </w:tcPr>
          <w:p w14:paraId="57C33B82" w14:textId="77777777" w:rsidR="0072342B" w:rsidRPr="00934489" w:rsidRDefault="0072342B" w:rsidP="00053C83">
            <w:pPr>
              <w:pStyle w:val="S8Gazettetableheading"/>
            </w:pPr>
            <w:r w:rsidRPr="00934489">
              <w:t>Product name</w:t>
            </w:r>
          </w:p>
        </w:tc>
        <w:tc>
          <w:tcPr>
            <w:tcW w:w="3897" w:type="pct"/>
          </w:tcPr>
          <w:p w14:paraId="77CEDA17" w14:textId="27949F16" w:rsidR="0072342B" w:rsidRPr="00934489" w:rsidRDefault="0072342B" w:rsidP="00053C83">
            <w:pPr>
              <w:pStyle w:val="S8Gazettetabletext"/>
            </w:pPr>
            <w:r>
              <w:t xml:space="preserve">Revolution Plus (selamectin/sarolaner) Monthly Topical Solution for Large Cats 5.1 </w:t>
            </w:r>
            <w:r w:rsidR="00597D50">
              <w:t>–</w:t>
            </w:r>
            <w:r>
              <w:t xml:space="preserve"> 10 kg</w:t>
            </w:r>
          </w:p>
        </w:tc>
      </w:tr>
      <w:tr w:rsidR="0072342B" w:rsidRPr="00934489" w14:paraId="605C8E0F" w14:textId="77777777" w:rsidTr="00053C83">
        <w:trPr>
          <w:cantSplit/>
          <w:tblHeader/>
        </w:trPr>
        <w:tc>
          <w:tcPr>
            <w:tcW w:w="1103" w:type="pct"/>
            <w:shd w:val="clear" w:color="auto" w:fill="E6E6E6"/>
          </w:tcPr>
          <w:p w14:paraId="5079A713" w14:textId="77777777" w:rsidR="0072342B" w:rsidRPr="00934489" w:rsidRDefault="0072342B" w:rsidP="00053C83">
            <w:pPr>
              <w:pStyle w:val="S8Gazettetableheading"/>
            </w:pPr>
            <w:r w:rsidRPr="00934489">
              <w:t>Active constituents</w:t>
            </w:r>
          </w:p>
        </w:tc>
        <w:tc>
          <w:tcPr>
            <w:tcW w:w="3897" w:type="pct"/>
          </w:tcPr>
          <w:p w14:paraId="660B738B" w14:textId="77777777" w:rsidR="0072342B" w:rsidRPr="00934489" w:rsidRDefault="0072342B" w:rsidP="00053C83">
            <w:pPr>
              <w:pStyle w:val="S8Gazettetabletext"/>
            </w:pPr>
            <w:r>
              <w:t>60 mg/mL selamectin, 10 mg/mL sarolaner</w:t>
            </w:r>
          </w:p>
        </w:tc>
      </w:tr>
      <w:tr w:rsidR="0072342B" w:rsidRPr="00934489" w14:paraId="71E81931" w14:textId="77777777" w:rsidTr="00053C83">
        <w:trPr>
          <w:cantSplit/>
          <w:tblHeader/>
        </w:trPr>
        <w:tc>
          <w:tcPr>
            <w:tcW w:w="1103" w:type="pct"/>
            <w:shd w:val="clear" w:color="auto" w:fill="E6E6E6"/>
          </w:tcPr>
          <w:p w14:paraId="59C2CB3C" w14:textId="77777777" w:rsidR="0072342B" w:rsidRPr="00934489" w:rsidRDefault="0072342B" w:rsidP="00053C83">
            <w:pPr>
              <w:pStyle w:val="S8Gazettetableheading"/>
            </w:pPr>
            <w:r w:rsidRPr="00934489">
              <w:t>Applicant name</w:t>
            </w:r>
          </w:p>
        </w:tc>
        <w:tc>
          <w:tcPr>
            <w:tcW w:w="3897" w:type="pct"/>
          </w:tcPr>
          <w:p w14:paraId="20FBAB51" w14:textId="77777777" w:rsidR="0072342B" w:rsidRPr="00934489" w:rsidRDefault="0072342B" w:rsidP="00053C83">
            <w:pPr>
              <w:pStyle w:val="S8Gazettetabletext"/>
            </w:pPr>
            <w:r>
              <w:t>Zoetis Australia Pty Ltd</w:t>
            </w:r>
          </w:p>
        </w:tc>
      </w:tr>
      <w:tr w:rsidR="0072342B" w:rsidRPr="00934489" w14:paraId="5AA0F08F" w14:textId="77777777" w:rsidTr="00053C83">
        <w:trPr>
          <w:cantSplit/>
          <w:tblHeader/>
        </w:trPr>
        <w:tc>
          <w:tcPr>
            <w:tcW w:w="1103" w:type="pct"/>
            <w:shd w:val="clear" w:color="auto" w:fill="E6E6E6"/>
          </w:tcPr>
          <w:p w14:paraId="701B53AD" w14:textId="77777777" w:rsidR="0072342B" w:rsidRPr="00934489" w:rsidRDefault="0072342B" w:rsidP="00053C83">
            <w:pPr>
              <w:pStyle w:val="S8Gazettetableheading"/>
            </w:pPr>
            <w:r w:rsidRPr="00934489">
              <w:t>Applicant ACN</w:t>
            </w:r>
          </w:p>
        </w:tc>
        <w:tc>
          <w:tcPr>
            <w:tcW w:w="3897" w:type="pct"/>
          </w:tcPr>
          <w:p w14:paraId="6365FCD2" w14:textId="77777777" w:rsidR="0072342B" w:rsidRPr="00934489" w:rsidRDefault="0072342B" w:rsidP="00053C83">
            <w:pPr>
              <w:pStyle w:val="S8Gazettetabletext"/>
            </w:pPr>
            <w:r>
              <w:t>156 476 425</w:t>
            </w:r>
          </w:p>
        </w:tc>
      </w:tr>
      <w:tr w:rsidR="0072342B" w:rsidRPr="00934489" w14:paraId="15636C34" w14:textId="77777777" w:rsidTr="00053C83">
        <w:trPr>
          <w:cantSplit/>
          <w:tblHeader/>
        </w:trPr>
        <w:tc>
          <w:tcPr>
            <w:tcW w:w="1103" w:type="pct"/>
            <w:shd w:val="clear" w:color="auto" w:fill="E6E6E6"/>
          </w:tcPr>
          <w:p w14:paraId="6B3989D8" w14:textId="77777777" w:rsidR="0072342B" w:rsidRPr="00934489" w:rsidRDefault="0072342B" w:rsidP="00053C83">
            <w:pPr>
              <w:pStyle w:val="S8Gazettetableheading"/>
            </w:pPr>
            <w:r w:rsidRPr="00934489">
              <w:t>Date of variation</w:t>
            </w:r>
          </w:p>
        </w:tc>
        <w:tc>
          <w:tcPr>
            <w:tcW w:w="3897" w:type="pct"/>
          </w:tcPr>
          <w:p w14:paraId="196A12E4" w14:textId="77777777" w:rsidR="0072342B" w:rsidRPr="00934489" w:rsidRDefault="0072342B" w:rsidP="00053C83">
            <w:pPr>
              <w:pStyle w:val="S8Gazettetabletext"/>
            </w:pPr>
            <w:r w:rsidRPr="00785343">
              <w:t>4 October 2024</w:t>
            </w:r>
          </w:p>
        </w:tc>
      </w:tr>
      <w:tr w:rsidR="0072342B" w:rsidRPr="00934489" w14:paraId="36657FAB" w14:textId="77777777" w:rsidTr="00053C83">
        <w:trPr>
          <w:cantSplit/>
          <w:tblHeader/>
        </w:trPr>
        <w:tc>
          <w:tcPr>
            <w:tcW w:w="1103" w:type="pct"/>
            <w:shd w:val="clear" w:color="auto" w:fill="E6E6E6"/>
          </w:tcPr>
          <w:p w14:paraId="223AC349" w14:textId="77777777" w:rsidR="0072342B" w:rsidRPr="00934489" w:rsidRDefault="0072342B" w:rsidP="00053C83">
            <w:pPr>
              <w:pStyle w:val="S8Gazettetableheading"/>
            </w:pPr>
            <w:r w:rsidRPr="00934489">
              <w:t>Product registration no.</w:t>
            </w:r>
          </w:p>
        </w:tc>
        <w:tc>
          <w:tcPr>
            <w:tcW w:w="3897" w:type="pct"/>
          </w:tcPr>
          <w:p w14:paraId="43628A6E" w14:textId="77777777" w:rsidR="0072342B" w:rsidRPr="00934489" w:rsidRDefault="0072342B" w:rsidP="00053C83">
            <w:pPr>
              <w:pStyle w:val="S8Gazettetabletext"/>
            </w:pPr>
            <w:r>
              <w:t>87222</w:t>
            </w:r>
          </w:p>
        </w:tc>
      </w:tr>
      <w:tr w:rsidR="0072342B" w:rsidRPr="00934489" w14:paraId="6004A00B" w14:textId="77777777" w:rsidTr="00053C83">
        <w:trPr>
          <w:cantSplit/>
          <w:tblHeader/>
        </w:trPr>
        <w:tc>
          <w:tcPr>
            <w:tcW w:w="1103" w:type="pct"/>
            <w:shd w:val="clear" w:color="auto" w:fill="E6E6E6"/>
          </w:tcPr>
          <w:p w14:paraId="6EDF9790" w14:textId="77777777" w:rsidR="0072342B" w:rsidRPr="00934489" w:rsidRDefault="0072342B" w:rsidP="00053C83">
            <w:pPr>
              <w:pStyle w:val="S8Gazettetableheading"/>
            </w:pPr>
            <w:r w:rsidRPr="00934489">
              <w:t>Label approval no.</w:t>
            </w:r>
          </w:p>
        </w:tc>
        <w:tc>
          <w:tcPr>
            <w:tcW w:w="3897" w:type="pct"/>
          </w:tcPr>
          <w:p w14:paraId="12C6645B" w14:textId="77777777" w:rsidR="0072342B" w:rsidRPr="00934489" w:rsidRDefault="0072342B" w:rsidP="00053C83">
            <w:pPr>
              <w:pStyle w:val="S8Gazettetabletext"/>
            </w:pPr>
            <w:r>
              <w:t>87222</w:t>
            </w:r>
            <w:r w:rsidRPr="00934489">
              <w:t>/</w:t>
            </w:r>
            <w:r>
              <w:t>142158</w:t>
            </w:r>
          </w:p>
        </w:tc>
      </w:tr>
      <w:tr w:rsidR="0072342B" w:rsidRPr="00934489" w14:paraId="08AEBBE4" w14:textId="77777777" w:rsidTr="00053C83">
        <w:trPr>
          <w:cantSplit/>
          <w:tblHeader/>
        </w:trPr>
        <w:tc>
          <w:tcPr>
            <w:tcW w:w="1103" w:type="pct"/>
            <w:shd w:val="clear" w:color="auto" w:fill="E6E6E6"/>
          </w:tcPr>
          <w:p w14:paraId="2C7CAD8C" w14:textId="77777777" w:rsidR="0072342B" w:rsidRPr="00934489" w:rsidRDefault="0072342B" w:rsidP="00053C83">
            <w:pPr>
              <w:pStyle w:val="S8Gazettetableheading"/>
            </w:pPr>
            <w:r w:rsidRPr="00934489">
              <w:t>Description of the application and its purpose, including the intended use of the chemical product</w:t>
            </w:r>
          </w:p>
        </w:tc>
        <w:tc>
          <w:tcPr>
            <w:tcW w:w="3897" w:type="pct"/>
          </w:tcPr>
          <w:p w14:paraId="461AAEBF" w14:textId="77777777" w:rsidR="0072342B" w:rsidRPr="00934489" w:rsidRDefault="0072342B" w:rsidP="00053C83">
            <w:pPr>
              <w:pStyle w:val="S8Gazettetabletext"/>
            </w:pPr>
            <w:r>
              <w:t xml:space="preserve">Variation to the relevant particulars of a registered chemical product and label approval for the Revolution Plus product range to add a new claim </w:t>
            </w:r>
            <w:r>
              <w:t>‘</w:t>
            </w:r>
            <w:r>
              <w:t>for the prevention of infestation with flea tapeworm (</w:t>
            </w:r>
            <w:r w:rsidRPr="00D41C30">
              <w:rPr>
                <w:i/>
                <w:iCs/>
              </w:rPr>
              <w:t>Dipylidium caninum</w:t>
            </w:r>
            <w:r>
              <w:t>) in cats</w:t>
            </w:r>
          </w:p>
        </w:tc>
      </w:tr>
    </w:tbl>
    <w:p w14:paraId="326ADFE3"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342B" w:rsidRPr="00934489" w14:paraId="53DFE069" w14:textId="77777777" w:rsidTr="00053C83">
        <w:trPr>
          <w:cantSplit/>
          <w:tblHeader/>
        </w:trPr>
        <w:tc>
          <w:tcPr>
            <w:tcW w:w="1103" w:type="pct"/>
            <w:shd w:val="clear" w:color="auto" w:fill="E6E6E6"/>
          </w:tcPr>
          <w:p w14:paraId="491BDAEF" w14:textId="77777777" w:rsidR="0072342B" w:rsidRPr="00934489" w:rsidRDefault="0072342B" w:rsidP="00053C83">
            <w:pPr>
              <w:pStyle w:val="S8Gazettetableheading"/>
            </w:pPr>
            <w:r w:rsidRPr="00934489">
              <w:t>Application no.</w:t>
            </w:r>
          </w:p>
        </w:tc>
        <w:tc>
          <w:tcPr>
            <w:tcW w:w="3897" w:type="pct"/>
          </w:tcPr>
          <w:p w14:paraId="4CAAEA00" w14:textId="77777777" w:rsidR="0072342B" w:rsidRPr="00934489" w:rsidRDefault="0072342B" w:rsidP="00053C83">
            <w:pPr>
              <w:pStyle w:val="S8Gazettetabletext"/>
              <w:rPr>
                <w:noProof/>
              </w:rPr>
            </w:pPr>
            <w:r>
              <w:t>142162</w:t>
            </w:r>
          </w:p>
        </w:tc>
      </w:tr>
      <w:tr w:rsidR="0072342B" w:rsidRPr="00934489" w14:paraId="6CB09B2A" w14:textId="77777777" w:rsidTr="00053C83">
        <w:trPr>
          <w:cantSplit/>
          <w:tblHeader/>
        </w:trPr>
        <w:tc>
          <w:tcPr>
            <w:tcW w:w="1103" w:type="pct"/>
            <w:shd w:val="clear" w:color="auto" w:fill="E6E6E6"/>
          </w:tcPr>
          <w:p w14:paraId="4EB0F0E3" w14:textId="77777777" w:rsidR="0072342B" w:rsidRPr="00934489" w:rsidRDefault="0072342B" w:rsidP="00053C83">
            <w:pPr>
              <w:pStyle w:val="S8Gazettetableheading"/>
            </w:pPr>
            <w:r w:rsidRPr="00934489">
              <w:t>Product name</w:t>
            </w:r>
          </w:p>
        </w:tc>
        <w:tc>
          <w:tcPr>
            <w:tcW w:w="3897" w:type="pct"/>
          </w:tcPr>
          <w:p w14:paraId="75161F03" w14:textId="343630D6" w:rsidR="0072342B" w:rsidRPr="00934489" w:rsidRDefault="0072342B" w:rsidP="00053C83">
            <w:pPr>
              <w:pStyle w:val="S8Gazettetabletext"/>
            </w:pPr>
            <w:r>
              <w:t xml:space="preserve">Revolution Plus (selamectin/sarolaner) Monthly Topical Solution for Medium Cats 2.6 </w:t>
            </w:r>
            <w:r w:rsidR="00597D50">
              <w:t>–</w:t>
            </w:r>
            <w:r>
              <w:t xml:space="preserve"> 5 kg</w:t>
            </w:r>
          </w:p>
        </w:tc>
      </w:tr>
      <w:tr w:rsidR="0072342B" w:rsidRPr="00934489" w14:paraId="0C3C436E" w14:textId="77777777" w:rsidTr="00053C83">
        <w:trPr>
          <w:cantSplit/>
          <w:tblHeader/>
        </w:trPr>
        <w:tc>
          <w:tcPr>
            <w:tcW w:w="1103" w:type="pct"/>
            <w:shd w:val="clear" w:color="auto" w:fill="E6E6E6"/>
          </w:tcPr>
          <w:p w14:paraId="4E3D9BCF" w14:textId="77777777" w:rsidR="0072342B" w:rsidRPr="00934489" w:rsidRDefault="0072342B" w:rsidP="00053C83">
            <w:pPr>
              <w:pStyle w:val="S8Gazettetableheading"/>
            </w:pPr>
            <w:r w:rsidRPr="00934489">
              <w:t>Active constituents</w:t>
            </w:r>
          </w:p>
        </w:tc>
        <w:tc>
          <w:tcPr>
            <w:tcW w:w="3897" w:type="pct"/>
          </w:tcPr>
          <w:p w14:paraId="2C8F304A" w14:textId="77777777" w:rsidR="0072342B" w:rsidRPr="00934489" w:rsidRDefault="0072342B" w:rsidP="00053C83">
            <w:pPr>
              <w:pStyle w:val="S8Gazettetabletext"/>
            </w:pPr>
            <w:r>
              <w:t>60 mg/mL selamectin, 10 mg/mL sarolaner</w:t>
            </w:r>
          </w:p>
        </w:tc>
      </w:tr>
      <w:tr w:rsidR="0072342B" w:rsidRPr="00934489" w14:paraId="19D82816" w14:textId="77777777" w:rsidTr="00053C83">
        <w:trPr>
          <w:cantSplit/>
          <w:tblHeader/>
        </w:trPr>
        <w:tc>
          <w:tcPr>
            <w:tcW w:w="1103" w:type="pct"/>
            <w:shd w:val="clear" w:color="auto" w:fill="E6E6E6"/>
          </w:tcPr>
          <w:p w14:paraId="7EF37D71" w14:textId="77777777" w:rsidR="0072342B" w:rsidRPr="00934489" w:rsidRDefault="0072342B" w:rsidP="00053C83">
            <w:pPr>
              <w:pStyle w:val="S8Gazettetableheading"/>
            </w:pPr>
            <w:r w:rsidRPr="00934489">
              <w:t>Applicant name</w:t>
            </w:r>
          </w:p>
        </w:tc>
        <w:tc>
          <w:tcPr>
            <w:tcW w:w="3897" w:type="pct"/>
          </w:tcPr>
          <w:p w14:paraId="5E2057E0" w14:textId="77777777" w:rsidR="0072342B" w:rsidRPr="00934489" w:rsidRDefault="0072342B" w:rsidP="00053C83">
            <w:pPr>
              <w:pStyle w:val="S8Gazettetabletext"/>
            </w:pPr>
            <w:r>
              <w:t>Zoetis Australia Pty Ltd</w:t>
            </w:r>
          </w:p>
        </w:tc>
      </w:tr>
      <w:tr w:rsidR="0072342B" w:rsidRPr="00934489" w14:paraId="2252EE54" w14:textId="77777777" w:rsidTr="00053C83">
        <w:trPr>
          <w:cantSplit/>
          <w:tblHeader/>
        </w:trPr>
        <w:tc>
          <w:tcPr>
            <w:tcW w:w="1103" w:type="pct"/>
            <w:shd w:val="clear" w:color="auto" w:fill="E6E6E6"/>
          </w:tcPr>
          <w:p w14:paraId="14868333" w14:textId="77777777" w:rsidR="0072342B" w:rsidRPr="00934489" w:rsidRDefault="0072342B" w:rsidP="00053C83">
            <w:pPr>
              <w:pStyle w:val="S8Gazettetableheading"/>
            </w:pPr>
            <w:r w:rsidRPr="00934489">
              <w:t>Applicant ACN</w:t>
            </w:r>
          </w:p>
        </w:tc>
        <w:tc>
          <w:tcPr>
            <w:tcW w:w="3897" w:type="pct"/>
          </w:tcPr>
          <w:p w14:paraId="0763FFA4" w14:textId="77777777" w:rsidR="0072342B" w:rsidRPr="00934489" w:rsidRDefault="0072342B" w:rsidP="00053C83">
            <w:pPr>
              <w:pStyle w:val="S8Gazettetabletext"/>
            </w:pPr>
            <w:r>
              <w:t>156 476 425</w:t>
            </w:r>
          </w:p>
        </w:tc>
      </w:tr>
      <w:tr w:rsidR="0072342B" w:rsidRPr="00934489" w14:paraId="162E996F" w14:textId="77777777" w:rsidTr="00053C83">
        <w:trPr>
          <w:cantSplit/>
          <w:tblHeader/>
        </w:trPr>
        <w:tc>
          <w:tcPr>
            <w:tcW w:w="1103" w:type="pct"/>
            <w:shd w:val="clear" w:color="auto" w:fill="E6E6E6"/>
          </w:tcPr>
          <w:p w14:paraId="628DC562" w14:textId="77777777" w:rsidR="0072342B" w:rsidRPr="00934489" w:rsidRDefault="0072342B" w:rsidP="00053C83">
            <w:pPr>
              <w:pStyle w:val="S8Gazettetableheading"/>
            </w:pPr>
            <w:r w:rsidRPr="00934489">
              <w:t>Date of variation</w:t>
            </w:r>
          </w:p>
        </w:tc>
        <w:tc>
          <w:tcPr>
            <w:tcW w:w="3897" w:type="pct"/>
          </w:tcPr>
          <w:p w14:paraId="73DA3BA2" w14:textId="77777777" w:rsidR="0072342B" w:rsidRPr="00934489" w:rsidRDefault="0072342B" w:rsidP="00053C83">
            <w:pPr>
              <w:pStyle w:val="S8Gazettetabletext"/>
            </w:pPr>
            <w:r w:rsidRPr="00785343">
              <w:t>4 October 2024</w:t>
            </w:r>
          </w:p>
        </w:tc>
      </w:tr>
      <w:tr w:rsidR="0072342B" w:rsidRPr="00934489" w14:paraId="7B42764E" w14:textId="77777777" w:rsidTr="00053C83">
        <w:trPr>
          <w:cantSplit/>
          <w:tblHeader/>
        </w:trPr>
        <w:tc>
          <w:tcPr>
            <w:tcW w:w="1103" w:type="pct"/>
            <w:shd w:val="clear" w:color="auto" w:fill="E6E6E6"/>
          </w:tcPr>
          <w:p w14:paraId="14C0FA3D" w14:textId="77777777" w:rsidR="0072342B" w:rsidRPr="00934489" w:rsidRDefault="0072342B" w:rsidP="00053C83">
            <w:pPr>
              <w:pStyle w:val="S8Gazettetableheading"/>
            </w:pPr>
            <w:r w:rsidRPr="00934489">
              <w:t>Product registration no.</w:t>
            </w:r>
          </w:p>
        </w:tc>
        <w:tc>
          <w:tcPr>
            <w:tcW w:w="3897" w:type="pct"/>
          </w:tcPr>
          <w:p w14:paraId="4A4CB181" w14:textId="77777777" w:rsidR="0072342B" w:rsidRPr="00934489" w:rsidRDefault="0072342B" w:rsidP="00053C83">
            <w:pPr>
              <w:pStyle w:val="S8Gazettetabletext"/>
            </w:pPr>
            <w:r>
              <w:t>87224</w:t>
            </w:r>
          </w:p>
        </w:tc>
      </w:tr>
      <w:tr w:rsidR="0072342B" w:rsidRPr="00934489" w14:paraId="27097743" w14:textId="77777777" w:rsidTr="00053C83">
        <w:trPr>
          <w:cantSplit/>
          <w:tblHeader/>
        </w:trPr>
        <w:tc>
          <w:tcPr>
            <w:tcW w:w="1103" w:type="pct"/>
            <w:shd w:val="clear" w:color="auto" w:fill="E6E6E6"/>
          </w:tcPr>
          <w:p w14:paraId="3FC18360" w14:textId="77777777" w:rsidR="0072342B" w:rsidRPr="00934489" w:rsidRDefault="0072342B" w:rsidP="00053C83">
            <w:pPr>
              <w:pStyle w:val="S8Gazettetableheading"/>
            </w:pPr>
            <w:r w:rsidRPr="00934489">
              <w:t>Label approval no.</w:t>
            </w:r>
          </w:p>
        </w:tc>
        <w:tc>
          <w:tcPr>
            <w:tcW w:w="3897" w:type="pct"/>
          </w:tcPr>
          <w:p w14:paraId="7DD9C938" w14:textId="77777777" w:rsidR="0072342B" w:rsidRPr="00934489" w:rsidRDefault="0072342B" w:rsidP="00053C83">
            <w:pPr>
              <w:pStyle w:val="S8Gazettetabletext"/>
            </w:pPr>
            <w:r>
              <w:t>87224</w:t>
            </w:r>
            <w:r w:rsidRPr="00934489">
              <w:t>/</w:t>
            </w:r>
            <w:r>
              <w:t>142162</w:t>
            </w:r>
          </w:p>
        </w:tc>
      </w:tr>
      <w:tr w:rsidR="0072342B" w:rsidRPr="00934489" w14:paraId="3A4FD439" w14:textId="77777777" w:rsidTr="00053C83">
        <w:trPr>
          <w:cantSplit/>
          <w:tblHeader/>
        </w:trPr>
        <w:tc>
          <w:tcPr>
            <w:tcW w:w="1103" w:type="pct"/>
            <w:shd w:val="clear" w:color="auto" w:fill="E6E6E6"/>
          </w:tcPr>
          <w:p w14:paraId="3130FA04" w14:textId="77777777" w:rsidR="0072342B" w:rsidRPr="00934489" w:rsidRDefault="0072342B" w:rsidP="00053C83">
            <w:pPr>
              <w:pStyle w:val="S8Gazettetableheading"/>
            </w:pPr>
            <w:r w:rsidRPr="00934489">
              <w:t>Description of the application and its purpose, including the intended use of the chemical product</w:t>
            </w:r>
          </w:p>
        </w:tc>
        <w:tc>
          <w:tcPr>
            <w:tcW w:w="3897" w:type="pct"/>
          </w:tcPr>
          <w:p w14:paraId="3EF43987" w14:textId="77777777" w:rsidR="0072342B" w:rsidRPr="00934489" w:rsidRDefault="0072342B" w:rsidP="00053C83">
            <w:pPr>
              <w:pStyle w:val="S8Gazettetabletext"/>
            </w:pPr>
            <w:r>
              <w:t xml:space="preserve">Variation to the relevant particulars of a registered chemical product and label approval for the Revolution Plus product range to add a new claim </w:t>
            </w:r>
            <w:r>
              <w:t>‘</w:t>
            </w:r>
            <w:r>
              <w:t>for the prevention of infestation with flea tapeworm (</w:t>
            </w:r>
            <w:r w:rsidRPr="00D41C30">
              <w:rPr>
                <w:i/>
                <w:iCs/>
              </w:rPr>
              <w:t>Dipylidium caninum</w:t>
            </w:r>
            <w:r>
              <w:t>) in cats</w:t>
            </w:r>
          </w:p>
        </w:tc>
      </w:tr>
    </w:tbl>
    <w:p w14:paraId="238D62EE"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342B" w:rsidRPr="00934489" w14:paraId="45A62721" w14:textId="77777777" w:rsidTr="00053C83">
        <w:trPr>
          <w:cantSplit/>
          <w:tblHeader/>
        </w:trPr>
        <w:tc>
          <w:tcPr>
            <w:tcW w:w="1103" w:type="pct"/>
            <w:shd w:val="clear" w:color="auto" w:fill="E6E6E6"/>
          </w:tcPr>
          <w:p w14:paraId="0218FE3C" w14:textId="77777777" w:rsidR="0072342B" w:rsidRPr="00934489" w:rsidRDefault="0072342B" w:rsidP="00053C83">
            <w:pPr>
              <w:pStyle w:val="S8Gazettetableheading"/>
            </w:pPr>
            <w:r w:rsidRPr="00934489">
              <w:t>Application no.</w:t>
            </w:r>
          </w:p>
        </w:tc>
        <w:tc>
          <w:tcPr>
            <w:tcW w:w="3897" w:type="pct"/>
          </w:tcPr>
          <w:p w14:paraId="13DDF900" w14:textId="77777777" w:rsidR="0072342B" w:rsidRPr="00934489" w:rsidRDefault="0072342B" w:rsidP="00053C83">
            <w:pPr>
              <w:pStyle w:val="S8Gazettetabletext"/>
              <w:rPr>
                <w:noProof/>
              </w:rPr>
            </w:pPr>
            <w:r>
              <w:t>142164</w:t>
            </w:r>
          </w:p>
        </w:tc>
      </w:tr>
      <w:tr w:rsidR="0072342B" w:rsidRPr="00934489" w14:paraId="19ACAEC5" w14:textId="77777777" w:rsidTr="00053C83">
        <w:trPr>
          <w:cantSplit/>
          <w:tblHeader/>
        </w:trPr>
        <w:tc>
          <w:tcPr>
            <w:tcW w:w="1103" w:type="pct"/>
            <w:shd w:val="clear" w:color="auto" w:fill="E6E6E6"/>
          </w:tcPr>
          <w:p w14:paraId="1237FB53" w14:textId="77777777" w:rsidR="0072342B" w:rsidRPr="00934489" w:rsidRDefault="0072342B" w:rsidP="00053C83">
            <w:pPr>
              <w:pStyle w:val="S8Gazettetableheading"/>
            </w:pPr>
            <w:r w:rsidRPr="00934489">
              <w:t>Product name</w:t>
            </w:r>
          </w:p>
        </w:tc>
        <w:tc>
          <w:tcPr>
            <w:tcW w:w="3897" w:type="pct"/>
          </w:tcPr>
          <w:p w14:paraId="08B16CEE" w14:textId="36451099" w:rsidR="0072342B" w:rsidRPr="00934489" w:rsidRDefault="0072342B" w:rsidP="00053C83">
            <w:pPr>
              <w:pStyle w:val="S8Gazettetabletext"/>
            </w:pPr>
            <w:r>
              <w:t xml:space="preserve">Revolution Plus (selamectin/sarolaner) Monthly Topical Solution for </w:t>
            </w:r>
            <w:r w:rsidRPr="00413339">
              <w:t xml:space="preserve">Small Cats and Kittens </w:t>
            </w:r>
            <w:r w:rsidR="00597D50">
              <w:br/>
            </w:r>
            <w:r w:rsidRPr="00413339">
              <w:t xml:space="preserve">1.25 </w:t>
            </w:r>
            <w:r w:rsidR="00597D50">
              <w:t>–</w:t>
            </w:r>
            <w:r w:rsidRPr="00413339">
              <w:t xml:space="preserve"> 2.5 kg</w:t>
            </w:r>
          </w:p>
        </w:tc>
      </w:tr>
      <w:tr w:rsidR="0072342B" w:rsidRPr="00934489" w14:paraId="647ED5A8" w14:textId="77777777" w:rsidTr="00053C83">
        <w:trPr>
          <w:cantSplit/>
          <w:tblHeader/>
        </w:trPr>
        <w:tc>
          <w:tcPr>
            <w:tcW w:w="1103" w:type="pct"/>
            <w:shd w:val="clear" w:color="auto" w:fill="E6E6E6"/>
          </w:tcPr>
          <w:p w14:paraId="10B979E9" w14:textId="77777777" w:rsidR="0072342B" w:rsidRPr="00934489" w:rsidRDefault="0072342B" w:rsidP="00053C83">
            <w:pPr>
              <w:pStyle w:val="S8Gazettetableheading"/>
            </w:pPr>
            <w:r w:rsidRPr="00934489">
              <w:t>Active constituents</w:t>
            </w:r>
          </w:p>
        </w:tc>
        <w:tc>
          <w:tcPr>
            <w:tcW w:w="3897" w:type="pct"/>
          </w:tcPr>
          <w:p w14:paraId="368697EB" w14:textId="77777777" w:rsidR="0072342B" w:rsidRPr="00934489" w:rsidRDefault="0072342B" w:rsidP="00053C83">
            <w:pPr>
              <w:pStyle w:val="S8Gazettetabletext"/>
            </w:pPr>
            <w:r>
              <w:t>60 mg/mL selamectin, 10 mg/mL sarolaner</w:t>
            </w:r>
          </w:p>
        </w:tc>
      </w:tr>
      <w:tr w:rsidR="0072342B" w:rsidRPr="00934489" w14:paraId="4CF9BB9F" w14:textId="77777777" w:rsidTr="00053C83">
        <w:trPr>
          <w:cantSplit/>
          <w:tblHeader/>
        </w:trPr>
        <w:tc>
          <w:tcPr>
            <w:tcW w:w="1103" w:type="pct"/>
            <w:shd w:val="clear" w:color="auto" w:fill="E6E6E6"/>
          </w:tcPr>
          <w:p w14:paraId="70D76C37" w14:textId="77777777" w:rsidR="0072342B" w:rsidRPr="00934489" w:rsidRDefault="0072342B" w:rsidP="00053C83">
            <w:pPr>
              <w:pStyle w:val="S8Gazettetableheading"/>
            </w:pPr>
            <w:r w:rsidRPr="00934489">
              <w:t>Applicant name</w:t>
            </w:r>
          </w:p>
        </w:tc>
        <w:tc>
          <w:tcPr>
            <w:tcW w:w="3897" w:type="pct"/>
          </w:tcPr>
          <w:p w14:paraId="135F6030" w14:textId="77777777" w:rsidR="0072342B" w:rsidRPr="00934489" w:rsidRDefault="0072342B" w:rsidP="00053C83">
            <w:pPr>
              <w:pStyle w:val="S8Gazettetabletext"/>
            </w:pPr>
            <w:r>
              <w:t>Zoetis Australia Pty Ltd</w:t>
            </w:r>
          </w:p>
        </w:tc>
      </w:tr>
      <w:tr w:rsidR="0072342B" w:rsidRPr="00934489" w14:paraId="24CC0B08" w14:textId="77777777" w:rsidTr="00053C83">
        <w:trPr>
          <w:cantSplit/>
          <w:tblHeader/>
        </w:trPr>
        <w:tc>
          <w:tcPr>
            <w:tcW w:w="1103" w:type="pct"/>
            <w:shd w:val="clear" w:color="auto" w:fill="E6E6E6"/>
          </w:tcPr>
          <w:p w14:paraId="239FA6B8" w14:textId="77777777" w:rsidR="0072342B" w:rsidRPr="00934489" w:rsidRDefault="0072342B" w:rsidP="00053C83">
            <w:pPr>
              <w:pStyle w:val="S8Gazettetableheading"/>
            </w:pPr>
            <w:r w:rsidRPr="00934489">
              <w:t>Applicant ACN</w:t>
            </w:r>
          </w:p>
        </w:tc>
        <w:tc>
          <w:tcPr>
            <w:tcW w:w="3897" w:type="pct"/>
          </w:tcPr>
          <w:p w14:paraId="3ECBA029" w14:textId="77777777" w:rsidR="0072342B" w:rsidRPr="00934489" w:rsidRDefault="0072342B" w:rsidP="00053C83">
            <w:pPr>
              <w:pStyle w:val="S8Gazettetabletext"/>
            </w:pPr>
            <w:r>
              <w:t>156 476 425</w:t>
            </w:r>
          </w:p>
        </w:tc>
      </w:tr>
      <w:tr w:rsidR="0072342B" w:rsidRPr="00934489" w14:paraId="47BA4FF2" w14:textId="77777777" w:rsidTr="00053C83">
        <w:trPr>
          <w:cantSplit/>
          <w:tblHeader/>
        </w:trPr>
        <w:tc>
          <w:tcPr>
            <w:tcW w:w="1103" w:type="pct"/>
            <w:shd w:val="clear" w:color="auto" w:fill="E6E6E6"/>
          </w:tcPr>
          <w:p w14:paraId="42CFE5FB" w14:textId="77777777" w:rsidR="0072342B" w:rsidRPr="00934489" w:rsidRDefault="0072342B" w:rsidP="00053C83">
            <w:pPr>
              <w:pStyle w:val="S8Gazettetableheading"/>
            </w:pPr>
            <w:r w:rsidRPr="00934489">
              <w:t>Date of variation</w:t>
            </w:r>
          </w:p>
        </w:tc>
        <w:tc>
          <w:tcPr>
            <w:tcW w:w="3897" w:type="pct"/>
          </w:tcPr>
          <w:p w14:paraId="3CB6B13D" w14:textId="77777777" w:rsidR="0072342B" w:rsidRPr="00934489" w:rsidRDefault="0072342B" w:rsidP="00053C83">
            <w:pPr>
              <w:pStyle w:val="S8Gazettetabletext"/>
            </w:pPr>
            <w:r w:rsidRPr="00785343">
              <w:t>4 October 2024</w:t>
            </w:r>
          </w:p>
        </w:tc>
      </w:tr>
      <w:tr w:rsidR="0072342B" w:rsidRPr="00934489" w14:paraId="72155FFB" w14:textId="77777777" w:rsidTr="00053C83">
        <w:trPr>
          <w:cantSplit/>
          <w:tblHeader/>
        </w:trPr>
        <w:tc>
          <w:tcPr>
            <w:tcW w:w="1103" w:type="pct"/>
            <w:shd w:val="clear" w:color="auto" w:fill="E6E6E6"/>
          </w:tcPr>
          <w:p w14:paraId="5199C823" w14:textId="77777777" w:rsidR="0072342B" w:rsidRPr="00934489" w:rsidRDefault="0072342B" w:rsidP="00053C83">
            <w:pPr>
              <w:pStyle w:val="S8Gazettetableheading"/>
            </w:pPr>
            <w:r w:rsidRPr="00934489">
              <w:t>Product registration no.</w:t>
            </w:r>
          </w:p>
        </w:tc>
        <w:tc>
          <w:tcPr>
            <w:tcW w:w="3897" w:type="pct"/>
          </w:tcPr>
          <w:p w14:paraId="139FBCA9" w14:textId="77777777" w:rsidR="0072342B" w:rsidRPr="00934489" w:rsidRDefault="0072342B" w:rsidP="00053C83">
            <w:pPr>
              <w:pStyle w:val="S8Gazettetabletext"/>
            </w:pPr>
            <w:r>
              <w:t>87225</w:t>
            </w:r>
          </w:p>
        </w:tc>
      </w:tr>
      <w:tr w:rsidR="0072342B" w:rsidRPr="00934489" w14:paraId="3C50C550" w14:textId="77777777" w:rsidTr="00053C83">
        <w:trPr>
          <w:cantSplit/>
          <w:tblHeader/>
        </w:trPr>
        <w:tc>
          <w:tcPr>
            <w:tcW w:w="1103" w:type="pct"/>
            <w:shd w:val="clear" w:color="auto" w:fill="E6E6E6"/>
          </w:tcPr>
          <w:p w14:paraId="3910100D" w14:textId="77777777" w:rsidR="0072342B" w:rsidRPr="00934489" w:rsidRDefault="0072342B" w:rsidP="00053C83">
            <w:pPr>
              <w:pStyle w:val="S8Gazettetableheading"/>
            </w:pPr>
            <w:r w:rsidRPr="00934489">
              <w:t>Label approval no.</w:t>
            </w:r>
          </w:p>
        </w:tc>
        <w:tc>
          <w:tcPr>
            <w:tcW w:w="3897" w:type="pct"/>
          </w:tcPr>
          <w:p w14:paraId="3844A3E8" w14:textId="77777777" w:rsidR="0072342B" w:rsidRPr="00934489" w:rsidRDefault="0072342B" w:rsidP="00053C83">
            <w:pPr>
              <w:pStyle w:val="S8Gazettetabletext"/>
            </w:pPr>
            <w:r>
              <w:t>87225</w:t>
            </w:r>
            <w:r w:rsidRPr="00934489">
              <w:t>/</w:t>
            </w:r>
            <w:r>
              <w:t>142164</w:t>
            </w:r>
          </w:p>
        </w:tc>
      </w:tr>
      <w:tr w:rsidR="0072342B" w:rsidRPr="00934489" w14:paraId="0EE8826D" w14:textId="77777777" w:rsidTr="00053C83">
        <w:trPr>
          <w:cantSplit/>
          <w:tblHeader/>
        </w:trPr>
        <w:tc>
          <w:tcPr>
            <w:tcW w:w="1103" w:type="pct"/>
            <w:shd w:val="clear" w:color="auto" w:fill="E6E6E6"/>
          </w:tcPr>
          <w:p w14:paraId="01AE533A" w14:textId="77777777" w:rsidR="0072342B" w:rsidRPr="00934489" w:rsidRDefault="0072342B" w:rsidP="00053C83">
            <w:pPr>
              <w:pStyle w:val="S8Gazettetableheading"/>
            </w:pPr>
            <w:r w:rsidRPr="00934489">
              <w:t>Description of the application and its purpose, including the intended use of the chemical product</w:t>
            </w:r>
          </w:p>
        </w:tc>
        <w:tc>
          <w:tcPr>
            <w:tcW w:w="3897" w:type="pct"/>
          </w:tcPr>
          <w:p w14:paraId="17BB7E49" w14:textId="77777777" w:rsidR="0072342B" w:rsidRPr="00934489" w:rsidRDefault="0072342B" w:rsidP="00053C83">
            <w:pPr>
              <w:pStyle w:val="S8Gazettetabletext"/>
            </w:pPr>
            <w:r>
              <w:t xml:space="preserve">Variation to the relevant particulars of a registered chemical product and label approval for the Revolution Plus product range to add a new claim </w:t>
            </w:r>
            <w:r>
              <w:t>‘</w:t>
            </w:r>
            <w:r>
              <w:t>for the prevention of infestation with flea tapeworm (</w:t>
            </w:r>
            <w:r w:rsidRPr="00413339">
              <w:rPr>
                <w:i/>
                <w:iCs/>
              </w:rPr>
              <w:t>Dipylidium caninum</w:t>
            </w:r>
            <w:r>
              <w:t>) in cats</w:t>
            </w:r>
          </w:p>
        </w:tc>
      </w:tr>
    </w:tbl>
    <w:p w14:paraId="08E05A28" w14:textId="77777777" w:rsidR="0072342B" w:rsidRDefault="0072342B" w:rsidP="000D642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342B" w:rsidRPr="00934489" w14:paraId="5B6EE16C" w14:textId="77777777" w:rsidTr="00053C83">
        <w:trPr>
          <w:cantSplit/>
          <w:tblHeader/>
        </w:trPr>
        <w:tc>
          <w:tcPr>
            <w:tcW w:w="1103" w:type="pct"/>
            <w:shd w:val="clear" w:color="auto" w:fill="E6E6E6"/>
          </w:tcPr>
          <w:p w14:paraId="21EF59BE" w14:textId="77777777" w:rsidR="0072342B" w:rsidRPr="00934489" w:rsidRDefault="0072342B" w:rsidP="00053C83">
            <w:pPr>
              <w:pStyle w:val="S8Gazettetableheading"/>
            </w:pPr>
            <w:r w:rsidRPr="00934489">
              <w:lastRenderedPageBreak/>
              <w:t>Application no.</w:t>
            </w:r>
          </w:p>
        </w:tc>
        <w:tc>
          <w:tcPr>
            <w:tcW w:w="3897" w:type="pct"/>
          </w:tcPr>
          <w:p w14:paraId="7652A41D" w14:textId="77777777" w:rsidR="0072342B" w:rsidRPr="00934489" w:rsidRDefault="0072342B" w:rsidP="00053C83">
            <w:pPr>
              <w:pStyle w:val="S8Gazettetabletext"/>
              <w:rPr>
                <w:noProof/>
              </w:rPr>
            </w:pPr>
            <w:r>
              <w:t>144549</w:t>
            </w:r>
          </w:p>
        </w:tc>
      </w:tr>
      <w:tr w:rsidR="0072342B" w:rsidRPr="00934489" w14:paraId="520F34AC" w14:textId="77777777" w:rsidTr="00053C83">
        <w:trPr>
          <w:cantSplit/>
          <w:tblHeader/>
        </w:trPr>
        <w:tc>
          <w:tcPr>
            <w:tcW w:w="1103" w:type="pct"/>
            <w:shd w:val="clear" w:color="auto" w:fill="E6E6E6"/>
          </w:tcPr>
          <w:p w14:paraId="47CAD3DC" w14:textId="77777777" w:rsidR="0072342B" w:rsidRPr="00934489" w:rsidRDefault="0072342B" w:rsidP="00053C83">
            <w:pPr>
              <w:pStyle w:val="S8Gazettetableheading"/>
            </w:pPr>
            <w:r w:rsidRPr="00934489">
              <w:t>Product name</w:t>
            </w:r>
          </w:p>
        </w:tc>
        <w:tc>
          <w:tcPr>
            <w:tcW w:w="3897" w:type="pct"/>
          </w:tcPr>
          <w:p w14:paraId="4B2E80C7" w14:textId="77777777" w:rsidR="0072342B" w:rsidRPr="00934489" w:rsidRDefault="0072342B" w:rsidP="00053C83">
            <w:pPr>
              <w:pStyle w:val="S8Gazettetabletext"/>
            </w:pPr>
            <w:r>
              <w:t>Tylovet 200 Tylosin Injection</w:t>
            </w:r>
          </w:p>
        </w:tc>
      </w:tr>
      <w:tr w:rsidR="0072342B" w:rsidRPr="00934489" w14:paraId="3AF55F61" w14:textId="77777777" w:rsidTr="00053C83">
        <w:trPr>
          <w:cantSplit/>
          <w:tblHeader/>
        </w:trPr>
        <w:tc>
          <w:tcPr>
            <w:tcW w:w="1103" w:type="pct"/>
            <w:shd w:val="clear" w:color="auto" w:fill="E6E6E6"/>
          </w:tcPr>
          <w:p w14:paraId="2C649748" w14:textId="77777777" w:rsidR="0072342B" w:rsidRPr="00934489" w:rsidRDefault="0072342B" w:rsidP="00053C83">
            <w:pPr>
              <w:pStyle w:val="S8Gazettetableheading"/>
            </w:pPr>
            <w:r w:rsidRPr="00934489">
              <w:t>Active constituent</w:t>
            </w:r>
          </w:p>
        </w:tc>
        <w:tc>
          <w:tcPr>
            <w:tcW w:w="3897" w:type="pct"/>
          </w:tcPr>
          <w:p w14:paraId="2A0C751B" w14:textId="77777777" w:rsidR="0072342B" w:rsidRPr="00934489" w:rsidRDefault="0072342B" w:rsidP="00053C83">
            <w:pPr>
              <w:pStyle w:val="S8Gazettetabletext"/>
            </w:pPr>
            <w:r>
              <w:t>200 mg/mL tylosin</w:t>
            </w:r>
          </w:p>
        </w:tc>
      </w:tr>
      <w:tr w:rsidR="0072342B" w:rsidRPr="00934489" w14:paraId="5811892C" w14:textId="77777777" w:rsidTr="00053C83">
        <w:trPr>
          <w:cantSplit/>
          <w:tblHeader/>
        </w:trPr>
        <w:tc>
          <w:tcPr>
            <w:tcW w:w="1103" w:type="pct"/>
            <w:shd w:val="clear" w:color="auto" w:fill="E6E6E6"/>
          </w:tcPr>
          <w:p w14:paraId="7258EC85" w14:textId="77777777" w:rsidR="0072342B" w:rsidRPr="00934489" w:rsidRDefault="0072342B" w:rsidP="00053C83">
            <w:pPr>
              <w:pStyle w:val="S8Gazettetableheading"/>
            </w:pPr>
            <w:r w:rsidRPr="00934489">
              <w:t>Applicant name</w:t>
            </w:r>
          </w:p>
        </w:tc>
        <w:tc>
          <w:tcPr>
            <w:tcW w:w="3897" w:type="pct"/>
          </w:tcPr>
          <w:p w14:paraId="587693D0" w14:textId="77777777" w:rsidR="0072342B" w:rsidRPr="00934489" w:rsidRDefault="0072342B" w:rsidP="00053C83">
            <w:pPr>
              <w:pStyle w:val="S8Gazettetabletext"/>
            </w:pPr>
            <w:r>
              <w:t>Abbey Laboratories Pty Ltd</w:t>
            </w:r>
          </w:p>
        </w:tc>
      </w:tr>
      <w:tr w:rsidR="0072342B" w:rsidRPr="00934489" w14:paraId="4A921F79" w14:textId="77777777" w:rsidTr="00053C83">
        <w:trPr>
          <w:cantSplit/>
          <w:tblHeader/>
        </w:trPr>
        <w:tc>
          <w:tcPr>
            <w:tcW w:w="1103" w:type="pct"/>
            <w:shd w:val="clear" w:color="auto" w:fill="E6E6E6"/>
          </w:tcPr>
          <w:p w14:paraId="33C84B6E" w14:textId="77777777" w:rsidR="0072342B" w:rsidRPr="00934489" w:rsidRDefault="0072342B" w:rsidP="00053C83">
            <w:pPr>
              <w:pStyle w:val="S8Gazettetableheading"/>
            </w:pPr>
            <w:r w:rsidRPr="00934489">
              <w:t>Applicant ACN</w:t>
            </w:r>
          </w:p>
        </w:tc>
        <w:tc>
          <w:tcPr>
            <w:tcW w:w="3897" w:type="pct"/>
          </w:tcPr>
          <w:p w14:paraId="26028AC3" w14:textId="77777777" w:rsidR="0072342B" w:rsidRPr="00934489" w:rsidRDefault="0072342B" w:rsidP="00053C83">
            <w:pPr>
              <w:pStyle w:val="S8Gazettetabletext"/>
            </w:pPr>
            <w:r>
              <w:t>156 000 430</w:t>
            </w:r>
          </w:p>
        </w:tc>
      </w:tr>
      <w:tr w:rsidR="0072342B" w:rsidRPr="00934489" w14:paraId="723D899D" w14:textId="77777777" w:rsidTr="00053C83">
        <w:trPr>
          <w:cantSplit/>
          <w:tblHeader/>
        </w:trPr>
        <w:tc>
          <w:tcPr>
            <w:tcW w:w="1103" w:type="pct"/>
            <w:shd w:val="clear" w:color="auto" w:fill="E6E6E6"/>
          </w:tcPr>
          <w:p w14:paraId="62CE4D7B" w14:textId="77777777" w:rsidR="0072342B" w:rsidRPr="00934489" w:rsidRDefault="0072342B" w:rsidP="00053C83">
            <w:pPr>
              <w:pStyle w:val="S8Gazettetableheading"/>
            </w:pPr>
            <w:r w:rsidRPr="00934489">
              <w:t>Date of variation</w:t>
            </w:r>
          </w:p>
        </w:tc>
        <w:tc>
          <w:tcPr>
            <w:tcW w:w="3897" w:type="pct"/>
          </w:tcPr>
          <w:p w14:paraId="1F7F5070" w14:textId="77777777" w:rsidR="0072342B" w:rsidRPr="00934489" w:rsidRDefault="0072342B" w:rsidP="00053C83">
            <w:pPr>
              <w:pStyle w:val="S8Gazettetabletext"/>
            </w:pPr>
            <w:r>
              <w:t>8 October 2024</w:t>
            </w:r>
          </w:p>
        </w:tc>
      </w:tr>
      <w:tr w:rsidR="0072342B" w:rsidRPr="00934489" w14:paraId="355D2187" w14:textId="77777777" w:rsidTr="00053C83">
        <w:trPr>
          <w:cantSplit/>
          <w:tblHeader/>
        </w:trPr>
        <w:tc>
          <w:tcPr>
            <w:tcW w:w="1103" w:type="pct"/>
            <w:shd w:val="clear" w:color="auto" w:fill="E6E6E6"/>
          </w:tcPr>
          <w:p w14:paraId="3DD53D54" w14:textId="77777777" w:rsidR="0072342B" w:rsidRPr="00934489" w:rsidRDefault="0072342B" w:rsidP="00053C83">
            <w:pPr>
              <w:pStyle w:val="S8Gazettetableheading"/>
            </w:pPr>
            <w:r w:rsidRPr="00934489">
              <w:t>Product registration no.</w:t>
            </w:r>
          </w:p>
        </w:tc>
        <w:tc>
          <w:tcPr>
            <w:tcW w:w="3897" w:type="pct"/>
          </w:tcPr>
          <w:p w14:paraId="389E8B92" w14:textId="77777777" w:rsidR="0072342B" w:rsidRPr="00934489" w:rsidRDefault="0072342B" w:rsidP="00053C83">
            <w:pPr>
              <w:pStyle w:val="S8Gazettetabletext"/>
            </w:pPr>
            <w:r>
              <w:t>82653</w:t>
            </w:r>
          </w:p>
        </w:tc>
      </w:tr>
      <w:tr w:rsidR="0072342B" w:rsidRPr="00934489" w14:paraId="46C85318" w14:textId="77777777" w:rsidTr="00053C83">
        <w:trPr>
          <w:cantSplit/>
          <w:tblHeader/>
        </w:trPr>
        <w:tc>
          <w:tcPr>
            <w:tcW w:w="1103" w:type="pct"/>
            <w:shd w:val="clear" w:color="auto" w:fill="E6E6E6"/>
          </w:tcPr>
          <w:p w14:paraId="50DC0871" w14:textId="77777777" w:rsidR="0072342B" w:rsidRPr="00934489" w:rsidRDefault="0072342B" w:rsidP="00053C83">
            <w:pPr>
              <w:pStyle w:val="S8Gazettetableheading"/>
            </w:pPr>
            <w:r w:rsidRPr="00934489">
              <w:t>Label approval no.</w:t>
            </w:r>
          </w:p>
        </w:tc>
        <w:tc>
          <w:tcPr>
            <w:tcW w:w="3897" w:type="pct"/>
          </w:tcPr>
          <w:p w14:paraId="243CAD12" w14:textId="77777777" w:rsidR="0072342B" w:rsidRPr="00934489" w:rsidRDefault="0072342B" w:rsidP="00053C83">
            <w:pPr>
              <w:pStyle w:val="S8Gazettetabletext"/>
            </w:pPr>
            <w:r>
              <w:t>82653</w:t>
            </w:r>
            <w:r w:rsidRPr="00934489">
              <w:t>/</w:t>
            </w:r>
            <w:r>
              <w:t>144549</w:t>
            </w:r>
          </w:p>
        </w:tc>
      </w:tr>
      <w:tr w:rsidR="0072342B" w:rsidRPr="00934489" w14:paraId="3D818D05" w14:textId="77777777" w:rsidTr="00053C83">
        <w:trPr>
          <w:cantSplit/>
          <w:tblHeader/>
        </w:trPr>
        <w:tc>
          <w:tcPr>
            <w:tcW w:w="1103" w:type="pct"/>
            <w:shd w:val="clear" w:color="auto" w:fill="E6E6E6"/>
          </w:tcPr>
          <w:p w14:paraId="0E28AB78" w14:textId="77777777" w:rsidR="0072342B" w:rsidRPr="00934489" w:rsidRDefault="0072342B" w:rsidP="00053C83">
            <w:pPr>
              <w:pStyle w:val="S8Gazettetableheading"/>
            </w:pPr>
            <w:r w:rsidRPr="00934489">
              <w:t>Description of the application and its purpose, including the intended use of the chemical product</w:t>
            </w:r>
          </w:p>
        </w:tc>
        <w:tc>
          <w:tcPr>
            <w:tcW w:w="3897" w:type="pct"/>
          </w:tcPr>
          <w:p w14:paraId="4946D5B6" w14:textId="77777777" w:rsidR="0072342B" w:rsidRPr="00934489" w:rsidRDefault="0072342B" w:rsidP="00053C83">
            <w:pPr>
              <w:pStyle w:val="S8Gazettetabletext"/>
            </w:pPr>
            <w:r>
              <w:t>Variation to the relevant particulars of both the product registration and the label by changing the active ingredient from tylosin tartrate to tylosin and updating the label to align with the current Veterinary Labelling Code</w:t>
            </w:r>
          </w:p>
        </w:tc>
      </w:tr>
    </w:tbl>
    <w:p w14:paraId="6BE3C4B4" w14:textId="77777777" w:rsidR="0072342B" w:rsidRDefault="0072342B" w:rsidP="0072342B">
      <w:pPr>
        <w:sectPr w:rsidR="0072342B" w:rsidSect="0072342B">
          <w:headerReference w:type="even" r:id="rId24"/>
          <w:headerReference w:type="default" r:id="rId25"/>
          <w:pgSz w:w="11906" w:h="16838"/>
          <w:pgMar w:top="1440" w:right="1134" w:bottom="1440" w:left="1134" w:header="680" w:footer="737" w:gutter="0"/>
          <w:cols w:space="708"/>
          <w:docGrid w:linePitch="360"/>
        </w:sectPr>
      </w:pPr>
    </w:p>
    <w:p w14:paraId="750C689B" w14:textId="77777777" w:rsidR="00676CFB" w:rsidRPr="00251875" w:rsidRDefault="00676CFB" w:rsidP="00676CFB">
      <w:pPr>
        <w:pStyle w:val="GazetteHeading1"/>
      </w:pPr>
      <w:bookmarkStart w:id="21" w:name="_Toc179817003"/>
      <w:r w:rsidRPr="00251875">
        <w:lastRenderedPageBreak/>
        <w:t xml:space="preserve">Approved active </w:t>
      </w:r>
      <w:r w:rsidRPr="00676CFB">
        <w:t>constituents</w:t>
      </w:r>
      <w:bookmarkEnd w:id="21"/>
    </w:p>
    <w:p w14:paraId="7815F03A" w14:textId="77777777" w:rsidR="00676CFB" w:rsidRPr="00D80B56" w:rsidRDefault="00676CFB" w:rsidP="00676CFB">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7CADCCE4" w14:textId="65840F92" w:rsidR="00676CFB" w:rsidRPr="00A57FE8" w:rsidRDefault="00676CFB" w:rsidP="00676CFB">
      <w:pPr>
        <w:pStyle w:val="Caption"/>
      </w:pPr>
      <w:r>
        <w:t xml:space="preserve">Table </w:t>
      </w:r>
      <w:r>
        <w:fldChar w:fldCharType="begin"/>
      </w:r>
      <w:r>
        <w:instrText xml:space="preserve"> SEQ Table \* ARABIC </w:instrText>
      </w:r>
      <w:r>
        <w:fldChar w:fldCharType="separate"/>
      </w:r>
      <w:r w:rsidR="00597D50">
        <w:rPr>
          <w:noProof/>
        </w:rPr>
        <w:t>5</w:t>
      </w:r>
      <w:r>
        <w:rPr>
          <w:noProof/>
        </w:rPr>
        <w:fldChar w:fldCharType="end"/>
      </w:r>
      <w:r>
        <w:t>: Approved a</w:t>
      </w:r>
      <w:r w:rsidRPr="00251875">
        <w:t>ctive constituent</w:t>
      </w:r>
      <w:r>
        <w: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76CFB" w:rsidRPr="00BF5312" w14:paraId="7F776493" w14:textId="77777777" w:rsidTr="00676CFB">
        <w:trPr>
          <w:cantSplit/>
          <w:tblHeader/>
        </w:trPr>
        <w:tc>
          <w:tcPr>
            <w:tcW w:w="1104" w:type="pct"/>
            <w:shd w:val="clear" w:color="auto" w:fill="E6E6E6"/>
          </w:tcPr>
          <w:p w14:paraId="329A2F5B" w14:textId="77777777" w:rsidR="00676CFB" w:rsidRPr="00BF5312" w:rsidRDefault="00676CFB" w:rsidP="00053C83">
            <w:pPr>
              <w:pStyle w:val="S8Gazetttetableheading"/>
            </w:pPr>
            <w:r w:rsidRPr="00BF5312">
              <w:t>Application no.</w:t>
            </w:r>
          </w:p>
        </w:tc>
        <w:tc>
          <w:tcPr>
            <w:tcW w:w="3896" w:type="pct"/>
          </w:tcPr>
          <w:p w14:paraId="60177885" w14:textId="77777777" w:rsidR="00676CFB" w:rsidRPr="00BF5312" w:rsidRDefault="00676CFB" w:rsidP="00053C83">
            <w:pPr>
              <w:pStyle w:val="S8Gazettetabletext"/>
            </w:pPr>
            <w:r>
              <w:t>142797</w:t>
            </w:r>
          </w:p>
        </w:tc>
      </w:tr>
      <w:tr w:rsidR="00676CFB" w:rsidRPr="00BF5312" w14:paraId="7A32B836" w14:textId="77777777" w:rsidTr="00676CFB">
        <w:trPr>
          <w:cantSplit/>
          <w:tblHeader/>
        </w:trPr>
        <w:tc>
          <w:tcPr>
            <w:tcW w:w="1104" w:type="pct"/>
            <w:shd w:val="clear" w:color="auto" w:fill="E6E6E6"/>
          </w:tcPr>
          <w:p w14:paraId="225A4893" w14:textId="77777777" w:rsidR="00676CFB" w:rsidRPr="00BF5312" w:rsidRDefault="00676CFB" w:rsidP="00053C83">
            <w:pPr>
              <w:pStyle w:val="S8Gazetttetableheading"/>
            </w:pPr>
            <w:r w:rsidRPr="00BF5312">
              <w:t>Active constituent</w:t>
            </w:r>
          </w:p>
        </w:tc>
        <w:tc>
          <w:tcPr>
            <w:tcW w:w="3896" w:type="pct"/>
          </w:tcPr>
          <w:p w14:paraId="7C9EFBE7" w14:textId="698CB42E" w:rsidR="00676CFB" w:rsidRPr="00BF5312" w:rsidRDefault="00676CFB" w:rsidP="00053C83">
            <w:pPr>
              <w:pStyle w:val="S8Gazettetabletext"/>
            </w:pPr>
            <w:r>
              <w:t>Thiamethoxam</w:t>
            </w:r>
          </w:p>
        </w:tc>
      </w:tr>
      <w:tr w:rsidR="00676CFB" w:rsidRPr="00BF5312" w14:paraId="55CFEC81" w14:textId="77777777" w:rsidTr="00676CFB">
        <w:trPr>
          <w:cantSplit/>
          <w:tblHeader/>
        </w:trPr>
        <w:tc>
          <w:tcPr>
            <w:tcW w:w="1104" w:type="pct"/>
            <w:shd w:val="clear" w:color="auto" w:fill="E6E6E6"/>
          </w:tcPr>
          <w:p w14:paraId="06D1F405" w14:textId="77777777" w:rsidR="00676CFB" w:rsidRPr="00BF5312" w:rsidRDefault="00676CFB" w:rsidP="00053C83">
            <w:pPr>
              <w:pStyle w:val="S8Gazetttetableheading"/>
            </w:pPr>
            <w:r w:rsidRPr="00BF5312">
              <w:t>Applicant name</w:t>
            </w:r>
          </w:p>
        </w:tc>
        <w:tc>
          <w:tcPr>
            <w:tcW w:w="3896" w:type="pct"/>
          </w:tcPr>
          <w:p w14:paraId="3F8B15CB" w14:textId="77777777" w:rsidR="00676CFB" w:rsidRPr="00BF5312" w:rsidRDefault="00676CFB" w:rsidP="00053C83">
            <w:pPr>
              <w:pStyle w:val="S8Gazettetabletext"/>
            </w:pPr>
            <w:r>
              <w:t>Syngenta Australia Pty Ltd</w:t>
            </w:r>
          </w:p>
        </w:tc>
      </w:tr>
      <w:tr w:rsidR="00676CFB" w:rsidRPr="00BF5312" w14:paraId="0990AC8D" w14:textId="77777777" w:rsidTr="00676CFB">
        <w:trPr>
          <w:cantSplit/>
          <w:tblHeader/>
        </w:trPr>
        <w:tc>
          <w:tcPr>
            <w:tcW w:w="1104" w:type="pct"/>
            <w:shd w:val="clear" w:color="auto" w:fill="E6E6E6"/>
          </w:tcPr>
          <w:p w14:paraId="24B0EFF3" w14:textId="77777777" w:rsidR="00676CFB" w:rsidRPr="00BF5312" w:rsidRDefault="00676CFB" w:rsidP="00053C83">
            <w:pPr>
              <w:pStyle w:val="S8Gazetttetableheading"/>
            </w:pPr>
            <w:r w:rsidRPr="00BF5312">
              <w:t>Applicant ACN</w:t>
            </w:r>
          </w:p>
        </w:tc>
        <w:tc>
          <w:tcPr>
            <w:tcW w:w="3896" w:type="pct"/>
          </w:tcPr>
          <w:p w14:paraId="32F20403" w14:textId="77777777" w:rsidR="00676CFB" w:rsidRPr="00BF5312" w:rsidRDefault="00676CFB" w:rsidP="00053C83">
            <w:pPr>
              <w:pStyle w:val="S8Gazettetabletext"/>
            </w:pPr>
            <w:r>
              <w:t>002 933 717</w:t>
            </w:r>
          </w:p>
        </w:tc>
      </w:tr>
      <w:tr w:rsidR="00676CFB" w:rsidRPr="00BF5312" w14:paraId="47CFB919" w14:textId="77777777" w:rsidTr="00676CFB">
        <w:trPr>
          <w:cantSplit/>
          <w:tblHeader/>
        </w:trPr>
        <w:tc>
          <w:tcPr>
            <w:tcW w:w="1104" w:type="pct"/>
            <w:shd w:val="clear" w:color="auto" w:fill="E6E6E6"/>
          </w:tcPr>
          <w:p w14:paraId="0E385F50" w14:textId="77777777" w:rsidR="00676CFB" w:rsidRPr="00BF5312" w:rsidRDefault="00676CFB" w:rsidP="00053C83">
            <w:pPr>
              <w:pStyle w:val="S8Gazetttetableheading"/>
            </w:pPr>
            <w:r w:rsidRPr="00BF5312">
              <w:t>Date of approval</w:t>
            </w:r>
          </w:p>
        </w:tc>
        <w:tc>
          <w:tcPr>
            <w:tcW w:w="3896" w:type="pct"/>
          </w:tcPr>
          <w:p w14:paraId="23AD3B7C" w14:textId="77777777" w:rsidR="00676CFB" w:rsidRPr="00BF5312" w:rsidRDefault="00676CFB" w:rsidP="00053C83">
            <w:pPr>
              <w:pStyle w:val="S8Gazettetabletext"/>
            </w:pPr>
            <w:r>
              <w:t>24 September 2024</w:t>
            </w:r>
          </w:p>
        </w:tc>
      </w:tr>
      <w:tr w:rsidR="00676CFB" w:rsidRPr="00BF5312" w14:paraId="55511579" w14:textId="77777777" w:rsidTr="00676CFB">
        <w:trPr>
          <w:cantSplit/>
          <w:tblHeader/>
        </w:trPr>
        <w:tc>
          <w:tcPr>
            <w:tcW w:w="1104" w:type="pct"/>
            <w:shd w:val="clear" w:color="auto" w:fill="E6E6E6"/>
          </w:tcPr>
          <w:p w14:paraId="06FCBEA4" w14:textId="77777777" w:rsidR="00676CFB" w:rsidRPr="00BF5312" w:rsidRDefault="00676CFB" w:rsidP="00053C83">
            <w:pPr>
              <w:pStyle w:val="S8Gazetttetableheading"/>
            </w:pPr>
            <w:r w:rsidRPr="00BF5312">
              <w:t>Approval no.</w:t>
            </w:r>
          </w:p>
        </w:tc>
        <w:tc>
          <w:tcPr>
            <w:tcW w:w="3896" w:type="pct"/>
          </w:tcPr>
          <w:p w14:paraId="292A42CA" w14:textId="77777777" w:rsidR="00676CFB" w:rsidRPr="00BF5312" w:rsidRDefault="00676CFB" w:rsidP="00053C83">
            <w:pPr>
              <w:pStyle w:val="S8Gazettetabletext"/>
            </w:pPr>
            <w:r>
              <w:t>94563</w:t>
            </w:r>
          </w:p>
        </w:tc>
      </w:tr>
      <w:tr w:rsidR="00676CFB" w:rsidRPr="00BF5312" w14:paraId="2D8A9794" w14:textId="77777777" w:rsidTr="00676CFB">
        <w:trPr>
          <w:cantSplit/>
          <w:tblHeader/>
        </w:trPr>
        <w:tc>
          <w:tcPr>
            <w:tcW w:w="1104" w:type="pct"/>
            <w:shd w:val="clear" w:color="auto" w:fill="E6E6E6"/>
          </w:tcPr>
          <w:p w14:paraId="22B1B7D9" w14:textId="77777777" w:rsidR="00676CFB" w:rsidRPr="00360A17" w:rsidRDefault="00676CFB" w:rsidP="00053C83">
            <w:pPr>
              <w:pStyle w:val="S8Gazetttetableheading"/>
              <w:jc w:val="left"/>
            </w:pPr>
            <w:r w:rsidRPr="00360A17">
              <w:t>Description of the application and its purpose, including the intended use of the active constituent</w:t>
            </w:r>
          </w:p>
        </w:tc>
        <w:tc>
          <w:tcPr>
            <w:tcW w:w="3896" w:type="pct"/>
          </w:tcPr>
          <w:p w14:paraId="16E6C119" w14:textId="77777777" w:rsidR="00676CFB" w:rsidRPr="00360A17" w:rsidRDefault="00676CFB" w:rsidP="00053C83">
            <w:pPr>
              <w:pStyle w:val="S8Gazettetabletext"/>
            </w:pPr>
            <w:r w:rsidRPr="00DF46CD">
              <w:t xml:space="preserve">Approval of the active constituent </w:t>
            </w:r>
            <w:r>
              <w:t>thiamethoxam</w:t>
            </w:r>
            <w:r w:rsidRPr="00DF46CD">
              <w:t xml:space="preserve"> for use in agricultural chemical products</w:t>
            </w:r>
          </w:p>
        </w:tc>
      </w:tr>
    </w:tbl>
    <w:p w14:paraId="38E5C4C9" w14:textId="77777777" w:rsidR="00676CFB" w:rsidRDefault="00676CFB" w:rsidP="00676CF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76CFB" w:rsidRPr="00BF5312" w14:paraId="74D00FEC" w14:textId="77777777" w:rsidTr="00676CFB">
        <w:trPr>
          <w:cantSplit/>
          <w:tblHeader/>
        </w:trPr>
        <w:tc>
          <w:tcPr>
            <w:tcW w:w="1104" w:type="pct"/>
            <w:shd w:val="clear" w:color="auto" w:fill="E6E6E6"/>
          </w:tcPr>
          <w:p w14:paraId="61BB1973" w14:textId="77777777" w:rsidR="00676CFB" w:rsidRPr="00BF5312" w:rsidRDefault="00676CFB" w:rsidP="00053C83">
            <w:pPr>
              <w:pStyle w:val="S8Gazetttetableheading"/>
            </w:pPr>
            <w:r w:rsidRPr="00BF5312">
              <w:t>Application no.</w:t>
            </w:r>
          </w:p>
        </w:tc>
        <w:tc>
          <w:tcPr>
            <w:tcW w:w="3896" w:type="pct"/>
          </w:tcPr>
          <w:p w14:paraId="61CC4716" w14:textId="77777777" w:rsidR="00676CFB" w:rsidRPr="00BF5312" w:rsidRDefault="00676CFB" w:rsidP="00053C83">
            <w:pPr>
              <w:pStyle w:val="S8Gazettetabletext"/>
            </w:pPr>
            <w:r>
              <w:t>142478</w:t>
            </w:r>
          </w:p>
        </w:tc>
      </w:tr>
      <w:tr w:rsidR="00676CFB" w:rsidRPr="00BF5312" w14:paraId="66AB3BDA" w14:textId="77777777" w:rsidTr="00676CFB">
        <w:trPr>
          <w:cantSplit/>
          <w:tblHeader/>
        </w:trPr>
        <w:tc>
          <w:tcPr>
            <w:tcW w:w="1104" w:type="pct"/>
            <w:shd w:val="clear" w:color="auto" w:fill="E6E6E6"/>
          </w:tcPr>
          <w:p w14:paraId="6CFFD761" w14:textId="77777777" w:rsidR="00676CFB" w:rsidRPr="00BF5312" w:rsidRDefault="00676CFB" w:rsidP="00053C83">
            <w:pPr>
              <w:pStyle w:val="S8Gazetttetableheading"/>
            </w:pPr>
            <w:r w:rsidRPr="00BF5312">
              <w:t>Active constituent</w:t>
            </w:r>
          </w:p>
        </w:tc>
        <w:tc>
          <w:tcPr>
            <w:tcW w:w="3896" w:type="pct"/>
          </w:tcPr>
          <w:p w14:paraId="2DF68DD0" w14:textId="0D833991" w:rsidR="00676CFB" w:rsidRPr="00BF5312" w:rsidRDefault="00676CFB" w:rsidP="00053C83">
            <w:pPr>
              <w:pStyle w:val="S8Gazettetabletext"/>
            </w:pPr>
            <w:r>
              <w:t>Fluxapyroxad</w:t>
            </w:r>
          </w:p>
        </w:tc>
      </w:tr>
      <w:tr w:rsidR="00676CFB" w:rsidRPr="00BF5312" w14:paraId="730844B7" w14:textId="77777777" w:rsidTr="00676CFB">
        <w:trPr>
          <w:cantSplit/>
          <w:tblHeader/>
        </w:trPr>
        <w:tc>
          <w:tcPr>
            <w:tcW w:w="1104" w:type="pct"/>
            <w:shd w:val="clear" w:color="auto" w:fill="E6E6E6"/>
          </w:tcPr>
          <w:p w14:paraId="52240B7C" w14:textId="77777777" w:rsidR="00676CFB" w:rsidRPr="00BF5312" w:rsidRDefault="00676CFB" w:rsidP="00053C83">
            <w:pPr>
              <w:pStyle w:val="S8Gazetttetableheading"/>
            </w:pPr>
            <w:r w:rsidRPr="00BF5312">
              <w:t>Applicant name</w:t>
            </w:r>
          </w:p>
        </w:tc>
        <w:tc>
          <w:tcPr>
            <w:tcW w:w="3896" w:type="pct"/>
          </w:tcPr>
          <w:p w14:paraId="4BD98676" w14:textId="77777777" w:rsidR="00676CFB" w:rsidRPr="00BF5312" w:rsidRDefault="00676CFB" w:rsidP="00053C83">
            <w:pPr>
              <w:pStyle w:val="S8Gazettetabletext"/>
            </w:pPr>
            <w:r>
              <w:t>BASF Australia Ltd</w:t>
            </w:r>
          </w:p>
        </w:tc>
      </w:tr>
      <w:tr w:rsidR="00676CFB" w:rsidRPr="00BF5312" w14:paraId="7C042AEC" w14:textId="77777777" w:rsidTr="00676CFB">
        <w:trPr>
          <w:cantSplit/>
          <w:tblHeader/>
        </w:trPr>
        <w:tc>
          <w:tcPr>
            <w:tcW w:w="1104" w:type="pct"/>
            <w:shd w:val="clear" w:color="auto" w:fill="E6E6E6"/>
          </w:tcPr>
          <w:p w14:paraId="1F41173E" w14:textId="77777777" w:rsidR="00676CFB" w:rsidRPr="00BF5312" w:rsidRDefault="00676CFB" w:rsidP="00053C83">
            <w:pPr>
              <w:pStyle w:val="S8Gazetttetableheading"/>
            </w:pPr>
            <w:r w:rsidRPr="00BF5312">
              <w:t>Applicant ACN</w:t>
            </w:r>
          </w:p>
        </w:tc>
        <w:tc>
          <w:tcPr>
            <w:tcW w:w="3896" w:type="pct"/>
          </w:tcPr>
          <w:p w14:paraId="1F257B9E" w14:textId="77777777" w:rsidR="00676CFB" w:rsidRPr="00BF5312" w:rsidRDefault="00676CFB" w:rsidP="00053C83">
            <w:pPr>
              <w:pStyle w:val="S8Gazettetabletext"/>
            </w:pPr>
            <w:r>
              <w:t>008 437 867</w:t>
            </w:r>
          </w:p>
        </w:tc>
      </w:tr>
      <w:tr w:rsidR="00676CFB" w:rsidRPr="00BF5312" w14:paraId="2AE8840C" w14:textId="77777777" w:rsidTr="00676CFB">
        <w:trPr>
          <w:cantSplit/>
          <w:tblHeader/>
        </w:trPr>
        <w:tc>
          <w:tcPr>
            <w:tcW w:w="1104" w:type="pct"/>
            <w:shd w:val="clear" w:color="auto" w:fill="E6E6E6"/>
          </w:tcPr>
          <w:p w14:paraId="46EF875C" w14:textId="77777777" w:rsidR="00676CFB" w:rsidRPr="00BF5312" w:rsidRDefault="00676CFB" w:rsidP="00053C83">
            <w:pPr>
              <w:pStyle w:val="S8Gazetttetableheading"/>
            </w:pPr>
            <w:r w:rsidRPr="00BF5312">
              <w:t>Date of approval</w:t>
            </w:r>
          </w:p>
        </w:tc>
        <w:tc>
          <w:tcPr>
            <w:tcW w:w="3896" w:type="pct"/>
          </w:tcPr>
          <w:p w14:paraId="6E28B65A" w14:textId="77777777" w:rsidR="00676CFB" w:rsidRPr="00BF5312" w:rsidRDefault="00676CFB" w:rsidP="00053C83">
            <w:pPr>
              <w:pStyle w:val="S8Gazettetabletext"/>
            </w:pPr>
            <w:r>
              <w:t>25 September 2024</w:t>
            </w:r>
          </w:p>
        </w:tc>
      </w:tr>
      <w:tr w:rsidR="00676CFB" w:rsidRPr="00BF5312" w14:paraId="47EF3808" w14:textId="77777777" w:rsidTr="00676CFB">
        <w:trPr>
          <w:cantSplit/>
          <w:tblHeader/>
        </w:trPr>
        <w:tc>
          <w:tcPr>
            <w:tcW w:w="1104" w:type="pct"/>
            <w:shd w:val="clear" w:color="auto" w:fill="E6E6E6"/>
          </w:tcPr>
          <w:p w14:paraId="351E82D2" w14:textId="77777777" w:rsidR="00676CFB" w:rsidRPr="00BF5312" w:rsidRDefault="00676CFB" w:rsidP="00053C83">
            <w:pPr>
              <w:pStyle w:val="S8Gazetttetableheading"/>
            </w:pPr>
            <w:r w:rsidRPr="00BF5312">
              <w:t>Approval no.</w:t>
            </w:r>
          </w:p>
        </w:tc>
        <w:tc>
          <w:tcPr>
            <w:tcW w:w="3896" w:type="pct"/>
          </w:tcPr>
          <w:p w14:paraId="6E8D908C" w14:textId="77777777" w:rsidR="00676CFB" w:rsidRPr="00BF5312" w:rsidRDefault="00676CFB" w:rsidP="00053C83">
            <w:pPr>
              <w:pStyle w:val="S8Gazettetabletext"/>
            </w:pPr>
            <w:r>
              <w:t>94461</w:t>
            </w:r>
          </w:p>
        </w:tc>
      </w:tr>
      <w:tr w:rsidR="00676CFB" w:rsidRPr="00BF5312" w14:paraId="773D094C" w14:textId="77777777" w:rsidTr="00676CFB">
        <w:trPr>
          <w:cantSplit/>
          <w:tblHeader/>
        </w:trPr>
        <w:tc>
          <w:tcPr>
            <w:tcW w:w="1104" w:type="pct"/>
            <w:shd w:val="clear" w:color="auto" w:fill="E6E6E6"/>
          </w:tcPr>
          <w:p w14:paraId="3F455769" w14:textId="77777777" w:rsidR="00676CFB" w:rsidRPr="00360A17" w:rsidRDefault="00676CFB" w:rsidP="00053C83">
            <w:pPr>
              <w:pStyle w:val="S8Gazetttetableheading"/>
              <w:jc w:val="left"/>
            </w:pPr>
            <w:r w:rsidRPr="00360A17">
              <w:t>Description of the application and its purpose, including the intended use of the active constituent</w:t>
            </w:r>
          </w:p>
        </w:tc>
        <w:tc>
          <w:tcPr>
            <w:tcW w:w="3896" w:type="pct"/>
          </w:tcPr>
          <w:p w14:paraId="62371C14" w14:textId="77777777" w:rsidR="00676CFB" w:rsidRPr="00360A17" w:rsidRDefault="00676CFB" w:rsidP="00053C83">
            <w:pPr>
              <w:pStyle w:val="S8Gazettetabletext"/>
            </w:pPr>
            <w:r w:rsidRPr="00DF46CD">
              <w:t xml:space="preserve">Approval of the active constituent </w:t>
            </w:r>
            <w:r>
              <w:t>fluxapyroxad</w:t>
            </w:r>
            <w:r w:rsidRPr="00DF46CD">
              <w:t xml:space="preserve"> for use in agricultural chemical products</w:t>
            </w:r>
          </w:p>
        </w:tc>
      </w:tr>
    </w:tbl>
    <w:p w14:paraId="7B9AA73C" w14:textId="77777777" w:rsidR="00676CFB" w:rsidRDefault="00676CFB" w:rsidP="00676CF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676CFB" w:rsidRPr="00BF5312" w14:paraId="0ED22723" w14:textId="77777777" w:rsidTr="00676CFB">
        <w:trPr>
          <w:cantSplit/>
          <w:tblHeader/>
        </w:trPr>
        <w:tc>
          <w:tcPr>
            <w:tcW w:w="1104" w:type="pct"/>
            <w:shd w:val="clear" w:color="auto" w:fill="E6E6E6"/>
          </w:tcPr>
          <w:p w14:paraId="770EA819" w14:textId="77777777" w:rsidR="00676CFB" w:rsidRPr="00BF5312" w:rsidRDefault="00676CFB" w:rsidP="00053C83">
            <w:pPr>
              <w:pStyle w:val="S8Gazetttetableheading"/>
            </w:pPr>
            <w:r w:rsidRPr="00BF5312">
              <w:t>Application no.</w:t>
            </w:r>
          </w:p>
        </w:tc>
        <w:tc>
          <w:tcPr>
            <w:tcW w:w="3896" w:type="pct"/>
          </w:tcPr>
          <w:p w14:paraId="0853B84D" w14:textId="77777777" w:rsidR="00676CFB" w:rsidRPr="00BF5312" w:rsidRDefault="00676CFB" w:rsidP="00053C83">
            <w:pPr>
              <w:pStyle w:val="S8Gazettetabletext"/>
            </w:pPr>
            <w:r>
              <w:t>144905</w:t>
            </w:r>
          </w:p>
        </w:tc>
      </w:tr>
      <w:tr w:rsidR="00676CFB" w:rsidRPr="00BF5312" w14:paraId="5D2C6EB3" w14:textId="77777777" w:rsidTr="00676CFB">
        <w:trPr>
          <w:cantSplit/>
          <w:tblHeader/>
        </w:trPr>
        <w:tc>
          <w:tcPr>
            <w:tcW w:w="1104" w:type="pct"/>
            <w:shd w:val="clear" w:color="auto" w:fill="E6E6E6"/>
          </w:tcPr>
          <w:p w14:paraId="2F340FEE" w14:textId="77777777" w:rsidR="00676CFB" w:rsidRPr="00BF5312" w:rsidRDefault="00676CFB" w:rsidP="00053C83">
            <w:pPr>
              <w:pStyle w:val="S8Gazetttetableheading"/>
            </w:pPr>
            <w:r w:rsidRPr="00BF5312">
              <w:t>Active constituent</w:t>
            </w:r>
          </w:p>
        </w:tc>
        <w:tc>
          <w:tcPr>
            <w:tcW w:w="3896" w:type="pct"/>
          </w:tcPr>
          <w:p w14:paraId="7B53E95C" w14:textId="006C8A23" w:rsidR="00676CFB" w:rsidRPr="00BF5312" w:rsidRDefault="00676CFB" w:rsidP="00053C83">
            <w:pPr>
              <w:pStyle w:val="S8Gazettetabletext"/>
            </w:pPr>
            <w:r>
              <w:t>Clorsulon</w:t>
            </w:r>
          </w:p>
        </w:tc>
      </w:tr>
      <w:tr w:rsidR="00676CFB" w:rsidRPr="00BF5312" w14:paraId="0FA4B4EE" w14:textId="77777777" w:rsidTr="00676CFB">
        <w:trPr>
          <w:cantSplit/>
          <w:tblHeader/>
        </w:trPr>
        <w:tc>
          <w:tcPr>
            <w:tcW w:w="1104" w:type="pct"/>
            <w:shd w:val="clear" w:color="auto" w:fill="E6E6E6"/>
          </w:tcPr>
          <w:p w14:paraId="0C9FA1AC" w14:textId="77777777" w:rsidR="00676CFB" w:rsidRPr="00BF5312" w:rsidRDefault="00676CFB" w:rsidP="00053C83">
            <w:pPr>
              <w:pStyle w:val="S8Gazetttetableheading"/>
            </w:pPr>
            <w:r w:rsidRPr="00BF5312">
              <w:t>Applicant name</w:t>
            </w:r>
          </w:p>
        </w:tc>
        <w:tc>
          <w:tcPr>
            <w:tcW w:w="3896" w:type="pct"/>
          </w:tcPr>
          <w:p w14:paraId="6309F263" w14:textId="7F6D5E05" w:rsidR="00676CFB" w:rsidRPr="00BF5312" w:rsidRDefault="00676CFB" w:rsidP="00053C83">
            <w:pPr>
              <w:pStyle w:val="S8Gazettetabletext"/>
            </w:pPr>
            <w:r>
              <w:t>Bimeda (Australia) Pty L</w:t>
            </w:r>
            <w:r w:rsidR="00597D50">
              <w:t>t</w:t>
            </w:r>
            <w:r>
              <w:t>d</w:t>
            </w:r>
          </w:p>
        </w:tc>
      </w:tr>
      <w:tr w:rsidR="00676CFB" w:rsidRPr="00BF5312" w14:paraId="53409606" w14:textId="77777777" w:rsidTr="00676CFB">
        <w:trPr>
          <w:cantSplit/>
          <w:tblHeader/>
        </w:trPr>
        <w:tc>
          <w:tcPr>
            <w:tcW w:w="1104" w:type="pct"/>
            <w:shd w:val="clear" w:color="auto" w:fill="E6E6E6"/>
          </w:tcPr>
          <w:p w14:paraId="3CBDD6B1" w14:textId="77777777" w:rsidR="00676CFB" w:rsidRPr="00BF5312" w:rsidRDefault="00676CFB" w:rsidP="00053C83">
            <w:pPr>
              <w:pStyle w:val="S8Gazetttetableheading"/>
            </w:pPr>
            <w:r w:rsidRPr="00BF5312">
              <w:t>Applicant ACN</w:t>
            </w:r>
          </w:p>
        </w:tc>
        <w:tc>
          <w:tcPr>
            <w:tcW w:w="3896" w:type="pct"/>
          </w:tcPr>
          <w:p w14:paraId="59E22209" w14:textId="77777777" w:rsidR="00676CFB" w:rsidRPr="00BF5312" w:rsidRDefault="00676CFB" w:rsidP="00053C83">
            <w:pPr>
              <w:pStyle w:val="S8Gazettetabletext"/>
            </w:pPr>
            <w:r>
              <w:t>058 196 508</w:t>
            </w:r>
          </w:p>
        </w:tc>
      </w:tr>
      <w:tr w:rsidR="00676CFB" w:rsidRPr="00BF5312" w14:paraId="0B3B2548" w14:textId="77777777" w:rsidTr="00676CFB">
        <w:trPr>
          <w:cantSplit/>
          <w:tblHeader/>
        </w:trPr>
        <w:tc>
          <w:tcPr>
            <w:tcW w:w="1104" w:type="pct"/>
            <w:shd w:val="clear" w:color="auto" w:fill="E6E6E6"/>
          </w:tcPr>
          <w:p w14:paraId="6FC84D74" w14:textId="77777777" w:rsidR="00676CFB" w:rsidRPr="00BF5312" w:rsidRDefault="00676CFB" w:rsidP="00053C83">
            <w:pPr>
              <w:pStyle w:val="S8Gazetttetableheading"/>
            </w:pPr>
            <w:r w:rsidRPr="00BF5312">
              <w:t>Date of approval</w:t>
            </w:r>
          </w:p>
        </w:tc>
        <w:tc>
          <w:tcPr>
            <w:tcW w:w="3896" w:type="pct"/>
          </w:tcPr>
          <w:p w14:paraId="72503CD8" w14:textId="77777777" w:rsidR="00676CFB" w:rsidRPr="00BF5312" w:rsidRDefault="00676CFB" w:rsidP="00053C83">
            <w:pPr>
              <w:pStyle w:val="S8Gazettetabletext"/>
            </w:pPr>
            <w:r>
              <w:t>26 September 2024</w:t>
            </w:r>
          </w:p>
        </w:tc>
      </w:tr>
      <w:tr w:rsidR="00676CFB" w:rsidRPr="00BF5312" w14:paraId="043F4C68" w14:textId="77777777" w:rsidTr="00676CFB">
        <w:trPr>
          <w:cantSplit/>
          <w:tblHeader/>
        </w:trPr>
        <w:tc>
          <w:tcPr>
            <w:tcW w:w="1104" w:type="pct"/>
            <w:shd w:val="clear" w:color="auto" w:fill="E6E6E6"/>
          </w:tcPr>
          <w:p w14:paraId="7711E38A" w14:textId="77777777" w:rsidR="00676CFB" w:rsidRPr="00BF5312" w:rsidRDefault="00676CFB" w:rsidP="00053C83">
            <w:pPr>
              <w:pStyle w:val="S8Gazetttetableheading"/>
            </w:pPr>
            <w:r w:rsidRPr="00BF5312">
              <w:t>Approval no.</w:t>
            </w:r>
          </w:p>
        </w:tc>
        <w:tc>
          <w:tcPr>
            <w:tcW w:w="3896" w:type="pct"/>
          </w:tcPr>
          <w:p w14:paraId="045321AB" w14:textId="77777777" w:rsidR="00676CFB" w:rsidRPr="00BF5312" w:rsidRDefault="00676CFB" w:rsidP="00053C83">
            <w:pPr>
              <w:pStyle w:val="S8Gazettetabletext"/>
            </w:pPr>
            <w:r>
              <w:t>95201</w:t>
            </w:r>
          </w:p>
        </w:tc>
      </w:tr>
      <w:tr w:rsidR="00676CFB" w:rsidRPr="00360A17" w14:paraId="43CACB3C" w14:textId="77777777" w:rsidTr="00676CFB">
        <w:trPr>
          <w:cantSplit/>
          <w:tblHeader/>
        </w:trPr>
        <w:tc>
          <w:tcPr>
            <w:tcW w:w="1104" w:type="pct"/>
            <w:shd w:val="clear" w:color="auto" w:fill="E6E6E6"/>
          </w:tcPr>
          <w:p w14:paraId="0B62D680" w14:textId="77777777" w:rsidR="00676CFB" w:rsidRPr="00360A17" w:rsidRDefault="00676CFB" w:rsidP="00053C83">
            <w:pPr>
              <w:pStyle w:val="S8Gazetttetableheading"/>
              <w:jc w:val="left"/>
            </w:pPr>
            <w:r w:rsidRPr="00360A17">
              <w:t>Description of the application and its purpose, including the intended use of the active constituent</w:t>
            </w:r>
          </w:p>
        </w:tc>
        <w:tc>
          <w:tcPr>
            <w:tcW w:w="3896" w:type="pct"/>
          </w:tcPr>
          <w:p w14:paraId="69CBA020" w14:textId="77777777" w:rsidR="00676CFB" w:rsidRPr="00360A17" w:rsidRDefault="00676CFB" w:rsidP="00053C83">
            <w:pPr>
              <w:pStyle w:val="S8Gazettetabletext"/>
            </w:pPr>
            <w:r w:rsidRPr="00DF46CD">
              <w:t xml:space="preserve">Approval of the active constituent </w:t>
            </w:r>
            <w:r>
              <w:t>clorsulon</w:t>
            </w:r>
            <w:r w:rsidRPr="00DF46CD">
              <w:t xml:space="preserve"> for use in veterinary chemical products</w:t>
            </w:r>
          </w:p>
        </w:tc>
      </w:tr>
    </w:tbl>
    <w:p w14:paraId="55E38DF1" w14:textId="77777777" w:rsidR="00676CFB" w:rsidRDefault="00676CFB" w:rsidP="00676CF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76CFB" w:rsidRPr="00BF5312" w14:paraId="1F132D44" w14:textId="77777777" w:rsidTr="00676CFB">
        <w:trPr>
          <w:cantSplit/>
          <w:tblHeader/>
        </w:trPr>
        <w:tc>
          <w:tcPr>
            <w:tcW w:w="1104" w:type="pct"/>
            <w:shd w:val="clear" w:color="auto" w:fill="E6E6E6"/>
          </w:tcPr>
          <w:p w14:paraId="15C94BE4" w14:textId="77777777" w:rsidR="00676CFB" w:rsidRPr="00BF5312" w:rsidRDefault="00676CFB" w:rsidP="00053C83">
            <w:pPr>
              <w:pStyle w:val="S8Gazetttetableheading"/>
            </w:pPr>
            <w:r w:rsidRPr="00BF5312">
              <w:lastRenderedPageBreak/>
              <w:t>Application no.</w:t>
            </w:r>
          </w:p>
        </w:tc>
        <w:tc>
          <w:tcPr>
            <w:tcW w:w="3896" w:type="pct"/>
          </w:tcPr>
          <w:p w14:paraId="66712E89" w14:textId="77777777" w:rsidR="00676CFB" w:rsidRPr="00BF5312" w:rsidRDefault="00676CFB" w:rsidP="00053C83">
            <w:pPr>
              <w:pStyle w:val="S8Gazettetabletext"/>
            </w:pPr>
            <w:r>
              <w:t>142645</w:t>
            </w:r>
          </w:p>
        </w:tc>
      </w:tr>
      <w:tr w:rsidR="00676CFB" w:rsidRPr="00BF5312" w14:paraId="5AB91C3F" w14:textId="77777777" w:rsidTr="00676CFB">
        <w:trPr>
          <w:cantSplit/>
          <w:tblHeader/>
        </w:trPr>
        <w:tc>
          <w:tcPr>
            <w:tcW w:w="1104" w:type="pct"/>
            <w:shd w:val="clear" w:color="auto" w:fill="E6E6E6"/>
          </w:tcPr>
          <w:p w14:paraId="3DBC47F8" w14:textId="77777777" w:rsidR="00676CFB" w:rsidRPr="00BF5312" w:rsidRDefault="00676CFB" w:rsidP="00053C83">
            <w:pPr>
              <w:pStyle w:val="S8Gazetttetableheading"/>
            </w:pPr>
            <w:r w:rsidRPr="00BF5312">
              <w:t>Active constituent</w:t>
            </w:r>
          </w:p>
        </w:tc>
        <w:tc>
          <w:tcPr>
            <w:tcW w:w="3896" w:type="pct"/>
          </w:tcPr>
          <w:p w14:paraId="7B21CCC2" w14:textId="77E3971D" w:rsidR="00676CFB" w:rsidRPr="00BF5312" w:rsidRDefault="00676CFB" w:rsidP="00053C83">
            <w:pPr>
              <w:pStyle w:val="S8Gazettetabletext"/>
            </w:pPr>
            <w:r>
              <w:t>Pyriproxyfen</w:t>
            </w:r>
          </w:p>
        </w:tc>
      </w:tr>
      <w:tr w:rsidR="00676CFB" w:rsidRPr="00BF5312" w14:paraId="2C9E6D03" w14:textId="77777777" w:rsidTr="00676CFB">
        <w:trPr>
          <w:cantSplit/>
          <w:tblHeader/>
        </w:trPr>
        <w:tc>
          <w:tcPr>
            <w:tcW w:w="1104" w:type="pct"/>
            <w:shd w:val="clear" w:color="auto" w:fill="E6E6E6"/>
          </w:tcPr>
          <w:p w14:paraId="0A7D7AC7" w14:textId="77777777" w:rsidR="00676CFB" w:rsidRPr="00BF5312" w:rsidRDefault="00676CFB" w:rsidP="00053C83">
            <w:pPr>
              <w:pStyle w:val="S8Gazetttetableheading"/>
            </w:pPr>
            <w:r w:rsidRPr="00BF5312">
              <w:t>Applicant name</w:t>
            </w:r>
          </w:p>
        </w:tc>
        <w:tc>
          <w:tcPr>
            <w:tcW w:w="3896" w:type="pct"/>
          </w:tcPr>
          <w:p w14:paraId="0ADBC843" w14:textId="77777777" w:rsidR="00676CFB" w:rsidRPr="00BF5312" w:rsidRDefault="00676CFB" w:rsidP="00053C83">
            <w:pPr>
              <w:pStyle w:val="S8Gazettetabletext"/>
            </w:pPr>
            <w:r>
              <w:t>India Pesticides Limited</w:t>
            </w:r>
          </w:p>
        </w:tc>
      </w:tr>
      <w:tr w:rsidR="00676CFB" w:rsidRPr="00BF5312" w14:paraId="68B19425" w14:textId="77777777" w:rsidTr="00676CFB">
        <w:trPr>
          <w:cantSplit/>
          <w:tblHeader/>
        </w:trPr>
        <w:tc>
          <w:tcPr>
            <w:tcW w:w="1104" w:type="pct"/>
            <w:shd w:val="clear" w:color="auto" w:fill="E6E6E6"/>
          </w:tcPr>
          <w:p w14:paraId="54C8C82E" w14:textId="77777777" w:rsidR="00676CFB" w:rsidRPr="00BF5312" w:rsidRDefault="00676CFB" w:rsidP="00053C83">
            <w:pPr>
              <w:pStyle w:val="S8Gazetttetableheading"/>
            </w:pPr>
            <w:r w:rsidRPr="00BF5312">
              <w:t>Applicant ACN</w:t>
            </w:r>
          </w:p>
        </w:tc>
        <w:tc>
          <w:tcPr>
            <w:tcW w:w="3896" w:type="pct"/>
          </w:tcPr>
          <w:p w14:paraId="35B4807A" w14:textId="77777777" w:rsidR="00676CFB" w:rsidRPr="00BF5312" w:rsidRDefault="00676CFB" w:rsidP="00053C83">
            <w:pPr>
              <w:pStyle w:val="S8Gazettetabletext"/>
            </w:pPr>
            <w:r>
              <w:t>N/A</w:t>
            </w:r>
          </w:p>
        </w:tc>
      </w:tr>
      <w:tr w:rsidR="00676CFB" w:rsidRPr="00BF5312" w14:paraId="5361D8A2" w14:textId="77777777" w:rsidTr="00676CFB">
        <w:trPr>
          <w:cantSplit/>
          <w:tblHeader/>
        </w:trPr>
        <w:tc>
          <w:tcPr>
            <w:tcW w:w="1104" w:type="pct"/>
            <w:shd w:val="clear" w:color="auto" w:fill="E6E6E6"/>
          </w:tcPr>
          <w:p w14:paraId="7F8D48BF" w14:textId="77777777" w:rsidR="00676CFB" w:rsidRPr="00BF5312" w:rsidRDefault="00676CFB" w:rsidP="00053C83">
            <w:pPr>
              <w:pStyle w:val="S8Gazetttetableheading"/>
            </w:pPr>
            <w:r w:rsidRPr="00BF5312">
              <w:t>Date of approval</w:t>
            </w:r>
          </w:p>
        </w:tc>
        <w:tc>
          <w:tcPr>
            <w:tcW w:w="3896" w:type="pct"/>
          </w:tcPr>
          <w:p w14:paraId="6A2CCA82" w14:textId="77777777" w:rsidR="00676CFB" w:rsidRPr="00BF5312" w:rsidRDefault="00676CFB" w:rsidP="00053C83">
            <w:pPr>
              <w:pStyle w:val="S8Gazettetabletext"/>
            </w:pPr>
            <w:r>
              <w:t>4 October 2024</w:t>
            </w:r>
          </w:p>
        </w:tc>
      </w:tr>
      <w:tr w:rsidR="00676CFB" w:rsidRPr="00BF5312" w14:paraId="42AA71D9" w14:textId="77777777" w:rsidTr="00676CFB">
        <w:trPr>
          <w:cantSplit/>
          <w:tblHeader/>
        </w:trPr>
        <w:tc>
          <w:tcPr>
            <w:tcW w:w="1104" w:type="pct"/>
            <w:shd w:val="clear" w:color="auto" w:fill="E6E6E6"/>
          </w:tcPr>
          <w:p w14:paraId="6BC09EE8" w14:textId="77777777" w:rsidR="00676CFB" w:rsidRPr="00BF5312" w:rsidRDefault="00676CFB" w:rsidP="00053C83">
            <w:pPr>
              <w:pStyle w:val="S8Gazetttetableheading"/>
            </w:pPr>
            <w:r w:rsidRPr="00BF5312">
              <w:t>Approval no.</w:t>
            </w:r>
          </w:p>
        </w:tc>
        <w:tc>
          <w:tcPr>
            <w:tcW w:w="3896" w:type="pct"/>
          </w:tcPr>
          <w:p w14:paraId="579D253D" w14:textId="77777777" w:rsidR="00676CFB" w:rsidRPr="00BF5312" w:rsidRDefault="00676CFB" w:rsidP="00053C83">
            <w:pPr>
              <w:pStyle w:val="S8Gazettetabletext"/>
            </w:pPr>
            <w:r>
              <w:t>94518</w:t>
            </w:r>
          </w:p>
        </w:tc>
      </w:tr>
      <w:tr w:rsidR="00676CFB" w:rsidRPr="00BF5312" w14:paraId="448D4E4E" w14:textId="77777777" w:rsidTr="00676CFB">
        <w:trPr>
          <w:cantSplit/>
          <w:tblHeader/>
        </w:trPr>
        <w:tc>
          <w:tcPr>
            <w:tcW w:w="1104" w:type="pct"/>
            <w:shd w:val="clear" w:color="auto" w:fill="E6E6E6"/>
          </w:tcPr>
          <w:p w14:paraId="1FDE5FC2" w14:textId="77777777" w:rsidR="00676CFB" w:rsidRPr="00360A17" w:rsidRDefault="00676CFB" w:rsidP="00053C83">
            <w:pPr>
              <w:pStyle w:val="S8Gazetttetableheading"/>
              <w:jc w:val="left"/>
            </w:pPr>
            <w:r w:rsidRPr="00360A17">
              <w:t>Description of the application and its purpose, including the intended use of the active constituent</w:t>
            </w:r>
          </w:p>
        </w:tc>
        <w:tc>
          <w:tcPr>
            <w:tcW w:w="3896" w:type="pct"/>
          </w:tcPr>
          <w:p w14:paraId="310C6BB8" w14:textId="77777777" w:rsidR="00676CFB" w:rsidRPr="00360A17" w:rsidRDefault="00676CFB" w:rsidP="00053C83">
            <w:pPr>
              <w:pStyle w:val="S8Gazettetabletext"/>
            </w:pPr>
            <w:r w:rsidRPr="00DF46CD">
              <w:t xml:space="preserve">Approval of the active constituent </w:t>
            </w:r>
            <w:r>
              <w:t>pyriproxyfen</w:t>
            </w:r>
            <w:r w:rsidRPr="00DF46CD">
              <w:t xml:space="preserve"> for use in agricultural chemical products</w:t>
            </w:r>
          </w:p>
        </w:tc>
      </w:tr>
    </w:tbl>
    <w:p w14:paraId="6FD6A672" w14:textId="56F98710" w:rsidR="00676CFB" w:rsidRDefault="00676CFB" w:rsidP="00676CFB">
      <w:pPr>
        <w:pStyle w:val="Caption"/>
      </w:pPr>
      <w:r w:rsidRPr="00CF1024">
        <w:t>Table</w:t>
      </w:r>
      <w:r>
        <w:t xml:space="preserve"> </w:t>
      </w:r>
      <w:r>
        <w:fldChar w:fldCharType="begin"/>
      </w:r>
      <w:r>
        <w:instrText xml:space="preserve"> SEQ Table \* ARABIC </w:instrText>
      </w:r>
      <w:r>
        <w:fldChar w:fldCharType="separate"/>
      </w:r>
      <w:r w:rsidR="00597D50">
        <w:rPr>
          <w:noProof/>
        </w:rPr>
        <w:t>6</w:t>
      </w:r>
      <w:r>
        <w:rPr>
          <w:noProof/>
        </w:rPr>
        <w:fldChar w:fldCharType="end"/>
      </w:r>
      <w:r>
        <w:t xml:space="preserve">: </w:t>
      </w:r>
      <w:r w:rsidRPr="00251875">
        <w:t>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76CFB" w:rsidRPr="00C343B9" w14:paraId="5DAF8F9C" w14:textId="77777777" w:rsidTr="00676CFB">
        <w:trPr>
          <w:cantSplit/>
          <w:tblHeader/>
        </w:trPr>
        <w:tc>
          <w:tcPr>
            <w:tcW w:w="1104" w:type="pct"/>
            <w:shd w:val="clear" w:color="auto" w:fill="E6E6E6"/>
          </w:tcPr>
          <w:p w14:paraId="18BC651E" w14:textId="77777777" w:rsidR="00676CFB" w:rsidRPr="00C343B9" w:rsidRDefault="00676CFB" w:rsidP="00053C83">
            <w:pPr>
              <w:pStyle w:val="S8Gazetttetableheading"/>
              <w:jc w:val="left"/>
            </w:pPr>
            <w:r w:rsidRPr="00C343B9">
              <w:t>Application no.</w:t>
            </w:r>
          </w:p>
        </w:tc>
        <w:tc>
          <w:tcPr>
            <w:tcW w:w="3896" w:type="pct"/>
          </w:tcPr>
          <w:p w14:paraId="0E7FF390" w14:textId="77777777" w:rsidR="00676CFB" w:rsidRPr="00C343B9" w:rsidRDefault="00676CFB" w:rsidP="00053C83">
            <w:pPr>
              <w:pStyle w:val="S8Gazettetabletext"/>
            </w:pPr>
            <w:r w:rsidRPr="0072234D">
              <w:t>141152</w:t>
            </w:r>
          </w:p>
        </w:tc>
      </w:tr>
      <w:tr w:rsidR="00676CFB" w:rsidRPr="00C343B9" w14:paraId="1EEE47C7" w14:textId="77777777" w:rsidTr="00676CFB">
        <w:trPr>
          <w:cantSplit/>
          <w:tblHeader/>
        </w:trPr>
        <w:tc>
          <w:tcPr>
            <w:tcW w:w="1104" w:type="pct"/>
            <w:shd w:val="clear" w:color="auto" w:fill="E6E6E6"/>
          </w:tcPr>
          <w:p w14:paraId="33254BA2" w14:textId="77777777" w:rsidR="00676CFB" w:rsidRPr="00C343B9" w:rsidRDefault="00676CFB" w:rsidP="00053C83">
            <w:pPr>
              <w:pStyle w:val="S8Gazetttetableheading"/>
              <w:jc w:val="left"/>
            </w:pPr>
            <w:r w:rsidRPr="00C343B9">
              <w:t>Active constituent</w:t>
            </w:r>
          </w:p>
        </w:tc>
        <w:tc>
          <w:tcPr>
            <w:tcW w:w="3896" w:type="pct"/>
          </w:tcPr>
          <w:p w14:paraId="38D35846" w14:textId="0F4C2B50" w:rsidR="00676CFB" w:rsidRPr="00C343B9" w:rsidRDefault="00676CFB" w:rsidP="00053C83">
            <w:pPr>
              <w:pStyle w:val="S8Gazettetabletext"/>
            </w:pPr>
            <w:r>
              <w:t>Propyzamide</w:t>
            </w:r>
          </w:p>
        </w:tc>
      </w:tr>
      <w:tr w:rsidR="00676CFB" w:rsidRPr="00C343B9" w14:paraId="66D25BAB" w14:textId="77777777" w:rsidTr="00676CFB">
        <w:trPr>
          <w:cantSplit/>
          <w:tblHeader/>
        </w:trPr>
        <w:tc>
          <w:tcPr>
            <w:tcW w:w="1104" w:type="pct"/>
            <w:shd w:val="clear" w:color="auto" w:fill="E6E6E6"/>
          </w:tcPr>
          <w:p w14:paraId="364468AC" w14:textId="77777777" w:rsidR="00676CFB" w:rsidRPr="00C343B9" w:rsidRDefault="00676CFB" w:rsidP="00053C83">
            <w:pPr>
              <w:pStyle w:val="S8Gazetttetableheading"/>
              <w:jc w:val="left"/>
            </w:pPr>
            <w:r w:rsidRPr="00C343B9">
              <w:t>Applicant name</w:t>
            </w:r>
          </w:p>
        </w:tc>
        <w:tc>
          <w:tcPr>
            <w:tcW w:w="3896" w:type="pct"/>
          </w:tcPr>
          <w:p w14:paraId="79705DFB" w14:textId="77777777" w:rsidR="00676CFB" w:rsidRPr="00C343B9" w:rsidRDefault="00676CFB" w:rsidP="00053C83">
            <w:pPr>
              <w:pStyle w:val="S8Gazettetabletext"/>
            </w:pPr>
            <w:r>
              <w:t>Imtrade Australia Pty Ltd</w:t>
            </w:r>
          </w:p>
        </w:tc>
      </w:tr>
      <w:tr w:rsidR="00676CFB" w:rsidRPr="00C343B9" w14:paraId="683EC689" w14:textId="77777777" w:rsidTr="00676CFB">
        <w:trPr>
          <w:cantSplit/>
          <w:tblHeader/>
        </w:trPr>
        <w:tc>
          <w:tcPr>
            <w:tcW w:w="1104" w:type="pct"/>
            <w:shd w:val="clear" w:color="auto" w:fill="E6E6E6"/>
          </w:tcPr>
          <w:p w14:paraId="2F13A822" w14:textId="77777777" w:rsidR="00676CFB" w:rsidRPr="00C343B9" w:rsidRDefault="00676CFB" w:rsidP="00053C83">
            <w:pPr>
              <w:pStyle w:val="S8Gazetttetableheading"/>
              <w:jc w:val="left"/>
            </w:pPr>
            <w:r w:rsidRPr="00C343B9">
              <w:t>Applicant ACN</w:t>
            </w:r>
          </w:p>
        </w:tc>
        <w:tc>
          <w:tcPr>
            <w:tcW w:w="3896" w:type="pct"/>
          </w:tcPr>
          <w:p w14:paraId="2025E13E" w14:textId="77777777" w:rsidR="00676CFB" w:rsidRPr="00C343B9" w:rsidRDefault="00676CFB" w:rsidP="00053C83">
            <w:pPr>
              <w:pStyle w:val="S8Gazettetabletext"/>
            </w:pPr>
            <w:r>
              <w:t xml:space="preserve">090 151 134 </w:t>
            </w:r>
          </w:p>
        </w:tc>
      </w:tr>
      <w:tr w:rsidR="00676CFB" w:rsidRPr="00C343B9" w14:paraId="7E6721D3" w14:textId="77777777" w:rsidTr="00676CFB">
        <w:trPr>
          <w:cantSplit/>
          <w:tblHeader/>
        </w:trPr>
        <w:tc>
          <w:tcPr>
            <w:tcW w:w="1104" w:type="pct"/>
            <w:shd w:val="clear" w:color="auto" w:fill="E6E6E6"/>
          </w:tcPr>
          <w:p w14:paraId="4B536CC1" w14:textId="77777777" w:rsidR="00676CFB" w:rsidRPr="00C343B9" w:rsidRDefault="00676CFB" w:rsidP="00053C83">
            <w:pPr>
              <w:pStyle w:val="S8Gazetttetableheading"/>
              <w:jc w:val="left"/>
            </w:pPr>
            <w:r w:rsidRPr="00C343B9">
              <w:t xml:space="preserve">Date of </w:t>
            </w:r>
            <w:r>
              <w:t>variation</w:t>
            </w:r>
          </w:p>
        </w:tc>
        <w:tc>
          <w:tcPr>
            <w:tcW w:w="3896" w:type="pct"/>
          </w:tcPr>
          <w:p w14:paraId="5A801309" w14:textId="77777777" w:rsidR="00676CFB" w:rsidRPr="00C343B9" w:rsidRDefault="00676CFB" w:rsidP="00053C83">
            <w:pPr>
              <w:pStyle w:val="S8Gazettetabletext"/>
            </w:pPr>
            <w:r>
              <w:t>24 September 2024</w:t>
            </w:r>
          </w:p>
        </w:tc>
      </w:tr>
      <w:tr w:rsidR="00676CFB" w:rsidRPr="00C343B9" w14:paraId="0361C2E8" w14:textId="77777777" w:rsidTr="00676CFB">
        <w:trPr>
          <w:cantSplit/>
          <w:tblHeader/>
        </w:trPr>
        <w:tc>
          <w:tcPr>
            <w:tcW w:w="1104" w:type="pct"/>
            <w:shd w:val="clear" w:color="auto" w:fill="E6E6E6"/>
          </w:tcPr>
          <w:p w14:paraId="55898886" w14:textId="77777777" w:rsidR="00676CFB" w:rsidRPr="00C343B9" w:rsidRDefault="00676CFB" w:rsidP="00053C83">
            <w:pPr>
              <w:pStyle w:val="S8Gazetttetableheading"/>
              <w:jc w:val="left"/>
            </w:pPr>
            <w:r w:rsidRPr="00C343B9">
              <w:t>Approval no.</w:t>
            </w:r>
          </w:p>
        </w:tc>
        <w:tc>
          <w:tcPr>
            <w:tcW w:w="3896" w:type="pct"/>
          </w:tcPr>
          <w:p w14:paraId="184753AD" w14:textId="77777777" w:rsidR="00676CFB" w:rsidRPr="00C343B9" w:rsidRDefault="00676CFB" w:rsidP="00053C83">
            <w:pPr>
              <w:pStyle w:val="S8Gazettetabletext"/>
            </w:pPr>
            <w:r>
              <w:t>84971</w:t>
            </w:r>
          </w:p>
        </w:tc>
      </w:tr>
      <w:tr w:rsidR="00676CFB" w:rsidRPr="00C343B9" w14:paraId="0F28CBB1" w14:textId="77777777" w:rsidTr="00676CFB">
        <w:trPr>
          <w:cantSplit/>
          <w:tblHeader/>
        </w:trPr>
        <w:tc>
          <w:tcPr>
            <w:tcW w:w="1104" w:type="pct"/>
            <w:shd w:val="clear" w:color="auto" w:fill="E6E6E6"/>
          </w:tcPr>
          <w:p w14:paraId="587EF474" w14:textId="77777777" w:rsidR="00676CFB" w:rsidRPr="00741775" w:rsidRDefault="00676CFB" w:rsidP="00053C83">
            <w:pPr>
              <w:pStyle w:val="S8Gazetttetableheading"/>
              <w:jc w:val="left"/>
            </w:pPr>
            <w:r>
              <w:t xml:space="preserve">Description </w:t>
            </w:r>
            <w:r w:rsidRPr="00741775">
              <w:t>of the application and its purpose, including the intended use of the active constituent</w:t>
            </w:r>
          </w:p>
        </w:tc>
        <w:tc>
          <w:tcPr>
            <w:tcW w:w="3896" w:type="pct"/>
          </w:tcPr>
          <w:p w14:paraId="35A17C42" w14:textId="38B29AC5" w:rsidR="00676CFB" w:rsidRPr="00741775" w:rsidRDefault="00676CFB" w:rsidP="00676CFB">
            <w:pPr>
              <w:pStyle w:val="S8Gazettetabletext"/>
            </w:pPr>
            <w:r w:rsidRPr="009811B2">
              <w:rPr>
                <w:iCs/>
                <w:lang w:val="en-AU"/>
              </w:rPr>
              <w:t>Variation of relevant particulars or conditions of an approved active constituent</w:t>
            </w:r>
          </w:p>
        </w:tc>
      </w:tr>
    </w:tbl>
    <w:p w14:paraId="2B1B055E" w14:textId="77777777" w:rsidR="00676CFB" w:rsidRDefault="00676CFB" w:rsidP="00676CF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676CFB" w:rsidRPr="00C343B9" w14:paraId="4A29318D" w14:textId="77777777" w:rsidTr="00676CFB">
        <w:trPr>
          <w:cantSplit/>
          <w:tblHeader/>
        </w:trPr>
        <w:tc>
          <w:tcPr>
            <w:tcW w:w="1104" w:type="pct"/>
            <w:shd w:val="clear" w:color="auto" w:fill="E6E6E6"/>
          </w:tcPr>
          <w:p w14:paraId="46A9A63D" w14:textId="77777777" w:rsidR="00676CFB" w:rsidRPr="00C343B9" w:rsidRDefault="00676CFB" w:rsidP="00053C83">
            <w:pPr>
              <w:pStyle w:val="S8Gazetttetableheading"/>
              <w:jc w:val="left"/>
            </w:pPr>
            <w:r w:rsidRPr="00C343B9">
              <w:t>Application no.</w:t>
            </w:r>
          </w:p>
        </w:tc>
        <w:tc>
          <w:tcPr>
            <w:tcW w:w="3896" w:type="pct"/>
          </w:tcPr>
          <w:p w14:paraId="755B49C0" w14:textId="77777777" w:rsidR="00676CFB" w:rsidRPr="00C343B9" w:rsidRDefault="00676CFB" w:rsidP="00053C83">
            <w:pPr>
              <w:pStyle w:val="S8Gazettetabletext"/>
            </w:pPr>
            <w:r>
              <w:t>144767</w:t>
            </w:r>
          </w:p>
        </w:tc>
      </w:tr>
      <w:tr w:rsidR="00676CFB" w:rsidRPr="00C343B9" w14:paraId="64981DA0" w14:textId="77777777" w:rsidTr="00676CFB">
        <w:trPr>
          <w:cantSplit/>
          <w:tblHeader/>
        </w:trPr>
        <w:tc>
          <w:tcPr>
            <w:tcW w:w="1104" w:type="pct"/>
            <w:shd w:val="clear" w:color="auto" w:fill="E6E6E6"/>
          </w:tcPr>
          <w:p w14:paraId="295ED028" w14:textId="77777777" w:rsidR="00676CFB" w:rsidRPr="00C343B9" w:rsidRDefault="00676CFB" w:rsidP="00053C83">
            <w:pPr>
              <w:pStyle w:val="S8Gazetttetableheading"/>
              <w:jc w:val="left"/>
            </w:pPr>
            <w:r w:rsidRPr="00C343B9">
              <w:t>Active constituent</w:t>
            </w:r>
          </w:p>
        </w:tc>
        <w:tc>
          <w:tcPr>
            <w:tcW w:w="3896" w:type="pct"/>
          </w:tcPr>
          <w:p w14:paraId="35645185" w14:textId="29165F26" w:rsidR="00676CFB" w:rsidRPr="00C343B9" w:rsidRDefault="00676CFB" w:rsidP="00053C83">
            <w:pPr>
              <w:pStyle w:val="S8Gazettetabletext"/>
            </w:pPr>
            <w:r>
              <w:t>Tigilanol tiglate</w:t>
            </w:r>
          </w:p>
        </w:tc>
      </w:tr>
      <w:tr w:rsidR="00676CFB" w:rsidRPr="00C343B9" w14:paraId="5B0B25B6" w14:textId="77777777" w:rsidTr="00676CFB">
        <w:trPr>
          <w:cantSplit/>
          <w:tblHeader/>
        </w:trPr>
        <w:tc>
          <w:tcPr>
            <w:tcW w:w="1104" w:type="pct"/>
            <w:shd w:val="clear" w:color="auto" w:fill="E6E6E6"/>
          </w:tcPr>
          <w:p w14:paraId="3AB579D0" w14:textId="77777777" w:rsidR="00676CFB" w:rsidRPr="00C343B9" w:rsidRDefault="00676CFB" w:rsidP="00053C83">
            <w:pPr>
              <w:pStyle w:val="S8Gazetttetableheading"/>
              <w:jc w:val="left"/>
            </w:pPr>
            <w:r w:rsidRPr="00C343B9">
              <w:t>Applicant name</w:t>
            </w:r>
          </w:p>
        </w:tc>
        <w:tc>
          <w:tcPr>
            <w:tcW w:w="3896" w:type="pct"/>
          </w:tcPr>
          <w:p w14:paraId="5F0EEF9C" w14:textId="77777777" w:rsidR="00676CFB" w:rsidRPr="00C343B9" w:rsidRDefault="00676CFB" w:rsidP="00053C83">
            <w:pPr>
              <w:pStyle w:val="S8Gazettetabletext"/>
            </w:pPr>
            <w:r>
              <w:t>Qbiotics Group Limited</w:t>
            </w:r>
          </w:p>
        </w:tc>
      </w:tr>
      <w:tr w:rsidR="00676CFB" w:rsidRPr="00C343B9" w14:paraId="303508A7" w14:textId="77777777" w:rsidTr="00676CFB">
        <w:trPr>
          <w:cantSplit/>
          <w:tblHeader/>
        </w:trPr>
        <w:tc>
          <w:tcPr>
            <w:tcW w:w="1104" w:type="pct"/>
            <w:shd w:val="clear" w:color="auto" w:fill="E6E6E6"/>
          </w:tcPr>
          <w:p w14:paraId="55B2A27D" w14:textId="77777777" w:rsidR="00676CFB" w:rsidRPr="00C343B9" w:rsidRDefault="00676CFB" w:rsidP="00053C83">
            <w:pPr>
              <w:pStyle w:val="S8Gazetttetableheading"/>
              <w:jc w:val="left"/>
            </w:pPr>
            <w:r w:rsidRPr="00C343B9">
              <w:t>Applicant ACN</w:t>
            </w:r>
          </w:p>
        </w:tc>
        <w:tc>
          <w:tcPr>
            <w:tcW w:w="3896" w:type="pct"/>
          </w:tcPr>
          <w:p w14:paraId="41107A6A" w14:textId="77777777" w:rsidR="00676CFB" w:rsidRPr="00C343B9" w:rsidRDefault="00676CFB" w:rsidP="00053C83">
            <w:pPr>
              <w:pStyle w:val="S8Gazettetabletext"/>
            </w:pPr>
            <w:r>
              <w:t xml:space="preserve">617 596 139 </w:t>
            </w:r>
          </w:p>
        </w:tc>
      </w:tr>
      <w:tr w:rsidR="00676CFB" w:rsidRPr="00C343B9" w14:paraId="3F1F3C01" w14:textId="77777777" w:rsidTr="00676CFB">
        <w:trPr>
          <w:cantSplit/>
          <w:tblHeader/>
        </w:trPr>
        <w:tc>
          <w:tcPr>
            <w:tcW w:w="1104" w:type="pct"/>
            <w:shd w:val="clear" w:color="auto" w:fill="E6E6E6"/>
          </w:tcPr>
          <w:p w14:paraId="7D99C7D4" w14:textId="77777777" w:rsidR="00676CFB" w:rsidRPr="00C343B9" w:rsidRDefault="00676CFB" w:rsidP="00053C83">
            <w:pPr>
              <w:pStyle w:val="S8Gazetttetableheading"/>
              <w:jc w:val="left"/>
            </w:pPr>
            <w:r w:rsidRPr="00C343B9">
              <w:t xml:space="preserve">Date of </w:t>
            </w:r>
            <w:r>
              <w:t>variation</w:t>
            </w:r>
          </w:p>
        </w:tc>
        <w:tc>
          <w:tcPr>
            <w:tcW w:w="3896" w:type="pct"/>
          </w:tcPr>
          <w:p w14:paraId="0F941611" w14:textId="77777777" w:rsidR="00676CFB" w:rsidRPr="00C343B9" w:rsidRDefault="00676CFB" w:rsidP="00053C83">
            <w:pPr>
              <w:pStyle w:val="S8Gazettetabletext"/>
            </w:pPr>
            <w:r>
              <w:t>27 September 2024</w:t>
            </w:r>
          </w:p>
        </w:tc>
      </w:tr>
      <w:tr w:rsidR="00676CFB" w:rsidRPr="00C343B9" w14:paraId="560A0366" w14:textId="77777777" w:rsidTr="00676CFB">
        <w:trPr>
          <w:cantSplit/>
          <w:tblHeader/>
        </w:trPr>
        <w:tc>
          <w:tcPr>
            <w:tcW w:w="1104" w:type="pct"/>
            <w:shd w:val="clear" w:color="auto" w:fill="E6E6E6"/>
          </w:tcPr>
          <w:p w14:paraId="2C4DC430" w14:textId="77777777" w:rsidR="00676CFB" w:rsidRPr="00C343B9" w:rsidRDefault="00676CFB" w:rsidP="00053C83">
            <w:pPr>
              <w:pStyle w:val="S8Gazetttetableheading"/>
              <w:jc w:val="left"/>
            </w:pPr>
            <w:r w:rsidRPr="00C343B9">
              <w:t>Approval no.</w:t>
            </w:r>
          </w:p>
        </w:tc>
        <w:tc>
          <w:tcPr>
            <w:tcW w:w="3896" w:type="pct"/>
          </w:tcPr>
          <w:p w14:paraId="3E6C2667" w14:textId="77777777" w:rsidR="00676CFB" w:rsidRPr="00C343B9" w:rsidRDefault="00676CFB" w:rsidP="00053C83">
            <w:pPr>
              <w:pStyle w:val="S8Gazettetabletext"/>
            </w:pPr>
            <w:r>
              <w:t>88411</w:t>
            </w:r>
          </w:p>
        </w:tc>
      </w:tr>
      <w:tr w:rsidR="00676CFB" w:rsidRPr="00517787" w14:paraId="3FF23A28" w14:textId="77777777" w:rsidTr="00676CFB">
        <w:trPr>
          <w:cantSplit/>
          <w:tblHeader/>
        </w:trPr>
        <w:tc>
          <w:tcPr>
            <w:tcW w:w="1104" w:type="pct"/>
            <w:shd w:val="clear" w:color="auto" w:fill="E6E6E6"/>
          </w:tcPr>
          <w:p w14:paraId="593152EB" w14:textId="77777777" w:rsidR="00676CFB" w:rsidRPr="00741775" w:rsidRDefault="00676CFB" w:rsidP="00053C83">
            <w:pPr>
              <w:pStyle w:val="S8Gazetttetableheading"/>
              <w:jc w:val="left"/>
            </w:pPr>
            <w:r>
              <w:t xml:space="preserve">Description </w:t>
            </w:r>
            <w:r w:rsidRPr="00741775">
              <w:t>of the application and its purpose, including the intended use of the active constituent</w:t>
            </w:r>
          </w:p>
        </w:tc>
        <w:tc>
          <w:tcPr>
            <w:tcW w:w="3896" w:type="pct"/>
          </w:tcPr>
          <w:p w14:paraId="5446ECAB" w14:textId="77777777" w:rsidR="00676CFB" w:rsidRPr="00517787" w:rsidRDefault="00676CFB" w:rsidP="00053C83">
            <w:pPr>
              <w:pStyle w:val="S8Gazettetabletext"/>
              <w:rPr>
                <w:iCs/>
                <w:highlight w:val="yellow"/>
              </w:rPr>
            </w:pPr>
            <w:r w:rsidRPr="000A458B">
              <w:rPr>
                <w:iCs/>
                <w:lang w:val="en-AU"/>
              </w:rPr>
              <w:t>Variation of relevant particulars or conditions of an approved active constituent</w:t>
            </w:r>
          </w:p>
        </w:tc>
      </w:tr>
    </w:tbl>
    <w:p w14:paraId="4AADE8CC" w14:textId="77777777" w:rsidR="00676CFB" w:rsidRDefault="00676CFB" w:rsidP="00676CF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76CFB" w:rsidRPr="00C343B9" w14:paraId="05B77334" w14:textId="77777777" w:rsidTr="00676CFB">
        <w:trPr>
          <w:cantSplit/>
          <w:tblHeader/>
        </w:trPr>
        <w:tc>
          <w:tcPr>
            <w:tcW w:w="1104" w:type="pct"/>
            <w:shd w:val="clear" w:color="auto" w:fill="E6E6E6"/>
          </w:tcPr>
          <w:p w14:paraId="0CC8B2E7" w14:textId="77777777" w:rsidR="00676CFB" w:rsidRPr="00C343B9" w:rsidRDefault="00676CFB" w:rsidP="00053C83">
            <w:pPr>
              <w:pStyle w:val="S8Gazetttetableheading"/>
              <w:jc w:val="left"/>
            </w:pPr>
            <w:r w:rsidRPr="00C343B9">
              <w:lastRenderedPageBreak/>
              <w:t>Application no.</w:t>
            </w:r>
          </w:p>
        </w:tc>
        <w:tc>
          <w:tcPr>
            <w:tcW w:w="3896" w:type="pct"/>
          </w:tcPr>
          <w:p w14:paraId="0A8404C3" w14:textId="77777777" w:rsidR="00676CFB" w:rsidRPr="00C343B9" w:rsidRDefault="00676CFB" w:rsidP="00053C83">
            <w:pPr>
              <w:pStyle w:val="S8Gazettetabletext"/>
            </w:pPr>
            <w:r>
              <w:t>145019</w:t>
            </w:r>
          </w:p>
        </w:tc>
      </w:tr>
      <w:tr w:rsidR="00676CFB" w:rsidRPr="00C343B9" w14:paraId="23E35848" w14:textId="77777777" w:rsidTr="00676CFB">
        <w:trPr>
          <w:cantSplit/>
          <w:tblHeader/>
        </w:trPr>
        <w:tc>
          <w:tcPr>
            <w:tcW w:w="1104" w:type="pct"/>
            <w:shd w:val="clear" w:color="auto" w:fill="E6E6E6"/>
          </w:tcPr>
          <w:p w14:paraId="69CB3481" w14:textId="77777777" w:rsidR="00676CFB" w:rsidRPr="00C343B9" w:rsidRDefault="00676CFB" w:rsidP="00053C83">
            <w:pPr>
              <w:pStyle w:val="S8Gazetttetableheading"/>
              <w:jc w:val="left"/>
            </w:pPr>
            <w:r w:rsidRPr="00C343B9">
              <w:t>Active constituent</w:t>
            </w:r>
          </w:p>
        </w:tc>
        <w:tc>
          <w:tcPr>
            <w:tcW w:w="3896" w:type="pct"/>
          </w:tcPr>
          <w:p w14:paraId="33AA35EB" w14:textId="02E0B3A6" w:rsidR="00676CFB" w:rsidRPr="00C343B9" w:rsidRDefault="00676CFB" w:rsidP="00053C83">
            <w:pPr>
              <w:pStyle w:val="S8Gazettetabletext"/>
            </w:pPr>
            <w:r>
              <w:t>Tilmicosin</w:t>
            </w:r>
          </w:p>
        </w:tc>
      </w:tr>
      <w:tr w:rsidR="00676CFB" w:rsidRPr="00C343B9" w14:paraId="777F6713" w14:textId="77777777" w:rsidTr="00676CFB">
        <w:trPr>
          <w:cantSplit/>
          <w:tblHeader/>
        </w:trPr>
        <w:tc>
          <w:tcPr>
            <w:tcW w:w="1104" w:type="pct"/>
            <w:shd w:val="clear" w:color="auto" w:fill="E6E6E6"/>
          </w:tcPr>
          <w:p w14:paraId="63BE88D0" w14:textId="77777777" w:rsidR="00676CFB" w:rsidRPr="00C343B9" w:rsidRDefault="00676CFB" w:rsidP="00053C83">
            <w:pPr>
              <w:pStyle w:val="S8Gazetttetableheading"/>
              <w:jc w:val="left"/>
            </w:pPr>
            <w:r w:rsidRPr="00C343B9">
              <w:t>Applicant name</w:t>
            </w:r>
          </w:p>
        </w:tc>
        <w:tc>
          <w:tcPr>
            <w:tcW w:w="3896" w:type="pct"/>
          </w:tcPr>
          <w:p w14:paraId="1F93786B" w14:textId="77777777" w:rsidR="00676CFB" w:rsidRPr="00C343B9" w:rsidRDefault="00676CFB" w:rsidP="00053C83">
            <w:pPr>
              <w:pStyle w:val="S8Gazettetabletext"/>
            </w:pPr>
            <w:r>
              <w:t>Zoetis Australia Pty Ltd</w:t>
            </w:r>
          </w:p>
        </w:tc>
      </w:tr>
      <w:tr w:rsidR="00676CFB" w:rsidRPr="00C343B9" w14:paraId="0F70BC1C" w14:textId="77777777" w:rsidTr="00676CFB">
        <w:trPr>
          <w:cantSplit/>
          <w:tblHeader/>
        </w:trPr>
        <w:tc>
          <w:tcPr>
            <w:tcW w:w="1104" w:type="pct"/>
            <w:shd w:val="clear" w:color="auto" w:fill="E6E6E6"/>
          </w:tcPr>
          <w:p w14:paraId="6DA24BAC" w14:textId="77777777" w:rsidR="00676CFB" w:rsidRPr="00C343B9" w:rsidRDefault="00676CFB" w:rsidP="00053C83">
            <w:pPr>
              <w:pStyle w:val="S8Gazetttetableheading"/>
              <w:jc w:val="left"/>
            </w:pPr>
            <w:r w:rsidRPr="00C343B9">
              <w:t>Applicant ACN</w:t>
            </w:r>
          </w:p>
        </w:tc>
        <w:tc>
          <w:tcPr>
            <w:tcW w:w="3896" w:type="pct"/>
          </w:tcPr>
          <w:p w14:paraId="063DE46C" w14:textId="77777777" w:rsidR="00676CFB" w:rsidRPr="00C343B9" w:rsidRDefault="00676CFB" w:rsidP="00053C83">
            <w:pPr>
              <w:pStyle w:val="S8Gazettetabletext"/>
            </w:pPr>
            <w:r>
              <w:t xml:space="preserve">156 476 425 </w:t>
            </w:r>
          </w:p>
        </w:tc>
      </w:tr>
      <w:tr w:rsidR="00676CFB" w:rsidRPr="00C343B9" w14:paraId="3F978BD4" w14:textId="77777777" w:rsidTr="00676CFB">
        <w:trPr>
          <w:cantSplit/>
          <w:tblHeader/>
        </w:trPr>
        <w:tc>
          <w:tcPr>
            <w:tcW w:w="1104" w:type="pct"/>
            <w:shd w:val="clear" w:color="auto" w:fill="E6E6E6"/>
          </w:tcPr>
          <w:p w14:paraId="72ED2C7A" w14:textId="77777777" w:rsidR="00676CFB" w:rsidRPr="00C343B9" w:rsidRDefault="00676CFB" w:rsidP="00053C83">
            <w:pPr>
              <w:pStyle w:val="S8Gazetttetableheading"/>
              <w:jc w:val="left"/>
            </w:pPr>
            <w:r w:rsidRPr="00C343B9">
              <w:t xml:space="preserve">Date of </w:t>
            </w:r>
            <w:r>
              <w:t>variation</w:t>
            </w:r>
          </w:p>
        </w:tc>
        <w:tc>
          <w:tcPr>
            <w:tcW w:w="3896" w:type="pct"/>
          </w:tcPr>
          <w:p w14:paraId="0FD027E7" w14:textId="77777777" w:rsidR="00676CFB" w:rsidRPr="00C343B9" w:rsidRDefault="00676CFB" w:rsidP="00053C83">
            <w:pPr>
              <w:pStyle w:val="S8Gazettetabletext"/>
            </w:pPr>
            <w:r>
              <w:t>1 October 2024</w:t>
            </w:r>
          </w:p>
        </w:tc>
      </w:tr>
      <w:tr w:rsidR="00676CFB" w:rsidRPr="00C343B9" w14:paraId="57F91B57" w14:textId="77777777" w:rsidTr="00676CFB">
        <w:trPr>
          <w:cantSplit/>
          <w:tblHeader/>
        </w:trPr>
        <w:tc>
          <w:tcPr>
            <w:tcW w:w="1104" w:type="pct"/>
            <w:shd w:val="clear" w:color="auto" w:fill="E6E6E6"/>
          </w:tcPr>
          <w:p w14:paraId="33DC25B9" w14:textId="77777777" w:rsidR="00676CFB" w:rsidRPr="00C343B9" w:rsidRDefault="00676CFB" w:rsidP="00053C83">
            <w:pPr>
              <w:pStyle w:val="S8Gazetttetableheading"/>
              <w:jc w:val="left"/>
            </w:pPr>
            <w:r w:rsidRPr="00C343B9">
              <w:t>Approval no.</w:t>
            </w:r>
          </w:p>
        </w:tc>
        <w:tc>
          <w:tcPr>
            <w:tcW w:w="3896" w:type="pct"/>
          </w:tcPr>
          <w:p w14:paraId="1F9FFEA7" w14:textId="77777777" w:rsidR="00676CFB" w:rsidRPr="00C343B9" w:rsidRDefault="00676CFB" w:rsidP="00053C83">
            <w:pPr>
              <w:pStyle w:val="S8Gazettetabletext"/>
            </w:pPr>
            <w:r>
              <w:t>85751</w:t>
            </w:r>
          </w:p>
        </w:tc>
      </w:tr>
      <w:tr w:rsidR="00676CFB" w:rsidRPr="00C343B9" w14:paraId="1DDBDDEE" w14:textId="77777777" w:rsidTr="00676CFB">
        <w:trPr>
          <w:cantSplit/>
          <w:tblHeader/>
        </w:trPr>
        <w:tc>
          <w:tcPr>
            <w:tcW w:w="1104" w:type="pct"/>
            <w:shd w:val="clear" w:color="auto" w:fill="E6E6E6"/>
          </w:tcPr>
          <w:p w14:paraId="0A9ACE2C" w14:textId="77777777" w:rsidR="00676CFB" w:rsidRPr="00741775" w:rsidRDefault="00676CFB" w:rsidP="00053C83">
            <w:pPr>
              <w:pStyle w:val="S8Gazetttetableheading"/>
              <w:jc w:val="left"/>
            </w:pPr>
            <w:r>
              <w:t xml:space="preserve">Description </w:t>
            </w:r>
            <w:r w:rsidRPr="00741775">
              <w:t>of the application and its purpose, including the intended use of the active constituent</w:t>
            </w:r>
          </w:p>
        </w:tc>
        <w:tc>
          <w:tcPr>
            <w:tcW w:w="3896" w:type="pct"/>
          </w:tcPr>
          <w:p w14:paraId="6FE4213C" w14:textId="77777777" w:rsidR="00676CFB" w:rsidRPr="00741775" w:rsidRDefault="00676CFB" w:rsidP="00053C83">
            <w:pPr>
              <w:pStyle w:val="S8Gazettetabletext"/>
            </w:pPr>
            <w:r w:rsidRPr="000A458B">
              <w:rPr>
                <w:iCs/>
                <w:lang w:val="en-AU"/>
              </w:rPr>
              <w:t>Variation of relevant particulars or conditions of an approved active constituent</w:t>
            </w:r>
          </w:p>
        </w:tc>
      </w:tr>
    </w:tbl>
    <w:p w14:paraId="13387053" w14:textId="77777777" w:rsidR="00676CFB" w:rsidRDefault="00676CFB" w:rsidP="00676CFB">
      <w:pPr>
        <w:pStyle w:val="GazetteNormalText"/>
        <w:sectPr w:rsidR="00676CFB" w:rsidSect="00CB73E0">
          <w:headerReference w:type="even" r:id="rId26"/>
          <w:headerReference w:type="default" r:id="rId27"/>
          <w:footerReference w:type="default" r:id="rId28"/>
          <w:pgSz w:w="11906" w:h="16838"/>
          <w:pgMar w:top="1440" w:right="1134" w:bottom="1440" w:left="1134" w:header="794" w:footer="737" w:gutter="0"/>
          <w:cols w:space="708"/>
          <w:docGrid w:linePitch="360"/>
        </w:sectPr>
      </w:pPr>
    </w:p>
    <w:p w14:paraId="4C2E8CEF" w14:textId="3A410CD8" w:rsidR="0072342B" w:rsidRPr="0072342B" w:rsidRDefault="0072342B" w:rsidP="0072342B">
      <w:pPr>
        <w:pStyle w:val="GazetteHeading1"/>
        <w:rPr>
          <w:rFonts w:eastAsia="Arial Unicode MS"/>
          <w:u w:color="000000"/>
          <w:bdr w:val="nil"/>
        </w:rPr>
      </w:pPr>
      <w:bookmarkStart w:id="22" w:name="_Toc179817004"/>
      <w:r w:rsidRPr="0072342B">
        <w:rPr>
          <w:rFonts w:eastAsia="Arial Unicode MS"/>
          <w:u w:color="000000"/>
          <w:bdr w:val="nil"/>
        </w:rPr>
        <w:lastRenderedPageBreak/>
        <w:t>Licensing of veterinary chemical manufacturers</w:t>
      </w:r>
      <w:bookmarkEnd w:id="22"/>
    </w:p>
    <w:p w14:paraId="30E19A5F" w14:textId="77777777" w:rsidR="0072342B" w:rsidRPr="0072342B" w:rsidRDefault="0072342B" w:rsidP="0072342B">
      <w:pPr>
        <w:pStyle w:val="GazetteNormalText"/>
      </w:pPr>
      <w:r w:rsidRPr="0072342B">
        <w:t xml:space="preserve">Pursuant to Part 8 of the Agricultural and Veterinary Chemicals Code (Agvet Code), scheduled to the </w:t>
      </w:r>
      <w:r w:rsidRPr="0072342B">
        <w:rPr>
          <w:i/>
        </w:rPr>
        <w:t>Agricultural and Veterinary Chemicals Code Act 1994</w:t>
      </w:r>
      <w:r w:rsidRPr="0072342B">
        <w:t>, the APVMA hereby gives notice that it has taken action with respect to the licensing of the following veterinary chemical manufacturers with effect from the dates shown.</w:t>
      </w:r>
    </w:p>
    <w:p w14:paraId="59EBF76A" w14:textId="77777777" w:rsidR="0072342B" w:rsidRPr="0072342B" w:rsidRDefault="0072342B" w:rsidP="0072342B">
      <w:pPr>
        <w:pStyle w:val="GazetteNormalText"/>
        <w:rPr>
          <w:u w:val="single"/>
        </w:rPr>
      </w:pPr>
      <w:r w:rsidRPr="0072342B">
        <w:t xml:space="preserve">For a comprehensive listing of all licensed manufacturers please see the </w:t>
      </w:r>
      <w:hyperlink r:id="rId29" w:history="1">
        <w:r w:rsidRPr="0072342B">
          <w:rPr>
            <w:rStyle w:val="Hyperlink"/>
          </w:rPr>
          <w:t>APVMA website</w:t>
        </w:r>
      </w:hyperlink>
      <w:r w:rsidRPr="0072342B">
        <w:rPr>
          <w:u w:val="single"/>
        </w:rPr>
        <w:t>.</w:t>
      </w:r>
    </w:p>
    <w:p w14:paraId="4C7F9398" w14:textId="77777777" w:rsidR="0072342B" w:rsidRPr="0072342B" w:rsidRDefault="0072342B" w:rsidP="00597D50">
      <w:pPr>
        <w:pStyle w:val="GazetteHeading2"/>
      </w:pPr>
      <w:r w:rsidRPr="0072342B">
        <w:t>New licenses</w:t>
      </w:r>
    </w:p>
    <w:p w14:paraId="554E123F" w14:textId="77777777" w:rsidR="0072342B" w:rsidRPr="0072342B" w:rsidRDefault="0072342B" w:rsidP="0072342B">
      <w:pPr>
        <w:pStyle w:val="GazetteNormalText"/>
      </w:pPr>
      <w:r w:rsidRPr="0072342B">
        <w:t>The APVMA has issued the following licenses under subsection 123(1) of the Agvet Code:</w:t>
      </w:r>
    </w:p>
    <w:p w14:paraId="2F1EE789" w14:textId="49770293" w:rsidR="0072342B" w:rsidRPr="0072342B" w:rsidRDefault="0072342B" w:rsidP="000D642F">
      <w:pPr>
        <w:pStyle w:val="Caption"/>
        <w:rPr>
          <w:u w:color="000000"/>
          <w:bdr w:val="nil"/>
        </w:rPr>
      </w:pPr>
      <w:r w:rsidRPr="0072342B">
        <w:rPr>
          <w:u w:color="000000"/>
          <w:bdr w:val="nil"/>
        </w:rPr>
        <w:t>Table</w:t>
      </w:r>
      <w:r w:rsidR="000D642F">
        <w:rPr>
          <w:u w:color="000000"/>
          <w:bdr w:val="nil"/>
        </w:rPr>
        <w:t xml:space="preserve"> </w:t>
      </w:r>
      <w:r w:rsidR="000D642F">
        <w:fldChar w:fldCharType="begin"/>
      </w:r>
      <w:r w:rsidR="000D642F">
        <w:instrText xml:space="preserve"> SEQ Table \* ARABIC </w:instrText>
      </w:r>
      <w:r w:rsidR="000D642F">
        <w:fldChar w:fldCharType="separate"/>
      </w:r>
      <w:r w:rsidR="00597D50">
        <w:rPr>
          <w:noProof/>
        </w:rPr>
        <w:t>7</w:t>
      </w:r>
      <w:r w:rsidR="000D642F">
        <w:rPr>
          <w:noProof/>
        </w:rPr>
        <w:fldChar w:fldCharType="end"/>
      </w:r>
      <w:r w:rsidRPr="0072342B">
        <w:rPr>
          <w:u w:color="000000"/>
          <w:bdr w:val="nil"/>
        </w:rPr>
        <w:t>: New licenses issued by the APVMA under subsection 123(1) of the Agvet Code</w:t>
      </w:r>
    </w:p>
    <w:tbl>
      <w:tblPr>
        <w:tblStyle w:val="TableGrid"/>
        <w:tblW w:w="5000" w:type="pct"/>
        <w:tblLook w:val="04A0" w:firstRow="1" w:lastRow="0" w:firstColumn="1" w:lastColumn="0" w:noHBand="0" w:noVBand="1"/>
        <w:tblCaption w:val="New licenses for veterinary chemical manufacturers"/>
      </w:tblPr>
      <w:tblGrid>
        <w:gridCol w:w="1311"/>
        <w:gridCol w:w="820"/>
        <w:gridCol w:w="945"/>
        <w:gridCol w:w="1471"/>
        <w:gridCol w:w="1991"/>
        <w:gridCol w:w="2091"/>
        <w:gridCol w:w="999"/>
      </w:tblGrid>
      <w:tr w:rsidR="0072342B" w:rsidRPr="0072342B" w14:paraId="71AACCA7" w14:textId="77777777" w:rsidTr="00597D50">
        <w:trPr>
          <w:cantSplit/>
          <w:tblHeader/>
        </w:trPr>
        <w:tc>
          <w:tcPr>
            <w:tcW w:w="68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34C8" w14:textId="77777777" w:rsidR="0072342B" w:rsidRPr="0072342B" w:rsidRDefault="0072342B" w:rsidP="000D642F">
            <w:pPr>
              <w:pStyle w:val="GazetteTableHeading"/>
            </w:pPr>
            <w:r w:rsidRPr="0072342B">
              <w:t>Company name</w:t>
            </w: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E6B779" w14:textId="77777777" w:rsidR="0072342B" w:rsidRPr="0072342B" w:rsidRDefault="0072342B" w:rsidP="000D642F">
            <w:pPr>
              <w:pStyle w:val="GazetteTableHeading"/>
            </w:pPr>
            <w:r w:rsidRPr="0072342B">
              <w:t>Licence number</w:t>
            </w:r>
          </w:p>
        </w:tc>
        <w:tc>
          <w:tcPr>
            <w:tcW w:w="49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195621" w14:textId="77777777" w:rsidR="0072342B" w:rsidRPr="0072342B" w:rsidRDefault="0072342B" w:rsidP="000D642F">
            <w:pPr>
              <w:pStyle w:val="GazetteTableHeading"/>
            </w:pPr>
            <w:r w:rsidRPr="0072342B">
              <w:t>Company ACN</w:t>
            </w:r>
          </w:p>
        </w:tc>
        <w:tc>
          <w:tcPr>
            <w:tcW w:w="76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09FA2A" w14:textId="77777777" w:rsidR="0072342B" w:rsidRPr="0072342B" w:rsidRDefault="0072342B" w:rsidP="000D642F">
            <w:pPr>
              <w:pStyle w:val="GazetteTableHeading"/>
            </w:pPr>
            <w:r w:rsidRPr="0072342B">
              <w:t>Address</w:t>
            </w:r>
          </w:p>
        </w:tc>
        <w:tc>
          <w:tcPr>
            <w:tcW w:w="10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F16B7" w14:textId="77777777" w:rsidR="0072342B" w:rsidRPr="0072342B" w:rsidRDefault="0072342B" w:rsidP="000D642F">
            <w:pPr>
              <w:pStyle w:val="GazetteTableHeading"/>
            </w:pPr>
            <w:r w:rsidRPr="0072342B">
              <w:t>Product types</w:t>
            </w:r>
          </w:p>
        </w:tc>
        <w:tc>
          <w:tcPr>
            <w:tcW w:w="108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7552E" w14:textId="77777777" w:rsidR="0072342B" w:rsidRPr="0072342B" w:rsidRDefault="0072342B" w:rsidP="000D642F">
            <w:pPr>
              <w:pStyle w:val="GazetteTableHeading"/>
            </w:pPr>
            <w:r w:rsidRPr="0072342B">
              <w:t>Steps of manufacture</w:t>
            </w:r>
          </w:p>
        </w:tc>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7B925C" w14:textId="77777777" w:rsidR="0072342B" w:rsidRPr="0072342B" w:rsidRDefault="0072342B" w:rsidP="000D642F">
            <w:pPr>
              <w:pStyle w:val="GazetteTableHeading"/>
            </w:pPr>
            <w:r w:rsidRPr="0072342B">
              <w:t>Date issued</w:t>
            </w:r>
          </w:p>
        </w:tc>
      </w:tr>
      <w:tr w:rsidR="000D642F" w:rsidRPr="0072342B" w14:paraId="22CA5A8E" w14:textId="77777777" w:rsidTr="00597D50">
        <w:trPr>
          <w:cantSplit/>
        </w:trPr>
        <w:tc>
          <w:tcPr>
            <w:tcW w:w="681" w:type="pct"/>
            <w:tcBorders>
              <w:top w:val="single" w:sz="4" w:space="0" w:color="auto"/>
              <w:left w:val="single" w:sz="4" w:space="0" w:color="auto"/>
              <w:bottom w:val="single" w:sz="4" w:space="0" w:color="auto"/>
              <w:right w:val="single" w:sz="4" w:space="0" w:color="auto"/>
            </w:tcBorders>
            <w:hideMark/>
          </w:tcPr>
          <w:p w14:paraId="407A1EF9" w14:textId="77777777" w:rsidR="0072342B" w:rsidRPr="0072342B" w:rsidRDefault="0072342B" w:rsidP="000D642F">
            <w:pPr>
              <w:pStyle w:val="GazetteTableText"/>
            </w:pPr>
            <w:r w:rsidRPr="0072342B">
              <w:t>Mavlab Animal Health Pty Ltd</w:t>
            </w:r>
          </w:p>
        </w:tc>
        <w:tc>
          <w:tcPr>
            <w:tcW w:w="426" w:type="pct"/>
            <w:tcBorders>
              <w:top w:val="single" w:sz="4" w:space="0" w:color="auto"/>
              <w:left w:val="single" w:sz="4" w:space="0" w:color="auto"/>
              <w:bottom w:val="single" w:sz="4" w:space="0" w:color="auto"/>
              <w:right w:val="single" w:sz="4" w:space="0" w:color="auto"/>
            </w:tcBorders>
            <w:hideMark/>
          </w:tcPr>
          <w:p w14:paraId="28031D7C" w14:textId="77777777" w:rsidR="0072342B" w:rsidRPr="0072342B" w:rsidRDefault="0072342B" w:rsidP="000D642F">
            <w:pPr>
              <w:pStyle w:val="GazetteTableText"/>
            </w:pPr>
            <w:r w:rsidRPr="0072342B">
              <w:t>1104</w:t>
            </w:r>
          </w:p>
        </w:tc>
        <w:tc>
          <w:tcPr>
            <w:tcW w:w="490" w:type="pct"/>
            <w:tcBorders>
              <w:top w:val="single" w:sz="4" w:space="0" w:color="auto"/>
              <w:left w:val="single" w:sz="4" w:space="0" w:color="auto"/>
              <w:bottom w:val="single" w:sz="4" w:space="0" w:color="auto"/>
              <w:right w:val="single" w:sz="4" w:space="0" w:color="auto"/>
            </w:tcBorders>
            <w:hideMark/>
          </w:tcPr>
          <w:p w14:paraId="1A8EEE86" w14:textId="77777777" w:rsidR="0072342B" w:rsidRPr="0072342B" w:rsidRDefault="0072342B" w:rsidP="000D642F">
            <w:pPr>
              <w:pStyle w:val="GazetteTableText"/>
            </w:pPr>
            <w:r w:rsidRPr="0072342B">
              <w:t>164 339 637</w:t>
            </w:r>
          </w:p>
        </w:tc>
        <w:tc>
          <w:tcPr>
            <w:tcW w:w="764" w:type="pct"/>
            <w:tcBorders>
              <w:top w:val="single" w:sz="4" w:space="0" w:color="auto"/>
              <w:left w:val="single" w:sz="4" w:space="0" w:color="auto"/>
              <w:bottom w:val="single" w:sz="4" w:space="0" w:color="auto"/>
              <w:right w:val="single" w:sz="4" w:space="0" w:color="auto"/>
            </w:tcBorders>
            <w:hideMark/>
          </w:tcPr>
          <w:p w14:paraId="461310C5" w14:textId="0FBD6F59" w:rsidR="0072342B" w:rsidRPr="0072342B" w:rsidRDefault="0072342B" w:rsidP="00CF1338">
            <w:pPr>
              <w:pStyle w:val="GazetteTableText"/>
            </w:pPr>
            <w:r w:rsidRPr="0072342B">
              <w:t>29-33 Rowland Street</w:t>
            </w:r>
            <w:r w:rsidR="00CF1338">
              <w:br/>
            </w:r>
            <w:r w:rsidRPr="0072342B">
              <w:t>S</w:t>
            </w:r>
            <w:r w:rsidR="00A576AE" w:rsidRPr="0072342B">
              <w:t>lacks</w:t>
            </w:r>
            <w:r w:rsidRPr="0072342B">
              <w:t xml:space="preserve"> C</w:t>
            </w:r>
            <w:r w:rsidR="00A576AE" w:rsidRPr="0072342B">
              <w:t>reek</w:t>
            </w:r>
            <w:r w:rsidRPr="0072342B">
              <w:t xml:space="preserve"> QLD 4127</w:t>
            </w:r>
          </w:p>
        </w:tc>
        <w:tc>
          <w:tcPr>
            <w:tcW w:w="1034" w:type="pct"/>
            <w:tcBorders>
              <w:top w:val="single" w:sz="4" w:space="0" w:color="auto"/>
              <w:left w:val="single" w:sz="4" w:space="0" w:color="auto"/>
              <w:bottom w:val="single" w:sz="4" w:space="0" w:color="auto"/>
              <w:right w:val="single" w:sz="4" w:space="0" w:color="auto"/>
            </w:tcBorders>
            <w:hideMark/>
          </w:tcPr>
          <w:p w14:paraId="647741B0" w14:textId="77777777" w:rsidR="0072342B" w:rsidRPr="0072342B" w:rsidRDefault="0072342B" w:rsidP="000D642F">
            <w:pPr>
              <w:pStyle w:val="GazetteTableText"/>
            </w:pPr>
            <w:r w:rsidRPr="0072342B">
              <w:t>Category 1: Sterile products</w:t>
            </w:r>
          </w:p>
          <w:p w14:paraId="4E1FDAE6" w14:textId="77777777" w:rsidR="0072342B" w:rsidRPr="0072342B" w:rsidRDefault="0072342B" w:rsidP="000D642F">
            <w:pPr>
              <w:pStyle w:val="GazetteTableText"/>
            </w:pPr>
            <w:r w:rsidRPr="0072342B">
              <w:t>Category 2: Tablets, powders, granules, sprays, liquids and gels</w:t>
            </w:r>
          </w:p>
          <w:p w14:paraId="371D7ADA" w14:textId="77777777" w:rsidR="0072342B" w:rsidRPr="0072342B" w:rsidRDefault="0072342B" w:rsidP="000D642F">
            <w:pPr>
              <w:pStyle w:val="GazetteTableText"/>
            </w:pPr>
            <w:r w:rsidRPr="0072342B">
              <w:t>Category 3: Liquids, sprays and powders</w:t>
            </w:r>
          </w:p>
          <w:p w14:paraId="00FEDA1C" w14:textId="77777777" w:rsidR="0072342B" w:rsidRPr="0072342B" w:rsidRDefault="0072342B" w:rsidP="000D642F">
            <w:pPr>
              <w:pStyle w:val="GazetteTableText"/>
            </w:pPr>
            <w:r w:rsidRPr="0072342B">
              <w:t>Category 4: Premixes and supplements</w:t>
            </w:r>
          </w:p>
        </w:tc>
        <w:tc>
          <w:tcPr>
            <w:tcW w:w="1086" w:type="pct"/>
            <w:tcBorders>
              <w:top w:val="single" w:sz="4" w:space="0" w:color="auto"/>
              <w:left w:val="single" w:sz="4" w:space="0" w:color="auto"/>
              <w:bottom w:val="single" w:sz="4" w:space="0" w:color="auto"/>
              <w:right w:val="single" w:sz="4" w:space="0" w:color="auto"/>
            </w:tcBorders>
            <w:hideMark/>
          </w:tcPr>
          <w:p w14:paraId="4C0220A3" w14:textId="77777777" w:rsidR="0072342B" w:rsidRPr="0072342B" w:rsidRDefault="0072342B" w:rsidP="000D642F">
            <w:pPr>
              <w:pStyle w:val="GazetteTableText"/>
            </w:pPr>
            <w:r w:rsidRPr="0072342B">
              <w:t>Quality assurance (QA) of raw materials, formulation including blending, dry milling, filling, packaging, labelling, tableting, aseptic filling, granulation, sterilisation (heat and filtration), wet milling of powders, microbiological reduction treatment (filtration, heat and chemical), analysis and testing (physical, chemical and microbiological), storage and release for supply</w:t>
            </w:r>
          </w:p>
        </w:tc>
        <w:tc>
          <w:tcPr>
            <w:tcW w:w="519" w:type="pct"/>
            <w:tcBorders>
              <w:top w:val="single" w:sz="4" w:space="0" w:color="auto"/>
              <w:left w:val="single" w:sz="4" w:space="0" w:color="auto"/>
              <w:bottom w:val="single" w:sz="4" w:space="0" w:color="auto"/>
              <w:right w:val="single" w:sz="4" w:space="0" w:color="auto"/>
            </w:tcBorders>
            <w:hideMark/>
          </w:tcPr>
          <w:p w14:paraId="08AAFD76" w14:textId="77777777" w:rsidR="0072342B" w:rsidRPr="0072342B" w:rsidRDefault="0072342B" w:rsidP="000D642F">
            <w:pPr>
              <w:pStyle w:val="GazetteTableText"/>
            </w:pPr>
            <w:r w:rsidRPr="0072342B">
              <w:t>21 August 2024</w:t>
            </w:r>
          </w:p>
        </w:tc>
      </w:tr>
      <w:tr w:rsidR="000D642F" w:rsidRPr="0072342B" w14:paraId="41DD844E" w14:textId="77777777" w:rsidTr="00597D50">
        <w:trPr>
          <w:cantSplit/>
        </w:trPr>
        <w:tc>
          <w:tcPr>
            <w:tcW w:w="681" w:type="pct"/>
            <w:tcBorders>
              <w:top w:val="single" w:sz="4" w:space="0" w:color="auto"/>
              <w:left w:val="single" w:sz="4" w:space="0" w:color="auto"/>
              <w:bottom w:val="single" w:sz="4" w:space="0" w:color="auto"/>
              <w:right w:val="single" w:sz="4" w:space="0" w:color="auto"/>
            </w:tcBorders>
            <w:hideMark/>
          </w:tcPr>
          <w:p w14:paraId="4800C663" w14:textId="77777777" w:rsidR="0072342B" w:rsidRPr="0072342B" w:rsidRDefault="0072342B" w:rsidP="000D642F">
            <w:pPr>
              <w:pStyle w:val="GazetteTableText"/>
            </w:pPr>
            <w:r w:rsidRPr="0072342B">
              <w:t>Troy Laboratories Pty Ltd</w:t>
            </w:r>
          </w:p>
        </w:tc>
        <w:tc>
          <w:tcPr>
            <w:tcW w:w="426" w:type="pct"/>
            <w:tcBorders>
              <w:top w:val="single" w:sz="4" w:space="0" w:color="auto"/>
              <w:left w:val="single" w:sz="4" w:space="0" w:color="auto"/>
              <w:bottom w:val="single" w:sz="4" w:space="0" w:color="auto"/>
              <w:right w:val="single" w:sz="4" w:space="0" w:color="auto"/>
            </w:tcBorders>
            <w:hideMark/>
          </w:tcPr>
          <w:p w14:paraId="60C7A4C5" w14:textId="77777777" w:rsidR="0072342B" w:rsidRPr="0072342B" w:rsidRDefault="0072342B" w:rsidP="000D642F">
            <w:pPr>
              <w:pStyle w:val="GazetteTableText"/>
            </w:pPr>
            <w:r w:rsidRPr="0072342B">
              <w:t>1092</w:t>
            </w:r>
          </w:p>
        </w:tc>
        <w:tc>
          <w:tcPr>
            <w:tcW w:w="490" w:type="pct"/>
            <w:tcBorders>
              <w:top w:val="single" w:sz="4" w:space="0" w:color="auto"/>
              <w:left w:val="single" w:sz="4" w:space="0" w:color="auto"/>
              <w:bottom w:val="single" w:sz="4" w:space="0" w:color="auto"/>
              <w:right w:val="single" w:sz="4" w:space="0" w:color="auto"/>
            </w:tcBorders>
            <w:hideMark/>
          </w:tcPr>
          <w:p w14:paraId="66090D7A" w14:textId="77777777" w:rsidR="0072342B" w:rsidRPr="0072342B" w:rsidRDefault="0072342B" w:rsidP="000D642F">
            <w:pPr>
              <w:pStyle w:val="GazetteTableText"/>
            </w:pPr>
            <w:r w:rsidRPr="0072342B">
              <w:t>000 283 769</w:t>
            </w:r>
          </w:p>
        </w:tc>
        <w:tc>
          <w:tcPr>
            <w:tcW w:w="764" w:type="pct"/>
            <w:tcBorders>
              <w:top w:val="single" w:sz="4" w:space="0" w:color="auto"/>
              <w:left w:val="single" w:sz="4" w:space="0" w:color="auto"/>
              <w:bottom w:val="single" w:sz="4" w:space="0" w:color="auto"/>
              <w:right w:val="single" w:sz="4" w:space="0" w:color="auto"/>
            </w:tcBorders>
            <w:hideMark/>
          </w:tcPr>
          <w:p w14:paraId="18DF637C" w14:textId="3B187A20" w:rsidR="0072342B" w:rsidRPr="0072342B" w:rsidRDefault="0072342B" w:rsidP="00CF1338">
            <w:pPr>
              <w:pStyle w:val="GazetteTableText"/>
            </w:pPr>
            <w:r w:rsidRPr="0072342B">
              <w:t>37 Glendenning Road</w:t>
            </w:r>
            <w:r w:rsidR="00CF1338">
              <w:br/>
            </w:r>
            <w:r w:rsidRPr="0072342B">
              <w:t>G</w:t>
            </w:r>
            <w:r w:rsidR="00A576AE" w:rsidRPr="0072342B">
              <w:t>lendenning</w:t>
            </w:r>
            <w:r w:rsidRPr="0072342B">
              <w:t xml:space="preserve"> NSW 2761</w:t>
            </w:r>
          </w:p>
        </w:tc>
        <w:tc>
          <w:tcPr>
            <w:tcW w:w="1034" w:type="pct"/>
            <w:tcBorders>
              <w:top w:val="single" w:sz="4" w:space="0" w:color="auto"/>
              <w:left w:val="single" w:sz="4" w:space="0" w:color="auto"/>
              <w:bottom w:val="single" w:sz="4" w:space="0" w:color="auto"/>
              <w:right w:val="single" w:sz="4" w:space="0" w:color="auto"/>
            </w:tcBorders>
            <w:hideMark/>
          </w:tcPr>
          <w:p w14:paraId="4CF84332" w14:textId="77777777" w:rsidR="0072342B" w:rsidRPr="0072342B" w:rsidRDefault="0072342B" w:rsidP="000D642F">
            <w:pPr>
              <w:pStyle w:val="GazetteTableText"/>
            </w:pPr>
            <w:r w:rsidRPr="0072342B">
              <w:t>Category 1: Sterile products and terminally sterilised ointment</w:t>
            </w:r>
          </w:p>
          <w:p w14:paraId="6B36A303" w14:textId="77777777" w:rsidR="0072342B" w:rsidRPr="0072342B" w:rsidRDefault="0072342B" w:rsidP="000D642F">
            <w:pPr>
              <w:pStyle w:val="GazetteTableText"/>
            </w:pPr>
            <w:r w:rsidRPr="0072342B">
              <w:t>Category 2: Tablets, creams / lotions, ointments, gels, pastes, powders, sprays, granules, suspensions, and liquids</w:t>
            </w:r>
          </w:p>
          <w:p w14:paraId="2A189FBB" w14:textId="77777777" w:rsidR="0072342B" w:rsidRPr="0072342B" w:rsidRDefault="0072342B" w:rsidP="000D642F">
            <w:pPr>
              <w:pStyle w:val="GazetteTableText"/>
            </w:pPr>
            <w:r w:rsidRPr="0072342B">
              <w:t>Category 3: Liquids and sprays</w:t>
            </w:r>
          </w:p>
          <w:p w14:paraId="0DB4834E" w14:textId="77777777" w:rsidR="0072342B" w:rsidRPr="0072342B" w:rsidRDefault="0072342B" w:rsidP="000D642F">
            <w:pPr>
              <w:pStyle w:val="GazetteTableText"/>
            </w:pPr>
            <w:r w:rsidRPr="0072342B">
              <w:t>Category 4: Supplements</w:t>
            </w:r>
          </w:p>
        </w:tc>
        <w:tc>
          <w:tcPr>
            <w:tcW w:w="1086" w:type="pct"/>
            <w:tcBorders>
              <w:top w:val="single" w:sz="4" w:space="0" w:color="auto"/>
              <w:left w:val="single" w:sz="4" w:space="0" w:color="auto"/>
              <w:bottom w:val="single" w:sz="4" w:space="0" w:color="auto"/>
              <w:right w:val="single" w:sz="4" w:space="0" w:color="auto"/>
            </w:tcBorders>
            <w:hideMark/>
          </w:tcPr>
          <w:p w14:paraId="611E0DEB" w14:textId="77777777" w:rsidR="0072342B" w:rsidRPr="0072342B" w:rsidRDefault="0072342B" w:rsidP="000D642F">
            <w:pPr>
              <w:pStyle w:val="GazetteTableText"/>
            </w:pPr>
            <w:r w:rsidRPr="0072342B">
              <w:t>Quality assurance (QA) of raw materials, formulation including blending, granulation, dry milling, wet milling, aseptic filling, filling, packaging (including strip, blister and sachet), secondary packaging, labelling, secondary labelling, tableting, sterilisation (chemical, heat and filtration), microbiological reduction treatment (heat, filtration and chemical), analysis and testing (physical, chemical, microbiological, and endotoxin), storage, and release for supply.</w:t>
            </w:r>
          </w:p>
        </w:tc>
        <w:tc>
          <w:tcPr>
            <w:tcW w:w="519" w:type="pct"/>
            <w:tcBorders>
              <w:top w:val="single" w:sz="4" w:space="0" w:color="auto"/>
              <w:left w:val="single" w:sz="4" w:space="0" w:color="auto"/>
              <w:bottom w:val="single" w:sz="4" w:space="0" w:color="auto"/>
              <w:right w:val="single" w:sz="4" w:space="0" w:color="auto"/>
            </w:tcBorders>
            <w:hideMark/>
          </w:tcPr>
          <w:p w14:paraId="5908CE41" w14:textId="77777777" w:rsidR="0072342B" w:rsidRPr="0072342B" w:rsidRDefault="0072342B" w:rsidP="000D642F">
            <w:pPr>
              <w:pStyle w:val="GazetteTableText"/>
            </w:pPr>
            <w:r w:rsidRPr="0072342B">
              <w:t>28 August 2024</w:t>
            </w:r>
          </w:p>
        </w:tc>
      </w:tr>
      <w:tr w:rsidR="000D642F" w:rsidRPr="0072342B" w14:paraId="28172330" w14:textId="77777777" w:rsidTr="00597D50">
        <w:trPr>
          <w:cantSplit/>
        </w:trPr>
        <w:tc>
          <w:tcPr>
            <w:tcW w:w="681" w:type="pct"/>
            <w:tcBorders>
              <w:top w:val="single" w:sz="4" w:space="0" w:color="auto"/>
              <w:left w:val="single" w:sz="4" w:space="0" w:color="auto"/>
              <w:bottom w:val="single" w:sz="4" w:space="0" w:color="auto"/>
              <w:right w:val="single" w:sz="4" w:space="0" w:color="auto"/>
            </w:tcBorders>
            <w:hideMark/>
          </w:tcPr>
          <w:p w14:paraId="6A29855E" w14:textId="77777777" w:rsidR="0072342B" w:rsidRPr="0072342B" w:rsidRDefault="0072342B" w:rsidP="000D642F">
            <w:pPr>
              <w:pStyle w:val="GazetteTableText"/>
            </w:pPr>
            <w:r w:rsidRPr="0072342B">
              <w:t>FARM BALANCE PTY LTD</w:t>
            </w:r>
          </w:p>
        </w:tc>
        <w:tc>
          <w:tcPr>
            <w:tcW w:w="426" w:type="pct"/>
            <w:tcBorders>
              <w:top w:val="single" w:sz="4" w:space="0" w:color="auto"/>
              <w:left w:val="single" w:sz="4" w:space="0" w:color="auto"/>
              <w:bottom w:val="single" w:sz="4" w:space="0" w:color="auto"/>
              <w:right w:val="single" w:sz="4" w:space="0" w:color="auto"/>
            </w:tcBorders>
            <w:hideMark/>
          </w:tcPr>
          <w:p w14:paraId="55EE499A" w14:textId="77777777" w:rsidR="0072342B" w:rsidRPr="0072342B" w:rsidRDefault="0072342B" w:rsidP="000D642F">
            <w:pPr>
              <w:pStyle w:val="GazetteTableText"/>
            </w:pPr>
            <w:r w:rsidRPr="0072342B">
              <w:t>4116</w:t>
            </w:r>
          </w:p>
        </w:tc>
        <w:tc>
          <w:tcPr>
            <w:tcW w:w="490" w:type="pct"/>
            <w:tcBorders>
              <w:top w:val="single" w:sz="4" w:space="0" w:color="auto"/>
              <w:left w:val="single" w:sz="4" w:space="0" w:color="auto"/>
              <w:bottom w:val="single" w:sz="4" w:space="0" w:color="auto"/>
              <w:right w:val="single" w:sz="4" w:space="0" w:color="auto"/>
            </w:tcBorders>
            <w:hideMark/>
          </w:tcPr>
          <w:p w14:paraId="318A8CB6" w14:textId="77777777" w:rsidR="0072342B" w:rsidRPr="0072342B" w:rsidRDefault="0072342B" w:rsidP="000D642F">
            <w:pPr>
              <w:pStyle w:val="GazetteTableText"/>
            </w:pPr>
            <w:r w:rsidRPr="0072342B">
              <w:t>627 100 761</w:t>
            </w:r>
          </w:p>
        </w:tc>
        <w:tc>
          <w:tcPr>
            <w:tcW w:w="764" w:type="pct"/>
            <w:tcBorders>
              <w:top w:val="single" w:sz="4" w:space="0" w:color="auto"/>
              <w:left w:val="single" w:sz="4" w:space="0" w:color="auto"/>
              <w:bottom w:val="single" w:sz="4" w:space="0" w:color="auto"/>
              <w:right w:val="single" w:sz="4" w:space="0" w:color="auto"/>
            </w:tcBorders>
            <w:hideMark/>
          </w:tcPr>
          <w:p w14:paraId="0E692FDD" w14:textId="74202378" w:rsidR="0072342B" w:rsidRPr="0072342B" w:rsidRDefault="0072342B" w:rsidP="00CF1338">
            <w:pPr>
              <w:pStyle w:val="GazetteTableText"/>
            </w:pPr>
            <w:r w:rsidRPr="0072342B">
              <w:t>189 Mountford Road</w:t>
            </w:r>
            <w:r w:rsidR="00CF1338">
              <w:br/>
            </w:r>
            <w:r w:rsidRPr="0072342B">
              <w:t>Tragowel VIC 3579</w:t>
            </w:r>
          </w:p>
        </w:tc>
        <w:tc>
          <w:tcPr>
            <w:tcW w:w="1034" w:type="pct"/>
            <w:tcBorders>
              <w:top w:val="single" w:sz="4" w:space="0" w:color="auto"/>
              <w:left w:val="single" w:sz="4" w:space="0" w:color="auto"/>
              <w:bottom w:val="single" w:sz="4" w:space="0" w:color="auto"/>
              <w:right w:val="single" w:sz="4" w:space="0" w:color="auto"/>
            </w:tcBorders>
            <w:hideMark/>
          </w:tcPr>
          <w:p w14:paraId="745DE7AE" w14:textId="77777777" w:rsidR="0072342B" w:rsidRPr="0072342B" w:rsidRDefault="0072342B" w:rsidP="000D642F">
            <w:pPr>
              <w:pStyle w:val="GazetteTableText"/>
            </w:pPr>
            <w:r w:rsidRPr="0072342B">
              <w:t xml:space="preserve">Category 4: Supplements </w:t>
            </w:r>
            <w:r w:rsidRPr="0072342B">
              <w:rPr>
                <w:rFonts w:hint="eastAsia"/>
              </w:rPr>
              <w:t>–</w:t>
            </w:r>
            <w:r w:rsidRPr="0072342B">
              <w:t xml:space="preserve"> powders, lick blocks, pellets</w:t>
            </w:r>
          </w:p>
        </w:tc>
        <w:tc>
          <w:tcPr>
            <w:tcW w:w="1086" w:type="pct"/>
            <w:tcBorders>
              <w:top w:val="single" w:sz="4" w:space="0" w:color="auto"/>
              <w:left w:val="single" w:sz="4" w:space="0" w:color="auto"/>
              <w:bottom w:val="single" w:sz="4" w:space="0" w:color="auto"/>
              <w:right w:val="single" w:sz="4" w:space="0" w:color="auto"/>
            </w:tcBorders>
            <w:hideMark/>
          </w:tcPr>
          <w:p w14:paraId="518DF978" w14:textId="77777777" w:rsidR="0072342B" w:rsidRPr="0072342B" w:rsidRDefault="0072342B" w:rsidP="000D642F">
            <w:pPr>
              <w:pStyle w:val="GazetteTableText"/>
            </w:pPr>
            <w:r w:rsidRPr="0072342B">
              <w:t>Quality assurance (QA) of raw materials, formulation including blending, dry milling, filling, packaging, labelling pellet extrusion, analysis and testing (physical), storage and release for supply.</w:t>
            </w:r>
          </w:p>
        </w:tc>
        <w:tc>
          <w:tcPr>
            <w:tcW w:w="519" w:type="pct"/>
            <w:tcBorders>
              <w:top w:val="single" w:sz="4" w:space="0" w:color="auto"/>
              <w:left w:val="single" w:sz="4" w:space="0" w:color="auto"/>
              <w:bottom w:val="single" w:sz="4" w:space="0" w:color="auto"/>
              <w:right w:val="single" w:sz="4" w:space="0" w:color="auto"/>
            </w:tcBorders>
            <w:hideMark/>
          </w:tcPr>
          <w:p w14:paraId="4EA842CA" w14:textId="77777777" w:rsidR="0072342B" w:rsidRPr="0072342B" w:rsidRDefault="0072342B" w:rsidP="000D642F">
            <w:pPr>
              <w:pStyle w:val="GazetteTableText"/>
            </w:pPr>
            <w:r w:rsidRPr="0072342B">
              <w:t>19 September 2024</w:t>
            </w:r>
          </w:p>
        </w:tc>
      </w:tr>
      <w:tr w:rsidR="000D642F" w:rsidRPr="0072342B" w14:paraId="10992EBE" w14:textId="77777777" w:rsidTr="00597D50">
        <w:trPr>
          <w:cantSplit/>
        </w:trPr>
        <w:tc>
          <w:tcPr>
            <w:tcW w:w="681" w:type="pct"/>
            <w:tcBorders>
              <w:top w:val="single" w:sz="4" w:space="0" w:color="auto"/>
              <w:left w:val="single" w:sz="4" w:space="0" w:color="auto"/>
              <w:bottom w:val="single" w:sz="4" w:space="0" w:color="auto"/>
              <w:right w:val="single" w:sz="4" w:space="0" w:color="auto"/>
            </w:tcBorders>
            <w:hideMark/>
          </w:tcPr>
          <w:p w14:paraId="1AADC02E" w14:textId="77777777" w:rsidR="0072342B" w:rsidRPr="0072342B" w:rsidRDefault="0072342B" w:rsidP="000D642F">
            <w:pPr>
              <w:pStyle w:val="GazetteTableText"/>
            </w:pPr>
            <w:r w:rsidRPr="0072342B">
              <w:lastRenderedPageBreak/>
              <w:t>Ensign Laboratories Proprietary Limited</w:t>
            </w:r>
          </w:p>
        </w:tc>
        <w:tc>
          <w:tcPr>
            <w:tcW w:w="426" w:type="pct"/>
            <w:tcBorders>
              <w:top w:val="single" w:sz="4" w:space="0" w:color="auto"/>
              <w:left w:val="single" w:sz="4" w:space="0" w:color="auto"/>
              <w:bottom w:val="single" w:sz="4" w:space="0" w:color="auto"/>
              <w:right w:val="single" w:sz="4" w:space="0" w:color="auto"/>
            </w:tcBorders>
            <w:hideMark/>
          </w:tcPr>
          <w:p w14:paraId="16B27317" w14:textId="77777777" w:rsidR="0072342B" w:rsidRPr="0072342B" w:rsidRDefault="0072342B" w:rsidP="000D642F">
            <w:pPr>
              <w:pStyle w:val="GazetteTableText"/>
            </w:pPr>
            <w:r w:rsidRPr="0072342B">
              <w:t>2040</w:t>
            </w:r>
          </w:p>
        </w:tc>
        <w:tc>
          <w:tcPr>
            <w:tcW w:w="490" w:type="pct"/>
            <w:tcBorders>
              <w:top w:val="single" w:sz="4" w:space="0" w:color="auto"/>
              <w:left w:val="single" w:sz="4" w:space="0" w:color="auto"/>
              <w:bottom w:val="single" w:sz="4" w:space="0" w:color="auto"/>
              <w:right w:val="single" w:sz="4" w:space="0" w:color="auto"/>
            </w:tcBorders>
            <w:hideMark/>
          </w:tcPr>
          <w:p w14:paraId="56F5ECAE" w14:textId="77777777" w:rsidR="0072342B" w:rsidRPr="0072342B" w:rsidRDefault="0072342B" w:rsidP="000D642F">
            <w:pPr>
              <w:pStyle w:val="GazetteTableText"/>
            </w:pPr>
            <w:r w:rsidRPr="0072342B">
              <w:t>004 395 242</w:t>
            </w:r>
          </w:p>
        </w:tc>
        <w:tc>
          <w:tcPr>
            <w:tcW w:w="764" w:type="pct"/>
            <w:tcBorders>
              <w:top w:val="single" w:sz="4" w:space="0" w:color="auto"/>
              <w:left w:val="single" w:sz="4" w:space="0" w:color="auto"/>
              <w:bottom w:val="single" w:sz="4" w:space="0" w:color="auto"/>
              <w:right w:val="single" w:sz="4" w:space="0" w:color="auto"/>
            </w:tcBorders>
            <w:hideMark/>
          </w:tcPr>
          <w:p w14:paraId="2C22ED55" w14:textId="647335AA" w:rsidR="0072342B" w:rsidRPr="0072342B" w:rsidRDefault="0072342B" w:rsidP="00CF1338">
            <w:pPr>
              <w:pStyle w:val="GazetteTableText"/>
            </w:pPr>
            <w:r w:rsidRPr="0072342B">
              <w:t>490-500 Wellington Road</w:t>
            </w:r>
            <w:r w:rsidR="00CF1338">
              <w:br/>
            </w:r>
            <w:r w:rsidRPr="0072342B">
              <w:t>M</w:t>
            </w:r>
            <w:r w:rsidR="007738CA" w:rsidRPr="0072342B">
              <w:t>ulgrave</w:t>
            </w:r>
            <w:r w:rsidRPr="0072342B">
              <w:t xml:space="preserve"> VIC 3170</w:t>
            </w:r>
          </w:p>
        </w:tc>
        <w:tc>
          <w:tcPr>
            <w:tcW w:w="1034" w:type="pct"/>
            <w:tcBorders>
              <w:top w:val="single" w:sz="4" w:space="0" w:color="auto"/>
              <w:left w:val="single" w:sz="4" w:space="0" w:color="auto"/>
              <w:bottom w:val="single" w:sz="4" w:space="0" w:color="auto"/>
              <w:right w:val="single" w:sz="4" w:space="0" w:color="auto"/>
            </w:tcBorders>
            <w:hideMark/>
          </w:tcPr>
          <w:p w14:paraId="52F7A35B" w14:textId="77777777" w:rsidR="0072342B" w:rsidRPr="0072342B" w:rsidRDefault="0072342B" w:rsidP="000D642F">
            <w:pPr>
              <w:pStyle w:val="GazetteTableText"/>
            </w:pPr>
            <w:r w:rsidRPr="0072342B">
              <w:t>Category 2: Sprays, suspensions and liquids</w:t>
            </w:r>
          </w:p>
          <w:p w14:paraId="0142ACDC" w14:textId="77777777" w:rsidR="0072342B" w:rsidRPr="0072342B" w:rsidRDefault="0072342B" w:rsidP="000D642F">
            <w:pPr>
              <w:pStyle w:val="GazetteTableText"/>
            </w:pPr>
            <w:r w:rsidRPr="0072342B">
              <w:t>Category 3: Liquids and sprays</w:t>
            </w:r>
          </w:p>
          <w:p w14:paraId="75EE1C61" w14:textId="77777777" w:rsidR="0072342B" w:rsidRPr="0072342B" w:rsidRDefault="0072342B" w:rsidP="000D642F">
            <w:pPr>
              <w:pStyle w:val="GazetteTableText"/>
            </w:pPr>
            <w:r w:rsidRPr="0072342B">
              <w:t>Category 4: Premixes and supplements</w:t>
            </w:r>
          </w:p>
        </w:tc>
        <w:tc>
          <w:tcPr>
            <w:tcW w:w="1086" w:type="pct"/>
            <w:tcBorders>
              <w:top w:val="single" w:sz="4" w:space="0" w:color="auto"/>
              <w:left w:val="single" w:sz="4" w:space="0" w:color="auto"/>
              <w:bottom w:val="single" w:sz="4" w:space="0" w:color="auto"/>
              <w:right w:val="single" w:sz="4" w:space="0" w:color="auto"/>
            </w:tcBorders>
            <w:hideMark/>
          </w:tcPr>
          <w:p w14:paraId="4AC3B8BD" w14:textId="77777777" w:rsidR="0072342B" w:rsidRPr="0072342B" w:rsidRDefault="0072342B" w:rsidP="000D642F">
            <w:pPr>
              <w:pStyle w:val="GazetteTableText"/>
            </w:pPr>
            <w:r w:rsidRPr="0072342B">
              <w:t>Quality assurance (QA) of raw materials, formulation including blending, wet milling, filling, packaging, sachet packaging, labelling, aerosol filling from bulk, analysis and testing (physical, chemical, microbiological and antibiotic assay), storage and release for supply.</w:t>
            </w:r>
          </w:p>
        </w:tc>
        <w:tc>
          <w:tcPr>
            <w:tcW w:w="519" w:type="pct"/>
            <w:tcBorders>
              <w:top w:val="single" w:sz="4" w:space="0" w:color="auto"/>
              <w:left w:val="single" w:sz="4" w:space="0" w:color="auto"/>
              <w:bottom w:val="single" w:sz="4" w:space="0" w:color="auto"/>
              <w:right w:val="single" w:sz="4" w:space="0" w:color="auto"/>
            </w:tcBorders>
            <w:hideMark/>
          </w:tcPr>
          <w:p w14:paraId="519307A5" w14:textId="77777777" w:rsidR="0072342B" w:rsidRPr="0072342B" w:rsidRDefault="0072342B" w:rsidP="000D642F">
            <w:pPr>
              <w:pStyle w:val="GazetteTableText"/>
            </w:pPr>
            <w:r w:rsidRPr="0072342B">
              <w:t>24 September 2024</w:t>
            </w:r>
          </w:p>
        </w:tc>
      </w:tr>
      <w:tr w:rsidR="000D642F" w:rsidRPr="0072342B" w14:paraId="79A51D76" w14:textId="77777777" w:rsidTr="00597D50">
        <w:trPr>
          <w:cantSplit/>
        </w:trPr>
        <w:tc>
          <w:tcPr>
            <w:tcW w:w="681" w:type="pct"/>
            <w:tcBorders>
              <w:top w:val="single" w:sz="4" w:space="0" w:color="auto"/>
              <w:left w:val="single" w:sz="4" w:space="0" w:color="auto"/>
              <w:bottom w:val="single" w:sz="4" w:space="0" w:color="auto"/>
              <w:right w:val="single" w:sz="4" w:space="0" w:color="auto"/>
            </w:tcBorders>
            <w:hideMark/>
          </w:tcPr>
          <w:p w14:paraId="5FA2F4C8" w14:textId="7626F986" w:rsidR="0072342B" w:rsidRPr="0072342B" w:rsidRDefault="0072342B" w:rsidP="000D642F">
            <w:pPr>
              <w:pStyle w:val="GazetteTableText"/>
            </w:pPr>
            <w:r w:rsidRPr="0072342B">
              <w:t>DHL Supply Chain (Australia) Pty L</w:t>
            </w:r>
            <w:r w:rsidR="005F0B87">
              <w:t>t</w:t>
            </w:r>
            <w:r w:rsidRPr="0072342B">
              <w:t>d</w:t>
            </w:r>
          </w:p>
        </w:tc>
        <w:tc>
          <w:tcPr>
            <w:tcW w:w="426" w:type="pct"/>
            <w:tcBorders>
              <w:top w:val="single" w:sz="4" w:space="0" w:color="auto"/>
              <w:left w:val="single" w:sz="4" w:space="0" w:color="auto"/>
              <w:bottom w:val="single" w:sz="4" w:space="0" w:color="auto"/>
              <w:right w:val="single" w:sz="4" w:space="0" w:color="auto"/>
            </w:tcBorders>
            <w:hideMark/>
          </w:tcPr>
          <w:p w14:paraId="09957A9F" w14:textId="77777777" w:rsidR="0072342B" w:rsidRPr="0072342B" w:rsidRDefault="0072342B" w:rsidP="000D642F">
            <w:pPr>
              <w:pStyle w:val="GazetteTableText"/>
            </w:pPr>
            <w:r w:rsidRPr="0072342B">
              <w:t>6071</w:t>
            </w:r>
          </w:p>
        </w:tc>
        <w:tc>
          <w:tcPr>
            <w:tcW w:w="490" w:type="pct"/>
            <w:tcBorders>
              <w:top w:val="single" w:sz="4" w:space="0" w:color="auto"/>
              <w:left w:val="single" w:sz="4" w:space="0" w:color="auto"/>
              <w:bottom w:val="single" w:sz="4" w:space="0" w:color="auto"/>
              <w:right w:val="single" w:sz="4" w:space="0" w:color="auto"/>
            </w:tcBorders>
            <w:hideMark/>
          </w:tcPr>
          <w:p w14:paraId="468DD0B2" w14:textId="77777777" w:rsidR="0072342B" w:rsidRPr="0072342B" w:rsidRDefault="0072342B" w:rsidP="000D642F">
            <w:pPr>
              <w:pStyle w:val="GazetteTableText"/>
            </w:pPr>
            <w:r w:rsidRPr="0072342B">
              <w:t>071 798 617</w:t>
            </w:r>
          </w:p>
        </w:tc>
        <w:tc>
          <w:tcPr>
            <w:tcW w:w="764" w:type="pct"/>
            <w:tcBorders>
              <w:top w:val="single" w:sz="4" w:space="0" w:color="auto"/>
              <w:left w:val="single" w:sz="4" w:space="0" w:color="auto"/>
              <w:bottom w:val="single" w:sz="4" w:space="0" w:color="auto"/>
              <w:right w:val="single" w:sz="4" w:space="0" w:color="auto"/>
            </w:tcBorders>
            <w:hideMark/>
          </w:tcPr>
          <w:p w14:paraId="1EBDFF3C" w14:textId="03EB897C" w:rsidR="0072342B" w:rsidRPr="0072342B" w:rsidRDefault="0072342B" w:rsidP="00CF1338">
            <w:pPr>
              <w:pStyle w:val="GazetteTableText"/>
            </w:pPr>
            <w:r w:rsidRPr="0072342B">
              <w:t>16 Picrite Close</w:t>
            </w:r>
            <w:r w:rsidR="00CF1338">
              <w:br/>
            </w:r>
            <w:r w:rsidRPr="0072342B">
              <w:t>G</w:t>
            </w:r>
            <w:r w:rsidR="007738CA" w:rsidRPr="0072342B">
              <w:t>reystanes</w:t>
            </w:r>
            <w:r w:rsidRPr="0072342B">
              <w:t xml:space="preserve"> NSW 2145</w:t>
            </w:r>
          </w:p>
        </w:tc>
        <w:tc>
          <w:tcPr>
            <w:tcW w:w="1034" w:type="pct"/>
            <w:tcBorders>
              <w:top w:val="single" w:sz="4" w:space="0" w:color="auto"/>
              <w:left w:val="single" w:sz="4" w:space="0" w:color="auto"/>
              <w:bottom w:val="single" w:sz="4" w:space="0" w:color="auto"/>
              <w:right w:val="single" w:sz="4" w:space="0" w:color="auto"/>
            </w:tcBorders>
            <w:hideMark/>
          </w:tcPr>
          <w:p w14:paraId="79F56AAC" w14:textId="77777777" w:rsidR="0072342B" w:rsidRPr="0072342B" w:rsidRDefault="0072342B" w:rsidP="000D642F">
            <w:pPr>
              <w:pStyle w:val="GazetteTableText"/>
            </w:pPr>
            <w:r w:rsidRPr="0072342B">
              <w:t>Category 6: all dosage forms</w:t>
            </w:r>
          </w:p>
        </w:tc>
        <w:tc>
          <w:tcPr>
            <w:tcW w:w="1086" w:type="pct"/>
            <w:tcBorders>
              <w:top w:val="single" w:sz="4" w:space="0" w:color="auto"/>
              <w:left w:val="single" w:sz="4" w:space="0" w:color="auto"/>
              <w:bottom w:val="single" w:sz="4" w:space="0" w:color="auto"/>
              <w:right w:val="single" w:sz="4" w:space="0" w:color="auto"/>
            </w:tcBorders>
            <w:hideMark/>
          </w:tcPr>
          <w:p w14:paraId="570A4C6F" w14:textId="77777777" w:rsidR="0072342B" w:rsidRPr="0072342B" w:rsidRDefault="0072342B" w:rsidP="000D642F">
            <w:pPr>
              <w:pStyle w:val="GazetteTableText"/>
            </w:pPr>
            <w:r w:rsidRPr="0072342B">
              <w:t>Secondary packaging, secondary/supplementary labelling, storage, and release for supply.</w:t>
            </w:r>
          </w:p>
        </w:tc>
        <w:tc>
          <w:tcPr>
            <w:tcW w:w="519" w:type="pct"/>
            <w:tcBorders>
              <w:top w:val="single" w:sz="4" w:space="0" w:color="auto"/>
              <w:left w:val="single" w:sz="4" w:space="0" w:color="auto"/>
              <w:bottom w:val="single" w:sz="4" w:space="0" w:color="auto"/>
              <w:right w:val="single" w:sz="4" w:space="0" w:color="auto"/>
            </w:tcBorders>
            <w:hideMark/>
          </w:tcPr>
          <w:p w14:paraId="41231338" w14:textId="77777777" w:rsidR="0072342B" w:rsidRPr="0072342B" w:rsidRDefault="0072342B" w:rsidP="000D642F">
            <w:pPr>
              <w:pStyle w:val="GazetteTableText"/>
            </w:pPr>
            <w:r w:rsidRPr="0072342B">
              <w:t>24 September 2024</w:t>
            </w:r>
          </w:p>
        </w:tc>
      </w:tr>
      <w:tr w:rsidR="000D642F" w:rsidRPr="0072342B" w14:paraId="72BAE395" w14:textId="77777777" w:rsidTr="00597D50">
        <w:trPr>
          <w:cantSplit/>
        </w:trPr>
        <w:tc>
          <w:tcPr>
            <w:tcW w:w="681" w:type="pct"/>
            <w:tcBorders>
              <w:top w:val="single" w:sz="4" w:space="0" w:color="auto"/>
              <w:left w:val="single" w:sz="4" w:space="0" w:color="auto"/>
              <w:bottom w:val="single" w:sz="4" w:space="0" w:color="auto"/>
              <w:right w:val="single" w:sz="4" w:space="0" w:color="auto"/>
            </w:tcBorders>
            <w:hideMark/>
          </w:tcPr>
          <w:p w14:paraId="4E683B11" w14:textId="77777777" w:rsidR="0072342B" w:rsidRPr="0072342B" w:rsidRDefault="0072342B" w:rsidP="000D642F">
            <w:pPr>
              <w:pStyle w:val="GazetteTableText"/>
            </w:pPr>
            <w:r w:rsidRPr="0072342B">
              <w:t>Access Industries for the Disabled Ltd</w:t>
            </w:r>
          </w:p>
        </w:tc>
        <w:tc>
          <w:tcPr>
            <w:tcW w:w="426" w:type="pct"/>
            <w:tcBorders>
              <w:top w:val="single" w:sz="4" w:space="0" w:color="auto"/>
              <w:left w:val="single" w:sz="4" w:space="0" w:color="auto"/>
              <w:bottom w:val="single" w:sz="4" w:space="0" w:color="auto"/>
              <w:right w:val="single" w:sz="4" w:space="0" w:color="auto"/>
            </w:tcBorders>
            <w:hideMark/>
          </w:tcPr>
          <w:p w14:paraId="0FAED71E" w14:textId="77777777" w:rsidR="0072342B" w:rsidRPr="0072342B" w:rsidRDefault="0072342B" w:rsidP="000D642F">
            <w:pPr>
              <w:pStyle w:val="GazetteTableText"/>
            </w:pPr>
            <w:r w:rsidRPr="0072342B">
              <w:t>6174</w:t>
            </w:r>
          </w:p>
        </w:tc>
        <w:tc>
          <w:tcPr>
            <w:tcW w:w="490" w:type="pct"/>
            <w:tcBorders>
              <w:top w:val="single" w:sz="4" w:space="0" w:color="auto"/>
              <w:left w:val="single" w:sz="4" w:space="0" w:color="auto"/>
              <w:bottom w:val="single" w:sz="4" w:space="0" w:color="auto"/>
              <w:right w:val="single" w:sz="4" w:space="0" w:color="auto"/>
            </w:tcBorders>
            <w:hideMark/>
          </w:tcPr>
          <w:p w14:paraId="417F4881" w14:textId="77777777" w:rsidR="0072342B" w:rsidRPr="0072342B" w:rsidRDefault="0072342B" w:rsidP="000D642F">
            <w:pPr>
              <w:pStyle w:val="GazetteTableText"/>
            </w:pPr>
            <w:r w:rsidRPr="0072342B">
              <w:t>001 797 511</w:t>
            </w:r>
          </w:p>
        </w:tc>
        <w:tc>
          <w:tcPr>
            <w:tcW w:w="764" w:type="pct"/>
            <w:tcBorders>
              <w:top w:val="single" w:sz="4" w:space="0" w:color="auto"/>
              <w:left w:val="single" w:sz="4" w:space="0" w:color="auto"/>
              <w:bottom w:val="single" w:sz="4" w:space="0" w:color="auto"/>
              <w:right w:val="single" w:sz="4" w:space="0" w:color="auto"/>
            </w:tcBorders>
            <w:hideMark/>
          </w:tcPr>
          <w:p w14:paraId="59A74A5B" w14:textId="27D33B8F" w:rsidR="0072342B" w:rsidRPr="0072342B" w:rsidRDefault="0072342B" w:rsidP="00CF1338">
            <w:pPr>
              <w:pStyle w:val="GazetteTableText"/>
            </w:pPr>
            <w:r w:rsidRPr="0072342B">
              <w:t>131 Station Road</w:t>
            </w:r>
            <w:r w:rsidR="00CF1338">
              <w:br/>
            </w:r>
            <w:r w:rsidRPr="0072342B">
              <w:t>S</w:t>
            </w:r>
            <w:r w:rsidR="007738CA" w:rsidRPr="0072342B">
              <w:t>even</w:t>
            </w:r>
            <w:r w:rsidRPr="0072342B">
              <w:t xml:space="preserve"> H</w:t>
            </w:r>
            <w:r w:rsidR="007738CA" w:rsidRPr="0072342B">
              <w:t xml:space="preserve">ills </w:t>
            </w:r>
            <w:r w:rsidRPr="0072342B">
              <w:t>NSW 2147</w:t>
            </w:r>
          </w:p>
        </w:tc>
        <w:tc>
          <w:tcPr>
            <w:tcW w:w="1034" w:type="pct"/>
            <w:tcBorders>
              <w:top w:val="single" w:sz="4" w:space="0" w:color="auto"/>
              <w:left w:val="single" w:sz="4" w:space="0" w:color="auto"/>
              <w:bottom w:val="single" w:sz="4" w:space="0" w:color="auto"/>
              <w:right w:val="single" w:sz="4" w:space="0" w:color="auto"/>
            </w:tcBorders>
            <w:hideMark/>
          </w:tcPr>
          <w:p w14:paraId="01DC614D" w14:textId="77777777" w:rsidR="0072342B" w:rsidRPr="0072342B" w:rsidRDefault="0072342B" w:rsidP="000D642F">
            <w:pPr>
              <w:pStyle w:val="GazetteTableText"/>
            </w:pPr>
            <w:r w:rsidRPr="0072342B">
              <w:t>Category 6: products in sealed containers or packages</w:t>
            </w:r>
          </w:p>
        </w:tc>
        <w:tc>
          <w:tcPr>
            <w:tcW w:w="1086" w:type="pct"/>
            <w:tcBorders>
              <w:top w:val="single" w:sz="4" w:space="0" w:color="auto"/>
              <w:left w:val="single" w:sz="4" w:space="0" w:color="auto"/>
              <w:bottom w:val="single" w:sz="4" w:space="0" w:color="auto"/>
              <w:right w:val="single" w:sz="4" w:space="0" w:color="auto"/>
            </w:tcBorders>
            <w:hideMark/>
          </w:tcPr>
          <w:p w14:paraId="7E8D6B16" w14:textId="77777777" w:rsidR="0072342B" w:rsidRPr="0072342B" w:rsidRDefault="0072342B" w:rsidP="000D642F">
            <w:pPr>
              <w:pStyle w:val="GazetteTableText"/>
            </w:pPr>
            <w:r w:rsidRPr="0072342B">
              <w:t>Secondary packaging, secondary labelling, storage, and release for supply.</w:t>
            </w:r>
          </w:p>
        </w:tc>
        <w:tc>
          <w:tcPr>
            <w:tcW w:w="519" w:type="pct"/>
            <w:tcBorders>
              <w:top w:val="single" w:sz="4" w:space="0" w:color="auto"/>
              <w:left w:val="single" w:sz="4" w:space="0" w:color="auto"/>
              <w:bottom w:val="single" w:sz="4" w:space="0" w:color="auto"/>
              <w:right w:val="single" w:sz="4" w:space="0" w:color="auto"/>
            </w:tcBorders>
            <w:hideMark/>
          </w:tcPr>
          <w:p w14:paraId="125219F7" w14:textId="372C8CCE" w:rsidR="0072342B" w:rsidRPr="0072342B" w:rsidRDefault="0072342B" w:rsidP="000D642F">
            <w:pPr>
              <w:pStyle w:val="GazetteTableText"/>
            </w:pPr>
            <w:r w:rsidRPr="0072342B">
              <w:t>1 October 2024</w:t>
            </w:r>
          </w:p>
        </w:tc>
      </w:tr>
    </w:tbl>
    <w:p w14:paraId="06B9B694" w14:textId="77777777" w:rsidR="0072342B" w:rsidRPr="0072342B" w:rsidRDefault="0072342B" w:rsidP="00597D50">
      <w:pPr>
        <w:pStyle w:val="GazetteHeading2"/>
      </w:pPr>
      <w:r w:rsidRPr="0072342B">
        <w:t>APVMA contact</w:t>
      </w:r>
    </w:p>
    <w:p w14:paraId="46821949" w14:textId="396E8A6D" w:rsidR="0072342B" w:rsidRPr="0072342B" w:rsidRDefault="0072342B" w:rsidP="00A47678">
      <w:pPr>
        <w:pStyle w:val="GazetteNormalText"/>
      </w:pPr>
      <w:r w:rsidRPr="0072342B">
        <w:t>Manufacturing Quality and Licensing</w:t>
      </w:r>
      <w:r w:rsidR="000D642F">
        <w:br/>
      </w:r>
      <w:r w:rsidRPr="0072342B">
        <w:t>Australian Pesticides and Veterinary Medicines Authority</w:t>
      </w:r>
      <w:r w:rsidR="000D642F">
        <w:br/>
      </w:r>
      <w:r w:rsidR="00A47678">
        <w:t>GPO Box 574</w:t>
      </w:r>
      <w:r w:rsidR="00A47678">
        <w:br/>
        <w:t>Canberra ACT 2601</w:t>
      </w:r>
    </w:p>
    <w:p w14:paraId="0BAE8E94" w14:textId="6860A387" w:rsidR="0072342B" w:rsidRPr="0072342B" w:rsidRDefault="0072342B" w:rsidP="0072342B">
      <w:pPr>
        <w:pStyle w:val="GazetteNormalText"/>
      </w:pPr>
      <w:r w:rsidRPr="0072342B">
        <w:rPr>
          <w:b/>
        </w:rPr>
        <w:t xml:space="preserve">Phone: </w:t>
      </w:r>
      <w:r w:rsidRPr="0072342B">
        <w:t>+61</w:t>
      </w:r>
      <w:r w:rsidRPr="0072342B">
        <w:rPr>
          <w:lang w:val="en-AU"/>
        </w:rPr>
        <w:t xml:space="preserve"> 2 6770 2301</w:t>
      </w:r>
      <w:r w:rsidR="000D642F">
        <w:rPr>
          <w:lang w:val="en-AU"/>
        </w:rPr>
        <w:br/>
      </w:r>
      <w:r w:rsidRPr="0072342B">
        <w:rPr>
          <w:b/>
        </w:rPr>
        <w:t>Email</w:t>
      </w:r>
      <w:r w:rsidRPr="0072342B">
        <w:t>:</w:t>
      </w:r>
      <w:r w:rsidRPr="0072342B">
        <w:rPr>
          <w:b/>
        </w:rPr>
        <w:t xml:space="preserve"> </w:t>
      </w:r>
      <w:hyperlink r:id="rId30" w:history="1">
        <w:r w:rsidRPr="0072342B">
          <w:rPr>
            <w:rStyle w:val="Hyperlink"/>
          </w:rPr>
          <w:t>mls@apvma.gov.au</w:t>
        </w:r>
      </w:hyperlink>
    </w:p>
    <w:sectPr w:rsidR="0072342B" w:rsidRPr="0072342B" w:rsidSect="00CB73E0">
      <w:headerReference w:type="default" r:id="rId31"/>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F27C1" w14:textId="77777777" w:rsidR="00455D2D" w:rsidRDefault="00455D2D" w:rsidP="002C53E5">
      <w:r>
        <w:separator/>
      </w:r>
    </w:p>
  </w:endnote>
  <w:endnote w:type="continuationSeparator" w:id="0">
    <w:p w14:paraId="1C913E58" w14:textId="77777777" w:rsidR="00455D2D" w:rsidRDefault="00455D2D"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D5080" w14:textId="77777777" w:rsidR="00455D2D" w:rsidRDefault="00455D2D" w:rsidP="002C53E5">
      <w:r>
        <w:separator/>
      </w:r>
    </w:p>
  </w:footnote>
  <w:footnote w:type="continuationSeparator" w:id="0">
    <w:p w14:paraId="7B6D011D" w14:textId="77777777" w:rsidR="00455D2D" w:rsidRDefault="00455D2D"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1672357"/>
      <w:docPartObj>
        <w:docPartGallery w:val="Page Numbers (Top of Page)"/>
        <w:docPartUnique/>
      </w:docPartObj>
    </w:sdtPr>
    <w:sdtEndPr>
      <w:rPr>
        <w:noProof/>
      </w:rPr>
    </w:sdtEndPr>
    <w:sdtContent>
      <w:p w14:paraId="763217F5" w14:textId="670BDAEF" w:rsidR="007738CA" w:rsidRPr="007738CA" w:rsidRDefault="007738CA" w:rsidP="007738CA">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17</w:t>
        </w:r>
        <w:r>
          <w:fldChar w:fldCharType="end"/>
        </w:r>
        <w:r>
          <w:rPr>
            <w:noProof/>
          </w:rPr>
          <w:tab/>
        </w:r>
        <w:r w:rsidRPr="007738CA">
          <w:t>Veterinary chemical products and approved labels</w:t>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3278341"/>
      <w:docPartObj>
        <w:docPartGallery w:val="Page Numbers (Top of Page)"/>
        <w:docPartUnique/>
      </w:docPartObj>
    </w:sdtPr>
    <w:sdtEndPr>
      <w:rPr>
        <w:noProof/>
      </w:rPr>
    </w:sdtEndPr>
    <w:sdtContent>
      <w:p w14:paraId="7BE57592" w14:textId="6C72697C" w:rsidR="007738CA" w:rsidRPr="007738CA" w:rsidRDefault="007738CA" w:rsidP="007738CA">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21</w:t>
        </w:r>
        <w:r>
          <w:fldChar w:fldCharType="end"/>
        </w:r>
        <w:r>
          <w:rPr>
            <w:noProof/>
          </w:rPr>
          <w:tab/>
        </w:r>
        <w:r w:rsidRPr="007738CA">
          <w:t>Licensing of veterinary chemical manufacturers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4726A8A5"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5F0B87">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D22DB" w14:textId="2B5A6000" w:rsidR="007738CA" w:rsidRDefault="007738CA" w:rsidP="007738CA">
    <w:pPr>
      <w:pStyle w:val="GazetteHeaderOdd"/>
      <w:tabs>
        <w:tab w:val="clear" w:pos="4513"/>
        <w:tab w:val="clear" w:pos="9026"/>
        <w:tab w:val="center" w:pos="5103"/>
        <w:tab w:val="right" w:pos="9356"/>
      </w:tabs>
    </w:pPr>
    <w:r>
      <w:t xml:space="preserve">Commonwealth of Australia </w:t>
    </w:r>
    <w:fldSimple w:instr=" STYLEREF  &quot;Gazette Cover H3&quot;  \* MERGEFORMAT ">
      <w:r w:rsidR="00A038E1">
        <w:rPr>
          <w:noProof/>
        </w:rPr>
        <w:t>No. APVMA 21, 15 October 2024</w:t>
      </w:r>
    </w:fldSimple>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2924338"/>
      <w:docPartObj>
        <w:docPartGallery w:val="Page Numbers (Top of Page)"/>
        <w:docPartUnique/>
      </w:docPartObj>
    </w:sdtPr>
    <w:sdtEndPr>
      <w:rPr>
        <w:noProof/>
      </w:rPr>
    </w:sdtEndPr>
    <w:sdtContent>
      <w:p w14:paraId="720C1573" w14:textId="77777777" w:rsidR="007738CA" w:rsidRDefault="007738CA" w:rsidP="007738CA">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fldChar w:fldCharType="end"/>
        </w:r>
        <w:r>
          <w:rPr>
            <w:noProof/>
          </w:rPr>
          <w:tab/>
        </w:r>
        <w:r w:rsidRPr="00847C38">
          <w:t>Agricultural chemical products and approved labels</w: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D484F" w14:textId="74462019" w:rsidR="007738CA" w:rsidRPr="007738CA" w:rsidRDefault="007738CA" w:rsidP="007738CA">
    <w:pPr>
      <w:pStyle w:val="GazetteHeaderOdd"/>
      <w:tabs>
        <w:tab w:val="clear" w:pos="4513"/>
        <w:tab w:val="clear" w:pos="9026"/>
        <w:tab w:val="center" w:pos="5103"/>
        <w:tab w:val="right" w:pos="9356"/>
      </w:tabs>
    </w:pPr>
    <w:r>
      <w:t xml:space="preserve">Commonwealth of Australia </w:t>
    </w:r>
    <w:fldSimple w:instr=" STYLEREF  &quot;Gazette Cover H3&quot;  \* MERGEFORMAT ">
      <w:r w:rsidR="00A038E1">
        <w:rPr>
          <w:noProof/>
        </w:rPr>
        <w:t>No. APVMA 21, 15 October 2024</w:t>
      </w:r>
    </w:fldSimple>
    <w:r>
      <w:tab/>
    </w:r>
    <w:r>
      <w:fldChar w:fldCharType="begin"/>
    </w:r>
    <w:r>
      <w:instrText xml:space="preserve"> PAGE   \* MERGEFORMAT </w:instrText>
    </w:r>
    <w:r>
      <w:fldChar w:fldCharType="separate"/>
    </w:r>
    <w:r>
      <w:t>14</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5464531"/>
      <w:docPartObj>
        <w:docPartGallery w:val="Page Numbers (Top of Page)"/>
        <w:docPartUnique/>
      </w:docPartObj>
    </w:sdtPr>
    <w:sdtEndPr>
      <w:rPr>
        <w:noProof/>
      </w:rPr>
    </w:sdtEndPr>
    <w:sdtContent>
      <w:p w14:paraId="42DC2893" w14:textId="7E0601EC" w:rsidR="007738CA" w:rsidRDefault="007738CA" w:rsidP="007738CA">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13</w:t>
        </w:r>
        <w:r>
          <w:fldChar w:fldCharType="end"/>
        </w:r>
        <w:r>
          <w:rPr>
            <w:noProof/>
          </w:rPr>
          <w:tab/>
        </w:r>
        <w:r w:rsidRPr="007738CA">
          <w:t>Veterinary chemical products and approved labels</w:t>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13F48" w14:textId="58E39721" w:rsidR="00CF1338" w:rsidRPr="007738CA" w:rsidRDefault="007738CA" w:rsidP="007738CA">
    <w:pPr>
      <w:pStyle w:val="GazetteHeaderOdd"/>
      <w:tabs>
        <w:tab w:val="clear" w:pos="4513"/>
        <w:tab w:val="clear" w:pos="9026"/>
        <w:tab w:val="center" w:pos="5103"/>
        <w:tab w:val="right" w:pos="9356"/>
      </w:tabs>
    </w:pPr>
    <w:r>
      <w:t xml:space="preserve">Commonwealth of Australia </w:t>
    </w:r>
    <w:fldSimple w:instr=" STYLEREF  &quot;Gazette Cover H3&quot;  \* MERGEFORMAT ">
      <w:r w:rsidR="00A038E1">
        <w:rPr>
          <w:noProof/>
        </w:rPr>
        <w:t>No. APVMA 21, 15 October 2024</w:t>
      </w:r>
    </w:fldSimple>
    <w:r>
      <w:tab/>
    </w:r>
    <w:r>
      <w:fldChar w:fldCharType="begin"/>
    </w:r>
    <w:r>
      <w:instrText xml:space="preserve"> PAGE   \* MERGEFORMAT </w:instrText>
    </w:r>
    <w:r>
      <w:fldChar w:fldCharType="separate"/>
    </w:r>
    <w:r>
      <w:t>18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 w:numId="18" w16cid:durableId="1912235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9104464">
    <w:abstractNumId w:val="9"/>
  </w:num>
  <w:num w:numId="20" w16cid:durableId="1315258635">
    <w:abstractNumId w:val="12"/>
  </w:num>
  <w:num w:numId="21" w16cid:durableId="1892037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21801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80E7C"/>
    <w:rsid w:val="000A1EF3"/>
    <w:rsid w:val="000D642F"/>
    <w:rsid w:val="00153604"/>
    <w:rsid w:val="00164325"/>
    <w:rsid w:val="00167FB1"/>
    <w:rsid w:val="0027119F"/>
    <w:rsid w:val="00271343"/>
    <w:rsid w:val="002760FD"/>
    <w:rsid w:val="00284336"/>
    <w:rsid w:val="002A01D5"/>
    <w:rsid w:val="002C53E5"/>
    <w:rsid w:val="002F0643"/>
    <w:rsid w:val="00304C66"/>
    <w:rsid w:val="0032095E"/>
    <w:rsid w:val="00327B73"/>
    <w:rsid w:val="00336B4E"/>
    <w:rsid w:val="003636FE"/>
    <w:rsid w:val="003C1999"/>
    <w:rsid w:val="00401F5F"/>
    <w:rsid w:val="00416CF5"/>
    <w:rsid w:val="00423E6E"/>
    <w:rsid w:val="00427975"/>
    <w:rsid w:val="00435F2E"/>
    <w:rsid w:val="00442F77"/>
    <w:rsid w:val="00455D2D"/>
    <w:rsid w:val="004B2942"/>
    <w:rsid w:val="004B6914"/>
    <w:rsid w:val="004E2DD3"/>
    <w:rsid w:val="004E4EB1"/>
    <w:rsid w:val="00510E14"/>
    <w:rsid w:val="005164EF"/>
    <w:rsid w:val="005168F7"/>
    <w:rsid w:val="005340F9"/>
    <w:rsid w:val="00546A23"/>
    <w:rsid w:val="00553BB1"/>
    <w:rsid w:val="00557AEB"/>
    <w:rsid w:val="0056456A"/>
    <w:rsid w:val="00593D79"/>
    <w:rsid w:val="00597D50"/>
    <w:rsid w:val="005C234E"/>
    <w:rsid w:val="005D4660"/>
    <w:rsid w:val="005F0B87"/>
    <w:rsid w:val="00610B1A"/>
    <w:rsid w:val="00610E13"/>
    <w:rsid w:val="00616EBE"/>
    <w:rsid w:val="00642D7D"/>
    <w:rsid w:val="006512C6"/>
    <w:rsid w:val="00662C9E"/>
    <w:rsid w:val="006636BA"/>
    <w:rsid w:val="00671B82"/>
    <w:rsid w:val="00674B10"/>
    <w:rsid w:val="00676CFB"/>
    <w:rsid w:val="00712F84"/>
    <w:rsid w:val="0072056F"/>
    <w:rsid w:val="007229E3"/>
    <w:rsid w:val="0072342B"/>
    <w:rsid w:val="00731EFD"/>
    <w:rsid w:val="007738CA"/>
    <w:rsid w:val="007757F8"/>
    <w:rsid w:val="00790F1C"/>
    <w:rsid w:val="007D7059"/>
    <w:rsid w:val="00806AAB"/>
    <w:rsid w:val="00807954"/>
    <w:rsid w:val="00820DDE"/>
    <w:rsid w:val="008503EB"/>
    <w:rsid w:val="00853422"/>
    <w:rsid w:val="0086189F"/>
    <w:rsid w:val="008929E3"/>
    <w:rsid w:val="008E18B0"/>
    <w:rsid w:val="008F5C49"/>
    <w:rsid w:val="00903679"/>
    <w:rsid w:val="00911B87"/>
    <w:rsid w:val="0094143F"/>
    <w:rsid w:val="009E098B"/>
    <w:rsid w:val="00A038E1"/>
    <w:rsid w:val="00A109BB"/>
    <w:rsid w:val="00A10A08"/>
    <w:rsid w:val="00A47678"/>
    <w:rsid w:val="00A576AE"/>
    <w:rsid w:val="00A66AB1"/>
    <w:rsid w:val="00AB062F"/>
    <w:rsid w:val="00AE1D5C"/>
    <w:rsid w:val="00AE56F2"/>
    <w:rsid w:val="00B04A06"/>
    <w:rsid w:val="00B23850"/>
    <w:rsid w:val="00B41898"/>
    <w:rsid w:val="00B44029"/>
    <w:rsid w:val="00B60D32"/>
    <w:rsid w:val="00B92770"/>
    <w:rsid w:val="00BA2F5C"/>
    <w:rsid w:val="00BE17EF"/>
    <w:rsid w:val="00C322D4"/>
    <w:rsid w:val="00C95AA6"/>
    <w:rsid w:val="00CA3C84"/>
    <w:rsid w:val="00CA67F1"/>
    <w:rsid w:val="00CB73E0"/>
    <w:rsid w:val="00CF1338"/>
    <w:rsid w:val="00CF60BA"/>
    <w:rsid w:val="00D34675"/>
    <w:rsid w:val="00D73255"/>
    <w:rsid w:val="00D83123"/>
    <w:rsid w:val="00DC3817"/>
    <w:rsid w:val="00DE6C25"/>
    <w:rsid w:val="00E73E38"/>
    <w:rsid w:val="00E73FCE"/>
    <w:rsid w:val="00E75E38"/>
    <w:rsid w:val="00E8531E"/>
    <w:rsid w:val="00EA6297"/>
    <w:rsid w:val="00EC1414"/>
    <w:rsid w:val="00ED10BB"/>
    <w:rsid w:val="00ED5D1B"/>
    <w:rsid w:val="00EF4D7E"/>
    <w:rsid w:val="00F21493"/>
    <w:rsid w:val="00F50D1A"/>
    <w:rsid w:val="00F768F2"/>
    <w:rsid w:val="00F83065"/>
    <w:rsid w:val="00FA1443"/>
    <w:rsid w:val="00FA4500"/>
    <w:rsid w:val="00FD34D7"/>
    <w:rsid w:val="00FD71D4"/>
    <w:rsid w:val="00FE034F"/>
    <w:rsid w:val="00FF36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72342B"/>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97D50"/>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7738CA"/>
    <w:pPr>
      <w:spacing w:before="480" w:after="360" w:line="600" w:lineRule="exact"/>
    </w:pPr>
    <w:rPr>
      <w:sz w:val="72"/>
    </w:rPr>
  </w:style>
  <w:style w:type="paragraph" w:customStyle="1" w:styleId="GazetteCoverH2">
    <w:name w:val="Gazette Cover H2"/>
    <w:basedOn w:val="GazetteHeading2"/>
    <w:qFormat/>
    <w:rsid w:val="007738CA"/>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FollowedHyperlink">
    <w:name w:val="FollowedHyperlink"/>
    <w:basedOn w:val="DefaultParagraphFont"/>
    <w:uiPriority w:val="99"/>
    <w:semiHidden/>
    <w:unhideWhenUsed/>
    <w:rsid w:val="0072342B"/>
    <w:rPr>
      <w:color w:val="954F72" w:themeColor="followedHyperlink"/>
      <w:u w:val="single"/>
    </w:rPr>
  </w:style>
  <w:style w:type="paragraph" w:customStyle="1" w:styleId="msonormal0">
    <w:name w:val="msonormal"/>
    <w:basedOn w:val="Normal"/>
    <w:rsid w:val="0072342B"/>
    <w:pPr>
      <w:spacing w:before="100" w:beforeAutospacing="1" w:after="100" w:afterAutospacing="1"/>
    </w:pPr>
    <w:rPr>
      <w:rFonts w:ascii="Times New Roman" w:hAnsi="Times New Roman"/>
      <w:sz w:val="24"/>
      <w:lang w:eastAsia="en-AU"/>
    </w:rPr>
  </w:style>
  <w:style w:type="paragraph" w:styleId="CommentText">
    <w:name w:val="annotation text"/>
    <w:basedOn w:val="Normal"/>
    <w:link w:val="CommentTextChar"/>
    <w:uiPriority w:val="99"/>
    <w:unhideWhenUsed/>
    <w:rsid w:val="0072342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2342B"/>
    <w:rPr>
      <w:sz w:val="20"/>
      <w:szCs w:val="20"/>
    </w:rPr>
  </w:style>
  <w:style w:type="paragraph" w:styleId="CommentSubject">
    <w:name w:val="annotation subject"/>
    <w:basedOn w:val="CommentText"/>
    <w:next w:val="CommentText"/>
    <w:link w:val="CommentSubjectChar"/>
    <w:uiPriority w:val="99"/>
    <w:semiHidden/>
    <w:unhideWhenUsed/>
    <w:rsid w:val="0072342B"/>
    <w:rPr>
      <w:b/>
      <w:bCs/>
    </w:rPr>
  </w:style>
  <w:style w:type="character" w:customStyle="1" w:styleId="CommentSubjectChar">
    <w:name w:val="Comment Subject Char"/>
    <w:basedOn w:val="CommentTextChar"/>
    <w:link w:val="CommentSubject"/>
    <w:uiPriority w:val="99"/>
    <w:semiHidden/>
    <w:rsid w:val="0072342B"/>
    <w:rPr>
      <w:b/>
      <w:bCs/>
      <w:sz w:val="20"/>
      <w:szCs w:val="20"/>
    </w:rPr>
  </w:style>
  <w:style w:type="paragraph" w:styleId="BalloonText">
    <w:name w:val="Balloon Text"/>
    <w:basedOn w:val="Normal"/>
    <w:link w:val="BalloonTextChar"/>
    <w:uiPriority w:val="99"/>
    <w:semiHidden/>
    <w:unhideWhenUsed/>
    <w:rsid w:val="0072342B"/>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72342B"/>
    <w:rPr>
      <w:rFonts w:ascii="Segoe UI" w:hAnsi="Segoe UI" w:cs="Segoe UI"/>
      <w:sz w:val="18"/>
      <w:szCs w:val="18"/>
    </w:rPr>
  </w:style>
  <w:style w:type="paragraph" w:customStyle="1" w:styleId="S8Gazettetableheading">
    <w:name w:val="S8 Gazette table heading"/>
    <w:basedOn w:val="GazetteTableHeading"/>
    <w:qFormat/>
    <w:rsid w:val="0072342B"/>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rFonts w:ascii="Franklin Gothic Medium" w:hAnsi="Franklin Gothic Medium"/>
      <w:b w:val="0"/>
      <w:sz w:val="18"/>
      <w:bdr w:val="none" w:sz="0" w:space="0" w:color="auto"/>
    </w:rPr>
  </w:style>
  <w:style w:type="paragraph" w:customStyle="1" w:styleId="S8Gazettetabletext">
    <w:name w:val="S8 Gazette table text"/>
    <w:basedOn w:val="GazetteTableText"/>
    <w:qFormat/>
    <w:rsid w:val="0072342B"/>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bdr w:val="none" w:sz="0" w:space="0" w:color="auto"/>
    </w:rPr>
  </w:style>
  <w:style w:type="character" w:styleId="CommentReference">
    <w:name w:val="annotation reference"/>
    <w:basedOn w:val="DefaultParagraphFont"/>
    <w:uiPriority w:val="99"/>
    <w:semiHidden/>
    <w:unhideWhenUsed/>
    <w:rsid w:val="0072342B"/>
    <w:rPr>
      <w:sz w:val="16"/>
      <w:szCs w:val="16"/>
    </w:rPr>
  </w:style>
  <w:style w:type="character" w:styleId="UnresolvedMention">
    <w:name w:val="Unresolved Mention"/>
    <w:basedOn w:val="DefaultParagraphFont"/>
    <w:uiPriority w:val="99"/>
    <w:semiHidden/>
    <w:unhideWhenUsed/>
    <w:rsid w:val="0072342B"/>
    <w:rPr>
      <w:color w:val="605E5C"/>
      <w:shd w:val="clear" w:color="auto" w:fill="E1DFDD"/>
    </w:rPr>
  </w:style>
  <w:style w:type="paragraph" w:customStyle="1" w:styleId="S8Gazetttetableheading">
    <w:name w:val="S8 Gazettte table heading"/>
    <w:basedOn w:val="Normal"/>
    <w:qFormat/>
    <w:rsid w:val="00676CFB"/>
    <w:pPr>
      <w:spacing w:before="60" w:after="60"/>
      <w:jc w:val="both"/>
    </w:pPr>
    <w:rPr>
      <w:rFonts w:ascii="Franklin Gothic Medium" w:eastAsiaTheme="minorHAnsi" w:hAnsi="Franklin Gothic Medium" w:cs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10673">
      <w:bodyDiv w:val="1"/>
      <w:marLeft w:val="0"/>
      <w:marRight w:val="0"/>
      <w:marTop w:val="0"/>
      <w:marBottom w:val="0"/>
      <w:divBdr>
        <w:top w:val="none" w:sz="0" w:space="0" w:color="auto"/>
        <w:left w:val="none" w:sz="0" w:space="0" w:color="auto"/>
        <w:bottom w:val="none" w:sz="0" w:space="0" w:color="auto"/>
        <w:right w:val="none" w:sz="0" w:space="0" w:color="auto"/>
      </w:divBdr>
    </w:div>
    <w:div w:id="242420860">
      <w:bodyDiv w:val="1"/>
      <w:marLeft w:val="0"/>
      <w:marRight w:val="0"/>
      <w:marTop w:val="0"/>
      <w:marBottom w:val="0"/>
      <w:divBdr>
        <w:top w:val="none" w:sz="0" w:space="0" w:color="auto"/>
        <w:left w:val="none" w:sz="0" w:space="0" w:color="auto"/>
        <w:bottom w:val="none" w:sz="0" w:space="0" w:color="auto"/>
        <w:right w:val="none" w:sz="0" w:space="0" w:color="auto"/>
      </w:divBdr>
    </w:div>
    <w:div w:id="252665414">
      <w:bodyDiv w:val="1"/>
      <w:marLeft w:val="0"/>
      <w:marRight w:val="0"/>
      <w:marTop w:val="0"/>
      <w:marBottom w:val="0"/>
      <w:divBdr>
        <w:top w:val="none" w:sz="0" w:space="0" w:color="auto"/>
        <w:left w:val="none" w:sz="0" w:space="0" w:color="auto"/>
        <w:bottom w:val="none" w:sz="0" w:space="0" w:color="auto"/>
        <w:right w:val="none" w:sz="0" w:space="0" w:color="auto"/>
      </w:divBdr>
    </w:div>
    <w:div w:id="272589966">
      <w:bodyDiv w:val="1"/>
      <w:marLeft w:val="0"/>
      <w:marRight w:val="0"/>
      <w:marTop w:val="0"/>
      <w:marBottom w:val="0"/>
      <w:divBdr>
        <w:top w:val="none" w:sz="0" w:space="0" w:color="auto"/>
        <w:left w:val="none" w:sz="0" w:space="0" w:color="auto"/>
        <w:bottom w:val="none" w:sz="0" w:space="0" w:color="auto"/>
        <w:right w:val="none" w:sz="0" w:space="0" w:color="auto"/>
      </w:divBdr>
    </w:div>
    <w:div w:id="285083785">
      <w:bodyDiv w:val="1"/>
      <w:marLeft w:val="0"/>
      <w:marRight w:val="0"/>
      <w:marTop w:val="0"/>
      <w:marBottom w:val="0"/>
      <w:divBdr>
        <w:top w:val="none" w:sz="0" w:space="0" w:color="auto"/>
        <w:left w:val="none" w:sz="0" w:space="0" w:color="auto"/>
        <w:bottom w:val="none" w:sz="0" w:space="0" w:color="auto"/>
        <w:right w:val="none" w:sz="0" w:space="0" w:color="auto"/>
      </w:divBdr>
    </w:div>
    <w:div w:id="303853504">
      <w:bodyDiv w:val="1"/>
      <w:marLeft w:val="0"/>
      <w:marRight w:val="0"/>
      <w:marTop w:val="0"/>
      <w:marBottom w:val="0"/>
      <w:divBdr>
        <w:top w:val="none" w:sz="0" w:space="0" w:color="auto"/>
        <w:left w:val="none" w:sz="0" w:space="0" w:color="auto"/>
        <w:bottom w:val="none" w:sz="0" w:space="0" w:color="auto"/>
        <w:right w:val="none" w:sz="0" w:space="0" w:color="auto"/>
      </w:divBdr>
    </w:div>
    <w:div w:id="702368833">
      <w:bodyDiv w:val="1"/>
      <w:marLeft w:val="0"/>
      <w:marRight w:val="0"/>
      <w:marTop w:val="0"/>
      <w:marBottom w:val="0"/>
      <w:divBdr>
        <w:top w:val="none" w:sz="0" w:space="0" w:color="auto"/>
        <w:left w:val="none" w:sz="0" w:space="0" w:color="auto"/>
        <w:bottom w:val="none" w:sz="0" w:space="0" w:color="auto"/>
        <w:right w:val="none" w:sz="0" w:space="0" w:color="auto"/>
      </w:divBdr>
    </w:div>
    <w:div w:id="778258818">
      <w:bodyDiv w:val="1"/>
      <w:marLeft w:val="0"/>
      <w:marRight w:val="0"/>
      <w:marTop w:val="0"/>
      <w:marBottom w:val="0"/>
      <w:divBdr>
        <w:top w:val="none" w:sz="0" w:space="0" w:color="auto"/>
        <w:left w:val="none" w:sz="0" w:space="0" w:color="auto"/>
        <w:bottom w:val="none" w:sz="0" w:space="0" w:color="auto"/>
        <w:right w:val="none" w:sz="0" w:space="0" w:color="auto"/>
      </w:divBdr>
    </w:div>
    <w:div w:id="1214391407">
      <w:bodyDiv w:val="1"/>
      <w:marLeft w:val="0"/>
      <w:marRight w:val="0"/>
      <w:marTop w:val="0"/>
      <w:marBottom w:val="0"/>
      <w:divBdr>
        <w:top w:val="none" w:sz="0" w:space="0" w:color="auto"/>
        <w:left w:val="none" w:sz="0" w:space="0" w:color="auto"/>
        <w:bottom w:val="none" w:sz="0" w:space="0" w:color="auto"/>
        <w:right w:val="none" w:sz="0" w:space="0" w:color="auto"/>
      </w:divBdr>
    </w:div>
    <w:div w:id="1219514824">
      <w:bodyDiv w:val="1"/>
      <w:marLeft w:val="0"/>
      <w:marRight w:val="0"/>
      <w:marTop w:val="0"/>
      <w:marBottom w:val="0"/>
      <w:divBdr>
        <w:top w:val="none" w:sz="0" w:space="0" w:color="auto"/>
        <w:left w:val="none" w:sz="0" w:space="0" w:color="auto"/>
        <w:bottom w:val="none" w:sz="0" w:space="0" w:color="auto"/>
        <w:right w:val="none" w:sz="0" w:space="0" w:color="auto"/>
      </w:divBdr>
    </w:div>
    <w:div w:id="1329017314">
      <w:bodyDiv w:val="1"/>
      <w:marLeft w:val="0"/>
      <w:marRight w:val="0"/>
      <w:marTop w:val="0"/>
      <w:marBottom w:val="0"/>
      <w:divBdr>
        <w:top w:val="none" w:sz="0" w:space="0" w:color="auto"/>
        <w:left w:val="none" w:sz="0" w:space="0" w:color="auto"/>
        <w:bottom w:val="none" w:sz="0" w:space="0" w:color="auto"/>
        <w:right w:val="none" w:sz="0" w:space="0" w:color="auto"/>
      </w:divBdr>
    </w:div>
    <w:div w:id="1544976585">
      <w:bodyDiv w:val="1"/>
      <w:marLeft w:val="0"/>
      <w:marRight w:val="0"/>
      <w:marTop w:val="0"/>
      <w:marBottom w:val="0"/>
      <w:divBdr>
        <w:top w:val="none" w:sz="0" w:space="0" w:color="auto"/>
        <w:left w:val="none" w:sz="0" w:space="0" w:color="auto"/>
        <w:bottom w:val="none" w:sz="0" w:space="0" w:color="auto"/>
        <w:right w:val="none" w:sz="0" w:space="0" w:color="auto"/>
      </w:divBdr>
    </w:div>
    <w:div w:id="1553884350">
      <w:bodyDiv w:val="1"/>
      <w:marLeft w:val="0"/>
      <w:marRight w:val="0"/>
      <w:marTop w:val="0"/>
      <w:marBottom w:val="0"/>
      <w:divBdr>
        <w:top w:val="none" w:sz="0" w:space="0" w:color="auto"/>
        <w:left w:val="none" w:sz="0" w:space="0" w:color="auto"/>
        <w:bottom w:val="none" w:sz="0" w:space="0" w:color="auto"/>
        <w:right w:val="none" w:sz="0" w:space="0" w:color="auto"/>
      </w:divBdr>
    </w:div>
    <w:div w:id="1619485474">
      <w:bodyDiv w:val="1"/>
      <w:marLeft w:val="0"/>
      <w:marRight w:val="0"/>
      <w:marTop w:val="0"/>
      <w:marBottom w:val="0"/>
      <w:divBdr>
        <w:top w:val="none" w:sz="0" w:space="0" w:color="auto"/>
        <w:left w:val="none" w:sz="0" w:space="0" w:color="auto"/>
        <w:bottom w:val="none" w:sz="0" w:space="0" w:color="auto"/>
        <w:right w:val="none" w:sz="0" w:space="0" w:color="auto"/>
      </w:divBdr>
    </w:div>
    <w:div w:id="1662927856">
      <w:bodyDiv w:val="1"/>
      <w:marLeft w:val="0"/>
      <w:marRight w:val="0"/>
      <w:marTop w:val="0"/>
      <w:marBottom w:val="0"/>
      <w:divBdr>
        <w:top w:val="none" w:sz="0" w:space="0" w:color="auto"/>
        <w:left w:val="none" w:sz="0" w:space="0" w:color="auto"/>
        <w:bottom w:val="none" w:sz="0" w:space="0" w:color="auto"/>
        <w:right w:val="none" w:sz="0" w:space="0" w:color="auto"/>
      </w:divBdr>
    </w:div>
    <w:div w:id="1671249308">
      <w:bodyDiv w:val="1"/>
      <w:marLeft w:val="0"/>
      <w:marRight w:val="0"/>
      <w:marTop w:val="0"/>
      <w:marBottom w:val="0"/>
      <w:divBdr>
        <w:top w:val="none" w:sz="0" w:space="0" w:color="auto"/>
        <w:left w:val="none" w:sz="0" w:space="0" w:color="auto"/>
        <w:bottom w:val="none" w:sz="0" w:space="0" w:color="auto"/>
        <w:right w:val="none" w:sz="0" w:space="0" w:color="auto"/>
      </w:divBdr>
    </w:div>
    <w:div w:id="1711344444">
      <w:bodyDiv w:val="1"/>
      <w:marLeft w:val="0"/>
      <w:marRight w:val="0"/>
      <w:marTop w:val="0"/>
      <w:marBottom w:val="0"/>
      <w:divBdr>
        <w:top w:val="none" w:sz="0" w:space="0" w:color="auto"/>
        <w:left w:val="none" w:sz="0" w:space="0" w:color="auto"/>
        <w:bottom w:val="none" w:sz="0" w:space="0" w:color="auto"/>
        <w:right w:val="none" w:sz="0" w:space="0" w:color="auto"/>
      </w:divBdr>
    </w:div>
    <w:div w:id="1813862161">
      <w:bodyDiv w:val="1"/>
      <w:marLeft w:val="0"/>
      <w:marRight w:val="0"/>
      <w:marTop w:val="0"/>
      <w:marBottom w:val="0"/>
      <w:divBdr>
        <w:top w:val="none" w:sz="0" w:space="0" w:color="auto"/>
        <w:left w:val="none" w:sz="0" w:space="0" w:color="auto"/>
        <w:bottom w:val="none" w:sz="0" w:space="0" w:color="auto"/>
        <w:right w:val="none" w:sz="0" w:space="0" w:color="auto"/>
      </w:divBdr>
    </w:div>
    <w:div w:id="1821918043">
      <w:bodyDiv w:val="1"/>
      <w:marLeft w:val="0"/>
      <w:marRight w:val="0"/>
      <w:marTop w:val="0"/>
      <w:marBottom w:val="0"/>
      <w:divBdr>
        <w:top w:val="none" w:sz="0" w:space="0" w:color="auto"/>
        <w:left w:val="none" w:sz="0" w:space="0" w:color="auto"/>
        <w:bottom w:val="none" w:sz="0" w:space="0" w:color="auto"/>
        <w:right w:val="none" w:sz="0" w:space="0" w:color="auto"/>
      </w:divBdr>
    </w:div>
    <w:div w:id="1985045651">
      <w:bodyDiv w:val="1"/>
      <w:marLeft w:val="0"/>
      <w:marRight w:val="0"/>
      <w:marTop w:val="0"/>
      <w:marBottom w:val="0"/>
      <w:divBdr>
        <w:top w:val="none" w:sz="0" w:space="0" w:color="auto"/>
        <w:left w:val="none" w:sz="0" w:space="0" w:color="auto"/>
        <w:bottom w:val="none" w:sz="0" w:space="0" w:color="auto"/>
        <w:right w:val="none" w:sz="0" w:space="0" w:color="auto"/>
      </w:divBdr>
    </w:div>
    <w:div w:id="2035880341">
      <w:bodyDiv w:val="1"/>
      <w:marLeft w:val="0"/>
      <w:marRight w:val="0"/>
      <w:marTop w:val="0"/>
      <w:marBottom w:val="0"/>
      <w:divBdr>
        <w:top w:val="none" w:sz="0" w:space="0" w:color="auto"/>
        <w:left w:val="none" w:sz="0" w:space="0" w:color="auto"/>
        <w:bottom w:val="none" w:sz="0" w:space="0" w:color="auto"/>
        <w:right w:val="none" w:sz="0" w:space="0" w:color="auto"/>
      </w:divBdr>
    </w:div>
    <w:div w:id="209442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9.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theme" Target="theme/theme1.xml" Id="rId33"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hyperlink" Target="https://apvma.gov.au/node/12326"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fontTable" Target="fontTable.xml" Id="rId32"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footer" Target="footer3.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eader" Target="header11.xm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hyperlink" Target="mailto:mls@apvma.gov.au" TargetMode="External" Id="rId30" /><Relationship Type="http://schemas.openxmlformats.org/officeDocument/2006/relationships/endnotes" Target="endnotes.xml" Id="rId8" /><Relationship Type="http://schemas.openxmlformats.org/officeDocument/2006/relationships/customXml" Target="/customXML/item4.xml" Id="R2409569e6edb49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A3380362</value>
    </field>
    <field name="Objective-Title">
      <value order="0">Gazette No 21, Tuesday 15 October 2024</value>
    </field>
    <field name="Objective-Description">
      <value order="0"/>
    </field>
    <field name="Objective-CreationStamp">
      <value order="0">2024-10-14T01:27:05Z</value>
    </field>
    <field name="Objective-IsApproved">
      <value order="0">false</value>
    </field>
    <field name="Objective-IsPublished">
      <value order="0">false</value>
    </field>
    <field name="Objective-DatePublished">
      <value order="0"/>
    </field>
    <field name="Objective-ModificationStamp">
      <value order="0">2024-10-14T23:37:56Z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- 2021-2025:2024:21 Gazette - 15 October 2024:03 Compiled</value>
    </field>
    <field name="Objective-Parent">
      <value order="0">03 Compiled</value>
    </field>
    <field name="Objective-State">
      <value order="0">Being Drafted</value>
    </field>
    <field name="Objective-VersionId">
      <value order="0">vA5058515</value>
    </field>
    <field name="Objective-Version">
      <value order="0">0.6</value>
    </field>
    <field name="Objective-VersionNumber">
      <value order="0">6</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5935</Words>
  <Characters>33830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Gazette No 21, Tuesday 15 October 2024</vt:lpstr>
    </vt:vector>
  </TitlesOfParts>
  <Company>APVMA</Company>
  <LinksUpToDate>false</LinksUpToDate>
  <CharactersWithSpaces>39686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21, Tuesday 15 October 2024</dc:title>
  <dc:subject/>
  <dc:creator>APVMA</dc:creator>
  <cp:keywords/>
  <dc:description/>
  <cp:lastModifiedBy>ZAPASNIK, Jonathon</cp:lastModifiedBy>
  <cp:revision>14</cp:revision>
  <dcterms:created xsi:type="dcterms:W3CDTF">2024-10-13T10:03:00Z</dcterms:created>
  <dcterms:modified xsi:type="dcterms:W3CDTF">2024-10-14T21:29:00Z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A3380362</vt:lpwstr>
  </property>
  <property fmtid="{D5CDD505-2E9C-101B-9397-08002B2CF9AE}" pid="4" name="Objective-Title">
    <vt:lpwstr>Gazette No 21, Tuesday 15 October 2024</vt:lpwstr>
  </property>
  <property fmtid="{D5CDD505-2E9C-101B-9397-08002B2CF9AE}" pid="5" name="Objective-Description">
    <vt:lpwstr/>
  </property>
  <property fmtid="{D5CDD505-2E9C-101B-9397-08002B2CF9AE}" pid="6" name="Objective-CreationStamp">
    <vt:filetime>2024-10-14T01:27:05Z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2024-10-14T23:37:56Z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- 2021-2025:2024:21 Gazette - 15 October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vA5058515</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