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CB2C9E" w:rsidRDefault="00D83123" w:rsidP="005164EF">
                            <w:pPr>
                              <w:pStyle w:val="Commonwealth"/>
                              <w:rPr>
                                <w:b w:val="0"/>
                                <w:bCs/>
                              </w:rPr>
                            </w:pPr>
                            <w:bookmarkStart w:id="0" w:name="_Toc135143724"/>
                            <w:bookmarkStart w:id="1" w:name="_Toc135139865"/>
                            <w:bookmarkStart w:id="2" w:name="_Toc135139768"/>
                            <w:r w:rsidRPr="00CB2C9E">
                              <w:rPr>
                                <w:b w:val="0"/>
                                <w:bCs/>
                              </w:rPr>
                              <w:t>Commonwealth of Australia</w:t>
                            </w:r>
                            <w:bookmarkEnd w:id="0"/>
                          </w:p>
                          <w:p w14:paraId="68853735" w14:textId="77777777" w:rsidR="009E098B" w:rsidRPr="00CB2C9E" w:rsidRDefault="009E098B">
                            <w:pPr>
                              <w:rPr>
                                <w:bCs/>
                              </w:rPr>
                            </w:pPr>
                          </w:p>
                          <w:p w14:paraId="59A3CEC9" w14:textId="77777777" w:rsidR="00D83123" w:rsidRPr="00CB2C9E" w:rsidRDefault="00D83123" w:rsidP="0072056F">
                            <w:pPr>
                              <w:pStyle w:val="Commonwealth"/>
                              <w:rPr>
                                <w:b w:val="0"/>
                                <w:bCs/>
                              </w:rPr>
                            </w:pPr>
                            <w:bookmarkStart w:id="3" w:name="_Toc135143725"/>
                            <w:r w:rsidRPr="00CB2C9E">
                              <w:rPr>
                                <w:b w:val="0"/>
                                <w:bCs/>
                              </w:rPr>
                              <w:t>Commonwealth of Australia</w:t>
                            </w:r>
                            <w:bookmarkEnd w:id="3"/>
                          </w:p>
                          <w:p w14:paraId="7C40C963" w14:textId="77777777" w:rsidR="009E098B" w:rsidRPr="00CB2C9E" w:rsidRDefault="009E098B">
                            <w:pPr>
                              <w:rPr>
                                <w:bCs/>
                              </w:rPr>
                            </w:pPr>
                          </w:p>
                          <w:p w14:paraId="4D76D772" w14:textId="77777777" w:rsidR="00D83123" w:rsidRPr="00CB2C9E" w:rsidRDefault="00D83123" w:rsidP="0072056F">
                            <w:pPr>
                              <w:pStyle w:val="Commonwealth"/>
                              <w:rPr>
                                <w:b w:val="0"/>
                                <w:bCs/>
                              </w:rPr>
                            </w:pPr>
                            <w:bookmarkStart w:id="4" w:name="_Toc135143726"/>
                            <w:r w:rsidRPr="00CB2C9E">
                              <w:rPr>
                                <w:b w:val="0"/>
                                <w:bCs/>
                              </w:rPr>
                              <w:t>Commonwealth of Australia</w:t>
                            </w:r>
                            <w:bookmarkEnd w:id="1"/>
                            <w:bookmarkEnd w:id="4"/>
                          </w:p>
                          <w:p w14:paraId="63340502" w14:textId="77777777" w:rsidR="009E098B" w:rsidRPr="00CB2C9E" w:rsidRDefault="009E098B">
                            <w:pPr>
                              <w:rPr>
                                <w:bCs/>
                              </w:rPr>
                            </w:pPr>
                          </w:p>
                          <w:p w14:paraId="53C32283" w14:textId="77777777" w:rsidR="00D83123" w:rsidRPr="00CB2C9E" w:rsidRDefault="00D83123" w:rsidP="005164EF">
                            <w:pPr>
                              <w:pStyle w:val="GazetteNormalText"/>
                              <w:rPr>
                                <w:bCs/>
                              </w:rPr>
                            </w:pPr>
                            <w:bookmarkStart w:id="5" w:name="_Toc135139866"/>
                            <w:r w:rsidRPr="00CB2C9E">
                              <w:rPr>
                                <w:bCs/>
                              </w:rPr>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CB2C9E" w:rsidRDefault="00D83123" w:rsidP="005164EF">
                      <w:pPr>
                        <w:pStyle w:val="Commonwealth"/>
                        <w:rPr>
                          <w:b w:val="0"/>
                          <w:bCs/>
                        </w:rPr>
                      </w:pPr>
                      <w:bookmarkStart w:id="6" w:name="_Toc135143724"/>
                      <w:bookmarkStart w:id="7" w:name="_Toc135139865"/>
                      <w:bookmarkStart w:id="8" w:name="_Toc135139768"/>
                      <w:r w:rsidRPr="00CB2C9E">
                        <w:rPr>
                          <w:b w:val="0"/>
                          <w:bCs/>
                        </w:rPr>
                        <w:t>Commonwealth of Australia</w:t>
                      </w:r>
                      <w:bookmarkEnd w:id="6"/>
                    </w:p>
                    <w:p w14:paraId="68853735" w14:textId="77777777" w:rsidR="009E098B" w:rsidRPr="00CB2C9E" w:rsidRDefault="009E098B">
                      <w:pPr>
                        <w:rPr>
                          <w:bCs/>
                        </w:rPr>
                      </w:pPr>
                    </w:p>
                    <w:p w14:paraId="59A3CEC9" w14:textId="77777777" w:rsidR="00D83123" w:rsidRPr="00CB2C9E" w:rsidRDefault="00D83123" w:rsidP="0072056F">
                      <w:pPr>
                        <w:pStyle w:val="Commonwealth"/>
                        <w:rPr>
                          <w:b w:val="0"/>
                          <w:bCs/>
                        </w:rPr>
                      </w:pPr>
                      <w:bookmarkStart w:id="9" w:name="_Toc135143725"/>
                      <w:r w:rsidRPr="00CB2C9E">
                        <w:rPr>
                          <w:b w:val="0"/>
                          <w:bCs/>
                        </w:rPr>
                        <w:t>Commonwealth of Australia</w:t>
                      </w:r>
                      <w:bookmarkEnd w:id="9"/>
                    </w:p>
                    <w:p w14:paraId="7C40C963" w14:textId="77777777" w:rsidR="009E098B" w:rsidRPr="00CB2C9E" w:rsidRDefault="009E098B">
                      <w:pPr>
                        <w:rPr>
                          <w:bCs/>
                        </w:rPr>
                      </w:pPr>
                    </w:p>
                    <w:p w14:paraId="4D76D772" w14:textId="77777777" w:rsidR="00D83123" w:rsidRPr="00CB2C9E" w:rsidRDefault="00D83123" w:rsidP="0072056F">
                      <w:pPr>
                        <w:pStyle w:val="Commonwealth"/>
                        <w:rPr>
                          <w:b w:val="0"/>
                          <w:bCs/>
                        </w:rPr>
                      </w:pPr>
                      <w:bookmarkStart w:id="10" w:name="_Toc135143726"/>
                      <w:r w:rsidRPr="00CB2C9E">
                        <w:rPr>
                          <w:b w:val="0"/>
                          <w:bCs/>
                        </w:rPr>
                        <w:t>Commonwealth of Australia</w:t>
                      </w:r>
                      <w:bookmarkEnd w:id="7"/>
                      <w:bookmarkEnd w:id="10"/>
                    </w:p>
                    <w:p w14:paraId="63340502" w14:textId="77777777" w:rsidR="009E098B" w:rsidRPr="00CB2C9E" w:rsidRDefault="009E098B">
                      <w:pPr>
                        <w:rPr>
                          <w:bCs/>
                        </w:rPr>
                      </w:pPr>
                    </w:p>
                    <w:p w14:paraId="53C32283" w14:textId="77777777" w:rsidR="00D83123" w:rsidRPr="00CB2C9E" w:rsidRDefault="00D83123" w:rsidP="005164EF">
                      <w:pPr>
                        <w:pStyle w:val="GazetteNormalText"/>
                        <w:rPr>
                          <w:bCs/>
                        </w:rPr>
                      </w:pPr>
                      <w:bookmarkStart w:id="11" w:name="_Toc135139866"/>
                      <w:r w:rsidRPr="00CB2C9E">
                        <w:rPr>
                          <w:bCs/>
                        </w:rPr>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F235C4" w:rsidRDefault="00DE6C25" w:rsidP="006636BA">
      <w:pPr>
        <w:pStyle w:val="GazetteCoverH1"/>
        <w:rPr>
          <w:b w:val="0"/>
          <w:bCs/>
        </w:rPr>
      </w:pPr>
      <w:bookmarkStart w:id="12" w:name="_Toc135143727"/>
      <w:bookmarkStart w:id="13" w:name="_Toc135143783"/>
      <w:r w:rsidRPr="00F235C4">
        <w:rPr>
          <w:b w:val="0"/>
          <w:bCs/>
        </w:rPr>
        <w:t>Gazette</w:t>
      </w:r>
      <w:bookmarkEnd w:id="12"/>
      <w:bookmarkEnd w:id="13"/>
    </w:p>
    <w:p w14:paraId="6300508A" w14:textId="77777777" w:rsidR="00807954" w:rsidRPr="000A1503" w:rsidRDefault="00807954" w:rsidP="000A1503">
      <w:pPr>
        <w:pStyle w:val="GazetteCoverH2"/>
        <w:rPr>
          <w:rFonts w:ascii="Arial" w:hAnsi="Arial" w:cs="Arial"/>
          <w:b w:val="0"/>
          <w:bCs/>
        </w:rPr>
      </w:pPr>
      <w:bookmarkStart w:id="14" w:name="_Toc135143728"/>
      <w:bookmarkStart w:id="15" w:name="_Toc135143784"/>
      <w:r w:rsidRPr="000A1503">
        <w:rPr>
          <w:rFonts w:ascii="Arial" w:hAnsi="Arial" w:cs="Arial"/>
          <w:b w:val="0"/>
          <w:bCs/>
        </w:rPr>
        <w:t>Agricultural and veterinary chemicals</w:t>
      </w:r>
      <w:bookmarkEnd w:id="14"/>
      <w:bookmarkEnd w:id="15"/>
    </w:p>
    <w:p w14:paraId="1E1EBB57" w14:textId="75231D3D" w:rsidR="00CA3C84" w:rsidRPr="000A1503" w:rsidRDefault="00CA3C84" w:rsidP="000A1503">
      <w:pPr>
        <w:pStyle w:val="GazetteCoverH3"/>
        <w:rPr>
          <w:rFonts w:ascii="Arial" w:hAnsi="Arial" w:cs="Arial"/>
          <w:b w:val="0"/>
          <w:bCs/>
        </w:rPr>
      </w:pPr>
      <w:bookmarkStart w:id="16" w:name="_Toc135143729"/>
      <w:bookmarkStart w:id="17" w:name="_Toc135143785"/>
      <w:r w:rsidRPr="000A1503">
        <w:rPr>
          <w:rFonts w:ascii="Arial" w:hAnsi="Arial" w:cs="Arial"/>
          <w:b w:val="0"/>
          <w:bCs/>
        </w:rPr>
        <w:t xml:space="preserve">No. APVMA </w:t>
      </w:r>
      <w:r w:rsidR="007D0987" w:rsidRPr="000A1503">
        <w:rPr>
          <w:rFonts w:ascii="Arial" w:hAnsi="Arial" w:cs="Arial"/>
          <w:b w:val="0"/>
          <w:bCs/>
        </w:rPr>
        <w:t>7</w:t>
      </w:r>
      <w:r w:rsidRPr="000A1503">
        <w:rPr>
          <w:rFonts w:ascii="Arial" w:hAnsi="Arial" w:cs="Arial"/>
          <w:b w:val="0"/>
          <w:bCs/>
        </w:rPr>
        <w:t xml:space="preserve">, </w:t>
      </w:r>
      <w:bookmarkEnd w:id="16"/>
      <w:bookmarkEnd w:id="17"/>
      <w:r w:rsidR="007D0987" w:rsidRPr="000A1503">
        <w:rPr>
          <w:rFonts w:ascii="Arial" w:hAnsi="Arial" w:cs="Arial"/>
          <w:b w:val="0"/>
          <w:bCs/>
        </w:rPr>
        <w:t>2 April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C39BCE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A4367">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098237A5" w:rsidR="00557AEB" w:rsidRDefault="00557AEB" w:rsidP="00FD71D4">
      <w:pPr>
        <w:pStyle w:val="GazetteNormalText"/>
        <w:rPr>
          <w:b/>
          <w:bCs/>
          <w:sz w:val="23"/>
          <w:szCs w:val="23"/>
        </w:rPr>
        <w:sectPr w:rsidR="00557AEB" w:rsidSect="00DC7BBD">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276F57E" w14:textId="77777777" w:rsidR="00F235C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8B4B81E" w14:textId="760D923A" w:rsidR="00F235C4" w:rsidRDefault="006A4367">
      <w:pPr>
        <w:pStyle w:val="TOC2"/>
        <w:rPr>
          <w:rFonts w:asciiTheme="minorHAnsi" w:eastAsiaTheme="minorEastAsia" w:hAnsiTheme="minorHAnsi" w:cstheme="minorBidi"/>
          <w:kern w:val="2"/>
          <w:sz w:val="22"/>
          <w:lang w:eastAsia="en-AU"/>
          <w14:ligatures w14:val="standardContextual"/>
        </w:rPr>
      </w:pPr>
      <w:hyperlink w:anchor="_Toc162448266" w:history="1">
        <w:r w:rsidR="00F235C4" w:rsidRPr="00AC7F27">
          <w:rPr>
            <w:rStyle w:val="Hyperlink"/>
            <w:rFonts w:eastAsia="Arial Unicode MS"/>
          </w:rPr>
          <w:t>Agricultural chemical products and approved labels</w:t>
        </w:r>
        <w:r w:rsidR="00F235C4">
          <w:rPr>
            <w:webHidden/>
          </w:rPr>
          <w:tab/>
        </w:r>
        <w:r w:rsidR="00F235C4">
          <w:rPr>
            <w:webHidden/>
          </w:rPr>
          <w:fldChar w:fldCharType="begin"/>
        </w:r>
        <w:r w:rsidR="00F235C4">
          <w:rPr>
            <w:webHidden/>
          </w:rPr>
          <w:instrText xml:space="preserve"> PAGEREF _Toc162448266 \h </w:instrText>
        </w:r>
        <w:r w:rsidR="00F235C4">
          <w:rPr>
            <w:webHidden/>
          </w:rPr>
        </w:r>
        <w:r w:rsidR="00F235C4">
          <w:rPr>
            <w:webHidden/>
          </w:rPr>
          <w:fldChar w:fldCharType="separate"/>
        </w:r>
        <w:r w:rsidR="00F235C4">
          <w:rPr>
            <w:webHidden/>
          </w:rPr>
          <w:t>1</w:t>
        </w:r>
        <w:r w:rsidR="00F235C4">
          <w:rPr>
            <w:webHidden/>
          </w:rPr>
          <w:fldChar w:fldCharType="end"/>
        </w:r>
      </w:hyperlink>
    </w:p>
    <w:p w14:paraId="08082C78" w14:textId="6192C5FB" w:rsidR="00F235C4" w:rsidRDefault="006A4367">
      <w:pPr>
        <w:pStyle w:val="TOC2"/>
        <w:rPr>
          <w:rFonts w:asciiTheme="minorHAnsi" w:eastAsiaTheme="minorEastAsia" w:hAnsiTheme="minorHAnsi" w:cstheme="minorBidi"/>
          <w:kern w:val="2"/>
          <w:sz w:val="22"/>
          <w:lang w:eastAsia="en-AU"/>
          <w14:ligatures w14:val="standardContextual"/>
        </w:rPr>
      </w:pPr>
      <w:hyperlink w:anchor="_Toc162448267" w:history="1">
        <w:r w:rsidR="00F235C4" w:rsidRPr="00AC7F27">
          <w:rPr>
            <w:rStyle w:val="Hyperlink"/>
            <w:rFonts w:eastAsia="Arial Unicode MS"/>
          </w:rPr>
          <w:t>Veterinary chemical products and approved labels</w:t>
        </w:r>
        <w:r w:rsidR="00F235C4">
          <w:rPr>
            <w:webHidden/>
          </w:rPr>
          <w:tab/>
        </w:r>
        <w:r w:rsidR="00F235C4">
          <w:rPr>
            <w:webHidden/>
          </w:rPr>
          <w:fldChar w:fldCharType="begin"/>
        </w:r>
        <w:r w:rsidR="00F235C4">
          <w:rPr>
            <w:webHidden/>
          </w:rPr>
          <w:instrText xml:space="preserve"> PAGEREF _Toc162448267 \h </w:instrText>
        </w:r>
        <w:r w:rsidR="00F235C4">
          <w:rPr>
            <w:webHidden/>
          </w:rPr>
        </w:r>
        <w:r w:rsidR="00F235C4">
          <w:rPr>
            <w:webHidden/>
          </w:rPr>
          <w:fldChar w:fldCharType="separate"/>
        </w:r>
        <w:r w:rsidR="00F235C4">
          <w:rPr>
            <w:webHidden/>
          </w:rPr>
          <w:t>10</w:t>
        </w:r>
        <w:r w:rsidR="00F235C4">
          <w:rPr>
            <w:webHidden/>
          </w:rPr>
          <w:fldChar w:fldCharType="end"/>
        </w:r>
      </w:hyperlink>
    </w:p>
    <w:p w14:paraId="3C9EBBB4" w14:textId="30F3E4AA" w:rsidR="00F235C4" w:rsidRDefault="006A4367">
      <w:pPr>
        <w:pStyle w:val="TOC2"/>
        <w:rPr>
          <w:rFonts w:asciiTheme="minorHAnsi" w:eastAsiaTheme="minorEastAsia" w:hAnsiTheme="minorHAnsi" w:cstheme="minorBidi"/>
          <w:kern w:val="2"/>
          <w:sz w:val="22"/>
          <w:lang w:eastAsia="en-AU"/>
          <w14:ligatures w14:val="standardContextual"/>
        </w:rPr>
      </w:pPr>
      <w:hyperlink w:anchor="_Toc162448268" w:history="1">
        <w:r w:rsidR="00F235C4" w:rsidRPr="00AC7F27">
          <w:rPr>
            <w:rStyle w:val="Hyperlink"/>
            <w:rFonts w:eastAsia="Arial Unicode MS"/>
          </w:rPr>
          <w:t>Approved active constituents</w:t>
        </w:r>
        <w:r w:rsidR="00F235C4">
          <w:rPr>
            <w:webHidden/>
          </w:rPr>
          <w:tab/>
        </w:r>
        <w:r w:rsidR="00F235C4">
          <w:rPr>
            <w:webHidden/>
          </w:rPr>
          <w:fldChar w:fldCharType="begin"/>
        </w:r>
        <w:r w:rsidR="00F235C4">
          <w:rPr>
            <w:webHidden/>
          </w:rPr>
          <w:instrText xml:space="preserve"> PAGEREF _Toc162448268 \h </w:instrText>
        </w:r>
        <w:r w:rsidR="00F235C4">
          <w:rPr>
            <w:webHidden/>
          </w:rPr>
        </w:r>
        <w:r w:rsidR="00F235C4">
          <w:rPr>
            <w:webHidden/>
          </w:rPr>
          <w:fldChar w:fldCharType="separate"/>
        </w:r>
        <w:r w:rsidR="00F235C4">
          <w:rPr>
            <w:webHidden/>
          </w:rPr>
          <w:t>14</w:t>
        </w:r>
        <w:r w:rsidR="00F235C4">
          <w:rPr>
            <w:webHidden/>
          </w:rPr>
          <w:fldChar w:fldCharType="end"/>
        </w:r>
      </w:hyperlink>
    </w:p>
    <w:p w14:paraId="3093C680" w14:textId="3D7C6122" w:rsidR="00F235C4" w:rsidRDefault="006A4367">
      <w:pPr>
        <w:pStyle w:val="TOC2"/>
        <w:rPr>
          <w:rFonts w:asciiTheme="minorHAnsi" w:eastAsiaTheme="minorEastAsia" w:hAnsiTheme="minorHAnsi" w:cstheme="minorBidi"/>
          <w:kern w:val="2"/>
          <w:sz w:val="22"/>
          <w:lang w:eastAsia="en-AU"/>
          <w14:ligatures w14:val="standardContextual"/>
        </w:rPr>
      </w:pPr>
      <w:hyperlink w:anchor="_Toc162448269" w:history="1">
        <w:r w:rsidR="00F235C4" w:rsidRPr="00AC7F27">
          <w:rPr>
            <w:rStyle w:val="Hyperlink"/>
            <w:rFonts w:eastAsia="Arial Unicode MS"/>
          </w:rPr>
          <w:t>Licensing of veterinary chemical manufacturers</w:t>
        </w:r>
        <w:r w:rsidR="00F235C4">
          <w:rPr>
            <w:webHidden/>
          </w:rPr>
          <w:tab/>
        </w:r>
        <w:r w:rsidR="00F235C4">
          <w:rPr>
            <w:webHidden/>
          </w:rPr>
          <w:fldChar w:fldCharType="begin"/>
        </w:r>
        <w:r w:rsidR="00F235C4">
          <w:rPr>
            <w:webHidden/>
          </w:rPr>
          <w:instrText xml:space="preserve"> PAGEREF _Toc162448269 \h </w:instrText>
        </w:r>
        <w:r w:rsidR="00F235C4">
          <w:rPr>
            <w:webHidden/>
          </w:rPr>
        </w:r>
        <w:r w:rsidR="00F235C4">
          <w:rPr>
            <w:webHidden/>
          </w:rPr>
          <w:fldChar w:fldCharType="separate"/>
        </w:r>
        <w:r w:rsidR="00F235C4">
          <w:rPr>
            <w:webHidden/>
          </w:rPr>
          <w:t>18</w:t>
        </w:r>
        <w:r w:rsidR="00F235C4">
          <w:rPr>
            <w:webHidden/>
          </w:rPr>
          <w:fldChar w:fldCharType="end"/>
        </w:r>
      </w:hyperlink>
    </w:p>
    <w:p w14:paraId="0D431B07" w14:textId="239ADFEE" w:rsidR="00E73E38" w:rsidRPr="00616EBE" w:rsidRDefault="00FD71D4" w:rsidP="00F235C4">
      <w:pPr>
        <w:pStyle w:val="TOC2"/>
        <w:sectPr w:rsidR="00E73E38" w:rsidRPr="00616EBE" w:rsidSect="00DC7BBD">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BFF856F" w14:textId="77777777" w:rsidR="007D0987" w:rsidRPr="00F235C4" w:rsidRDefault="007D0987" w:rsidP="004E48C2">
      <w:pPr>
        <w:pStyle w:val="GazetteHeading1"/>
      </w:pPr>
      <w:bookmarkStart w:id="18" w:name="_Toc162448266"/>
      <w:r w:rsidRPr="00F235C4">
        <w:lastRenderedPageBreak/>
        <w:t>Agricultural chemical products and a</w:t>
      </w:r>
      <w:r w:rsidRPr="003B0CBE">
        <w:t>ppro</w:t>
      </w:r>
      <w:r w:rsidRPr="00F235C4">
        <w:t>ved labels</w:t>
      </w:r>
      <w:bookmarkEnd w:id="18"/>
    </w:p>
    <w:p w14:paraId="64AE9CE8" w14:textId="77777777" w:rsidR="007D0987" w:rsidRDefault="007D0987" w:rsidP="007D0987">
      <w:pPr>
        <w:pStyle w:val="GazetteNormalText"/>
      </w:pPr>
      <w:r>
        <w:t xml:space="preserve">Pursuant to the Agricultural and Veterinary Chemicals Code scheduled to the </w:t>
      </w:r>
      <w:r>
        <w:rPr>
          <w:i/>
        </w:rPr>
        <w:t>Agricultural and Veterinary Chemicals Code Act 1994</w:t>
      </w:r>
      <w:r>
        <w:t xml:space="preserve">, </w:t>
      </w:r>
      <w:r w:rsidRPr="004E48C2">
        <w:t>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E6C65A0" w14:textId="6DDE5E87" w:rsidR="007D0987" w:rsidRPr="004E48C2" w:rsidRDefault="007D0987" w:rsidP="004E48C2">
      <w:pPr>
        <w:pStyle w:val="Caption"/>
      </w:pPr>
      <w:r w:rsidRPr="004E48C2">
        <w:t xml:space="preserve">Table </w:t>
      </w:r>
      <w:r w:rsidRPr="004E48C2">
        <w:fldChar w:fldCharType="begin"/>
      </w:r>
      <w:r w:rsidRPr="004E48C2">
        <w:instrText xml:space="preserve"> SEQ Table \* ARABIC </w:instrText>
      </w:r>
      <w:r w:rsidRPr="004E48C2">
        <w:fldChar w:fldCharType="separate"/>
      </w:r>
      <w:r w:rsidR="004E48C2">
        <w:rPr>
          <w:noProof/>
        </w:rPr>
        <w:t>1</w:t>
      </w:r>
      <w:r w:rsidRPr="004E48C2">
        <w:fldChar w:fldCharType="end"/>
      </w:r>
      <w:r w:rsidRPr="004E48C2">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645545E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83523C"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1BF6C0F5" w14:textId="77777777" w:rsidR="007D0987" w:rsidRPr="004E48C2" w:rsidRDefault="007D0987" w:rsidP="004E48C2">
            <w:pPr>
              <w:pStyle w:val="S8Gazettetabletext"/>
            </w:pPr>
            <w:r w:rsidRPr="004E48C2">
              <w:t>142288</w:t>
            </w:r>
          </w:p>
        </w:tc>
      </w:tr>
      <w:tr w:rsidR="007D0987" w14:paraId="5382D23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679306"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3E801A6E" w14:textId="77777777" w:rsidR="007D0987" w:rsidRPr="004E48C2" w:rsidRDefault="007D0987" w:rsidP="004E48C2">
            <w:pPr>
              <w:pStyle w:val="S8Gazettetabletext"/>
            </w:pPr>
            <w:r w:rsidRPr="004E48C2">
              <w:t>Flonicaman Insecticide</w:t>
            </w:r>
          </w:p>
        </w:tc>
      </w:tr>
      <w:tr w:rsidR="007D0987" w14:paraId="3839D6C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C7632B"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83444A2" w14:textId="326A4F70" w:rsidR="007D0987" w:rsidRPr="004E48C2" w:rsidRDefault="007D0987" w:rsidP="004E48C2">
            <w:pPr>
              <w:pStyle w:val="S8Gazettetabletext"/>
            </w:pPr>
            <w:r w:rsidRPr="004E48C2">
              <w:t>500</w:t>
            </w:r>
            <w:r w:rsidR="00915B82">
              <w:t> </w:t>
            </w:r>
            <w:r w:rsidRPr="004E48C2">
              <w:t>g/kg flonicamid</w:t>
            </w:r>
          </w:p>
        </w:tc>
      </w:tr>
      <w:tr w:rsidR="007D0987" w14:paraId="13B470B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F1D85B"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6205CDC9" w14:textId="77777777" w:rsidR="007D0987" w:rsidRPr="004E48C2" w:rsidRDefault="007D0987" w:rsidP="004E48C2">
            <w:pPr>
              <w:pStyle w:val="S8Gazettetabletext"/>
            </w:pPr>
            <w:r w:rsidRPr="004E48C2">
              <w:t>Grochem Australia Pty Ltd</w:t>
            </w:r>
          </w:p>
        </w:tc>
      </w:tr>
      <w:tr w:rsidR="007D0987" w14:paraId="2882A1D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55B889"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4F952A3F" w14:textId="77777777" w:rsidR="007D0987" w:rsidRPr="004E48C2" w:rsidRDefault="007D0987" w:rsidP="004E48C2">
            <w:pPr>
              <w:pStyle w:val="S8Gazettetabletext"/>
            </w:pPr>
            <w:r w:rsidRPr="004E48C2">
              <w:t>169 400 033</w:t>
            </w:r>
          </w:p>
        </w:tc>
      </w:tr>
      <w:tr w:rsidR="007D0987" w14:paraId="7609A46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8828C6"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0910215" w14:textId="77777777" w:rsidR="007D0987" w:rsidRPr="004E48C2" w:rsidRDefault="007D0987" w:rsidP="004E48C2">
            <w:pPr>
              <w:pStyle w:val="S8Gazettetabletext"/>
            </w:pPr>
            <w:r w:rsidRPr="004E48C2">
              <w:t>11 March 2024</w:t>
            </w:r>
          </w:p>
        </w:tc>
      </w:tr>
      <w:tr w:rsidR="007D0987" w14:paraId="1C6A71E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F5469B"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EA288E4" w14:textId="77777777" w:rsidR="007D0987" w:rsidRPr="004E48C2" w:rsidRDefault="007D0987" w:rsidP="004E48C2">
            <w:pPr>
              <w:pStyle w:val="S8Gazettetabletext"/>
            </w:pPr>
            <w:r w:rsidRPr="004E48C2">
              <w:t>94384</w:t>
            </w:r>
          </w:p>
        </w:tc>
      </w:tr>
      <w:tr w:rsidR="007D0987" w14:paraId="04F5E12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A0E4BE"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974127B" w14:textId="77777777" w:rsidR="007D0987" w:rsidRPr="004E48C2" w:rsidRDefault="007D0987" w:rsidP="004E48C2">
            <w:pPr>
              <w:pStyle w:val="S8Gazettetabletext"/>
            </w:pPr>
            <w:r w:rsidRPr="004E48C2">
              <w:t>94384/142288</w:t>
            </w:r>
          </w:p>
        </w:tc>
      </w:tr>
      <w:tr w:rsidR="007D0987" w14:paraId="4B061FC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CAB722"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6E06EC3" w14:textId="44BC36C2" w:rsidR="007D0987" w:rsidRPr="004E48C2" w:rsidRDefault="007D0987" w:rsidP="004E48C2">
            <w:pPr>
              <w:pStyle w:val="S8Gazettetabletext"/>
            </w:pPr>
            <w:r w:rsidRPr="004E48C2">
              <w:t>Registration of a 500</w:t>
            </w:r>
            <w:r w:rsidR="00915B82">
              <w:t> </w:t>
            </w:r>
            <w:r w:rsidRPr="004E48C2">
              <w:t>g/kg water dispersible granule formulation of flonicamid for the control of aphids and mealybug in apples, pears and nursery stock; for the control of aphids and mirids in cotton; for the control of aphids and silverleaf whitefly in cucurbits; for the control of aphids in potatoes; for the control of whitefly in tomatoes; for the control of aphids, whiteflies and green mirids in strawberries</w:t>
            </w:r>
          </w:p>
        </w:tc>
      </w:tr>
    </w:tbl>
    <w:p w14:paraId="44FD250D"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0402846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8339D1"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4B4DD573" w14:textId="77777777" w:rsidR="007D0987" w:rsidRPr="004E48C2" w:rsidRDefault="007D0987" w:rsidP="004E48C2">
            <w:pPr>
              <w:pStyle w:val="S8Gazettetabletext"/>
            </w:pPr>
            <w:r w:rsidRPr="004E48C2">
              <w:t>142285</w:t>
            </w:r>
          </w:p>
        </w:tc>
      </w:tr>
      <w:tr w:rsidR="007D0987" w14:paraId="61F8A21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9E4546"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25D470D0" w14:textId="77777777" w:rsidR="007D0987" w:rsidRPr="004E48C2" w:rsidRDefault="007D0987" w:rsidP="004E48C2">
            <w:pPr>
              <w:pStyle w:val="S8Gazettetabletext"/>
            </w:pPr>
            <w:r w:rsidRPr="004E48C2">
              <w:t>Fluaza-Stick Fungicide</w:t>
            </w:r>
          </w:p>
        </w:tc>
      </w:tr>
      <w:tr w:rsidR="007D0987" w14:paraId="12BD6A4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6E6375"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7EA4DF5" w14:textId="1A1A79D2" w:rsidR="007D0987" w:rsidRPr="004E48C2" w:rsidRDefault="007D0987" w:rsidP="004E48C2">
            <w:pPr>
              <w:pStyle w:val="S8Gazettetabletext"/>
            </w:pPr>
            <w:r w:rsidRPr="004E48C2">
              <w:t>500</w:t>
            </w:r>
            <w:r w:rsidR="00915B82">
              <w:t> </w:t>
            </w:r>
            <w:r w:rsidRPr="004E48C2">
              <w:t>g/L fluazinam</w:t>
            </w:r>
          </w:p>
        </w:tc>
      </w:tr>
      <w:tr w:rsidR="007D0987" w14:paraId="1819C77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A3CB97"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31C61B80" w14:textId="77777777" w:rsidR="007D0987" w:rsidRPr="004E48C2" w:rsidRDefault="007D0987" w:rsidP="004E48C2">
            <w:pPr>
              <w:pStyle w:val="S8Gazettetabletext"/>
            </w:pPr>
            <w:r w:rsidRPr="004E48C2">
              <w:t>Grochem Australia Pty Ltd</w:t>
            </w:r>
          </w:p>
        </w:tc>
      </w:tr>
      <w:tr w:rsidR="007D0987" w14:paraId="546CFD5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0591B2"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60B32A5C" w14:textId="77777777" w:rsidR="007D0987" w:rsidRPr="004E48C2" w:rsidRDefault="007D0987" w:rsidP="004E48C2">
            <w:pPr>
              <w:pStyle w:val="S8Gazettetabletext"/>
            </w:pPr>
            <w:r w:rsidRPr="004E48C2">
              <w:t>169 400 033</w:t>
            </w:r>
          </w:p>
        </w:tc>
      </w:tr>
      <w:tr w:rsidR="007D0987" w14:paraId="4C539F2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3EC37F"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6DECC62" w14:textId="77777777" w:rsidR="007D0987" w:rsidRPr="004E48C2" w:rsidRDefault="007D0987" w:rsidP="004E48C2">
            <w:pPr>
              <w:pStyle w:val="S8Gazettetabletext"/>
            </w:pPr>
            <w:r w:rsidRPr="004E48C2">
              <w:t>11 March 2024</w:t>
            </w:r>
          </w:p>
        </w:tc>
      </w:tr>
      <w:tr w:rsidR="007D0987" w14:paraId="40286DC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0D3C96"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9DA20C7" w14:textId="77777777" w:rsidR="007D0987" w:rsidRPr="004E48C2" w:rsidRDefault="007D0987" w:rsidP="004E48C2">
            <w:pPr>
              <w:pStyle w:val="S8Gazettetabletext"/>
            </w:pPr>
            <w:r w:rsidRPr="004E48C2">
              <w:t>94382</w:t>
            </w:r>
          </w:p>
        </w:tc>
      </w:tr>
      <w:tr w:rsidR="007D0987" w14:paraId="334FF34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082BF4"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68B267A" w14:textId="77777777" w:rsidR="007D0987" w:rsidRPr="004E48C2" w:rsidRDefault="007D0987" w:rsidP="004E48C2">
            <w:pPr>
              <w:pStyle w:val="S8Gazettetabletext"/>
            </w:pPr>
            <w:r w:rsidRPr="004E48C2">
              <w:t>94382/142285</w:t>
            </w:r>
          </w:p>
        </w:tc>
      </w:tr>
      <w:tr w:rsidR="007D0987" w14:paraId="32AD1CE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35E123"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70AC179" w14:textId="3AB0AB79" w:rsidR="007D0987" w:rsidRPr="004E48C2" w:rsidRDefault="007D0987" w:rsidP="004E48C2">
            <w:pPr>
              <w:pStyle w:val="S8Gazettetabletext"/>
            </w:pPr>
            <w:r w:rsidRPr="004E48C2">
              <w:t>Registration of 500</w:t>
            </w:r>
            <w:r w:rsidR="00915B82">
              <w:t> </w:t>
            </w:r>
            <w:r w:rsidRPr="004E48C2">
              <w:t>g/L suspension concentrate formulation of fluazinam for the control of white root rot in apples, club root of broccoli, brussels sprouts, cabbage, cauliflower and kohlrabi; Eutypa dieback and the pre-bud burst suppression of phomopsis cane and leaf blight in grapevines, and the control of late blight and sclerotinia in potatoes</w:t>
            </w:r>
          </w:p>
        </w:tc>
      </w:tr>
    </w:tbl>
    <w:p w14:paraId="363B34AB"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30ADE68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606109" w14:textId="77777777" w:rsidR="007D0987" w:rsidRPr="004E48C2" w:rsidRDefault="007D0987" w:rsidP="004E48C2">
            <w:pPr>
              <w:pStyle w:val="S8Gazettetableheading"/>
            </w:pPr>
            <w:r w:rsidRPr="004E48C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47752BD" w14:textId="77777777" w:rsidR="007D0987" w:rsidRPr="004E48C2" w:rsidRDefault="007D0987" w:rsidP="004E48C2">
            <w:pPr>
              <w:pStyle w:val="S8Gazettetabletext"/>
            </w:pPr>
            <w:r w:rsidRPr="004E48C2">
              <w:t>142297</w:t>
            </w:r>
          </w:p>
        </w:tc>
      </w:tr>
      <w:tr w:rsidR="007D0987" w14:paraId="1F2850E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7219B9"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26517CAA" w14:textId="77777777" w:rsidR="007D0987" w:rsidRPr="004E48C2" w:rsidRDefault="007D0987" w:rsidP="004E48C2">
            <w:pPr>
              <w:pStyle w:val="S8Gazettetabletext"/>
            </w:pPr>
            <w:r w:rsidRPr="004E48C2">
              <w:t>Gardenline Buffalo Safe Weed-a-Lawn Broadleaf &amp; Bindii Killer</w:t>
            </w:r>
          </w:p>
        </w:tc>
      </w:tr>
      <w:tr w:rsidR="007D0987" w14:paraId="6D5439D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B4DB99"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D597E6E" w14:textId="55AFB59F" w:rsidR="007D0987" w:rsidRPr="004E48C2" w:rsidRDefault="007D0987" w:rsidP="004E48C2">
            <w:pPr>
              <w:pStyle w:val="S8Gazettetabletext"/>
            </w:pPr>
            <w:r w:rsidRPr="004E48C2">
              <w:t>6.7</w:t>
            </w:r>
            <w:r w:rsidR="00915B82">
              <w:t> </w:t>
            </w:r>
            <w:r w:rsidRPr="004E48C2">
              <w:t>g/L bromoxynil present as the potassium salt, 6.7</w:t>
            </w:r>
            <w:r w:rsidR="00915B82">
              <w:t> </w:t>
            </w:r>
            <w:r w:rsidRPr="004E48C2">
              <w:t>g/L MCPA present as the potassium salt</w:t>
            </w:r>
          </w:p>
        </w:tc>
      </w:tr>
      <w:tr w:rsidR="007D0987" w14:paraId="5F0D6FC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3C0549"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40A39810" w14:textId="77777777" w:rsidR="007D0987" w:rsidRPr="004E48C2" w:rsidRDefault="007D0987" w:rsidP="004E48C2">
            <w:pPr>
              <w:pStyle w:val="S8Gazettetabletext"/>
            </w:pPr>
            <w:r w:rsidRPr="004E48C2">
              <w:t>Brunnings Garden Products Pty Ltd</w:t>
            </w:r>
          </w:p>
        </w:tc>
      </w:tr>
      <w:tr w:rsidR="007D0987" w14:paraId="4F43249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8640EC"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36755B7A" w14:textId="77777777" w:rsidR="007D0987" w:rsidRPr="004E48C2" w:rsidRDefault="007D0987" w:rsidP="004E48C2">
            <w:pPr>
              <w:pStyle w:val="S8Gazettetabletext"/>
            </w:pPr>
            <w:r w:rsidRPr="004E48C2">
              <w:t>050 655 760</w:t>
            </w:r>
          </w:p>
        </w:tc>
      </w:tr>
      <w:tr w:rsidR="007D0987" w14:paraId="279B975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DED94B"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942ED6F" w14:textId="77777777" w:rsidR="007D0987" w:rsidRPr="004E48C2" w:rsidRDefault="007D0987" w:rsidP="004E48C2">
            <w:pPr>
              <w:pStyle w:val="S8Gazettetabletext"/>
            </w:pPr>
            <w:r w:rsidRPr="004E48C2">
              <w:t>11 March 2024</w:t>
            </w:r>
          </w:p>
        </w:tc>
      </w:tr>
      <w:tr w:rsidR="007D0987" w14:paraId="72030B4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099A2F"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66CABAD" w14:textId="77777777" w:rsidR="007D0987" w:rsidRPr="004E48C2" w:rsidRDefault="007D0987" w:rsidP="004E48C2">
            <w:pPr>
              <w:pStyle w:val="S8Gazettetabletext"/>
            </w:pPr>
            <w:r w:rsidRPr="004E48C2">
              <w:t>94388</w:t>
            </w:r>
          </w:p>
        </w:tc>
      </w:tr>
      <w:tr w:rsidR="007D0987" w14:paraId="5B627DE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D561AF"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A11792E" w14:textId="77777777" w:rsidR="007D0987" w:rsidRPr="004E48C2" w:rsidRDefault="007D0987" w:rsidP="004E48C2">
            <w:pPr>
              <w:pStyle w:val="S8Gazettetabletext"/>
            </w:pPr>
            <w:r w:rsidRPr="004E48C2">
              <w:t>94388/142297</w:t>
            </w:r>
          </w:p>
        </w:tc>
      </w:tr>
      <w:tr w:rsidR="007D0987" w14:paraId="1B27944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84D67D"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F2575DE" w14:textId="778ACD7F" w:rsidR="007D0987" w:rsidRPr="004E48C2" w:rsidRDefault="007D0987" w:rsidP="004E48C2">
            <w:pPr>
              <w:pStyle w:val="S8Gazettetabletext"/>
            </w:pPr>
            <w:r w:rsidRPr="004E48C2">
              <w:t>Registration of an aqueous concentrate of 6.7</w:t>
            </w:r>
            <w:r w:rsidR="00915B82">
              <w:t> </w:t>
            </w:r>
            <w:r w:rsidRPr="004E48C2">
              <w:t>g/L bromoxynil present as the potassium salt and 6.7</w:t>
            </w:r>
            <w:r w:rsidR="00915B82">
              <w:t> </w:t>
            </w:r>
            <w:r w:rsidRPr="004E48C2">
              <w:t xml:space="preserve">g/L MCPA present as the potassium salt for weed control in most lawns including buffalo, couch </w:t>
            </w:r>
            <w:r w:rsidR="00377686">
              <w:t>and</w:t>
            </w:r>
            <w:r w:rsidR="00377686" w:rsidRPr="004E48C2">
              <w:t xml:space="preserve"> </w:t>
            </w:r>
            <w:r w:rsidRPr="004E48C2">
              <w:t>kikuyu lawns</w:t>
            </w:r>
          </w:p>
        </w:tc>
      </w:tr>
    </w:tbl>
    <w:p w14:paraId="586F237B" w14:textId="77777777" w:rsidR="007D0987" w:rsidRDefault="007D0987" w:rsidP="004E48C2">
      <w:pPr>
        <w:pStyle w:val="S8Gazettetabletext"/>
        <w:rPr>
          <w:bdr w:val="none" w:sz="0" w:space="0" w:color="auto" w:frame="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40BA9D6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B1036B"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33DD02A1" w14:textId="77777777" w:rsidR="007D0987" w:rsidRPr="004E48C2" w:rsidRDefault="007D0987" w:rsidP="004E48C2">
            <w:pPr>
              <w:pStyle w:val="S8Gazettetabletext"/>
            </w:pPr>
            <w:r w:rsidRPr="004E48C2">
              <w:t>142329</w:t>
            </w:r>
          </w:p>
        </w:tc>
      </w:tr>
      <w:tr w:rsidR="007D0987" w14:paraId="16B8833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3533C3"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5E0F9448" w14:textId="77777777" w:rsidR="007D0987" w:rsidRPr="004E48C2" w:rsidRDefault="007D0987" w:rsidP="004E48C2">
            <w:pPr>
              <w:pStyle w:val="S8Gazettetabletext"/>
            </w:pPr>
            <w:r w:rsidRPr="004E48C2">
              <w:t>Sinon Propyz 500 SC Herbicide</w:t>
            </w:r>
          </w:p>
        </w:tc>
      </w:tr>
      <w:tr w:rsidR="007D0987" w14:paraId="3169353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8DE45D"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17E9D66" w14:textId="3808A599" w:rsidR="007D0987" w:rsidRPr="004E48C2" w:rsidRDefault="007D0987" w:rsidP="004E48C2">
            <w:pPr>
              <w:pStyle w:val="S8Gazettetabletext"/>
            </w:pPr>
            <w:r w:rsidRPr="004E48C2">
              <w:t>500</w:t>
            </w:r>
            <w:r w:rsidR="00915B82">
              <w:t> </w:t>
            </w:r>
            <w:r w:rsidRPr="004E48C2">
              <w:t>g/L propyzamide</w:t>
            </w:r>
          </w:p>
        </w:tc>
      </w:tr>
      <w:tr w:rsidR="007D0987" w14:paraId="7A3BD83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2A31D4"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69C65F1D" w14:textId="6F6C71C0" w:rsidR="007D0987" w:rsidRPr="004E48C2" w:rsidRDefault="007D0987" w:rsidP="004E48C2">
            <w:pPr>
              <w:pStyle w:val="S8Gazettetabletext"/>
            </w:pPr>
            <w:r w:rsidRPr="004E48C2">
              <w:t xml:space="preserve">Sinon Australia Pty </w:t>
            </w:r>
            <w:r w:rsidR="00D6651A" w:rsidRPr="004E48C2">
              <w:t>L</w:t>
            </w:r>
            <w:r w:rsidR="00D6651A">
              <w:t>t</w:t>
            </w:r>
            <w:r w:rsidR="00D6651A" w:rsidRPr="004E48C2">
              <w:t>d</w:t>
            </w:r>
          </w:p>
        </w:tc>
      </w:tr>
      <w:tr w:rsidR="007D0987" w14:paraId="5ACB54A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E29969"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64242C7B" w14:textId="77777777" w:rsidR="007D0987" w:rsidRPr="004E48C2" w:rsidRDefault="007D0987" w:rsidP="004E48C2">
            <w:pPr>
              <w:pStyle w:val="S8Gazettetabletext"/>
            </w:pPr>
            <w:r w:rsidRPr="004E48C2">
              <w:t>102 741 024</w:t>
            </w:r>
          </w:p>
        </w:tc>
      </w:tr>
      <w:tr w:rsidR="007D0987" w14:paraId="71379DC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7A9E8C"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C213695" w14:textId="77777777" w:rsidR="007D0987" w:rsidRPr="004E48C2" w:rsidRDefault="007D0987" w:rsidP="004E48C2">
            <w:pPr>
              <w:pStyle w:val="S8Gazettetabletext"/>
            </w:pPr>
            <w:r w:rsidRPr="004E48C2">
              <w:t>12 March 2024</w:t>
            </w:r>
          </w:p>
        </w:tc>
      </w:tr>
      <w:tr w:rsidR="007D0987" w14:paraId="716ABA5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AE0A6D"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8D2FE19" w14:textId="77777777" w:rsidR="007D0987" w:rsidRPr="004E48C2" w:rsidRDefault="007D0987" w:rsidP="004E48C2">
            <w:pPr>
              <w:pStyle w:val="S8Gazettetabletext"/>
            </w:pPr>
            <w:r w:rsidRPr="004E48C2">
              <w:t>94396</w:t>
            </w:r>
          </w:p>
        </w:tc>
      </w:tr>
      <w:tr w:rsidR="007D0987" w14:paraId="0E7CD30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7C1485"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12BF5AE" w14:textId="77777777" w:rsidR="007D0987" w:rsidRPr="004E48C2" w:rsidRDefault="007D0987" w:rsidP="004E48C2">
            <w:pPr>
              <w:pStyle w:val="S8Gazettetabletext"/>
            </w:pPr>
            <w:r w:rsidRPr="004E48C2">
              <w:t>94396/142329</w:t>
            </w:r>
          </w:p>
        </w:tc>
      </w:tr>
      <w:tr w:rsidR="007D0987" w14:paraId="646B2CC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B78915"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D12C70D" w14:textId="6FE9879E" w:rsidR="007D0987" w:rsidRPr="004E48C2" w:rsidRDefault="007D0987" w:rsidP="004E48C2">
            <w:pPr>
              <w:pStyle w:val="S8Gazettetabletext"/>
            </w:pPr>
            <w:r w:rsidRPr="004E48C2">
              <w:t>Registration of a 500</w:t>
            </w:r>
            <w:r w:rsidR="00915B82">
              <w:t> </w:t>
            </w:r>
            <w:r w:rsidRPr="004E48C2">
              <w:t>g/L suspension concentrate formulation of propyzamide for selective control of certain grasses and broadleaf weeds in lettuce, sports turf, home lawns and legumes seed crops, canola, mustard, pyrethrum, and pastures</w:t>
            </w:r>
          </w:p>
        </w:tc>
      </w:tr>
    </w:tbl>
    <w:p w14:paraId="7EA13C62" w14:textId="77777777" w:rsidR="007D0987" w:rsidRDefault="007D0987" w:rsidP="004E48C2">
      <w:pPr>
        <w:pStyle w:val="S8Gazettetabletext"/>
        <w:rPr>
          <w:bdr w:val="none" w:sz="0" w:space="0" w:color="auto" w:frame="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400B90B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966BFF"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47B9DACC" w14:textId="77777777" w:rsidR="007D0987" w:rsidRPr="004E48C2" w:rsidRDefault="007D0987" w:rsidP="004E48C2">
            <w:pPr>
              <w:pStyle w:val="S8Gazettetabletext"/>
            </w:pPr>
            <w:r w:rsidRPr="004E48C2">
              <w:t>140628</w:t>
            </w:r>
          </w:p>
        </w:tc>
      </w:tr>
      <w:tr w:rsidR="007D0987" w14:paraId="7552B57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A7BD8"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0B2DC106" w14:textId="77777777" w:rsidR="007D0987" w:rsidRPr="004E48C2" w:rsidRDefault="007D0987" w:rsidP="004E48C2">
            <w:pPr>
              <w:pStyle w:val="S8Gazettetabletext"/>
            </w:pPr>
            <w:r w:rsidRPr="004E48C2">
              <w:t>Genfarm Azoxy-M Fungicide</w:t>
            </w:r>
          </w:p>
        </w:tc>
      </w:tr>
      <w:tr w:rsidR="007D0987" w14:paraId="7736C96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081EC7" w14:textId="77777777" w:rsidR="007D0987" w:rsidRPr="004E48C2" w:rsidRDefault="007D0987" w:rsidP="004E48C2">
            <w:pPr>
              <w:pStyle w:val="S8Gazettetableheading"/>
            </w:pPr>
            <w:r w:rsidRPr="004E48C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F9160AE" w14:textId="3DFAF010" w:rsidR="007D0987" w:rsidRPr="004E48C2" w:rsidRDefault="007D0987" w:rsidP="004E48C2">
            <w:pPr>
              <w:pStyle w:val="S8Gazettetabletext"/>
            </w:pPr>
            <w:r w:rsidRPr="004E48C2">
              <w:t>322</w:t>
            </w:r>
            <w:r w:rsidR="00915B82">
              <w:t> </w:t>
            </w:r>
            <w:r w:rsidRPr="004E48C2">
              <w:t>g/L azoxystrobin, 124</w:t>
            </w:r>
            <w:r w:rsidR="00915B82">
              <w:t> </w:t>
            </w:r>
            <w:r w:rsidRPr="004E48C2">
              <w:t>g/L metalaxyl-m</w:t>
            </w:r>
          </w:p>
        </w:tc>
      </w:tr>
      <w:tr w:rsidR="007D0987" w14:paraId="15C9D8F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D86F3D"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09301CB4" w14:textId="77777777" w:rsidR="007D0987" w:rsidRPr="004E48C2" w:rsidRDefault="007D0987" w:rsidP="004E48C2">
            <w:pPr>
              <w:pStyle w:val="S8Gazettetabletext"/>
            </w:pPr>
            <w:r w:rsidRPr="004E48C2">
              <w:t>Nutrien Ag Solutions Limited</w:t>
            </w:r>
          </w:p>
        </w:tc>
      </w:tr>
      <w:tr w:rsidR="007D0987" w14:paraId="1ED2384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946E30"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08542313" w14:textId="77777777" w:rsidR="007D0987" w:rsidRPr="004E48C2" w:rsidRDefault="007D0987" w:rsidP="004E48C2">
            <w:pPr>
              <w:pStyle w:val="S8Gazettetabletext"/>
            </w:pPr>
            <w:r w:rsidRPr="004E48C2">
              <w:t>008 743 217</w:t>
            </w:r>
          </w:p>
        </w:tc>
      </w:tr>
      <w:tr w:rsidR="007D0987" w14:paraId="61C0F67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C6450E"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E53D938" w14:textId="77777777" w:rsidR="007D0987" w:rsidRPr="004E48C2" w:rsidRDefault="007D0987" w:rsidP="004E48C2">
            <w:pPr>
              <w:pStyle w:val="S8Gazettetabletext"/>
            </w:pPr>
            <w:r w:rsidRPr="004E48C2">
              <w:t>12 March 2024</w:t>
            </w:r>
          </w:p>
        </w:tc>
      </w:tr>
      <w:tr w:rsidR="007D0987" w14:paraId="68F1524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BCEC48"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4C15BF2" w14:textId="77777777" w:rsidR="007D0987" w:rsidRPr="004E48C2" w:rsidRDefault="007D0987" w:rsidP="004E48C2">
            <w:pPr>
              <w:pStyle w:val="S8Gazettetabletext"/>
            </w:pPr>
            <w:r w:rsidRPr="004E48C2">
              <w:t>93837</w:t>
            </w:r>
          </w:p>
        </w:tc>
      </w:tr>
      <w:tr w:rsidR="007D0987" w14:paraId="3145D8F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EED8FF"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0768A2" w14:textId="77777777" w:rsidR="007D0987" w:rsidRPr="004E48C2" w:rsidRDefault="007D0987" w:rsidP="004E48C2">
            <w:pPr>
              <w:pStyle w:val="S8Gazettetabletext"/>
            </w:pPr>
            <w:r w:rsidRPr="004E48C2">
              <w:t>93837/140628</w:t>
            </w:r>
          </w:p>
        </w:tc>
      </w:tr>
      <w:tr w:rsidR="007D0987" w14:paraId="4B9E447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A0FB21"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DCF0FCF" w14:textId="101508DD" w:rsidR="007D0987" w:rsidRPr="004E48C2" w:rsidRDefault="007D0987" w:rsidP="004E48C2">
            <w:pPr>
              <w:pStyle w:val="S8Gazettetabletext"/>
            </w:pPr>
            <w:r w:rsidRPr="004E48C2">
              <w:t>Registration of a 322</w:t>
            </w:r>
            <w:r w:rsidR="00915B82">
              <w:t> </w:t>
            </w:r>
            <w:r w:rsidRPr="004E48C2">
              <w:t>g/L azoxystrobin and 124</w:t>
            </w:r>
            <w:r w:rsidR="00915B82">
              <w:t> </w:t>
            </w:r>
            <w:r w:rsidRPr="004E48C2">
              <w:t>g/L metalaxyl-M suspoemulsion (SE) formulation for the control of rhizoctonia, pythium, leaf rust and net blotch in barley, control of rhizoctonia, pythium and stripe rust in wheat, and suppression of powdery mildew in barley and yellow spot in wheat</w:t>
            </w:r>
          </w:p>
        </w:tc>
      </w:tr>
    </w:tbl>
    <w:p w14:paraId="11B5D2B7"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161F091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617A85" w14:textId="77777777" w:rsidR="007D0987" w:rsidRPr="004E48C2" w:rsidRDefault="007D0987" w:rsidP="004E48C2">
            <w:pPr>
              <w:pStyle w:val="S8Gazettetableheading"/>
            </w:pPr>
            <w:r w:rsidRPr="004E48C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1A5F118" w14:textId="77777777" w:rsidR="007D0987" w:rsidRPr="004E48C2" w:rsidRDefault="007D0987" w:rsidP="004E48C2">
            <w:pPr>
              <w:pStyle w:val="S8Gazettetabletext"/>
            </w:pPr>
            <w:r w:rsidRPr="004E48C2">
              <w:t>142273</w:t>
            </w:r>
          </w:p>
        </w:tc>
      </w:tr>
      <w:tr w:rsidR="007D0987" w14:paraId="7628BB2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ABF232"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42774F44" w14:textId="77777777" w:rsidR="007D0987" w:rsidRPr="004E48C2" w:rsidRDefault="007D0987" w:rsidP="004E48C2">
            <w:pPr>
              <w:pStyle w:val="S8Gazettetabletext"/>
            </w:pPr>
            <w:r w:rsidRPr="004E48C2">
              <w:t>Pilarich 720 SC Fungicide</w:t>
            </w:r>
          </w:p>
        </w:tc>
      </w:tr>
      <w:tr w:rsidR="007D0987" w14:paraId="4D1A409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A0534F"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8A8C1AA" w14:textId="4470F9DC" w:rsidR="007D0987" w:rsidRPr="004E48C2" w:rsidRDefault="007D0987" w:rsidP="004E48C2">
            <w:pPr>
              <w:pStyle w:val="S8Gazettetabletext"/>
            </w:pPr>
            <w:r w:rsidRPr="004E48C2">
              <w:t>720</w:t>
            </w:r>
            <w:r w:rsidR="00915B82">
              <w:t> </w:t>
            </w:r>
            <w:r w:rsidRPr="004E48C2">
              <w:t>g/L chlorothalonil</w:t>
            </w:r>
          </w:p>
        </w:tc>
      </w:tr>
      <w:tr w:rsidR="007D0987" w14:paraId="37AF249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2BE228"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458FC616" w14:textId="77777777" w:rsidR="007D0987" w:rsidRPr="004E48C2" w:rsidRDefault="007D0987" w:rsidP="004E48C2">
            <w:pPr>
              <w:pStyle w:val="S8Gazettetabletext"/>
            </w:pPr>
            <w:r w:rsidRPr="004E48C2">
              <w:t>Pilarquim(Shanghai) Co., Ltd</w:t>
            </w:r>
          </w:p>
        </w:tc>
      </w:tr>
      <w:tr w:rsidR="007D0987" w14:paraId="29DD309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1C9E15"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45E97FEB" w14:textId="77777777" w:rsidR="007D0987" w:rsidRPr="004E48C2" w:rsidRDefault="007D0987" w:rsidP="004E48C2">
            <w:pPr>
              <w:pStyle w:val="S8Gazettetabletext"/>
            </w:pPr>
            <w:r w:rsidRPr="004E48C2">
              <w:t>N/A</w:t>
            </w:r>
          </w:p>
        </w:tc>
      </w:tr>
      <w:tr w:rsidR="007D0987" w14:paraId="6A7C66E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9ED380"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9248E85" w14:textId="77777777" w:rsidR="007D0987" w:rsidRPr="004E48C2" w:rsidRDefault="007D0987" w:rsidP="004E48C2">
            <w:pPr>
              <w:pStyle w:val="S8Gazettetabletext"/>
            </w:pPr>
            <w:r w:rsidRPr="004E48C2">
              <w:t>13 March 2024</w:t>
            </w:r>
          </w:p>
        </w:tc>
      </w:tr>
      <w:tr w:rsidR="007D0987" w14:paraId="1102FA1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54712"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104677D" w14:textId="77777777" w:rsidR="007D0987" w:rsidRPr="004E48C2" w:rsidRDefault="007D0987" w:rsidP="004E48C2">
            <w:pPr>
              <w:pStyle w:val="S8Gazettetabletext"/>
            </w:pPr>
            <w:r w:rsidRPr="004E48C2">
              <w:t>94377</w:t>
            </w:r>
          </w:p>
        </w:tc>
      </w:tr>
      <w:tr w:rsidR="007D0987" w14:paraId="29BC8C3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41B387"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5911418" w14:textId="77777777" w:rsidR="007D0987" w:rsidRPr="004E48C2" w:rsidRDefault="007D0987" w:rsidP="004E48C2">
            <w:pPr>
              <w:pStyle w:val="S8Gazettetabletext"/>
            </w:pPr>
            <w:r w:rsidRPr="004E48C2">
              <w:t>94377/142273</w:t>
            </w:r>
          </w:p>
        </w:tc>
      </w:tr>
      <w:tr w:rsidR="007D0987" w14:paraId="79EC81D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5C46B1"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C10C1EE" w14:textId="0884D4E3" w:rsidR="007D0987" w:rsidRPr="004E48C2" w:rsidRDefault="007D0987" w:rsidP="004E48C2">
            <w:pPr>
              <w:pStyle w:val="S8Gazettetabletext"/>
            </w:pPr>
            <w:r w:rsidRPr="004E48C2">
              <w:t>Registration of a 720</w:t>
            </w:r>
            <w:r w:rsidR="00915B82">
              <w:t> </w:t>
            </w:r>
            <w:r w:rsidRPr="004E48C2">
              <w:t>g/L chlorothalonil suspension concentrate product for the control of fungal diseases on almonds, apricots, bananas, carrots, celery, cherries, faba beans, grapes, onions, peaches, peanuts, peas, plums, potatoes, tomatoes, turf, and vegetables as per the directions for use table</w:t>
            </w:r>
          </w:p>
        </w:tc>
      </w:tr>
    </w:tbl>
    <w:p w14:paraId="013D8EF7"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643581D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A25167"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3B19B4AF" w14:textId="77777777" w:rsidR="007D0987" w:rsidRPr="004E48C2" w:rsidRDefault="007D0987" w:rsidP="004E48C2">
            <w:pPr>
              <w:pStyle w:val="S8Gazettetabletext"/>
            </w:pPr>
            <w:r w:rsidRPr="004E48C2">
              <w:t>142248</w:t>
            </w:r>
          </w:p>
        </w:tc>
      </w:tr>
      <w:tr w:rsidR="007D0987" w14:paraId="381A49F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C3ED2C"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3E6EB4C9" w14:textId="77777777" w:rsidR="007D0987" w:rsidRPr="004E48C2" w:rsidRDefault="007D0987" w:rsidP="004E48C2">
            <w:pPr>
              <w:pStyle w:val="S8Gazettetabletext"/>
            </w:pPr>
            <w:r w:rsidRPr="004E48C2">
              <w:t>F.S.A. Epoxiconazole 500 Fungicide</w:t>
            </w:r>
          </w:p>
        </w:tc>
      </w:tr>
      <w:tr w:rsidR="007D0987" w14:paraId="2171F8C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94D62F"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FE9A529" w14:textId="1EBD9D91" w:rsidR="007D0987" w:rsidRPr="004E48C2" w:rsidRDefault="007D0987" w:rsidP="004E48C2">
            <w:pPr>
              <w:pStyle w:val="S8Gazettetabletext"/>
            </w:pPr>
            <w:r w:rsidRPr="004E48C2">
              <w:t>500</w:t>
            </w:r>
            <w:r w:rsidR="00915B82">
              <w:t> </w:t>
            </w:r>
            <w:r w:rsidRPr="004E48C2">
              <w:t>g/L epoxiconazole</w:t>
            </w:r>
          </w:p>
        </w:tc>
      </w:tr>
      <w:tr w:rsidR="007D0987" w14:paraId="77B7B2C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62A152"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5ED3A040" w14:textId="77777777" w:rsidR="007D0987" w:rsidRPr="004E48C2" w:rsidRDefault="007D0987" w:rsidP="004E48C2">
            <w:pPr>
              <w:pStyle w:val="S8Gazettetabletext"/>
            </w:pPr>
            <w:r w:rsidRPr="004E48C2">
              <w:t>Four Seasons Agribusiness Pty Ltd</w:t>
            </w:r>
          </w:p>
        </w:tc>
      </w:tr>
      <w:tr w:rsidR="007D0987" w14:paraId="0C37044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5376D4"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660295BB" w14:textId="77777777" w:rsidR="007D0987" w:rsidRPr="004E48C2" w:rsidRDefault="007D0987" w:rsidP="004E48C2">
            <w:pPr>
              <w:pStyle w:val="S8Gazettetabletext"/>
            </w:pPr>
            <w:r w:rsidRPr="004E48C2">
              <w:t>115 133 189</w:t>
            </w:r>
          </w:p>
        </w:tc>
      </w:tr>
      <w:tr w:rsidR="007D0987" w14:paraId="120FA90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AC9786"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93DC732" w14:textId="77777777" w:rsidR="007D0987" w:rsidRPr="004E48C2" w:rsidRDefault="007D0987" w:rsidP="004E48C2">
            <w:pPr>
              <w:pStyle w:val="S8Gazettetabletext"/>
            </w:pPr>
            <w:r w:rsidRPr="004E48C2">
              <w:t>13 March 2024</w:t>
            </w:r>
          </w:p>
        </w:tc>
      </w:tr>
      <w:tr w:rsidR="007D0987" w14:paraId="558042E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D324B0"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8335CEA" w14:textId="77777777" w:rsidR="007D0987" w:rsidRPr="004E48C2" w:rsidRDefault="007D0987" w:rsidP="004E48C2">
            <w:pPr>
              <w:pStyle w:val="S8Gazettetabletext"/>
            </w:pPr>
            <w:r w:rsidRPr="004E48C2">
              <w:t>94369</w:t>
            </w:r>
          </w:p>
        </w:tc>
      </w:tr>
      <w:tr w:rsidR="007D0987" w14:paraId="19181FE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93F6E8"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B73EB57" w14:textId="77777777" w:rsidR="007D0987" w:rsidRPr="004E48C2" w:rsidRDefault="007D0987" w:rsidP="004E48C2">
            <w:pPr>
              <w:pStyle w:val="S8Gazettetabletext"/>
            </w:pPr>
            <w:r w:rsidRPr="004E48C2">
              <w:t>94369/142248</w:t>
            </w:r>
          </w:p>
        </w:tc>
      </w:tr>
      <w:tr w:rsidR="007D0987" w14:paraId="73192A5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8CBCB4"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B3032CA" w14:textId="705C188E" w:rsidR="007D0987" w:rsidRPr="004E48C2" w:rsidRDefault="007D0987" w:rsidP="004E48C2">
            <w:pPr>
              <w:pStyle w:val="S8Gazettetabletext"/>
            </w:pPr>
            <w:r w:rsidRPr="004E48C2">
              <w:t>Registration of a 500</w:t>
            </w:r>
            <w:r w:rsidR="00915B82">
              <w:t> </w:t>
            </w:r>
            <w:r w:rsidRPr="004E48C2">
              <w:t>g/L suspension concentrate of epoxiconazole for the following uses: crops: barley, oats, wheat. Controls or suppresses: eyespot, leaf rust, leaf scald, net form of net blotch, powdery mildew, septoria nodorum blotch, septoria leaf blotch, septoria tritici blotch, spot form of net blotch, stem rust, stripe rust, yellow spot</w:t>
            </w:r>
          </w:p>
        </w:tc>
      </w:tr>
    </w:tbl>
    <w:p w14:paraId="277A96AA"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11C13CF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F2B4D4"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0E0FDDEB" w14:textId="77777777" w:rsidR="007D0987" w:rsidRPr="004E48C2" w:rsidRDefault="007D0987" w:rsidP="004E48C2">
            <w:pPr>
              <w:pStyle w:val="S8Gazettetabletext"/>
            </w:pPr>
            <w:r w:rsidRPr="004E48C2">
              <w:t>142214</w:t>
            </w:r>
          </w:p>
        </w:tc>
      </w:tr>
      <w:tr w:rsidR="007D0987" w14:paraId="19ADFF9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4D8DBA"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6342EDE9" w14:textId="77777777" w:rsidR="007D0987" w:rsidRPr="004E48C2" w:rsidRDefault="007D0987" w:rsidP="004E48C2">
            <w:pPr>
              <w:pStyle w:val="S8Gazettetabletext"/>
            </w:pPr>
            <w:r w:rsidRPr="004E48C2">
              <w:t>Price Pool Products Algaecide</w:t>
            </w:r>
          </w:p>
        </w:tc>
      </w:tr>
      <w:tr w:rsidR="007D0987" w14:paraId="6571FB4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3294E0"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686337D" w14:textId="4D598E03" w:rsidR="007D0987" w:rsidRPr="004E48C2" w:rsidRDefault="007D0987" w:rsidP="004E48C2">
            <w:pPr>
              <w:pStyle w:val="S8Gazettetabletext"/>
            </w:pPr>
            <w:r w:rsidRPr="004E48C2">
              <w:t>150</w:t>
            </w:r>
            <w:r w:rsidR="00915B82">
              <w:t> </w:t>
            </w:r>
            <w:r w:rsidRPr="004E48C2">
              <w:t>g/L benzalkonium chloride</w:t>
            </w:r>
          </w:p>
        </w:tc>
      </w:tr>
      <w:tr w:rsidR="007D0987" w14:paraId="150FEFA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C1CDD3"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0601FB3C" w14:textId="77777777" w:rsidR="007D0987" w:rsidRPr="004E48C2" w:rsidRDefault="007D0987" w:rsidP="004E48C2">
            <w:pPr>
              <w:pStyle w:val="S8Gazettetabletext"/>
            </w:pPr>
            <w:r w:rsidRPr="004E48C2">
              <w:t>Mick Price Pty Ltd</w:t>
            </w:r>
          </w:p>
        </w:tc>
      </w:tr>
      <w:tr w:rsidR="007D0987" w14:paraId="6C81868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68F498"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187C1D6C" w14:textId="77777777" w:rsidR="007D0987" w:rsidRPr="004E48C2" w:rsidRDefault="007D0987" w:rsidP="004E48C2">
            <w:pPr>
              <w:pStyle w:val="S8Gazettetabletext"/>
            </w:pPr>
            <w:r w:rsidRPr="004E48C2">
              <w:t>002 585 293</w:t>
            </w:r>
          </w:p>
        </w:tc>
      </w:tr>
      <w:tr w:rsidR="007D0987" w14:paraId="7C94AEB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13087E"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53991A1" w14:textId="77777777" w:rsidR="007D0987" w:rsidRPr="004E48C2" w:rsidRDefault="007D0987" w:rsidP="004E48C2">
            <w:pPr>
              <w:pStyle w:val="S8Gazettetabletext"/>
            </w:pPr>
            <w:r w:rsidRPr="004E48C2">
              <w:t>14 March 2024</w:t>
            </w:r>
          </w:p>
        </w:tc>
      </w:tr>
      <w:tr w:rsidR="007D0987" w14:paraId="0890044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00A662"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6FBE515" w14:textId="77777777" w:rsidR="007D0987" w:rsidRPr="004E48C2" w:rsidRDefault="007D0987" w:rsidP="004E48C2">
            <w:pPr>
              <w:pStyle w:val="S8Gazettetabletext"/>
            </w:pPr>
            <w:r w:rsidRPr="004E48C2">
              <w:t>94358</w:t>
            </w:r>
          </w:p>
        </w:tc>
      </w:tr>
      <w:tr w:rsidR="007D0987" w14:paraId="1FE3165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004992"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E13279A" w14:textId="77777777" w:rsidR="007D0987" w:rsidRPr="004E48C2" w:rsidRDefault="007D0987" w:rsidP="004E48C2">
            <w:pPr>
              <w:pStyle w:val="S8Gazettetabletext"/>
            </w:pPr>
            <w:r w:rsidRPr="004E48C2">
              <w:t>94358/142214</w:t>
            </w:r>
          </w:p>
        </w:tc>
      </w:tr>
      <w:tr w:rsidR="007D0987" w14:paraId="4DCE68D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DBCCF5"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C52C14D" w14:textId="71C5F7D2" w:rsidR="007D0987" w:rsidRPr="004E48C2" w:rsidRDefault="007D0987" w:rsidP="004E48C2">
            <w:pPr>
              <w:pStyle w:val="S8Gazettetabletext"/>
            </w:pPr>
            <w:r w:rsidRPr="004E48C2">
              <w:t>Registration of a 150</w:t>
            </w:r>
            <w:r w:rsidR="00915B82">
              <w:t> </w:t>
            </w:r>
            <w:r w:rsidRPr="004E48C2">
              <w:t>g/L benzalkonium chloride soluble liquid product for control of algae in swimming pools</w:t>
            </w:r>
          </w:p>
        </w:tc>
      </w:tr>
    </w:tbl>
    <w:p w14:paraId="0298A69F"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74B2096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3CE32D" w14:textId="77777777" w:rsidR="007D0987" w:rsidRPr="004E48C2" w:rsidRDefault="007D0987" w:rsidP="004E48C2">
            <w:pPr>
              <w:pStyle w:val="S8Gazettetableheading"/>
            </w:pPr>
            <w:r w:rsidRPr="004E48C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BE3FEC7" w14:textId="77777777" w:rsidR="007D0987" w:rsidRPr="004E48C2" w:rsidRDefault="007D0987" w:rsidP="004E48C2">
            <w:pPr>
              <w:pStyle w:val="S8Gazettetabletext"/>
            </w:pPr>
            <w:r w:rsidRPr="004E48C2">
              <w:t>140598</w:t>
            </w:r>
          </w:p>
        </w:tc>
      </w:tr>
      <w:tr w:rsidR="007D0987" w14:paraId="2B1CA90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20CBF3"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1E3D2762" w14:textId="77777777" w:rsidR="007D0987" w:rsidRPr="004E48C2" w:rsidRDefault="007D0987" w:rsidP="004E48C2">
            <w:pPr>
              <w:pStyle w:val="S8Gazettetabletext"/>
            </w:pPr>
            <w:r w:rsidRPr="004E48C2">
              <w:t>Outpace Spray Adjuvant</w:t>
            </w:r>
          </w:p>
        </w:tc>
      </w:tr>
      <w:tr w:rsidR="007D0987" w14:paraId="2A886AF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8E3862" w14:textId="77777777" w:rsidR="007D0987" w:rsidRPr="004E48C2" w:rsidRDefault="007D0987" w:rsidP="004E48C2">
            <w:pPr>
              <w:pStyle w:val="S8Gazettetableheading"/>
            </w:pPr>
            <w:r w:rsidRPr="004E48C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C15C737" w14:textId="65961565" w:rsidR="007D0987" w:rsidRPr="004E48C2" w:rsidRDefault="007D0987" w:rsidP="004E48C2">
            <w:pPr>
              <w:pStyle w:val="S8Gazettetabletext"/>
            </w:pPr>
            <w:r w:rsidRPr="004E48C2">
              <w:t>334</w:t>
            </w:r>
            <w:r w:rsidR="00915B82">
              <w:t> </w:t>
            </w:r>
            <w:r w:rsidRPr="004E48C2">
              <w:t>g/L non-ionic surfactant blend, 300</w:t>
            </w:r>
            <w:r w:rsidR="00915B82">
              <w:t> </w:t>
            </w:r>
            <w:r w:rsidRPr="004E48C2">
              <w:t>g/L ammonium sulphate, 136</w:t>
            </w:r>
            <w:r w:rsidR="00915B82">
              <w:t> </w:t>
            </w:r>
            <w:r w:rsidRPr="004E48C2">
              <w:t>g/L vegetable oil ester</w:t>
            </w:r>
          </w:p>
        </w:tc>
      </w:tr>
      <w:tr w:rsidR="007D0987" w14:paraId="6A9F5FC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7D35DD"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348843D7" w14:textId="77777777" w:rsidR="007D0987" w:rsidRPr="004E48C2" w:rsidRDefault="007D0987" w:rsidP="004E48C2">
            <w:pPr>
              <w:pStyle w:val="S8Gazettetabletext"/>
            </w:pPr>
            <w:r w:rsidRPr="004E48C2">
              <w:t>Nutrien Ag Solutions Limited</w:t>
            </w:r>
          </w:p>
        </w:tc>
      </w:tr>
      <w:tr w:rsidR="007D0987" w14:paraId="3A5F1FA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2B2D5C"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36782639" w14:textId="77777777" w:rsidR="007D0987" w:rsidRPr="004E48C2" w:rsidRDefault="007D0987" w:rsidP="004E48C2">
            <w:pPr>
              <w:pStyle w:val="S8Gazettetabletext"/>
            </w:pPr>
            <w:r w:rsidRPr="004E48C2">
              <w:t>008 743 217</w:t>
            </w:r>
          </w:p>
        </w:tc>
      </w:tr>
      <w:tr w:rsidR="007D0987" w14:paraId="53CBA55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4E971E"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8085C59" w14:textId="77777777" w:rsidR="007D0987" w:rsidRPr="004E48C2" w:rsidRDefault="007D0987" w:rsidP="004E48C2">
            <w:pPr>
              <w:pStyle w:val="S8Gazettetabletext"/>
            </w:pPr>
            <w:r w:rsidRPr="004E48C2">
              <w:t>18 March 2024</w:t>
            </w:r>
          </w:p>
        </w:tc>
      </w:tr>
      <w:tr w:rsidR="007D0987" w14:paraId="65CBE13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91C5E1"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1611E14" w14:textId="77777777" w:rsidR="007D0987" w:rsidRPr="004E48C2" w:rsidRDefault="007D0987" w:rsidP="004E48C2">
            <w:pPr>
              <w:pStyle w:val="S8Gazettetabletext"/>
            </w:pPr>
            <w:r w:rsidRPr="004E48C2">
              <w:t>93829</w:t>
            </w:r>
          </w:p>
        </w:tc>
      </w:tr>
      <w:tr w:rsidR="007D0987" w14:paraId="24589B6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8B25A3"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A2FBC53" w14:textId="77777777" w:rsidR="007D0987" w:rsidRPr="004E48C2" w:rsidRDefault="007D0987" w:rsidP="004E48C2">
            <w:pPr>
              <w:pStyle w:val="S8Gazettetabletext"/>
            </w:pPr>
            <w:r w:rsidRPr="004E48C2">
              <w:t>93829/140598</w:t>
            </w:r>
          </w:p>
        </w:tc>
      </w:tr>
      <w:tr w:rsidR="007D0987" w14:paraId="36E7283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4DF9A1"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6E9F6F" w14:textId="4DE6D229" w:rsidR="007D0987" w:rsidRPr="004E48C2" w:rsidRDefault="007D0987" w:rsidP="004E48C2">
            <w:pPr>
              <w:pStyle w:val="S8Gazettetabletext"/>
            </w:pPr>
            <w:r w:rsidRPr="004E48C2">
              <w:t>Registration of a micro emulsion formulation containing 334</w:t>
            </w:r>
            <w:r w:rsidR="00915B82">
              <w:t> </w:t>
            </w:r>
            <w:r w:rsidRPr="004E48C2">
              <w:t>g/L non-ionic surfactant blend, 300</w:t>
            </w:r>
            <w:r w:rsidR="00915B82">
              <w:t> </w:t>
            </w:r>
            <w:r w:rsidRPr="004E48C2">
              <w:t>g/L ammonium sulphate and 136</w:t>
            </w:r>
            <w:r w:rsidR="00915B82">
              <w:t> </w:t>
            </w:r>
            <w:r w:rsidRPr="004E48C2">
              <w:t>g/L vegetable oil ester for use as an adjuvant for knockdown herbicides and for use in hard water</w:t>
            </w:r>
          </w:p>
        </w:tc>
      </w:tr>
    </w:tbl>
    <w:p w14:paraId="5CFF6780"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7B87571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32944F"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28706960" w14:textId="77777777" w:rsidR="007D0987" w:rsidRPr="004E48C2" w:rsidRDefault="007D0987" w:rsidP="004E48C2">
            <w:pPr>
              <w:pStyle w:val="S8Gazettetabletext"/>
            </w:pPr>
            <w:r w:rsidRPr="004E48C2">
              <w:t>142306</w:t>
            </w:r>
          </w:p>
        </w:tc>
      </w:tr>
      <w:tr w:rsidR="007D0987" w14:paraId="4DA99F6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244D85"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15BEA416" w14:textId="77777777" w:rsidR="007D0987" w:rsidRPr="004E48C2" w:rsidRDefault="007D0987" w:rsidP="004E48C2">
            <w:pPr>
              <w:pStyle w:val="S8Gazettetabletext"/>
            </w:pPr>
            <w:r w:rsidRPr="004E48C2">
              <w:t>Liben Glufosinate 200 Herbicide</w:t>
            </w:r>
          </w:p>
        </w:tc>
      </w:tr>
      <w:tr w:rsidR="007D0987" w14:paraId="0E00AD3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543FB3"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E1CB2B5" w14:textId="7384D9A9" w:rsidR="007D0987" w:rsidRPr="004E48C2" w:rsidRDefault="007D0987" w:rsidP="004E48C2">
            <w:pPr>
              <w:pStyle w:val="S8Gazettetabletext"/>
            </w:pPr>
            <w:r w:rsidRPr="004E48C2">
              <w:t>200</w:t>
            </w:r>
            <w:r w:rsidR="00915B82">
              <w:t> </w:t>
            </w:r>
            <w:r w:rsidRPr="004E48C2">
              <w:t>g/L glufosinate-ammonium</w:t>
            </w:r>
          </w:p>
        </w:tc>
      </w:tr>
      <w:tr w:rsidR="007D0987" w14:paraId="386F478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00BF56"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76B92938" w14:textId="77777777" w:rsidR="007D0987" w:rsidRPr="004E48C2" w:rsidRDefault="007D0987" w:rsidP="004E48C2">
            <w:pPr>
              <w:pStyle w:val="S8Gazettetabletext"/>
            </w:pPr>
            <w:r w:rsidRPr="004E48C2">
              <w:t>Hebei Shanli Chemical Company Limited</w:t>
            </w:r>
          </w:p>
        </w:tc>
      </w:tr>
      <w:tr w:rsidR="007D0987" w14:paraId="372695D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17B506" w14:textId="77777777" w:rsidR="007D0987" w:rsidRPr="004E48C2" w:rsidRDefault="007D0987" w:rsidP="004E48C2">
            <w:pPr>
              <w:pStyle w:val="S8Gazettetableheading"/>
            </w:pPr>
            <w:r w:rsidRPr="004E48C2">
              <w:t xml:space="preserve">Applicant ACN </w:t>
            </w:r>
          </w:p>
        </w:tc>
        <w:tc>
          <w:tcPr>
            <w:tcW w:w="3897" w:type="pct"/>
            <w:tcBorders>
              <w:top w:val="single" w:sz="4" w:space="0" w:color="auto"/>
              <w:left w:val="single" w:sz="4" w:space="0" w:color="auto"/>
              <w:bottom w:val="single" w:sz="4" w:space="0" w:color="auto"/>
              <w:right w:val="single" w:sz="4" w:space="0" w:color="auto"/>
            </w:tcBorders>
            <w:hideMark/>
          </w:tcPr>
          <w:p w14:paraId="48887CBF" w14:textId="77777777" w:rsidR="007D0987" w:rsidRPr="004E48C2" w:rsidRDefault="007D0987" w:rsidP="004E48C2">
            <w:pPr>
              <w:pStyle w:val="S8Gazettetabletext"/>
            </w:pPr>
            <w:r w:rsidRPr="004E48C2">
              <w:t>N/A</w:t>
            </w:r>
          </w:p>
        </w:tc>
      </w:tr>
      <w:tr w:rsidR="007D0987" w14:paraId="64FEB2B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4FF708"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CC4CD24" w14:textId="77777777" w:rsidR="007D0987" w:rsidRPr="004E48C2" w:rsidRDefault="007D0987" w:rsidP="004E48C2">
            <w:pPr>
              <w:pStyle w:val="S8Gazettetabletext"/>
            </w:pPr>
            <w:r w:rsidRPr="004E48C2">
              <w:t>20 March 2024</w:t>
            </w:r>
          </w:p>
        </w:tc>
      </w:tr>
      <w:tr w:rsidR="007D0987" w14:paraId="05F5CD3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1C2CF8"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5F5E8EE" w14:textId="77777777" w:rsidR="007D0987" w:rsidRPr="004E48C2" w:rsidRDefault="007D0987" w:rsidP="004E48C2">
            <w:pPr>
              <w:pStyle w:val="S8Gazettetabletext"/>
            </w:pPr>
            <w:r w:rsidRPr="004E48C2">
              <w:t>94391</w:t>
            </w:r>
          </w:p>
        </w:tc>
      </w:tr>
      <w:tr w:rsidR="007D0987" w14:paraId="22A1238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CDF618"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66C506" w14:textId="77777777" w:rsidR="007D0987" w:rsidRPr="004E48C2" w:rsidRDefault="007D0987" w:rsidP="004E48C2">
            <w:pPr>
              <w:pStyle w:val="S8Gazettetabletext"/>
            </w:pPr>
            <w:r w:rsidRPr="004E48C2">
              <w:t>94391/142306</w:t>
            </w:r>
          </w:p>
        </w:tc>
      </w:tr>
      <w:tr w:rsidR="007D0987" w14:paraId="3BCC8D9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DD2CFE"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213C72B" w14:textId="5A741291" w:rsidR="007D0987" w:rsidRPr="004E48C2" w:rsidRDefault="007D0987" w:rsidP="004E48C2">
            <w:pPr>
              <w:pStyle w:val="S8Gazettetabletext"/>
            </w:pPr>
            <w:r w:rsidRPr="004E48C2">
              <w:t>Registration of a 200</w:t>
            </w:r>
            <w:r w:rsidR="00915B82">
              <w:t> </w:t>
            </w:r>
            <w:r w:rsidRPr="004E48C2">
              <w:t>g/L glufosinate ammonium soluble concentrate product for the non-residual control of broadleaf and grass weeds in various situations</w:t>
            </w:r>
          </w:p>
        </w:tc>
      </w:tr>
    </w:tbl>
    <w:p w14:paraId="3161CDCD"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4E81597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20FE6D" w14:textId="77777777" w:rsidR="007D0987" w:rsidRPr="004E48C2" w:rsidRDefault="007D0987" w:rsidP="004E48C2">
            <w:pPr>
              <w:pStyle w:val="S8Gazettetableheading"/>
            </w:pPr>
            <w:r w:rsidRPr="004E48C2">
              <w:t>Application no.</w:t>
            </w:r>
          </w:p>
        </w:tc>
        <w:tc>
          <w:tcPr>
            <w:tcW w:w="3897" w:type="pct"/>
            <w:tcBorders>
              <w:top w:val="single" w:sz="4" w:space="0" w:color="auto"/>
              <w:left w:val="single" w:sz="4" w:space="0" w:color="auto"/>
              <w:bottom w:val="single" w:sz="4" w:space="0" w:color="auto"/>
              <w:right w:val="single" w:sz="4" w:space="0" w:color="auto"/>
            </w:tcBorders>
            <w:hideMark/>
          </w:tcPr>
          <w:p w14:paraId="5CCD63FA" w14:textId="77777777" w:rsidR="007D0987" w:rsidRPr="004E48C2" w:rsidRDefault="007D0987" w:rsidP="004E48C2">
            <w:pPr>
              <w:pStyle w:val="S8Gazettetabletext"/>
            </w:pPr>
            <w:r w:rsidRPr="004E48C2">
              <w:t>137930</w:t>
            </w:r>
          </w:p>
        </w:tc>
      </w:tr>
      <w:tr w:rsidR="007D0987" w14:paraId="6BED3A2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531149"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34CB078B" w14:textId="77777777" w:rsidR="007D0987" w:rsidRPr="004E48C2" w:rsidRDefault="007D0987" w:rsidP="004E48C2">
            <w:pPr>
              <w:pStyle w:val="S8Gazettetabletext"/>
            </w:pPr>
            <w:r w:rsidRPr="004E48C2">
              <w:t>Family Protection Aerogard Home Mosquito Repellent Plug-In</w:t>
            </w:r>
          </w:p>
        </w:tc>
      </w:tr>
      <w:tr w:rsidR="007D0987" w14:paraId="34C6DC6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DD087F"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89B9C44" w14:textId="1628AE2A" w:rsidR="007D0987" w:rsidRPr="004E48C2" w:rsidRDefault="007D0987" w:rsidP="004E48C2">
            <w:pPr>
              <w:pStyle w:val="S8Gazettetabletext"/>
            </w:pPr>
            <w:r w:rsidRPr="004E48C2">
              <w:t>4</w:t>
            </w:r>
            <w:r w:rsidR="00915B82">
              <w:t> </w:t>
            </w:r>
            <w:r w:rsidRPr="004E48C2">
              <w:t>g/L pyrethrins</w:t>
            </w:r>
          </w:p>
        </w:tc>
      </w:tr>
      <w:tr w:rsidR="007D0987" w14:paraId="16C69AB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0162DC"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6C3A61CB" w14:textId="77777777" w:rsidR="007D0987" w:rsidRPr="004E48C2" w:rsidRDefault="007D0987" w:rsidP="004E48C2">
            <w:pPr>
              <w:pStyle w:val="S8Gazettetabletext"/>
            </w:pPr>
            <w:r w:rsidRPr="004E48C2">
              <w:t>RB (Hygiene Home) Australia Pty Ltd</w:t>
            </w:r>
          </w:p>
        </w:tc>
      </w:tr>
      <w:tr w:rsidR="007D0987" w14:paraId="1BF843B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2A1C98"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5697E34F" w14:textId="77777777" w:rsidR="007D0987" w:rsidRPr="004E48C2" w:rsidRDefault="007D0987" w:rsidP="004E48C2">
            <w:pPr>
              <w:pStyle w:val="S8Gazettetabletext"/>
            </w:pPr>
            <w:r w:rsidRPr="004E48C2">
              <w:t>629 549 506</w:t>
            </w:r>
          </w:p>
        </w:tc>
      </w:tr>
      <w:tr w:rsidR="007D0987" w14:paraId="27BD9D8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4A7A2E"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A3E011E" w14:textId="77777777" w:rsidR="007D0987" w:rsidRPr="004E48C2" w:rsidRDefault="007D0987" w:rsidP="004E48C2">
            <w:pPr>
              <w:pStyle w:val="S8Gazettetabletext"/>
            </w:pPr>
            <w:r w:rsidRPr="004E48C2">
              <w:t>22 March 2024</w:t>
            </w:r>
          </w:p>
        </w:tc>
      </w:tr>
      <w:tr w:rsidR="007D0987" w14:paraId="505B3EC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516F1B"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F202C96" w14:textId="77777777" w:rsidR="007D0987" w:rsidRPr="004E48C2" w:rsidRDefault="007D0987" w:rsidP="004E48C2">
            <w:pPr>
              <w:pStyle w:val="S8Gazettetabletext"/>
            </w:pPr>
            <w:r w:rsidRPr="004E48C2">
              <w:t>93090</w:t>
            </w:r>
          </w:p>
        </w:tc>
      </w:tr>
      <w:tr w:rsidR="007D0987" w14:paraId="6D05E5C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84FCD0"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3E39633" w14:textId="77777777" w:rsidR="007D0987" w:rsidRPr="004E48C2" w:rsidRDefault="007D0987" w:rsidP="004E48C2">
            <w:pPr>
              <w:pStyle w:val="S8Gazettetabletext"/>
            </w:pPr>
            <w:r w:rsidRPr="004E48C2">
              <w:t>93090/137930</w:t>
            </w:r>
          </w:p>
        </w:tc>
      </w:tr>
      <w:tr w:rsidR="007D0987" w14:paraId="2D372C4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4E3AC0"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23097AA" w14:textId="53C16FCB" w:rsidR="007D0987" w:rsidRPr="004E48C2" w:rsidRDefault="007D0987" w:rsidP="004E48C2">
            <w:pPr>
              <w:pStyle w:val="S8Gazettetabletext"/>
            </w:pPr>
            <w:r w:rsidRPr="004E48C2">
              <w:t>Registration of a 4</w:t>
            </w:r>
            <w:r w:rsidR="00915B82">
              <w:t> </w:t>
            </w:r>
            <w:r w:rsidRPr="004E48C2">
              <w:t>g/L pyrethrins liquid vaporiser product for the control of mosquitoes in indoor domestic applications</w:t>
            </w:r>
          </w:p>
        </w:tc>
      </w:tr>
    </w:tbl>
    <w:p w14:paraId="38AA5944" w14:textId="77777777" w:rsidR="007D0987" w:rsidRDefault="007D0987" w:rsidP="004E48C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6846D43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2F4564" w14:textId="77777777" w:rsidR="007D0987" w:rsidRPr="004E48C2" w:rsidRDefault="007D0987" w:rsidP="004E48C2">
            <w:pPr>
              <w:pStyle w:val="S8Gazettetableheading"/>
            </w:pPr>
            <w:r w:rsidRPr="004E48C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285F64F" w14:textId="77777777" w:rsidR="007D0987" w:rsidRPr="004E48C2" w:rsidRDefault="007D0987" w:rsidP="004E48C2">
            <w:pPr>
              <w:pStyle w:val="S8Gazettetabletext"/>
            </w:pPr>
            <w:r w:rsidRPr="004E48C2">
              <w:t>136610</w:t>
            </w:r>
          </w:p>
        </w:tc>
      </w:tr>
      <w:tr w:rsidR="007D0987" w14:paraId="54310ED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493A6D" w14:textId="77777777" w:rsidR="007D0987" w:rsidRPr="004E48C2" w:rsidRDefault="007D0987" w:rsidP="004E48C2">
            <w:pPr>
              <w:pStyle w:val="S8Gazettetableheading"/>
            </w:pPr>
            <w:r w:rsidRPr="004E48C2">
              <w:t>Product name</w:t>
            </w:r>
          </w:p>
        </w:tc>
        <w:tc>
          <w:tcPr>
            <w:tcW w:w="3897" w:type="pct"/>
            <w:tcBorders>
              <w:top w:val="single" w:sz="4" w:space="0" w:color="auto"/>
              <w:left w:val="single" w:sz="4" w:space="0" w:color="auto"/>
              <w:bottom w:val="single" w:sz="4" w:space="0" w:color="auto"/>
              <w:right w:val="single" w:sz="4" w:space="0" w:color="auto"/>
            </w:tcBorders>
            <w:hideMark/>
          </w:tcPr>
          <w:p w14:paraId="1453214C" w14:textId="77777777" w:rsidR="007D0987" w:rsidRPr="004E48C2" w:rsidRDefault="007D0987" w:rsidP="004E48C2">
            <w:pPr>
              <w:pStyle w:val="S8Gazettetabletext"/>
            </w:pPr>
            <w:r w:rsidRPr="004E48C2">
              <w:t>HARQUEBUS 480 SC Fungicide</w:t>
            </w:r>
          </w:p>
        </w:tc>
      </w:tr>
      <w:tr w:rsidR="007D0987" w14:paraId="1B566A5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133915" w14:textId="77777777" w:rsidR="007D0987" w:rsidRPr="004E48C2" w:rsidRDefault="007D0987" w:rsidP="004E48C2">
            <w:pPr>
              <w:pStyle w:val="S8Gazettetableheading"/>
            </w:pPr>
            <w:r w:rsidRPr="004E48C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181CB05" w14:textId="6E16842C" w:rsidR="007D0987" w:rsidRPr="004E48C2" w:rsidRDefault="007D0987" w:rsidP="004E48C2">
            <w:pPr>
              <w:pStyle w:val="S8Gazettetabletext"/>
            </w:pPr>
            <w:r w:rsidRPr="004E48C2">
              <w:t>480</w:t>
            </w:r>
            <w:r w:rsidR="00915B82">
              <w:t> </w:t>
            </w:r>
            <w:r w:rsidRPr="004E48C2">
              <w:t>g/L prothioconazole</w:t>
            </w:r>
          </w:p>
        </w:tc>
      </w:tr>
      <w:tr w:rsidR="007D0987" w14:paraId="3F3890A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3A5841" w14:textId="77777777" w:rsidR="007D0987" w:rsidRPr="004E48C2" w:rsidRDefault="007D0987" w:rsidP="004E48C2">
            <w:pPr>
              <w:pStyle w:val="S8Gazettetableheading"/>
            </w:pPr>
            <w:r w:rsidRPr="004E48C2">
              <w:t>Applicant name</w:t>
            </w:r>
          </w:p>
        </w:tc>
        <w:tc>
          <w:tcPr>
            <w:tcW w:w="3897" w:type="pct"/>
            <w:tcBorders>
              <w:top w:val="single" w:sz="4" w:space="0" w:color="auto"/>
              <w:left w:val="single" w:sz="4" w:space="0" w:color="auto"/>
              <w:bottom w:val="single" w:sz="4" w:space="0" w:color="auto"/>
              <w:right w:val="single" w:sz="4" w:space="0" w:color="auto"/>
            </w:tcBorders>
            <w:hideMark/>
          </w:tcPr>
          <w:p w14:paraId="2258AED9" w14:textId="77777777" w:rsidR="007D0987" w:rsidRPr="004E48C2" w:rsidRDefault="007D0987" w:rsidP="004E48C2">
            <w:pPr>
              <w:pStyle w:val="S8Gazettetabletext"/>
            </w:pPr>
            <w:r w:rsidRPr="004E48C2">
              <w:t>Yifan Biotechnology Group Co., Ltd.</w:t>
            </w:r>
          </w:p>
        </w:tc>
      </w:tr>
      <w:tr w:rsidR="007D0987" w14:paraId="2E19981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112323" w14:textId="77777777" w:rsidR="007D0987" w:rsidRPr="004E48C2" w:rsidRDefault="007D0987" w:rsidP="004E48C2">
            <w:pPr>
              <w:pStyle w:val="S8Gazettetableheading"/>
            </w:pPr>
            <w:r w:rsidRPr="004E48C2">
              <w:t>Applicant ACN</w:t>
            </w:r>
          </w:p>
        </w:tc>
        <w:tc>
          <w:tcPr>
            <w:tcW w:w="3897" w:type="pct"/>
            <w:tcBorders>
              <w:top w:val="single" w:sz="4" w:space="0" w:color="auto"/>
              <w:left w:val="single" w:sz="4" w:space="0" w:color="auto"/>
              <w:bottom w:val="single" w:sz="4" w:space="0" w:color="auto"/>
              <w:right w:val="single" w:sz="4" w:space="0" w:color="auto"/>
            </w:tcBorders>
            <w:hideMark/>
          </w:tcPr>
          <w:p w14:paraId="447DEDD3" w14:textId="77777777" w:rsidR="007D0987" w:rsidRPr="004E48C2" w:rsidRDefault="007D0987" w:rsidP="004E48C2">
            <w:pPr>
              <w:pStyle w:val="S8Gazettetabletext"/>
            </w:pPr>
            <w:r w:rsidRPr="004E48C2">
              <w:t>N/A</w:t>
            </w:r>
          </w:p>
        </w:tc>
      </w:tr>
      <w:tr w:rsidR="007D0987" w14:paraId="2B6D14E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EC5511" w14:textId="77777777" w:rsidR="007D0987" w:rsidRPr="004E48C2" w:rsidRDefault="007D0987" w:rsidP="004E48C2">
            <w:pPr>
              <w:pStyle w:val="S8Gazettetableheading"/>
            </w:pPr>
            <w:r w:rsidRPr="004E48C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388352E" w14:textId="77777777" w:rsidR="007D0987" w:rsidRPr="004E48C2" w:rsidRDefault="007D0987" w:rsidP="004E48C2">
            <w:pPr>
              <w:pStyle w:val="S8Gazettetabletext"/>
            </w:pPr>
            <w:r w:rsidRPr="004E48C2">
              <w:t>22 March 2024</w:t>
            </w:r>
          </w:p>
        </w:tc>
      </w:tr>
      <w:tr w:rsidR="007D0987" w14:paraId="4020AB2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C7D10A" w14:textId="77777777" w:rsidR="007D0987" w:rsidRPr="004E48C2" w:rsidRDefault="007D0987" w:rsidP="004E48C2">
            <w:pPr>
              <w:pStyle w:val="S8Gazettetableheading"/>
            </w:pPr>
            <w:r w:rsidRPr="004E48C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AB2E6C" w14:textId="77777777" w:rsidR="007D0987" w:rsidRPr="004E48C2" w:rsidRDefault="007D0987" w:rsidP="004E48C2">
            <w:pPr>
              <w:pStyle w:val="S8Gazettetabletext"/>
            </w:pPr>
            <w:r w:rsidRPr="004E48C2">
              <w:t>92775</w:t>
            </w:r>
          </w:p>
        </w:tc>
      </w:tr>
      <w:tr w:rsidR="007D0987" w14:paraId="1F75790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526FFA" w14:textId="77777777" w:rsidR="007D0987" w:rsidRPr="004E48C2" w:rsidRDefault="007D0987" w:rsidP="004E48C2">
            <w:pPr>
              <w:pStyle w:val="S8Gazettetableheading"/>
            </w:pPr>
            <w:r w:rsidRPr="004E48C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9E92E0" w14:textId="77777777" w:rsidR="007D0987" w:rsidRPr="004E48C2" w:rsidRDefault="007D0987" w:rsidP="004E48C2">
            <w:pPr>
              <w:pStyle w:val="S8Gazettetabletext"/>
            </w:pPr>
            <w:r w:rsidRPr="004E48C2">
              <w:t>92775/136610</w:t>
            </w:r>
          </w:p>
        </w:tc>
      </w:tr>
      <w:tr w:rsidR="007D0987" w14:paraId="0F94780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B12A0E"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FA7487B" w14:textId="760F362C" w:rsidR="007D0987" w:rsidRPr="004E48C2" w:rsidRDefault="007D0987" w:rsidP="004E48C2">
            <w:pPr>
              <w:pStyle w:val="S8Gazettetabletext"/>
            </w:pPr>
            <w:r w:rsidRPr="004E48C2">
              <w:t>Registration of a 480</w:t>
            </w:r>
            <w:r w:rsidR="00915B82">
              <w:t> </w:t>
            </w:r>
            <w:r w:rsidRPr="004E48C2">
              <w:t>g/L prothioconazole to be used post emergent in wheat, barley, oats, and canola to control various fungal diseases</w:t>
            </w:r>
          </w:p>
        </w:tc>
      </w:tr>
    </w:tbl>
    <w:p w14:paraId="00B78FEF" w14:textId="6A9DBE1A" w:rsidR="007D0987" w:rsidRPr="004E48C2" w:rsidRDefault="007D0987" w:rsidP="004E48C2">
      <w:pPr>
        <w:pStyle w:val="Caption"/>
      </w:pPr>
      <w:r w:rsidRPr="004E48C2">
        <w:t xml:space="preserve">Table </w:t>
      </w:r>
      <w:r w:rsidRPr="004E48C2">
        <w:fldChar w:fldCharType="begin"/>
      </w:r>
      <w:r w:rsidRPr="004E48C2">
        <w:instrText xml:space="preserve"> SEQ Table \* ARABIC </w:instrText>
      </w:r>
      <w:r w:rsidRPr="004E48C2">
        <w:fldChar w:fldCharType="separate"/>
      </w:r>
      <w:r w:rsidR="004E48C2" w:rsidRPr="004E48C2">
        <w:rPr>
          <w:noProof/>
        </w:rPr>
        <w:t>2</w:t>
      </w:r>
      <w:r w:rsidRPr="004E48C2">
        <w:fldChar w:fldCharType="end"/>
      </w:r>
      <w:r w:rsidRPr="004E48C2">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D0987" w14:paraId="6A3015EA"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19635F" w14:textId="77777777" w:rsidR="007D0987" w:rsidRPr="004E48C2" w:rsidRDefault="007D0987" w:rsidP="004E48C2">
            <w:pPr>
              <w:pStyle w:val="S8Gazettetableheading"/>
            </w:pPr>
            <w:r w:rsidRPr="004E48C2">
              <w:t>Application no.</w:t>
            </w:r>
          </w:p>
        </w:tc>
        <w:tc>
          <w:tcPr>
            <w:tcW w:w="3896" w:type="pct"/>
            <w:tcBorders>
              <w:top w:val="single" w:sz="4" w:space="0" w:color="auto"/>
              <w:left w:val="single" w:sz="4" w:space="0" w:color="auto"/>
              <w:bottom w:val="single" w:sz="4" w:space="0" w:color="auto"/>
              <w:right w:val="single" w:sz="4" w:space="0" w:color="auto"/>
            </w:tcBorders>
            <w:hideMark/>
          </w:tcPr>
          <w:p w14:paraId="7205F90B" w14:textId="77777777" w:rsidR="007D0987" w:rsidRPr="004E48C2" w:rsidRDefault="007D0987" w:rsidP="004E48C2">
            <w:pPr>
              <w:pStyle w:val="S8Gazettetabletext"/>
            </w:pPr>
            <w:r w:rsidRPr="004E48C2">
              <w:t>143045</w:t>
            </w:r>
          </w:p>
        </w:tc>
      </w:tr>
      <w:tr w:rsidR="007D0987" w14:paraId="4A4C2423"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C59E6E" w14:textId="77777777" w:rsidR="007D0987" w:rsidRPr="004E48C2" w:rsidRDefault="007D0987" w:rsidP="004E48C2">
            <w:pPr>
              <w:pStyle w:val="S8Gazettetableheading"/>
            </w:pPr>
            <w:r w:rsidRPr="004E48C2">
              <w:t>Product name</w:t>
            </w:r>
          </w:p>
        </w:tc>
        <w:tc>
          <w:tcPr>
            <w:tcW w:w="3896" w:type="pct"/>
            <w:tcBorders>
              <w:top w:val="single" w:sz="4" w:space="0" w:color="auto"/>
              <w:left w:val="single" w:sz="4" w:space="0" w:color="auto"/>
              <w:bottom w:val="single" w:sz="4" w:space="0" w:color="auto"/>
              <w:right w:val="single" w:sz="4" w:space="0" w:color="auto"/>
            </w:tcBorders>
            <w:hideMark/>
          </w:tcPr>
          <w:p w14:paraId="255BB56F" w14:textId="77777777" w:rsidR="007D0987" w:rsidRPr="004E48C2" w:rsidRDefault="007D0987" w:rsidP="004E48C2">
            <w:pPr>
              <w:pStyle w:val="S8Gazettetabletext"/>
            </w:pPr>
            <w:r w:rsidRPr="004E48C2">
              <w:t>Thug Thug Rapid Death Multi Insect Killer Spray</w:t>
            </w:r>
            <w:r w:rsidRPr="004E48C2">
              <w:rPr>
                <w:rFonts w:hint="eastAsia"/>
              </w:rPr>
              <w:t>’</w:t>
            </w:r>
            <w:r w:rsidRPr="004E48C2">
              <w:t>n</w:t>
            </w:r>
            <w:r w:rsidRPr="004E48C2">
              <w:rPr>
                <w:rFonts w:hint="eastAsia"/>
              </w:rPr>
              <w:t>’</w:t>
            </w:r>
            <w:r w:rsidRPr="004E48C2">
              <w:t>Slay Fast and Odourless</w:t>
            </w:r>
          </w:p>
        </w:tc>
      </w:tr>
      <w:tr w:rsidR="007D0987" w14:paraId="6D8099B2"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13311F" w14:textId="77777777" w:rsidR="007D0987" w:rsidRPr="004E48C2" w:rsidRDefault="007D0987" w:rsidP="004E48C2">
            <w:pPr>
              <w:pStyle w:val="S8Gazettetableheading"/>
            </w:pPr>
            <w:r w:rsidRPr="004E48C2">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09506D5F" w14:textId="70EEDB4E" w:rsidR="007D0987" w:rsidRPr="004E48C2" w:rsidRDefault="007D0987" w:rsidP="004E48C2">
            <w:pPr>
              <w:pStyle w:val="S8Gazettetabletext"/>
            </w:pPr>
            <w:r w:rsidRPr="004E48C2">
              <w:t>4.05</w:t>
            </w:r>
            <w:r w:rsidR="00915B82">
              <w:t> </w:t>
            </w:r>
            <w:r w:rsidRPr="004E48C2">
              <w:t>g/kg tetramethrin 20:80, 0.9</w:t>
            </w:r>
            <w:r w:rsidR="00915B82">
              <w:t> </w:t>
            </w:r>
            <w:r w:rsidRPr="004E48C2">
              <w:t>g/kg d-allethrin 20:80, 0.9</w:t>
            </w:r>
            <w:r w:rsidR="00915B82">
              <w:t> </w:t>
            </w:r>
            <w:r w:rsidRPr="004E48C2">
              <w:t>g/kg d-phenothrin</w:t>
            </w:r>
          </w:p>
        </w:tc>
      </w:tr>
      <w:tr w:rsidR="007D0987" w14:paraId="08B94DB5"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9526BD" w14:textId="77777777" w:rsidR="007D0987" w:rsidRPr="004E48C2" w:rsidRDefault="007D0987" w:rsidP="004E48C2">
            <w:pPr>
              <w:pStyle w:val="S8Gazettetableheading"/>
            </w:pPr>
            <w:r w:rsidRPr="004E48C2">
              <w:t>Applicant name</w:t>
            </w:r>
          </w:p>
        </w:tc>
        <w:tc>
          <w:tcPr>
            <w:tcW w:w="3896" w:type="pct"/>
            <w:tcBorders>
              <w:top w:val="single" w:sz="4" w:space="0" w:color="auto"/>
              <w:left w:val="single" w:sz="4" w:space="0" w:color="auto"/>
              <w:bottom w:val="single" w:sz="4" w:space="0" w:color="auto"/>
              <w:right w:val="single" w:sz="4" w:space="0" w:color="auto"/>
            </w:tcBorders>
            <w:hideMark/>
          </w:tcPr>
          <w:p w14:paraId="69FC2235" w14:textId="5579FC00" w:rsidR="007D0987" w:rsidRPr="004E48C2" w:rsidRDefault="007D0987" w:rsidP="004E48C2">
            <w:pPr>
              <w:pStyle w:val="S8Gazettetabletext"/>
            </w:pPr>
            <w:r w:rsidRPr="004E48C2">
              <w:t xml:space="preserve">Aaron Laboratories </w:t>
            </w:r>
            <w:r w:rsidR="00D6651A" w:rsidRPr="004E48C2">
              <w:t>P</w:t>
            </w:r>
            <w:r w:rsidR="00D6651A">
              <w:t>t</w:t>
            </w:r>
            <w:r w:rsidR="00D6651A" w:rsidRPr="004E48C2">
              <w:t>y L</w:t>
            </w:r>
            <w:r w:rsidR="00D6651A">
              <w:t>t</w:t>
            </w:r>
            <w:r w:rsidR="00D6651A" w:rsidRPr="004E48C2">
              <w:t>d</w:t>
            </w:r>
          </w:p>
        </w:tc>
      </w:tr>
      <w:tr w:rsidR="007D0987" w14:paraId="551F82F8"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E6D54C" w14:textId="77777777" w:rsidR="007D0987" w:rsidRPr="004E48C2" w:rsidRDefault="007D0987" w:rsidP="004E48C2">
            <w:pPr>
              <w:pStyle w:val="S8Gazettetableheading"/>
            </w:pPr>
            <w:r w:rsidRPr="004E48C2">
              <w:t>Applicant ACN</w:t>
            </w:r>
          </w:p>
        </w:tc>
        <w:tc>
          <w:tcPr>
            <w:tcW w:w="3896" w:type="pct"/>
            <w:tcBorders>
              <w:top w:val="single" w:sz="4" w:space="0" w:color="auto"/>
              <w:left w:val="single" w:sz="4" w:space="0" w:color="auto"/>
              <w:bottom w:val="single" w:sz="4" w:space="0" w:color="auto"/>
              <w:right w:val="single" w:sz="4" w:space="0" w:color="auto"/>
            </w:tcBorders>
            <w:hideMark/>
          </w:tcPr>
          <w:p w14:paraId="7D919574" w14:textId="77777777" w:rsidR="007D0987" w:rsidRPr="004E48C2" w:rsidRDefault="007D0987" w:rsidP="004E48C2">
            <w:pPr>
              <w:pStyle w:val="S8Gazettetabletext"/>
            </w:pPr>
            <w:r w:rsidRPr="004E48C2">
              <w:t>004 856 848</w:t>
            </w:r>
          </w:p>
        </w:tc>
      </w:tr>
      <w:tr w:rsidR="007D0987" w14:paraId="4BFECF16"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F03970" w14:textId="77777777" w:rsidR="007D0987" w:rsidRPr="004E48C2" w:rsidRDefault="007D0987" w:rsidP="004E48C2">
            <w:pPr>
              <w:pStyle w:val="S8Gazettetableheading"/>
            </w:pPr>
            <w:r w:rsidRPr="004E48C2">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ED85341" w14:textId="77777777" w:rsidR="007D0987" w:rsidRPr="004E48C2" w:rsidRDefault="007D0987" w:rsidP="004E48C2">
            <w:pPr>
              <w:pStyle w:val="S8Gazettetabletext"/>
            </w:pPr>
            <w:r w:rsidRPr="004E48C2">
              <w:t>4 March 2024</w:t>
            </w:r>
          </w:p>
        </w:tc>
      </w:tr>
      <w:tr w:rsidR="007D0987" w14:paraId="0B018AC6"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5B5D2E" w14:textId="77777777" w:rsidR="007D0987" w:rsidRPr="004E48C2" w:rsidRDefault="007D0987" w:rsidP="004E48C2">
            <w:pPr>
              <w:pStyle w:val="S8Gazettetableheading"/>
            </w:pPr>
            <w:r w:rsidRPr="004E48C2">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11126D8E" w14:textId="77777777" w:rsidR="007D0987" w:rsidRPr="004E48C2" w:rsidRDefault="007D0987" w:rsidP="004E48C2">
            <w:pPr>
              <w:pStyle w:val="S8Gazettetabletext"/>
            </w:pPr>
            <w:r w:rsidRPr="004E48C2">
              <w:t>84371</w:t>
            </w:r>
          </w:p>
        </w:tc>
      </w:tr>
      <w:tr w:rsidR="007D0987" w14:paraId="791AC6C4"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358B85" w14:textId="77777777" w:rsidR="007D0987" w:rsidRPr="004E48C2" w:rsidRDefault="007D0987" w:rsidP="004E48C2">
            <w:pPr>
              <w:pStyle w:val="S8Gazettetableheading"/>
            </w:pPr>
            <w:r w:rsidRPr="004E48C2">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2365300" w14:textId="77777777" w:rsidR="007D0987" w:rsidRPr="004E48C2" w:rsidRDefault="007D0987" w:rsidP="004E48C2">
            <w:pPr>
              <w:pStyle w:val="S8Gazettetabletext"/>
            </w:pPr>
            <w:r w:rsidRPr="004E48C2">
              <w:t>84371/143045</w:t>
            </w:r>
          </w:p>
        </w:tc>
      </w:tr>
      <w:tr w:rsidR="007D0987" w14:paraId="18FCE2F4"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484E03"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7E5766C" w14:textId="77777777" w:rsidR="007D0987" w:rsidRPr="004E48C2" w:rsidRDefault="007D0987" w:rsidP="004E48C2">
            <w:pPr>
              <w:pStyle w:val="S8Gazettetabletext"/>
            </w:pPr>
            <w:r w:rsidRPr="004E48C2">
              <w:t xml:space="preserve">Variation to the particulars of registration and label approval to change the distinguishing product name and the name that appears on the label from </w:t>
            </w:r>
            <w:r w:rsidRPr="004E48C2">
              <w:rPr>
                <w:rFonts w:hint="eastAsia"/>
              </w:rPr>
              <w:t>‘</w:t>
            </w:r>
            <w:r w:rsidRPr="004E48C2">
              <w:t xml:space="preserve">Thug Take </w:t>
            </w:r>
            <w:r w:rsidRPr="004E48C2">
              <w:rPr>
                <w:rFonts w:hint="eastAsia"/>
              </w:rPr>
              <w:t>‘</w:t>
            </w:r>
            <w:r w:rsidRPr="004E48C2">
              <w:t>em All Multi Insect Killer</w:t>
            </w:r>
            <w:r w:rsidRPr="004E48C2">
              <w:rPr>
                <w:rFonts w:hint="eastAsia"/>
              </w:rPr>
              <w:t>’</w:t>
            </w:r>
            <w:r w:rsidRPr="004E48C2">
              <w:t xml:space="preserve"> to </w:t>
            </w:r>
            <w:r w:rsidRPr="004E48C2">
              <w:rPr>
                <w:rFonts w:hint="eastAsia"/>
              </w:rPr>
              <w:t>‘</w:t>
            </w:r>
            <w:r w:rsidRPr="004E48C2">
              <w:t>Thug Thug Rapid Death Multi Insect Killer Spray</w:t>
            </w:r>
            <w:r w:rsidRPr="004E48C2">
              <w:rPr>
                <w:rFonts w:hint="eastAsia"/>
              </w:rPr>
              <w:t>’</w:t>
            </w:r>
            <w:r w:rsidRPr="004E48C2">
              <w:t>n</w:t>
            </w:r>
            <w:r w:rsidRPr="004E48C2">
              <w:rPr>
                <w:rFonts w:hint="eastAsia"/>
              </w:rPr>
              <w:t>’</w:t>
            </w:r>
            <w:r w:rsidRPr="004E48C2">
              <w:t>Slay Fast and Odourless</w:t>
            </w:r>
            <w:r w:rsidRPr="004E48C2">
              <w:rPr>
                <w:rFonts w:hint="eastAsia"/>
              </w:rPr>
              <w:t>’</w:t>
            </w:r>
          </w:p>
        </w:tc>
      </w:tr>
    </w:tbl>
    <w:p w14:paraId="389B7CB0" w14:textId="77777777" w:rsidR="007D0987" w:rsidRDefault="007D0987" w:rsidP="004E48C2">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D0987" w14:paraId="0F1754EB"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0B41CE" w14:textId="77777777" w:rsidR="007D0987" w:rsidRPr="004E48C2" w:rsidRDefault="007D0987" w:rsidP="004E48C2">
            <w:pPr>
              <w:pStyle w:val="S8Gazettetableheading"/>
            </w:pPr>
            <w:r w:rsidRPr="004E48C2">
              <w:t>Application no.</w:t>
            </w:r>
          </w:p>
        </w:tc>
        <w:tc>
          <w:tcPr>
            <w:tcW w:w="3896" w:type="pct"/>
            <w:tcBorders>
              <w:top w:val="single" w:sz="4" w:space="0" w:color="auto"/>
              <w:left w:val="single" w:sz="4" w:space="0" w:color="auto"/>
              <w:bottom w:val="single" w:sz="4" w:space="0" w:color="auto"/>
              <w:right w:val="single" w:sz="4" w:space="0" w:color="auto"/>
            </w:tcBorders>
            <w:hideMark/>
          </w:tcPr>
          <w:p w14:paraId="0AE85BD3" w14:textId="77777777" w:rsidR="007D0987" w:rsidRPr="004E48C2" w:rsidRDefault="007D0987" w:rsidP="004E48C2">
            <w:pPr>
              <w:pStyle w:val="S8Gazettetabletext"/>
            </w:pPr>
            <w:r w:rsidRPr="004E48C2">
              <w:t>143045</w:t>
            </w:r>
          </w:p>
        </w:tc>
      </w:tr>
      <w:tr w:rsidR="007D0987" w14:paraId="661FD831"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2175BE" w14:textId="77777777" w:rsidR="007D0987" w:rsidRPr="004E48C2" w:rsidRDefault="007D0987" w:rsidP="004E48C2">
            <w:pPr>
              <w:pStyle w:val="S8Gazettetableheading"/>
            </w:pPr>
            <w:r w:rsidRPr="004E48C2">
              <w:t>Product name</w:t>
            </w:r>
          </w:p>
        </w:tc>
        <w:tc>
          <w:tcPr>
            <w:tcW w:w="3896" w:type="pct"/>
            <w:tcBorders>
              <w:top w:val="single" w:sz="4" w:space="0" w:color="auto"/>
              <w:left w:val="single" w:sz="4" w:space="0" w:color="auto"/>
              <w:bottom w:val="single" w:sz="4" w:space="0" w:color="auto"/>
              <w:right w:val="single" w:sz="4" w:space="0" w:color="auto"/>
            </w:tcBorders>
            <w:hideMark/>
          </w:tcPr>
          <w:p w14:paraId="57AEC09B" w14:textId="77777777" w:rsidR="007D0987" w:rsidRPr="004E48C2" w:rsidRDefault="007D0987" w:rsidP="004E48C2">
            <w:pPr>
              <w:pStyle w:val="S8Gazettetabletext"/>
            </w:pPr>
            <w:r w:rsidRPr="004E48C2">
              <w:t>Thug Thug Rapid Death Multi Insect Killer Spray</w:t>
            </w:r>
            <w:r w:rsidRPr="004E48C2">
              <w:rPr>
                <w:rFonts w:hint="eastAsia"/>
              </w:rPr>
              <w:t>’</w:t>
            </w:r>
            <w:r w:rsidRPr="004E48C2">
              <w:t>n</w:t>
            </w:r>
            <w:r w:rsidRPr="004E48C2">
              <w:rPr>
                <w:rFonts w:hint="eastAsia"/>
              </w:rPr>
              <w:t>’</w:t>
            </w:r>
            <w:r w:rsidRPr="004E48C2">
              <w:t>Slay Fast and Odourless</w:t>
            </w:r>
          </w:p>
        </w:tc>
      </w:tr>
      <w:tr w:rsidR="007D0987" w14:paraId="07F4FB5F"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B5C07E" w14:textId="77777777" w:rsidR="007D0987" w:rsidRPr="004E48C2" w:rsidRDefault="007D0987" w:rsidP="004E48C2">
            <w:pPr>
              <w:pStyle w:val="S8Gazettetableheading"/>
            </w:pPr>
            <w:r w:rsidRPr="004E48C2">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4DA682CE" w14:textId="40B00261" w:rsidR="007D0987" w:rsidRPr="004E48C2" w:rsidRDefault="007D0987" w:rsidP="004E48C2">
            <w:pPr>
              <w:pStyle w:val="S8Gazettetabletext"/>
            </w:pPr>
            <w:r w:rsidRPr="004E48C2">
              <w:t>4.05</w:t>
            </w:r>
            <w:r w:rsidR="00915B82">
              <w:t> </w:t>
            </w:r>
            <w:r w:rsidRPr="004E48C2">
              <w:t>g/kg tetramethrin 20:80, 0.9</w:t>
            </w:r>
            <w:r w:rsidR="00915B82">
              <w:t> </w:t>
            </w:r>
            <w:r w:rsidRPr="004E48C2">
              <w:t>g/kg d-allethrin 20:80, 0.9</w:t>
            </w:r>
            <w:r w:rsidR="00915B82">
              <w:t> </w:t>
            </w:r>
            <w:r w:rsidRPr="004E48C2">
              <w:t>g/kg d-phenothrin</w:t>
            </w:r>
          </w:p>
        </w:tc>
      </w:tr>
      <w:tr w:rsidR="007D0987" w14:paraId="7AB8787F"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5C1984" w14:textId="77777777" w:rsidR="007D0987" w:rsidRPr="004E48C2" w:rsidRDefault="007D0987" w:rsidP="004E48C2">
            <w:pPr>
              <w:pStyle w:val="S8Gazettetableheading"/>
            </w:pPr>
            <w:r w:rsidRPr="004E48C2">
              <w:t>Applicant name</w:t>
            </w:r>
          </w:p>
        </w:tc>
        <w:tc>
          <w:tcPr>
            <w:tcW w:w="3896" w:type="pct"/>
            <w:tcBorders>
              <w:top w:val="single" w:sz="4" w:space="0" w:color="auto"/>
              <w:left w:val="single" w:sz="4" w:space="0" w:color="auto"/>
              <w:bottom w:val="single" w:sz="4" w:space="0" w:color="auto"/>
              <w:right w:val="single" w:sz="4" w:space="0" w:color="auto"/>
            </w:tcBorders>
            <w:hideMark/>
          </w:tcPr>
          <w:p w14:paraId="544BCB06" w14:textId="20E57590" w:rsidR="007D0987" w:rsidRPr="004E48C2" w:rsidRDefault="007D0987" w:rsidP="004E48C2">
            <w:pPr>
              <w:pStyle w:val="S8Gazettetabletext"/>
            </w:pPr>
            <w:r w:rsidRPr="004E48C2">
              <w:t xml:space="preserve">Aaron Laboratories </w:t>
            </w:r>
            <w:r w:rsidR="00D6651A" w:rsidRPr="004E48C2">
              <w:t>P</w:t>
            </w:r>
            <w:r w:rsidR="00D6651A">
              <w:t>t</w:t>
            </w:r>
            <w:r w:rsidR="00D6651A" w:rsidRPr="004E48C2">
              <w:t>y L</w:t>
            </w:r>
            <w:r w:rsidR="00D6651A">
              <w:t>t</w:t>
            </w:r>
            <w:r w:rsidR="00D6651A" w:rsidRPr="004E48C2">
              <w:t>d</w:t>
            </w:r>
          </w:p>
        </w:tc>
      </w:tr>
      <w:tr w:rsidR="007D0987" w14:paraId="2D363CEE"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F39FBE" w14:textId="77777777" w:rsidR="007D0987" w:rsidRPr="004E48C2" w:rsidRDefault="007D0987" w:rsidP="004E48C2">
            <w:pPr>
              <w:pStyle w:val="S8Gazettetableheading"/>
            </w:pPr>
            <w:r w:rsidRPr="004E48C2">
              <w:t>Applicant ACN</w:t>
            </w:r>
          </w:p>
        </w:tc>
        <w:tc>
          <w:tcPr>
            <w:tcW w:w="3896" w:type="pct"/>
            <w:tcBorders>
              <w:top w:val="single" w:sz="4" w:space="0" w:color="auto"/>
              <w:left w:val="single" w:sz="4" w:space="0" w:color="auto"/>
              <w:bottom w:val="single" w:sz="4" w:space="0" w:color="auto"/>
              <w:right w:val="single" w:sz="4" w:space="0" w:color="auto"/>
            </w:tcBorders>
            <w:hideMark/>
          </w:tcPr>
          <w:p w14:paraId="4A43FC63" w14:textId="77777777" w:rsidR="007D0987" w:rsidRPr="004E48C2" w:rsidRDefault="007D0987" w:rsidP="004E48C2">
            <w:pPr>
              <w:pStyle w:val="S8Gazettetabletext"/>
            </w:pPr>
            <w:r w:rsidRPr="004E48C2">
              <w:t>004 856 848</w:t>
            </w:r>
          </w:p>
        </w:tc>
      </w:tr>
      <w:tr w:rsidR="007D0987" w14:paraId="3B3809AA"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CC3D92" w14:textId="77777777" w:rsidR="007D0987" w:rsidRPr="004E48C2" w:rsidRDefault="007D0987" w:rsidP="004E48C2">
            <w:pPr>
              <w:pStyle w:val="S8Gazettetableheading"/>
            </w:pPr>
            <w:r w:rsidRPr="004E48C2">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A62CBF9" w14:textId="77777777" w:rsidR="007D0987" w:rsidRPr="004E48C2" w:rsidRDefault="007D0987" w:rsidP="004E48C2">
            <w:pPr>
              <w:pStyle w:val="S8Gazettetabletext"/>
            </w:pPr>
            <w:r w:rsidRPr="004E48C2">
              <w:t>4 March 2024</w:t>
            </w:r>
          </w:p>
        </w:tc>
      </w:tr>
      <w:tr w:rsidR="007D0987" w14:paraId="0539EBB9"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D7A27C" w14:textId="77777777" w:rsidR="007D0987" w:rsidRPr="004E48C2" w:rsidRDefault="007D0987" w:rsidP="004E48C2">
            <w:pPr>
              <w:pStyle w:val="S8Gazettetableheading"/>
            </w:pPr>
            <w:r w:rsidRPr="004E48C2">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E81662F" w14:textId="77777777" w:rsidR="007D0987" w:rsidRPr="004E48C2" w:rsidRDefault="007D0987" w:rsidP="004E48C2">
            <w:pPr>
              <w:pStyle w:val="S8Gazettetabletext"/>
            </w:pPr>
            <w:r w:rsidRPr="004E48C2">
              <w:t>84371</w:t>
            </w:r>
          </w:p>
        </w:tc>
      </w:tr>
      <w:tr w:rsidR="007D0987" w14:paraId="2855B6B5"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14D919" w14:textId="77777777" w:rsidR="007D0987" w:rsidRPr="004E48C2" w:rsidRDefault="007D0987" w:rsidP="004E48C2">
            <w:pPr>
              <w:pStyle w:val="S8Gazettetableheading"/>
            </w:pPr>
            <w:r w:rsidRPr="004E48C2">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CD95319" w14:textId="77777777" w:rsidR="007D0987" w:rsidRPr="004E48C2" w:rsidRDefault="007D0987" w:rsidP="004E48C2">
            <w:pPr>
              <w:pStyle w:val="S8Gazettetabletext"/>
            </w:pPr>
            <w:r w:rsidRPr="004E48C2">
              <w:t>84371/143045</w:t>
            </w:r>
          </w:p>
        </w:tc>
      </w:tr>
      <w:tr w:rsidR="007D0987" w14:paraId="47A3D26B"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4F024F" w14:textId="77777777" w:rsidR="007D0987" w:rsidRPr="004E48C2" w:rsidRDefault="007D0987" w:rsidP="004E48C2">
            <w:pPr>
              <w:pStyle w:val="S8Gazettetableheading"/>
            </w:pPr>
            <w:r w:rsidRPr="004E48C2">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118989F" w14:textId="77777777" w:rsidR="007D0987" w:rsidRPr="004E48C2" w:rsidRDefault="007D0987" w:rsidP="004E48C2">
            <w:pPr>
              <w:pStyle w:val="S8Gazettetabletext"/>
            </w:pPr>
            <w:r w:rsidRPr="004E48C2">
              <w:t xml:space="preserve">Variation to the particulars of registration and label approval to change the distinguishing product name and the name that appears on the label from </w:t>
            </w:r>
            <w:r w:rsidRPr="004E48C2">
              <w:rPr>
                <w:rFonts w:hint="eastAsia"/>
              </w:rPr>
              <w:t>‘</w:t>
            </w:r>
            <w:r w:rsidRPr="004E48C2">
              <w:t xml:space="preserve">Thug Take </w:t>
            </w:r>
            <w:r w:rsidRPr="004E48C2">
              <w:rPr>
                <w:rFonts w:hint="eastAsia"/>
              </w:rPr>
              <w:t>‘</w:t>
            </w:r>
            <w:r w:rsidRPr="004E48C2">
              <w:t>em All Multi Insect Killer</w:t>
            </w:r>
            <w:r w:rsidRPr="004E48C2">
              <w:rPr>
                <w:rFonts w:hint="eastAsia"/>
              </w:rPr>
              <w:t>’</w:t>
            </w:r>
            <w:r w:rsidRPr="004E48C2">
              <w:t xml:space="preserve"> to </w:t>
            </w:r>
            <w:r w:rsidRPr="004E48C2">
              <w:rPr>
                <w:rFonts w:hint="eastAsia"/>
              </w:rPr>
              <w:t>‘</w:t>
            </w:r>
            <w:r w:rsidRPr="004E48C2">
              <w:t>Thug Thug Rapid Death Multi Insect Killer Spray</w:t>
            </w:r>
            <w:r w:rsidRPr="004E48C2">
              <w:rPr>
                <w:rFonts w:hint="eastAsia"/>
              </w:rPr>
              <w:t>’</w:t>
            </w:r>
            <w:r w:rsidRPr="004E48C2">
              <w:t>n</w:t>
            </w:r>
            <w:r w:rsidRPr="004E48C2">
              <w:rPr>
                <w:rFonts w:hint="eastAsia"/>
              </w:rPr>
              <w:t>’</w:t>
            </w:r>
            <w:r w:rsidRPr="004E48C2">
              <w:t>Slay Fast and Odourless</w:t>
            </w:r>
            <w:r w:rsidRPr="004E48C2">
              <w:rPr>
                <w:rFonts w:hint="eastAsia"/>
              </w:rPr>
              <w:t>’</w:t>
            </w:r>
          </w:p>
        </w:tc>
      </w:tr>
    </w:tbl>
    <w:p w14:paraId="24C59129" w14:textId="77777777" w:rsidR="00E6793F" w:rsidRDefault="00E6793F">
      <w:pPr>
        <w:spacing w:after="160" w:line="259" w:lineRule="auto"/>
        <w:rPr>
          <w:rFonts w:eastAsia="Arial Unicode MS" w:hAnsi="Arial Unicode MS" w:cs="Arial Unicode MS"/>
          <w:color w:val="000000"/>
          <w:sz w:val="16"/>
          <w:szCs w:val="18"/>
          <w:u w:color="000000"/>
          <w:lang w:val="en-GB" w:eastAsia="en-AU"/>
        </w:rPr>
      </w:pPr>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D0987" w14:paraId="5DEF38D5"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82A0C8" w14:textId="77777777" w:rsidR="007D0987" w:rsidRPr="00E6793F" w:rsidRDefault="007D0987" w:rsidP="00E6793F">
            <w:pPr>
              <w:pStyle w:val="S8Gazettetableheading"/>
            </w:pPr>
            <w:r w:rsidRPr="00E6793F">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15ED3C6" w14:textId="77777777" w:rsidR="007D0987" w:rsidRPr="00E6793F" w:rsidRDefault="007D0987" w:rsidP="00E6793F">
            <w:pPr>
              <w:pStyle w:val="S8Gazettetabletext"/>
            </w:pPr>
            <w:r w:rsidRPr="00E6793F">
              <w:t>143056</w:t>
            </w:r>
          </w:p>
        </w:tc>
      </w:tr>
      <w:tr w:rsidR="007D0987" w14:paraId="3C307418"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641E6B" w14:textId="77777777" w:rsidR="007D0987" w:rsidRPr="00E6793F" w:rsidRDefault="007D0987" w:rsidP="00E6793F">
            <w:pPr>
              <w:pStyle w:val="S8Gazettetableheading"/>
            </w:pPr>
            <w:r w:rsidRPr="00E6793F">
              <w:t>Product name</w:t>
            </w:r>
          </w:p>
        </w:tc>
        <w:tc>
          <w:tcPr>
            <w:tcW w:w="3896" w:type="pct"/>
            <w:tcBorders>
              <w:top w:val="single" w:sz="4" w:space="0" w:color="auto"/>
              <w:left w:val="single" w:sz="4" w:space="0" w:color="auto"/>
              <w:bottom w:val="single" w:sz="4" w:space="0" w:color="auto"/>
              <w:right w:val="single" w:sz="4" w:space="0" w:color="auto"/>
            </w:tcBorders>
            <w:hideMark/>
          </w:tcPr>
          <w:p w14:paraId="44EFBCF2" w14:textId="77777777" w:rsidR="007D0987" w:rsidRPr="00E6793F" w:rsidRDefault="007D0987" w:rsidP="00E6793F">
            <w:pPr>
              <w:pStyle w:val="S8Gazettetabletext"/>
            </w:pPr>
            <w:r w:rsidRPr="00E6793F">
              <w:t>Conquest Keystone EC Selective Herbicide</w:t>
            </w:r>
          </w:p>
        </w:tc>
      </w:tr>
      <w:tr w:rsidR="007D0987" w14:paraId="52F4505A"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E290F1" w14:textId="77777777" w:rsidR="007D0987" w:rsidRPr="00E6793F" w:rsidRDefault="007D0987" w:rsidP="00E6793F">
            <w:pPr>
              <w:pStyle w:val="S8Gazettetableheading"/>
            </w:pPr>
            <w:r w:rsidRPr="00E6793F">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3DF2751" w14:textId="5D100737" w:rsidR="007D0987" w:rsidRPr="00E6793F" w:rsidRDefault="007D0987" w:rsidP="00E6793F">
            <w:pPr>
              <w:pStyle w:val="S8Gazettetabletext"/>
            </w:pPr>
            <w:r w:rsidRPr="00E6793F">
              <w:t>100</w:t>
            </w:r>
            <w:r w:rsidR="00915B82">
              <w:t> </w:t>
            </w:r>
            <w:r w:rsidRPr="00E6793F">
              <w:t>g/L pinoxaden, 25 g/L</w:t>
            </w:r>
            <w:r w:rsidR="00915B82">
              <w:t> </w:t>
            </w:r>
            <w:r w:rsidRPr="00E6793F">
              <w:t>cloquintocet-mexyl</w:t>
            </w:r>
          </w:p>
        </w:tc>
      </w:tr>
      <w:tr w:rsidR="007D0987" w14:paraId="557B9531"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BB6557" w14:textId="77777777" w:rsidR="007D0987" w:rsidRPr="00E6793F" w:rsidRDefault="007D0987" w:rsidP="00E6793F">
            <w:pPr>
              <w:pStyle w:val="S8Gazettetableheading"/>
            </w:pPr>
            <w:r w:rsidRPr="00E6793F">
              <w:t>Applicant name</w:t>
            </w:r>
          </w:p>
        </w:tc>
        <w:tc>
          <w:tcPr>
            <w:tcW w:w="3896" w:type="pct"/>
            <w:tcBorders>
              <w:top w:val="single" w:sz="4" w:space="0" w:color="auto"/>
              <w:left w:val="single" w:sz="4" w:space="0" w:color="auto"/>
              <w:bottom w:val="single" w:sz="4" w:space="0" w:color="auto"/>
              <w:right w:val="single" w:sz="4" w:space="0" w:color="auto"/>
            </w:tcBorders>
            <w:hideMark/>
          </w:tcPr>
          <w:p w14:paraId="0D2B6984" w14:textId="77777777" w:rsidR="007D0987" w:rsidRPr="00E6793F" w:rsidRDefault="007D0987" w:rsidP="00E6793F">
            <w:pPr>
              <w:pStyle w:val="S8Gazettetabletext"/>
            </w:pPr>
            <w:r w:rsidRPr="00E6793F">
              <w:t>Conquest Crop Protection Pty Ltd</w:t>
            </w:r>
          </w:p>
        </w:tc>
      </w:tr>
      <w:tr w:rsidR="007D0987" w14:paraId="3B876A95"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175808" w14:textId="77777777" w:rsidR="007D0987" w:rsidRPr="00E6793F" w:rsidRDefault="007D0987" w:rsidP="00E6793F">
            <w:pPr>
              <w:pStyle w:val="S8Gazettetableheading"/>
            </w:pPr>
            <w:r w:rsidRPr="00E6793F">
              <w:t>Applicant ACN</w:t>
            </w:r>
          </w:p>
        </w:tc>
        <w:tc>
          <w:tcPr>
            <w:tcW w:w="3896" w:type="pct"/>
            <w:tcBorders>
              <w:top w:val="single" w:sz="4" w:space="0" w:color="auto"/>
              <w:left w:val="single" w:sz="4" w:space="0" w:color="auto"/>
              <w:bottom w:val="single" w:sz="4" w:space="0" w:color="auto"/>
              <w:right w:val="single" w:sz="4" w:space="0" w:color="auto"/>
            </w:tcBorders>
            <w:hideMark/>
          </w:tcPr>
          <w:p w14:paraId="7798C9EC" w14:textId="77777777" w:rsidR="007D0987" w:rsidRPr="00E6793F" w:rsidRDefault="007D0987" w:rsidP="00E6793F">
            <w:pPr>
              <w:pStyle w:val="S8Gazettetabletext"/>
            </w:pPr>
            <w:r w:rsidRPr="00E6793F">
              <w:t>098 814 932</w:t>
            </w:r>
          </w:p>
        </w:tc>
      </w:tr>
      <w:tr w:rsidR="007D0987" w14:paraId="25F7BC06"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10A148" w14:textId="77777777" w:rsidR="007D0987" w:rsidRPr="00E6793F" w:rsidRDefault="007D0987" w:rsidP="00E6793F">
            <w:pPr>
              <w:pStyle w:val="S8Gazettetableheading"/>
            </w:pPr>
            <w:r w:rsidRPr="00E6793F">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A08281C" w14:textId="77777777" w:rsidR="007D0987" w:rsidRPr="00E6793F" w:rsidRDefault="007D0987" w:rsidP="00E6793F">
            <w:pPr>
              <w:pStyle w:val="S8Gazettetabletext"/>
            </w:pPr>
            <w:r w:rsidRPr="00E6793F">
              <w:t>5 March 2024</w:t>
            </w:r>
          </w:p>
        </w:tc>
      </w:tr>
      <w:tr w:rsidR="007D0987" w14:paraId="71942DD3"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F503C7" w14:textId="77777777" w:rsidR="007D0987" w:rsidRPr="00E6793F" w:rsidRDefault="007D0987" w:rsidP="00E6793F">
            <w:pPr>
              <w:pStyle w:val="S8Gazettetableheading"/>
            </w:pPr>
            <w:r w:rsidRPr="00E6793F">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19EBBB6" w14:textId="77777777" w:rsidR="007D0987" w:rsidRPr="00E6793F" w:rsidRDefault="007D0987" w:rsidP="00E6793F">
            <w:pPr>
              <w:pStyle w:val="S8Gazettetabletext"/>
            </w:pPr>
            <w:r w:rsidRPr="00E6793F">
              <w:t>94071</w:t>
            </w:r>
          </w:p>
        </w:tc>
      </w:tr>
      <w:tr w:rsidR="007D0987" w14:paraId="46CA4BB0"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AEE978" w14:textId="77777777" w:rsidR="007D0987" w:rsidRPr="00E6793F" w:rsidRDefault="007D0987" w:rsidP="00E6793F">
            <w:pPr>
              <w:pStyle w:val="S8Gazettetableheading"/>
            </w:pPr>
            <w:r w:rsidRPr="00E6793F">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D3F7723" w14:textId="77777777" w:rsidR="007D0987" w:rsidRPr="00E6793F" w:rsidRDefault="007D0987" w:rsidP="00E6793F">
            <w:pPr>
              <w:pStyle w:val="S8Gazettetabletext"/>
            </w:pPr>
            <w:r w:rsidRPr="00E6793F">
              <w:t>94071/143056</w:t>
            </w:r>
          </w:p>
        </w:tc>
      </w:tr>
      <w:tr w:rsidR="007D0987" w14:paraId="7524E815"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C66DD6"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C708ED9" w14:textId="77777777" w:rsidR="007D0987" w:rsidRPr="00E6793F" w:rsidRDefault="007D0987" w:rsidP="00E6793F">
            <w:pPr>
              <w:pStyle w:val="S8Gazettetabletext"/>
            </w:pPr>
            <w:r w:rsidRPr="00E6793F">
              <w:t xml:space="preserve">Variation to the particulars of registration and label approval to change the distinguishing product name and the name that appears on the label from </w:t>
            </w:r>
            <w:r w:rsidRPr="00E6793F">
              <w:rPr>
                <w:rFonts w:hint="eastAsia"/>
              </w:rPr>
              <w:t>‘</w:t>
            </w:r>
            <w:r w:rsidRPr="00E6793F">
              <w:t>Conquest Pinyon EC Selective Herbicide</w:t>
            </w:r>
            <w:r w:rsidRPr="00E6793F">
              <w:rPr>
                <w:rFonts w:hint="eastAsia"/>
              </w:rPr>
              <w:t>’</w:t>
            </w:r>
            <w:r w:rsidRPr="00E6793F">
              <w:t xml:space="preserve"> to </w:t>
            </w:r>
            <w:r w:rsidRPr="00E6793F">
              <w:rPr>
                <w:rFonts w:hint="eastAsia"/>
              </w:rPr>
              <w:t>‘</w:t>
            </w:r>
            <w:r w:rsidRPr="00E6793F">
              <w:t>Conquest Keystone EC Selective Herbicide</w:t>
            </w:r>
            <w:r w:rsidRPr="00E6793F">
              <w:rPr>
                <w:rFonts w:hint="eastAsia"/>
              </w:rPr>
              <w:t>’</w:t>
            </w:r>
          </w:p>
        </w:tc>
      </w:tr>
    </w:tbl>
    <w:p w14:paraId="229A2671" w14:textId="77777777" w:rsidR="007D0987" w:rsidRDefault="007D0987" w:rsidP="00E6793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D0987" w14:paraId="70A5805C"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C180A4" w14:textId="77777777" w:rsidR="007D0987" w:rsidRPr="00E6793F" w:rsidRDefault="007D0987" w:rsidP="00E6793F">
            <w:pPr>
              <w:pStyle w:val="S8Gazettetableheading"/>
            </w:pPr>
            <w:r w:rsidRPr="00E6793F">
              <w:t>Application no.</w:t>
            </w:r>
          </w:p>
        </w:tc>
        <w:tc>
          <w:tcPr>
            <w:tcW w:w="3896" w:type="pct"/>
            <w:tcBorders>
              <w:top w:val="single" w:sz="4" w:space="0" w:color="auto"/>
              <w:left w:val="single" w:sz="4" w:space="0" w:color="auto"/>
              <w:bottom w:val="single" w:sz="4" w:space="0" w:color="auto"/>
              <w:right w:val="single" w:sz="4" w:space="0" w:color="auto"/>
            </w:tcBorders>
            <w:hideMark/>
          </w:tcPr>
          <w:p w14:paraId="3070C0E9" w14:textId="77777777" w:rsidR="007D0987" w:rsidRPr="00E6793F" w:rsidRDefault="007D0987" w:rsidP="00E6793F">
            <w:pPr>
              <w:pStyle w:val="S8Gazettetabletext"/>
            </w:pPr>
            <w:r w:rsidRPr="00E6793F">
              <w:t>143057</w:t>
            </w:r>
          </w:p>
        </w:tc>
      </w:tr>
      <w:tr w:rsidR="007D0987" w14:paraId="25BB56BE"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3A41D6" w14:textId="77777777" w:rsidR="007D0987" w:rsidRPr="00E6793F" w:rsidRDefault="007D0987" w:rsidP="00E6793F">
            <w:pPr>
              <w:pStyle w:val="S8Gazettetableheading"/>
            </w:pPr>
            <w:r w:rsidRPr="00E6793F">
              <w:t>Product name</w:t>
            </w:r>
          </w:p>
        </w:tc>
        <w:tc>
          <w:tcPr>
            <w:tcW w:w="3896" w:type="pct"/>
            <w:tcBorders>
              <w:top w:val="single" w:sz="4" w:space="0" w:color="auto"/>
              <w:left w:val="single" w:sz="4" w:space="0" w:color="auto"/>
              <w:bottom w:val="single" w:sz="4" w:space="0" w:color="auto"/>
              <w:right w:val="single" w:sz="4" w:space="0" w:color="auto"/>
            </w:tcBorders>
            <w:hideMark/>
          </w:tcPr>
          <w:p w14:paraId="0DFC5E53" w14:textId="77777777" w:rsidR="007D0987" w:rsidRPr="00E6793F" w:rsidRDefault="007D0987" w:rsidP="00E6793F">
            <w:pPr>
              <w:pStyle w:val="S8Gazettetabletext"/>
            </w:pPr>
            <w:r w:rsidRPr="00E6793F">
              <w:t>Saponel Potassium Soap Adjuvant</w:t>
            </w:r>
          </w:p>
        </w:tc>
      </w:tr>
      <w:tr w:rsidR="007D0987" w14:paraId="6139473A"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FB8088" w14:textId="77777777" w:rsidR="007D0987" w:rsidRPr="00E6793F" w:rsidRDefault="007D0987" w:rsidP="00E6793F">
            <w:pPr>
              <w:pStyle w:val="S8Gazettetableheading"/>
            </w:pPr>
            <w:r w:rsidRPr="00E6793F">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17E9C27" w14:textId="6D7B3DFA" w:rsidR="007D0987" w:rsidRPr="00E6793F" w:rsidRDefault="007D0987" w:rsidP="00E6793F">
            <w:pPr>
              <w:pStyle w:val="S8Gazettetabletext"/>
            </w:pPr>
            <w:r w:rsidRPr="00E6793F">
              <w:t>182</w:t>
            </w:r>
            <w:r w:rsidR="00915B82">
              <w:t> </w:t>
            </w:r>
            <w:r w:rsidRPr="00E6793F">
              <w:t>g/L potassium salts of fatty acids</w:t>
            </w:r>
          </w:p>
        </w:tc>
      </w:tr>
      <w:tr w:rsidR="007D0987" w14:paraId="36C46413"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6E6BB6" w14:textId="77777777" w:rsidR="007D0987" w:rsidRPr="00E6793F" w:rsidRDefault="007D0987" w:rsidP="00E6793F">
            <w:pPr>
              <w:pStyle w:val="S8Gazettetableheading"/>
            </w:pPr>
            <w:r w:rsidRPr="00E6793F">
              <w:t>Applicant name</w:t>
            </w:r>
          </w:p>
        </w:tc>
        <w:tc>
          <w:tcPr>
            <w:tcW w:w="3896" w:type="pct"/>
            <w:tcBorders>
              <w:top w:val="single" w:sz="4" w:space="0" w:color="auto"/>
              <w:left w:val="single" w:sz="4" w:space="0" w:color="auto"/>
              <w:bottom w:val="single" w:sz="4" w:space="0" w:color="auto"/>
              <w:right w:val="single" w:sz="4" w:space="0" w:color="auto"/>
            </w:tcBorders>
            <w:hideMark/>
          </w:tcPr>
          <w:p w14:paraId="402717AF" w14:textId="77777777" w:rsidR="007D0987" w:rsidRPr="00E6793F" w:rsidRDefault="007D0987" w:rsidP="00E6793F">
            <w:pPr>
              <w:pStyle w:val="S8Gazettetabletext"/>
            </w:pPr>
            <w:r w:rsidRPr="00E6793F">
              <w:t>Certis Belchim NV</w:t>
            </w:r>
          </w:p>
        </w:tc>
      </w:tr>
      <w:tr w:rsidR="007D0987" w14:paraId="1080F7B1"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3FFC07" w14:textId="77777777" w:rsidR="007D0987" w:rsidRPr="00E6793F" w:rsidRDefault="007D0987" w:rsidP="00E6793F">
            <w:pPr>
              <w:pStyle w:val="S8Gazettetableheading"/>
            </w:pPr>
            <w:r w:rsidRPr="00E6793F">
              <w:t>Applicant ACN</w:t>
            </w:r>
          </w:p>
        </w:tc>
        <w:tc>
          <w:tcPr>
            <w:tcW w:w="3896" w:type="pct"/>
            <w:tcBorders>
              <w:top w:val="single" w:sz="4" w:space="0" w:color="auto"/>
              <w:left w:val="single" w:sz="4" w:space="0" w:color="auto"/>
              <w:bottom w:val="single" w:sz="4" w:space="0" w:color="auto"/>
              <w:right w:val="single" w:sz="4" w:space="0" w:color="auto"/>
            </w:tcBorders>
            <w:hideMark/>
          </w:tcPr>
          <w:p w14:paraId="5CB46B30" w14:textId="77777777" w:rsidR="007D0987" w:rsidRPr="00E6793F" w:rsidRDefault="007D0987" w:rsidP="00E6793F">
            <w:pPr>
              <w:pStyle w:val="S8Gazettetabletext"/>
            </w:pPr>
            <w:r w:rsidRPr="00E6793F">
              <w:t>N/A</w:t>
            </w:r>
          </w:p>
        </w:tc>
      </w:tr>
      <w:tr w:rsidR="007D0987" w14:paraId="1A9A5B49"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AB0051" w14:textId="77777777" w:rsidR="007D0987" w:rsidRPr="00E6793F" w:rsidRDefault="007D0987" w:rsidP="00E6793F">
            <w:pPr>
              <w:pStyle w:val="S8Gazettetableheading"/>
            </w:pPr>
            <w:r w:rsidRPr="00E6793F">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137F40D" w14:textId="77777777" w:rsidR="007D0987" w:rsidRPr="00E6793F" w:rsidRDefault="007D0987" w:rsidP="00E6793F">
            <w:pPr>
              <w:pStyle w:val="S8Gazettetabletext"/>
            </w:pPr>
            <w:r w:rsidRPr="00E6793F">
              <w:t>5 March 2024</w:t>
            </w:r>
          </w:p>
        </w:tc>
      </w:tr>
      <w:tr w:rsidR="007D0987" w14:paraId="6128F4D3"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ACBAB7" w14:textId="77777777" w:rsidR="007D0987" w:rsidRPr="00E6793F" w:rsidRDefault="007D0987" w:rsidP="00E6793F">
            <w:pPr>
              <w:pStyle w:val="S8Gazettetableheading"/>
            </w:pPr>
            <w:r w:rsidRPr="00E6793F">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383C4FD" w14:textId="77777777" w:rsidR="007D0987" w:rsidRPr="00E6793F" w:rsidRDefault="007D0987" w:rsidP="00E6793F">
            <w:pPr>
              <w:pStyle w:val="S8Gazettetabletext"/>
            </w:pPr>
            <w:r w:rsidRPr="00E6793F">
              <w:t>82672</w:t>
            </w:r>
          </w:p>
        </w:tc>
      </w:tr>
      <w:tr w:rsidR="007D0987" w14:paraId="7027DA97"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453776" w14:textId="77777777" w:rsidR="007D0987" w:rsidRPr="00E6793F" w:rsidRDefault="007D0987" w:rsidP="00E6793F">
            <w:pPr>
              <w:pStyle w:val="S8Gazettetableheading"/>
            </w:pPr>
            <w:r w:rsidRPr="00E6793F">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96DB0E4" w14:textId="77777777" w:rsidR="007D0987" w:rsidRPr="00E6793F" w:rsidRDefault="007D0987" w:rsidP="00E6793F">
            <w:pPr>
              <w:pStyle w:val="S8Gazettetabletext"/>
            </w:pPr>
            <w:r w:rsidRPr="00E6793F">
              <w:t>82672/143057</w:t>
            </w:r>
          </w:p>
        </w:tc>
      </w:tr>
      <w:tr w:rsidR="007D0987" w14:paraId="6F54541E" w14:textId="77777777" w:rsidTr="004E48C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F9C2CC"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FB2F455" w14:textId="77777777" w:rsidR="007D0987" w:rsidRPr="00E6793F" w:rsidRDefault="007D0987" w:rsidP="00E6793F">
            <w:pPr>
              <w:pStyle w:val="S8Gazettetabletext"/>
            </w:pPr>
            <w:r w:rsidRPr="00E6793F">
              <w:t>Variation to the particulars of registration and label approval to change the distinguishing product name and the name that appears on the label from 'Henry Manufacturing Limited HML Point Five Potassium Soap Adjuvant</w:t>
            </w:r>
            <w:r w:rsidRPr="00E6793F">
              <w:rPr>
                <w:rFonts w:hint="eastAsia"/>
              </w:rPr>
              <w:t>’</w:t>
            </w:r>
            <w:r w:rsidRPr="00E6793F">
              <w:t xml:space="preserve"> to </w:t>
            </w:r>
            <w:r w:rsidRPr="00E6793F">
              <w:rPr>
                <w:rFonts w:hint="eastAsia"/>
              </w:rPr>
              <w:t>‘</w:t>
            </w:r>
            <w:r w:rsidRPr="00E6793F">
              <w:t>Saponel Potassium Soap Adjuvant</w:t>
            </w:r>
            <w:r w:rsidRPr="00E6793F">
              <w:rPr>
                <w:rFonts w:hint="eastAsia"/>
              </w:rPr>
              <w:t>’</w:t>
            </w:r>
          </w:p>
        </w:tc>
      </w:tr>
    </w:tbl>
    <w:p w14:paraId="112BEAAD"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0FFBE2E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D6B85A" w14:textId="77777777" w:rsidR="007D0987" w:rsidRPr="00E6793F" w:rsidRDefault="007D0987" w:rsidP="00E6793F">
            <w:pPr>
              <w:pStyle w:val="S8Gazettetableheading"/>
            </w:pPr>
            <w:r w:rsidRPr="00E6793F">
              <w:t>Application no.</w:t>
            </w:r>
          </w:p>
        </w:tc>
        <w:tc>
          <w:tcPr>
            <w:tcW w:w="3897" w:type="pct"/>
            <w:tcBorders>
              <w:top w:val="single" w:sz="4" w:space="0" w:color="auto"/>
              <w:left w:val="single" w:sz="4" w:space="0" w:color="auto"/>
              <w:bottom w:val="single" w:sz="4" w:space="0" w:color="auto"/>
              <w:right w:val="single" w:sz="4" w:space="0" w:color="auto"/>
            </w:tcBorders>
            <w:hideMark/>
          </w:tcPr>
          <w:p w14:paraId="346B35CE" w14:textId="77777777" w:rsidR="007D0987" w:rsidRPr="00E6793F" w:rsidRDefault="007D0987" w:rsidP="00E6793F">
            <w:pPr>
              <w:pStyle w:val="S8Gazettetabletext"/>
            </w:pPr>
            <w:r w:rsidRPr="00E6793F">
              <w:t>139782</w:t>
            </w:r>
          </w:p>
        </w:tc>
      </w:tr>
      <w:tr w:rsidR="007D0987" w14:paraId="7C20065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3C5AD6"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1F758FF2" w14:textId="77777777" w:rsidR="007D0987" w:rsidRPr="00E6793F" w:rsidRDefault="007D0987" w:rsidP="00E6793F">
            <w:pPr>
              <w:pStyle w:val="S8Gazettetabletext"/>
            </w:pPr>
            <w:r w:rsidRPr="00E6793F">
              <w:t>TITAN Confide 350 SC Insecticide</w:t>
            </w:r>
          </w:p>
        </w:tc>
      </w:tr>
      <w:tr w:rsidR="007D0987" w14:paraId="608AAB2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9FFFC2"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C23B2AE" w14:textId="2A3D73C3" w:rsidR="007D0987" w:rsidRPr="00E6793F" w:rsidRDefault="007D0987" w:rsidP="00E6793F">
            <w:pPr>
              <w:pStyle w:val="S8Gazettetabletext"/>
            </w:pPr>
            <w:r w:rsidRPr="00E6793F">
              <w:t>350</w:t>
            </w:r>
            <w:r w:rsidR="00915B82">
              <w:t> </w:t>
            </w:r>
            <w:r w:rsidRPr="00E6793F">
              <w:t>g/L imidacloprid</w:t>
            </w:r>
          </w:p>
        </w:tc>
      </w:tr>
      <w:tr w:rsidR="007D0987" w14:paraId="0E7F4D3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D3FCBC"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599399C7" w14:textId="77777777" w:rsidR="007D0987" w:rsidRPr="00E6793F" w:rsidRDefault="007D0987" w:rsidP="00E6793F">
            <w:pPr>
              <w:pStyle w:val="S8Gazettetabletext"/>
            </w:pPr>
            <w:r w:rsidRPr="00E6793F">
              <w:t>Titan Ag Pty Ltd</w:t>
            </w:r>
          </w:p>
        </w:tc>
      </w:tr>
      <w:tr w:rsidR="007D0987" w14:paraId="639081E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C15234"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477B62F7" w14:textId="77777777" w:rsidR="007D0987" w:rsidRPr="00E6793F" w:rsidRDefault="007D0987" w:rsidP="00E6793F">
            <w:pPr>
              <w:pStyle w:val="S8Gazettetabletext"/>
            </w:pPr>
            <w:r w:rsidRPr="00E6793F">
              <w:t>122 081 574</w:t>
            </w:r>
          </w:p>
        </w:tc>
      </w:tr>
      <w:tr w:rsidR="007D0987" w14:paraId="51E2DD6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D49BDD"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C6C4D6B" w14:textId="77777777" w:rsidR="007D0987" w:rsidRPr="00E6793F" w:rsidRDefault="007D0987" w:rsidP="00E6793F">
            <w:pPr>
              <w:pStyle w:val="S8Gazettetabletext"/>
            </w:pPr>
            <w:r w:rsidRPr="00E6793F">
              <w:t>11 March 2024</w:t>
            </w:r>
          </w:p>
        </w:tc>
      </w:tr>
      <w:tr w:rsidR="007D0987" w14:paraId="161EEAD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55C3D1"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045F043" w14:textId="77777777" w:rsidR="007D0987" w:rsidRPr="00E6793F" w:rsidRDefault="007D0987" w:rsidP="00E6793F">
            <w:pPr>
              <w:pStyle w:val="S8Gazettetabletext"/>
            </w:pPr>
            <w:r w:rsidRPr="00E6793F">
              <w:t>86992</w:t>
            </w:r>
          </w:p>
        </w:tc>
      </w:tr>
      <w:tr w:rsidR="007D0987" w14:paraId="3C10CFC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2341C6"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29F15B6" w14:textId="77777777" w:rsidR="007D0987" w:rsidRPr="00E6793F" w:rsidRDefault="007D0987" w:rsidP="00E6793F">
            <w:pPr>
              <w:pStyle w:val="S8Gazettetabletext"/>
            </w:pPr>
            <w:r w:rsidRPr="00E6793F">
              <w:t>86992/139782</w:t>
            </w:r>
          </w:p>
        </w:tc>
      </w:tr>
      <w:tr w:rsidR="007D0987" w14:paraId="2C35709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006F11"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7B1D496" w14:textId="4CCF9DCE" w:rsidR="007D0987" w:rsidRPr="00E6793F" w:rsidRDefault="007D0987" w:rsidP="00E6793F">
            <w:pPr>
              <w:pStyle w:val="S8Gazettetabletext"/>
            </w:pPr>
            <w:r w:rsidRPr="00E6793F">
              <w:t>Variation to registration particulars, particulars of label, to include for control of citrus gall wasp</w:t>
            </w:r>
          </w:p>
        </w:tc>
      </w:tr>
    </w:tbl>
    <w:p w14:paraId="192DDCA7"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3F1C32A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76AD31" w14:textId="77777777" w:rsidR="007D0987" w:rsidRPr="00E6793F" w:rsidRDefault="007D0987" w:rsidP="00E6793F">
            <w:pPr>
              <w:pStyle w:val="S8Gazettetableheading"/>
            </w:pPr>
            <w:r w:rsidRPr="00E6793F">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6DEDEF5" w14:textId="77777777" w:rsidR="007D0987" w:rsidRDefault="007D0987">
            <w:pPr>
              <w:pStyle w:val="S8Gazettetabletext"/>
              <w:rPr>
                <w:noProof/>
                <w:lang w:eastAsia="en-US"/>
              </w:rPr>
            </w:pPr>
            <w:r>
              <w:rPr>
                <w:lang w:eastAsia="en-US"/>
              </w:rPr>
              <w:t>141604</w:t>
            </w:r>
          </w:p>
        </w:tc>
      </w:tr>
      <w:tr w:rsidR="007D0987" w14:paraId="37E9827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CFD562"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3B39EA97" w14:textId="77777777" w:rsidR="007D0987" w:rsidRDefault="007D0987">
            <w:pPr>
              <w:pStyle w:val="S8Gazettetabletext"/>
              <w:rPr>
                <w:lang w:eastAsia="en-US"/>
              </w:rPr>
            </w:pPr>
            <w:r>
              <w:rPr>
                <w:lang w:eastAsia="en-US"/>
              </w:rPr>
              <w:t>Imtrade Amitrole 250 Herbicide</w:t>
            </w:r>
          </w:p>
        </w:tc>
      </w:tr>
      <w:tr w:rsidR="007D0987" w14:paraId="73D1DAB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3EE061"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B32B836" w14:textId="770BF603" w:rsidR="007D0987" w:rsidRDefault="007D0987">
            <w:pPr>
              <w:pStyle w:val="S8Gazettetabletext"/>
              <w:rPr>
                <w:lang w:eastAsia="en-US"/>
              </w:rPr>
            </w:pPr>
            <w:r>
              <w:rPr>
                <w:lang w:eastAsia="en-US"/>
              </w:rPr>
              <w:t>250</w:t>
            </w:r>
            <w:r w:rsidR="00915B82">
              <w:rPr>
                <w:lang w:eastAsia="en-US"/>
              </w:rPr>
              <w:t> </w:t>
            </w:r>
            <w:r>
              <w:rPr>
                <w:lang w:eastAsia="en-US"/>
              </w:rPr>
              <w:t>g/L amitrole, 220</w:t>
            </w:r>
            <w:r w:rsidR="00915B82">
              <w:rPr>
                <w:lang w:eastAsia="en-US"/>
              </w:rPr>
              <w:t> </w:t>
            </w:r>
            <w:r>
              <w:rPr>
                <w:lang w:eastAsia="en-US"/>
              </w:rPr>
              <w:t>g/L ammonium thiocyanate</w:t>
            </w:r>
          </w:p>
        </w:tc>
      </w:tr>
      <w:tr w:rsidR="007D0987" w14:paraId="7CA8A18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BF816E"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51D53D97" w14:textId="77777777" w:rsidR="007D0987" w:rsidRDefault="007D0987">
            <w:pPr>
              <w:pStyle w:val="S8Gazettetabletext"/>
              <w:rPr>
                <w:lang w:eastAsia="en-US"/>
              </w:rPr>
            </w:pPr>
            <w:r>
              <w:rPr>
                <w:lang w:eastAsia="en-US"/>
              </w:rPr>
              <w:t>Imtrade Australia Pty Ltd</w:t>
            </w:r>
          </w:p>
        </w:tc>
      </w:tr>
      <w:tr w:rsidR="007D0987" w14:paraId="696F482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495915"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54EB7EE0" w14:textId="77777777" w:rsidR="007D0987" w:rsidRDefault="007D0987">
            <w:pPr>
              <w:pStyle w:val="S8Gazettetabletext"/>
              <w:rPr>
                <w:lang w:eastAsia="en-US"/>
              </w:rPr>
            </w:pPr>
            <w:r>
              <w:rPr>
                <w:lang w:eastAsia="en-US"/>
              </w:rPr>
              <w:t>090 151 134</w:t>
            </w:r>
          </w:p>
        </w:tc>
      </w:tr>
      <w:tr w:rsidR="007D0987" w14:paraId="595907C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2F7513"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0AB5E9A" w14:textId="77777777" w:rsidR="007D0987" w:rsidRDefault="007D0987">
            <w:pPr>
              <w:pStyle w:val="S8Gazettetabletext"/>
              <w:rPr>
                <w:lang w:eastAsia="en-US"/>
              </w:rPr>
            </w:pPr>
            <w:r>
              <w:rPr>
                <w:lang w:eastAsia="en-US"/>
              </w:rPr>
              <w:t>13 March 2024</w:t>
            </w:r>
          </w:p>
        </w:tc>
      </w:tr>
      <w:tr w:rsidR="007D0987" w14:paraId="5758861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8CEC62"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4554C30" w14:textId="77777777" w:rsidR="007D0987" w:rsidRDefault="007D0987">
            <w:pPr>
              <w:pStyle w:val="S8Gazettetabletext"/>
              <w:rPr>
                <w:lang w:eastAsia="en-US"/>
              </w:rPr>
            </w:pPr>
            <w:r>
              <w:rPr>
                <w:lang w:eastAsia="en-US"/>
              </w:rPr>
              <w:t>54837</w:t>
            </w:r>
          </w:p>
        </w:tc>
      </w:tr>
      <w:tr w:rsidR="007D0987" w14:paraId="4C0E2E5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1CB9C1"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B0F110F" w14:textId="77777777" w:rsidR="007D0987" w:rsidRDefault="007D0987">
            <w:pPr>
              <w:pStyle w:val="S8Gazettetabletext"/>
              <w:rPr>
                <w:lang w:eastAsia="en-US"/>
              </w:rPr>
            </w:pPr>
            <w:r>
              <w:rPr>
                <w:lang w:eastAsia="en-US"/>
              </w:rPr>
              <w:t>54837/141604</w:t>
            </w:r>
          </w:p>
        </w:tc>
      </w:tr>
      <w:tr w:rsidR="007D0987" w14:paraId="40F82A2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137FF0"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22001F7" w14:textId="5B247D40" w:rsidR="007D0987" w:rsidRDefault="007D0987">
            <w:pPr>
              <w:pStyle w:val="S8Gazettetabletext"/>
              <w:rPr>
                <w:lang w:eastAsia="en-US"/>
              </w:rPr>
            </w:pPr>
            <w:r>
              <w:rPr>
                <w:lang w:eastAsia="en-US"/>
              </w:rPr>
              <w:t xml:space="preserve">Variation to registration particulars and label approval to amend the instructions for </w:t>
            </w:r>
            <w:r w:rsidR="00FF6669">
              <w:rPr>
                <w:lang w:eastAsia="en-US"/>
              </w:rPr>
              <w:t>t</w:t>
            </w:r>
            <w:r>
              <w:rPr>
                <w:lang w:eastAsia="en-US"/>
              </w:rPr>
              <w:t xml:space="preserve">ree </w:t>
            </w:r>
            <w:r w:rsidR="00FF6669">
              <w:rPr>
                <w:lang w:eastAsia="en-US"/>
              </w:rPr>
              <w:t>p</w:t>
            </w:r>
            <w:r>
              <w:rPr>
                <w:lang w:eastAsia="en-US"/>
              </w:rPr>
              <w:t>ears (</w:t>
            </w:r>
            <w:r>
              <w:rPr>
                <w:i/>
                <w:iCs/>
                <w:lang w:eastAsia="en-US"/>
              </w:rPr>
              <w:t xml:space="preserve">Opuntia </w:t>
            </w:r>
            <w:r>
              <w:rPr>
                <w:lang w:eastAsia="en-US"/>
              </w:rPr>
              <w:t>spp</w:t>
            </w:r>
            <w:r>
              <w:rPr>
                <w:i/>
                <w:iCs/>
                <w:lang w:eastAsia="en-US"/>
              </w:rPr>
              <w:t>.</w:t>
            </w:r>
            <w:r>
              <w:rPr>
                <w:lang w:eastAsia="en-US"/>
              </w:rPr>
              <w:t xml:space="preserve">) to include control of mature </w:t>
            </w:r>
            <w:r w:rsidR="00FF6669">
              <w:rPr>
                <w:lang w:eastAsia="en-US"/>
              </w:rPr>
              <w:t>t</w:t>
            </w:r>
            <w:r>
              <w:rPr>
                <w:lang w:eastAsia="en-US"/>
              </w:rPr>
              <w:t xml:space="preserve">ree </w:t>
            </w:r>
            <w:r w:rsidR="00FF6669">
              <w:rPr>
                <w:lang w:eastAsia="en-US"/>
              </w:rPr>
              <w:t>p</w:t>
            </w:r>
            <w:r>
              <w:rPr>
                <w:lang w:eastAsia="en-US"/>
              </w:rPr>
              <w:t>ears by direct injection</w:t>
            </w:r>
          </w:p>
        </w:tc>
      </w:tr>
    </w:tbl>
    <w:p w14:paraId="0B764109" w14:textId="77777777" w:rsidR="007D0987" w:rsidRPr="00E6793F"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2A34A01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A9BD73" w14:textId="77777777" w:rsidR="007D0987" w:rsidRDefault="007D0987" w:rsidP="00E6793F">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54D5D40B" w14:textId="77777777" w:rsidR="007D0987" w:rsidRDefault="007D0987" w:rsidP="00E6793F">
            <w:pPr>
              <w:pStyle w:val="S8Gazettetabletext"/>
              <w:rPr>
                <w:noProof/>
              </w:rPr>
            </w:pPr>
            <w:r>
              <w:t>142286</w:t>
            </w:r>
          </w:p>
        </w:tc>
      </w:tr>
      <w:tr w:rsidR="007D0987" w14:paraId="3CF71B3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EE29A9" w14:textId="77777777" w:rsidR="007D0987" w:rsidRDefault="007D0987" w:rsidP="00E6793F">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2EC0FEAE" w14:textId="77777777" w:rsidR="007D0987" w:rsidRDefault="007D0987" w:rsidP="00E6793F">
            <w:pPr>
              <w:pStyle w:val="S8Gazettetabletext"/>
            </w:pPr>
            <w:r>
              <w:t>Cavalry Weatherguard Fungicide</w:t>
            </w:r>
          </w:p>
        </w:tc>
      </w:tr>
      <w:tr w:rsidR="007D0987" w14:paraId="3DCEC27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DC3485" w14:textId="77777777" w:rsidR="007D0987" w:rsidRDefault="007D0987" w:rsidP="00E6793F">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0D7B1DA" w14:textId="6A1405C9" w:rsidR="007D0987" w:rsidRDefault="007D0987" w:rsidP="00E6793F">
            <w:pPr>
              <w:pStyle w:val="S8Gazettetabletext"/>
            </w:pPr>
            <w:r>
              <w:t>720</w:t>
            </w:r>
            <w:r w:rsidR="00FF6669">
              <w:t> </w:t>
            </w:r>
            <w:r>
              <w:t>g/L chlorothalonil</w:t>
            </w:r>
          </w:p>
        </w:tc>
      </w:tr>
      <w:tr w:rsidR="007D0987" w14:paraId="7AB8339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068FD7" w14:textId="77777777" w:rsidR="007D0987" w:rsidRDefault="007D0987" w:rsidP="00E6793F">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56C911AE" w14:textId="1F145EE5" w:rsidR="007D0987" w:rsidRDefault="007D0987" w:rsidP="00E6793F">
            <w:pPr>
              <w:pStyle w:val="S8Gazettetabletext"/>
            </w:pPr>
            <w:r>
              <w:t xml:space="preserve">ADAMA Australia Pty </w:t>
            </w:r>
            <w:r w:rsidR="00D6651A">
              <w:t>Ltd</w:t>
            </w:r>
          </w:p>
        </w:tc>
      </w:tr>
      <w:tr w:rsidR="007D0987" w14:paraId="09809AD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A06A4C" w14:textId="77777777" w:rsidR="007D0987" w:rsidRDefault="007D0987" w:rsidP="00E6793F">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301AA6E0" w14:textId="77777777" w:rsidR="007D0987" w:rsidRDefault="007D0987" w:rsidP="00E6793F">
            <w:pPr>
              <w:pStyle w:val="S8Gazettetabletext"/>
            </w:pPr>
            <w:r>
              <w:t>050 328 973</w:t>
            </w:r>
          </w:p>
        </w:tc>
      </w:tr>
      <w:tr w:rsidR="007D0987" w14:paraId="1AFDEF8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C21908" w14:textId="77777777" w:rsidR="007D0987" w:rsidRDefault="007D0987" w:rsidP="00E6793F">
            <w:pPr>
              <w:pStyle w:val="S8Gazettetableheading"/>
            </w:pPr>
            <w: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2470E57" w14:textId="77777777" w:rsidR="007D0987" w:rsidRDefault="007D0987" w:rsidP="00E6793F">
            <w:pPr>
              <w:pStyle w:val="S8Gazettetabletext"/>
            </w:pPr>
            <w:r>
              <w:t>13 March 2024</w:t>
            </w:r>
          </w:p>
        </w:tc>
      </w:tr>
      <w:tr w:rsidR="007D0987" w14:paraId="05A0D01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DBED29" w14:textId="77777777" w:rsidR="007D0987" w:rsidRDefault="007D0987" w:rsidP="00E6793F">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225F7D1" w14:textId="77777777" w:rsidR="007D0987" w:rsidRDefault="007D0987" w:rsidP="00E6793F">
            <w:pPr>
              <w:pStyle w:val="S8Gazettetabletext"/>
            </w:pPr>
            <w:r>
              <w:t>59986</w:t>
            </w:r>
          </w:p>
        </w:tc>
      </w:tr>
      <w:tr w:rsidR="007D0987" w14:paraId="26460C4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5AC611" w14:textId="77777777" w:rsidR="007D0987" w:rsidRDefault="007D0987" w:rsidP="00E6793F">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66D32E4" w14:textId="77777777" w:rsidR="007D0987" w:rsidRDefault="007D0987" w:rsidP="00E6793F">
            <w:pPr>
              <w:pStyle w:val="S8Gazettetabletext"/>
            </w:pPr>
            <w:r>
              <w:t>59986/142286</w:t>
            </w:r>
          </w:p>
        </w:tc>
      </w:tr>
      <w:tr w:rsidR="007D0987" w14:paraId="6C5BE9E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52D71A" w14:textId="77777777" w:rsidR="007D0987" w:rsidRDefault="007D0987" w:rsidP="00E6793F">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D12FC0A" w14:textId="77777777" w:rsidR="007D0987" w:rsidRDefault="007D0987" w:rsidP="00E6793F">
            <w:pPr>
              <w:pStyle w:val="S8Gazettetabletext"/>
            </w:pPr>
            <w:r>
              <w:t>Variation to the registration particulars and particulars of label approval to add larger pack sizes, add spray drift restraints, and update disposal instructions, safety directions, and first aid instructions</w:t>
            </w:r>
          </w:p>
        </w:tc>
      </w:tr>
    </w:tbl>
    <w:p w14:paraId="1D28BD00"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D0987" w14:paraId="49A6622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77581" w14:textId="77777777" w:rsidR="007D0987" w:rsidRPr="00E6793F" w:rsidRDefault="007D0987" w:rsidP="00E6793F">
            <w:pPr>
              <w:pStyle w:val="S8Gazettetableheading"/>
            </w:pPr>
            <w:r w:rsidRPr="00E6793F">
              <w:t>Application no.</w:t>
            </w:r>
          </w:p>
        </w:tc>
        <w:tc>
          <w:tcPr>
            <w:tcW w:w="3897" w:type="pct"/>
            <w:tcBorders>
              <w:top w:val="single" w:sz="4" w:space="0" w:color="auto"/>
              <w:left w:val="single" w:sz="4" w:space="0" w:color="auto"/>
              <w:bottom w:val="single" w:sz="4" w:space="0" w:color="auto"/>
              <w:right w:val="single" w:sz="4" w:space="0" w:color="auto"/>
            </w:tcBorders>
            <w:hideMark/>
          </w:tcPr>
          <w:p w14:paraId="50939ACC" w14:textId="77777777" w:rsidR="007D0987" w:rsidRPr="00E6793F" w:rsidRDefault="007D0987" w:rsidP="00E6793F">
            <w:pPr>
              <w:pStyle w:val="S8Gazettetabletext"/>
            </w:pPr>
            <w:r w:rsidRPr="00E6793F">
              <w:t>142740</w:t>
            </w:r>
          </w:p>
        </w:tc>
      </w:tr>
      <w:tr w:rsidR="007D0987" w14:paraId="4BCD74B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0FFDB6"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7384E18B" w14:textId="77777777" w:rsidR="007D0987" w:rsidRPr="00E6793F" w:rsidRDefault="007D0987" w:rsidP="00E6793F">
            <w:pPr>
              <w:pStyle w:val="S8Gazettetabletext"/>
            </w:pPr>
            <w:r w:rsidRPr="00E6793F">
              <w:t>Sumitomo Samurai Systemic Insecticide</w:t>
            </w:r>
          </w:p>
        </w:tc>
      </w:tr>
      <w:tr w:rsidR="007D0987" w14:paraId="6930ADA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02E3C0"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DE805BC" w14:textId="09C3F845" w:rsidR="007D0987" w:rsidRPr="00E6793F" w:rsidRDefault="007D0987" w:rsidP="00E6793F">
            <w:pPr>
              <w:pStyle w:val="S8Gazettetabletext"/>
            </w:pPr>
            <w:r w:rsidRPr="00E6793F">
              <w:t>500</w:t>
            </w:r>
            <w:r w:rsidR="00FF6669">
              <w:t> </w:t>
            </w:r>
            <w:r w:rsidRPr="00E6793F">
              <w:t>g/kg clothianidin</w:t>
            </w:r>
          </w:p>
        </w:tc>
      </w:tr>
      <w:tr w:rsidR="007D0987" w14:paraId="5EE836F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81B309"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09BE26EE" w14:textId="50F36BEC" w:rsidR="007D0987" w:rsidRPr="00E6793F" w:rsidRDefault="007D0987" w:rsidP="00E6793F">
            <w:pPr>
              <w:pStyle w:val="S8Gazettetabletext"/>
            </w:pPr>
            <w:r w:rsidRPr="00E6793F">
              <w:t xml:space="preserve">Sumitomo Chemical Australia Pty </w:t>
            </w:r>
            <w:r w:rsidR="00D6651A" w:rsidRPr="00E6793F">
              <w:t>L</w:t>
            </w:r>
            <w:r w:rsidR="00D6651A">
              <w:t>t</w:t>
            </w:r>
            <w:r w:rsidR="00D6651A" w:rsidRPr="00E6793F">
              <w:t>d</w:t>
            </w:r>
          </w:p>
        </w:tc>
      </w:tr>
      <w:tr w:rsidR="007D0987" w14:paraId="6EABA51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90F4DA"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0D0E0A3E" w14:textId="77777777" w:rsidR="007D0987" w:rsidRPr="00E6793F" w:rsidRDefault="007D0987" w:rsidP="00E6793F">
            <w:pPr>
              <w:pStyle w:val="S8Gazettetabletext"/>
            </w:pPr>
            <w:r w:rsidRPr="00E6793F">
              <w:t>081 096 255</w:t>
            </w:r>
          </w:p>
        </w:tc>
      </w:tr>
      <w:tr w:rsidR="007D0987" w14:paraId="54D2692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E968E1"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A694D97" w14:textId="77777777" w:rsidR="007D0987" w:rsidRPr="00E6793F" w:rsidRDefault="007D0987" w:rsidP="00E6793F">
            <w:pPr>
              <w:pStyle w:val="S8Gazettetabletext"/>
            </w:pPr>
            <w:r w:rsidRPr="00E6793F">
              <w:t>13 March 2024</w:t>
            </w:r>
          </w:p>
        </w:tc>
      </w:tr>
      <w:tr w:rsidR="007D0987" w14:paraId="4B5A617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17F793"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D817B0C" w14:textId="77777777" w:rsidR="007D0987" w:rsidRPr="00E6793F" w:rsidRDefault="007D0987" w:rsidP="00E6793F">
            <w:pPr>
              <w:pStyle w:val="S8Gazettetabletext"/>
            </w:pPr>
            <w:r w:rsidRPr="00E6793F">
              <w:t>60687</w:t>
            </w:r>
          </w:p>
        </w:tc>
      </w:tr>
      <w:tr w:rsidR="007D0987" w14:paraId="1B6D1ED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5AC1FD"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5D0EEFC" w14:textId="77777777" w:rsidR="007D0987" w:rsidRPr="00E6793F" w:rsidRDefault="007D0987" w:rsidP="00E6793F">
            <w:pPr>
              <w:pStyle w:val="S8Gazettetabletext"/>
            </w:pPr>
            <w:r w:rsidRPr="00E6793F">
              <w:t>60687/142740</w:t>
            </w:r>
          </w:p>
        </w:tc>
      </w:tr>
      <w:tr w:rsidR="007D0987" w14:paraId="2DA8E38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455ADA"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3BB25E0" w14:textId="77777777" w:rsidR="007D0987" w:rsidRPr="00E6793F" w:rsidRDefault="007D0987" w:rsidP="00E6793F">
            <w:pPr>
              <w:pStyle w:val="S8Gazettetabletext"/>
            </w:pPr>
            <w:r w:rsidRPr="00E6793F">
              <w:t>Variation to the registration particulars and the particulars of label to add larger pack sizes, and update the disposal instructions and safety directions</w:t>
            </w:r>
          </w:p>
        </w:tc>
      </w:tr>
    </w:tbl>
    <w:p w14:paraId="432EAEFA"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2BBCAAE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FB9857" w14:textId="77777777" w:rsidR="007D0987" w:rsidRPr="00E6793F" w:rsidRDefault="007D0987" w:rsidP="00E6793F">
            <w:pPr>
              <w:pStyle w:val="S8Gazettetableheading"/>
            </w:pPr>
            <w:r w:rsidRPr="00E6793F">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F10348B" w14:textId="77777777" w:rsidR="007D0987" w:rsidRPr="00E6793F" w:rsidRDefault="007D0987" w:rsidP="00E6793F">
            <w:pPr>
              <w:pStyle w:val="S8Gazettetabletext"/>
            </w:pPr>
            <w:r w:rsidRPr="00E6793F">
              <w:t>139927</w:t>
            </w:r>
          </w:p>
        </w:tc>
      </w:tr>
      <w:tr w:rsidR="007D0987" w14:paraId="501E73D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F59491"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0B517C69" w14:textId="77777777" w:rsidR="007D0987" w:rsidRPr="00E6793F" w:rsidRDefault="007D0987" w:rsidP="00E6793F">
            <w:pPr>
              <w:pStyle w:val="S8Gazettetabletext"/>
            </w:pPr>
            <w:r w:rsidRPr="00E6793F">
              <w:t>Trojan Insecticide</w:t>
            </w:r>
          </w:p>
        </w:tc>
      </w:tr>
      <w:tr w:rsidR="007D0987" w14:paraId="3866489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4E61E2"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90DFB16" w14:textId="32A21F7B" w:rsidR="007D0987" w:rsidRPr="00E6793F" w:rsidRDefault="007D0987" w:rsidP="00E6793F">
            <w:pPr>
              <w:pStyle w:val="S8Gazettetabletext"/>
            </w:pPr>
            <w:r w:rsidRPr="00E6793F">
              <w:t>150</w:t>
            </w:r>
            <w:r w:rsidR="00FF6669">
              <w:t> </w:t>
            </w:r>
            <w:r w:rsidRPr="00E6793F">
              <w:t>g/L gamma-cyhalothrin</w:t>
            </w:r>
          </w:p>
        </w:tc>
      </w:tr>
      <w:tr w:rsidR="007D0987" w14:paraId="306B3AB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FCB621"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67E3FCEF" w14:textId="77777777" w:rsidR="007D0987" w:rsidRPr="00E6793F" w:rsidRDefault="007D0987" w:rsidP="00E6793F">
            <w:pPr>
              <w:pStyle w:val="S8Gazettetabletext"/>
            </w:pPr>
            <w:r w:rsidRPr="00E6793F">
              <w:t>FMC Australasia Pty Ltd</w:t>
            </w:r>
          </w:p>
        </w:tc>
      </w:tr>
      <w:tr w:rsidR="007D0987" w14:paraId="433107D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B82273"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5F0E5072" w14:textId="77777777" w:rsidR="007D0987" w:rsidRPr="00E6793F" w:rsidRDefault="007D0987" w:rsidP="00E6793F">
            <w:pPr>
              <w:pStyle w:val="S8Gazettetabletext"/>
            </w:pPr>
            <w:r w:rsidRPr="00E6793F">
              <w:t>095 326 891</w:t>
            </w:r>
          </w:p>
        </w:tc>
      </w:tr>
      <w:tr w:rsidR="007D0987" w14:paraId="5768073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07C36A"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3E08557" w14:textId="77777777" w:rsidR="007D0987" w:rsidRPr="00E6793F" w:rsidRDefault="007D0987" w:rsidP="00E6793F">
            <w:pPr>
              <w:pStyle w:val="S8Gazettetabletext"/>
            </w:pPr>
            <w:r w:rsidRPr="00E6793F">
              <w:t>15 March 2024</w:t>
            </w:r>
          </w:p>
        </w:tc>
      </w:tr>
      <w:tr w:rsidR="007D0987" w14:paraId="3E18175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E89933"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24A0E6D" w14:textId="77777777" w:rsidR="007D0987" w:rsidRPr="00E6793F" w:rsidRDefault="007D0987" w:rsidP="00E6793F">
            <w:pPr>
              <w:pStyle w:val="S8Gazettetabletext"/>
            </w:pPr>
            <w:r w:rsidRPr="00E6793F">
              <w:t>63180</w:t>
            </w:r>
          </w:p>
        </w:tc>
      </w:tr>
      <w:tr w:rsidR="007D0987" w14:paraId="11E16A1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44DAE5"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8E5F0E" w14:textId="77777777" w:rsidR="007D0987" w:rsidRPr="00E6793F" w:rsidRDefault="007D0987" w:rsidP="00E6793F">
            <w:pPr>
              <w:pStyle w:val="S8Gazettetabletext"/>
            </w:pPr>
            <w:r w:rsidRPr="00E6793F">
              <w:t>63180/139927</w:t>
            </w:r>
          </w:p>
        </w:tc>
      </w:tr>
      <w:tr w:rsidR="007D0987" w14:paraId="18F3313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AFAB35"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147C23B" w14:textId="77777777" w:rsidR="007D0987" w:rsidRPr="00E6793F" w:rsidRDefault="007D0987" w:rsidP="00E6793F">
            <w:pPr>
              <w:pStyle w:val="S8Gazettetabletext"/>
            </w:pPr>
            <w:r w:rsidRPr="00E6793F">
              <w:t>Variation to the particulars of registration and label approval to add winter cereals (oats, cereal rye, and triticale) and to add various insect and mite pests</w:t>
            </w:r>
          </w:p>
        </w:tc>
      </w:tr>
    </w:tbl>
    <w:p w14:paraId="44B303E3"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7CA642F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8E233" w14:textId="77777777" w:rsidR="007D0987" w:rsidRPr="00E6793F" w:rsidRDefault="007D0987" w:rsidP="00E6793F">
            <w:pPr>
              <w:pStyle w:val="S8Gazettetableheading"/>
            </w:pPr>
            <w:r w:rsidRPr="00E6793F">
              <w:t>Application no.</w:t>
            </w:r>
          </w:p>
        </w:tc>
        <w:tc>
          <w:tcPr>
            <w:tcW w:w="3897" w:type="pct"/>
            <w:tcBorders>
              <w:top w:val="single" w:sz="4" w:space="0" w:color="auto"/>
              <w:left w:val="single" w:sz="4" w:space="0" w:color="auto"/>
              <w:bottom w:val="single" w:sz="4" w:space="0" w:color="auto"/>
              <w:right w:val="single" w:sz="4" w:space="0" w:color="auto"/>
            </w:tcBorders>
            <w:hideMark/>
          </w:tcPr>
          <w:p w14:paraId="43FA83FC" w14:textId="77777777" w:rsidR="007D0987" w:rsidRPr="00E6793F" w:rsidRDefault="007D0987" w:rsidP="00E6793F">
            <w:pPr>
              <w:pStyle w:val="S8Gazettetabletext"/>
            </w:pPr>
            <w:r w:rsidRPr="00E6793F">
              <w:t>142319</w:t>
            </w:r>
          </w:p>
        </w:tc>
      </w:tr>
      <w:tr w:rsidR="007D0987" w14:paraId="731690F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65126C"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6D806E5B" w14:textId="77777777" w:rsidR="007D0987" w:rsidRPr="00E6793F" w:rsidRDefault="007D0987" w:rsidP="00E6793F">
            <w:pPr>
              <w:pStyle w:val="S8Gazettetabletext"/>
            </w:pPr>
            <w:r w:rsidRPr="00E6793F">
              <w:t>Terminade Residual Termiticide and Insecticide</w:t>
            </w:r>
          </w:p>
        </w:tc>
      </w:tr>
      <w:tr w:rsidR="007D0987" w14:paraId="457FAB4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C35F5E"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92E6FB1" w14:textId="0164FB5F" w:rsidR="007D0987" w:rsidRPr="00E6793F" w:rsidRDefault="007D0987" w:rsidP="00E6793F">
            <w:pPr>
              <w:pStyle w:val="S8Gazettetabletext"/>
            </w:pPr>
            <w:r w:rsidRPr="00E6793F">
              <w:t>100</w:t>
            </w:r>
            <w:r w:rsidR="00FF6669">
              <w:t> </w:t>
            </w:r>
            <w:r w:rsidRPr="00E6793F">
              <w:t>g/L fipronil</w:t>
            </w:r>
          </w:p>
        </w:tc>
      </w:tr>
      <w:tr w:rsidR="007D0987" w14:paraId="71FEF60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DA6B54"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4F54599F" w14:textId="77777777" w:rsidR="007D0987" w:rsidRPr="00E6793F" w:rsidRDefault="007D0987" w:rsidP="00E6793F">
            <w:pPr>
              <w:pStyle w:val="S8Gazettetabletext"/>
            </w:pPr>
            <w:r w:rsidRPr="00E6793F">
              <w:t>PCT Holdings Pty Ltd</w:t>
            </w:r>
          </w:p>
        </w:tc>
      </w:tr>
      <w:tr w:rsidR="007D0987" w14:paraId="7D0FB64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30B558"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30A9CC4F" w14:textId="77777777" w:rsidR="007D0987" w:rsidRPr="00E6793F" w:rsidRDefault="007D0987" w:rsidP="00E6793F">
            <w:pPr>
              <w:pStyle w:val="S8Gazettetabletext"/>
            </w:pPr>
            <w:r w:rsidRPr="00E6793F">
              <w:t>099 023 962</w:t>
            </w:r>
          </w:p>
        </w:tc>
      </w:tr>
      <w:tr w:rsidR="007D0987" w14:paraId="597FDDF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D0E236"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E832DC7" w14:textId="77777777" w:rsidR="007D0987" w:rsidRPr="00E6793F" w:rsidRDefault="007D0987" w:rsidP="00E6793F">
            <w:pPr>
              <w:pStyle w:val="S8Gazettetabletext"/>
            </w:pPr>
            <w:r w:rsidRPr="00E6793F">
              <w:t>15 March 2024</w:t>
            </w:r>
          </w:p>
        </w:tc>
      </w:tr>
      <w:tr w:rsidR="007D0987" w14:paraId="2FCE0B3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725EAA"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3A659C0" w14:textId="77777777" w:rsidR="007D0987" w:rsidRPr="00E6793F" w:rsidRDefault="007D0987" w:rsidP="00E6793F">
            <w:pPr>
              <w:pStyle w:val="S8Gazettetabletext"/>
            </w:pPr>
            <w:r w:rsidRPr="00E6793F">
              <w:t>63502</w:t>
            </w:r>
          </w:p>
        </w:tc>
      </w:tr>
      <w:tr w:rsidR="007D0987" w14:paraId="3CC497C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912F79"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2D6FD69" w14:textId="77777777" w:rsidR="007D0987" w:rsidRPr="00E6793F" w:rsidRDefault="007D0987" w:rsidP="00E6793F">
            <w:pPr>
              <w:pStyle w:val="S8Gazettetabletext"/>
            </w:pPr>
            <w:r w:rsidRPr="00E6793F">
              <w:t>63502/142319</w:t>
            </w:r>
          </w:p>
        </w:tc>
      </w:tr>
      <w:tr w:rsidR="007D0987" w14:paraId="23251D6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FFD08F"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CF0F648" w14:textId="77777777" w:rsidR="007D0987" w:rsidRPr="00E6793F" w:rsidRDefault="007D0987" w:rsidP="00E6793F">
            <w:pPr>
              <w:pStyle w:val="S8Gazettetabletext"/>
            </w:pPr>
            <w:r w:rsidRPr="00E6793F">
              <w:t>Variation to registration particulars and particulars of label to add uses for control of cockroaches, spiders and house flies and other nuisance insect pests around external areas of domestic, commercial, public, and industrial buildings and structures</w:t>
            </w:r>
          </w:p>
        </w:tc>
      </w:tr>
    </w:tbl>
    <w:p w14:paraId="104CF024" w14:textId="4E6E06BC" w:rsidR="007D0987" w:rsidRPr="00E6793F" w:rsidRDefault="007D0987" w:rsidP="00E6793F">
      <w:pPr>
        <w:pStyle w:val="Caption"/>
      </w:pPr>
      <w:r w:rsidRPr="00E6793F">
        <w:t xml:space="preserve">Table </w:t>
      </w:r>
      <w:r w:rsidRPr="00E6793F">
        <w:fldChar w:fldCharType="begin"/>
      </w:r>
      <w:r w:rsidRPr="00E6793F">
        <w:instrText xml:space="preserve"> SEQ Table \* ARABIC </w:instrText>
      </w:r>
      <w:r w:rsidRPr="00E6793F">
        <w:fldChar w:fldCharType="separate"/>
      </w:r>
      <w:r w:rsidR="00E6793F">
        <w:rPr>
          <w:noProof/>
        </w:rPr>
        <w:t>3</w:t>
      </w:r>
      <w:r w:rsidRPr="00E6793F">
        <w:fldChar w:fldCharType="end"/>
      </w:r>
      <w:r w:rsidRPr="00E6793F">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125506A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A56121" w14:textId="77777777" w:rsidR="007D0987" w:rsidRPr="00E6793F" w:rsidRDefault="007D0987" w:rsidP="00E6793F">
            <w:pPr>
              <w:pStyle w:val="S8Gazettetableheading"/>
            </w:pPr>
            <w:r w:rsidRPr="00E6793F">
              <w:t>Application no.</w:t>
            </w:r>
          </w:p>
        </w:tc>
        <w:tc>
          <w:tcPr>
            <w:tcW w:w="3897" w:type="pct"/>
            <w:tcBorders>
              <w:top w:val="single" w:sz="4" w:space="0" w:color="auto"/>
              <w:left w:val="single" w:sz="4" w:space="0" w:color="auto"/>
              <w:bottom w:val="single" w:sz="4" w:space="0" w:color="auto"/>
              <w:right w:val="single" w:sz="4" w:space="0" w:color="auto"/>
            </w:tcBorders>
            <w:hideMark/>
          </w:tcPr>
          <w:p w14:paraId="4D8C16D7" w14:textId="77777777" w:rsidR="007D0987" w:rsidRPr="00E6793F" w:rsidRDefault="007D0987" w:rsidP="00E6793F">
            <w:pPr>
              <w:pStyle w:val="S8Gazettetabletext"/>
            </w:pPr>
            <w:r w:rsidRPr="00E6793F">
              <w:t>142467</w:t>
            </w:r>
          </w:p>
        </w:tc>
      </w:tr>
      <w:tr w:rsidR="007D0987" w14:paraId="09CAC23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ED189F"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3CD67171" w14:textId="77777777" w:rsidR="007D0987" w:rsidRPr="00E6793F" w:rsidRDefault="007D0987" w:rsidP="00E6793F">
            <w:pPr>
              <w:pStyle w:val="S8Gazettetabletext"/>
            </w:pPr>
            <w:r w:rsidRPr="00E6793F">
              <w:t>EQUENTO Insecticide Seed Treatment</w:t>
            </w:r>
          </w:p>
        </w:tc>
      </w:tr>
      <w:tr w:rsidR="007D0987" w14:paraId="15C323B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885F83"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4C507A6" w14:textId="19B8BFD3" w:rsidR="007D0987" w:rsidRPr="00E6793F" w:rsidRDefault="007D0987" w:rsidP="00E6793F">
            <w:pPr>
              <w:pStyle w:val="S8Gazettetabletext"/>
            </w:pPr>
            <w:r w:rsidRPr="00E6793F">
              <w:t>100</w:t>
            </w:r>
            <w:r w:rsidR="00FF6669">
              <w:t> </w:t>
            </w:r>
            <w:r w:rsidRPr="00E6793F">
              <w:t>g/L isocycloseram</w:t>
            </w:r>
          </w:p>
        </w:tc>
      </w:tr>
      <w:tr w:rsidR="007D0987" w14:paraId="4B8DC2F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3E67CA"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4720ACB0" w14:textId="77777777" w:rsidR="007D0987" w:rsidRPr="00E6793F" w:rsidRDefault="007D0987" w:rsidP="00E6793F">
            <w:pPr>
              <w:pStyle w:val="S8Gazettetabletext"/>
            </w:pPr>
            <w:r w:rsidRPr="00E6793F">
              <w:t>Syngenta Australia Pty Ltd</w:t>
            </w:r>
          </w:p>
        </w:tc>
      </w:tr>
      <w:tr w:rsidR="007D0987" w14:paraId="7171642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7D4E35"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1A2DFDE1" w14:textId="77777777" w:rsidR="007D0987" w:rsidRPr="00E6793F" w:rsidRDefault="007D0987" w:rsidP="00E6793F">
            <w:pPr>
              <w:pStyle w:val="S8Gazettetabletext"/>
            </w:pPr>
            <w:r w:rsidRPr="00E6793F">
              <w:t>002 933 717</w:t>
            </w:r>
          </w:p>
        </w:tc>
      </w:tr>
      <w:tr w:rsidR="007D0987" w14:paraId="530573B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1CD81C"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B9B61D8" w14:textId="77777777" w:rsidR="007D0987" w:rsidRPr="00E6793F" w:rsidRDefault="007D0987" w:rsidP="00E6793F">
            <w:pPr>
              <w:pStyle w:val="S8Gazettetabletext"/>
            </w:pPr>
            <w:r w:rsidRPr="00E6793F">
              <w:t>11 March 2024</w:t>
            </w:r>
          </w:p>
        </w:tc>
      </w:tr>
      <w:tr w:rsidR="007D0987" w14:paraId="57C8A9E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35CC17"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E34B33" w14:textId="77777777" w:rsidR="007D0987" w:rsidRPr="00E6793F" w:rsidRDefault="007D0987" w:rsidP="00E6793F">
            <w:pPr>
              <w:pStyle w:val="S8Gazettetabletext"/>
            </w:pPr>
            <w:r w:rsidRPr="00E6793F">
              <w:t>89461</w:t>
            </w:r>
          </w:p>
        </w:tc>
      </w:tr>
      <w:tr w:rsidR="007D0987" w14:paraId="0402E9B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2A3272"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DE161C" w14:textId="77777777" w:rsidR="007D0987" w:rsidRPr="00E6793F" w:rsidRDefault="007D0987" w:rsidP="00E6793F">
            <w:pPr>
              <w:pStyle w:val="S8Gazettetabletext"/>
            </w:pPr>
            <w:r w:rsidRPr="00E6793F">
              <w:t>89461/142467</w:t>
            </w:r>
          </w:p>
        </w:tc>
      </w:tr>
      <w:tr w:rsidR="007D0987" w14:paraId="210CBE6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CCFE7F"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94C595B" w14:textId="77777777" w:rsidR="007D0987" w:rsidRPr="00E6793F" w:rsidRDefault="007D0987" w:rsidP="00E6793F">
            <w:pPr>
              <w:pStyle w:val="S8Gazettetabletext"/>
            </w:pPr>
            <w:r w:rsidRPr="00E6793F">
              <w:t xml:space="preserve">Approval of a new label for the existing product </w:t>
            </w:r>
            <w:r w:rsidRPr="00E6793F">
              <w:rPr>
                <w:rFonts w:hint="eastAsia"/>
              </w:rPr>
              <w:t>‘</w:t>
            </w:r>
            <w:r w:rsidRPr="00E6793F">
              <w:t>EQUENTO Insecticide Seed Treatment</w:t>
            </w:r>
            <w:r w:rsidRPr="00E6793F">
              <w:rPr>
                <w:rFonts w:hint="eastAsia"/>
              </w:rPr>
              <w:t>’</w:t>
            </w:r>
            <w:r w:rsidRPr="00E6793F">
              <w:t xml:space="preserve"> with the label name </w:t>
            </w:r>
            <w:r w:rsidRPr="00E6793F">
              <w:rPr>
                <w:rFonts w:hint="eastAsia"/>
              </w:rPr>
              <w:t>‘</w:t>
            </w:r>
            <w:r w:rsidRPr="00E6793F">
              <w:t>EQUENTO PLINAZOLIN Technology Seed Treatment</w:t>
            </w:r>
            <w:r w:rsidRPr="00E6793F">
              <w:rPr>
                <w:rFonts w:hint="eastAsia"/>
              </w:rPr>
              <w:t>’</w:t>
            </w:r>
          </w:p>
        </w:tc>
      </w:tr>
    </w:tbl>
    <w:p w14:paraId="00F1D7DB"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D0987" w14:paraId="48A484F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F29CE3" w14:textId="77777777" w:rsidR="007D0987" w:rsidRPr="00E6793F" w:rsidRDefault="007D0987" w:rsidP="00E6793F">
            <w:pPr>
              <w:pStyle w:val="S8Gazettetableheading"/>
            </w:pPr>
            <w:r w:rsidRPr="00E6793F">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E79905F" w14:textId="77777777" w:rsidR="007D0987" w:rsidRPr="00E6793F" w:rsidRDefault="007D0987" w:rsidP="00E6793F">
            <w:pPr>
              <w:pStyle w:val="S8Gazettetabletext"/>
            </w:pPr>
            <w:r w:rsidRPr="00E6793F">
              <w:t>142836</w:t>
            </w:r>
          </w:p>
        </w:tc>
      </w:tr>
      <w:tr w:rsidR="007D0987" w14:paraId="0A73AE4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8F0778"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0C1E88D3" w14:textId="77777777" w:rsidR="007D0987" w:rsidRPr="00E6793F" w:rsidRDefault="007D0987" w:rsidP="00E6793F">
            <w:pPr>
              <w:pStyle w:val="S8Gazettetabletext"/>
            </w:pPr>
            <w:r w:rsidRPr="00E6793F">
              <w:t>Farmalinx Zombie Fungicide</w:t>
            </w:r>
          </w:p>
        </w:tc>
      </w:tr>
      <w:tr w:rsidR="007D0987" w14:paraId="5FF3263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F22A19"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F45B30F" w14:textId="4FB1C6F5" w:rsidR="007D0987" w:rsidRPr="00E6793F" w:rsidRDefault="007D0987" w:rsidP="00E6793F">
            <w:pPr>
              <w:pStyle w:val="S8Gazettetabletext"/>
            </w:pPr>
            <w:r w:rsidRPr="00E6793F">
              <w:t>200</w:t>
            </w:r>
            <w:r w:rsidR="00FF6669">
              <w:t> </w:t>
            </w:r>
            <w:r w:rsidRPr="00E6793F">
              <w:t>g/L tebuconazole, 100</w:t>
            </w:r>
            <w:r w:rsidR="00FF6669">
              <w:t> </w:t>
            </w:r>
            <w:r w:rsidRPr="00E6793F">
              <w:t>g/L trifloxystrobin</w:t>
            </w:r>
          </w:p>
        </w:tc>
      </w:tr>
      <w:tr w:rsidR="007D0987" w14:paraId="1D3E40D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0D9E7E"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3B85F614" w14:textId="77777777" w:rsidR="007D0987" w:rsidRPr="00E6793F" w:rsidRDefault="007D0987" w:rsidP="00E6793F">
            <w:pPr>
              <w:pStyle w:val="S8Gazettetabletext"/>
            </w:pPr>
            <w:r w:rsidRPr="00E6793F">
              <w:t>Farmalinx Pty Ltd</w:t>
            </w:r>
          </w:p>
        </w:tc>
      </w:tr>
      <w:tr w:rsidR="007D0987" w14:paraId="5F73218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4A87AA"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5E4385DC" w14:textId="77777777" w:rsidR="007D0987" w:rsidRPr="00E6793F" w:rsidRDefault="007D0987" w:rsidP="00E6793F">
            <w:pPr>
              <w:pStyle w:val="S8Gazettetabletext"/>
            </w:pPr>
            <w:r w:rsidRPr="00E6793F">
              <w:t>134 353 245</w:t>
            </w:r>
          </w:p>
        </w:tc>
      </w:tr>
      <w:tr w:rsidR="007D0987" w14:paraId="3C893E2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DB6694"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1FB30BB" w14:textId="77777777" w:rsidR="007D0987" w:rsidRPr="00E6793F" w:rsidRDefault="007D0987" w:rsidP="00E6793F">
            <w:pPr>
              <w:pStyle w:val="S8Gazettetabletext"/>
            </w:pPr>
            <w:r w:rsidRPr="00E6793F">
              <w:t>22 March 2024</w:t>
            </w:r>
          </w:p>
        </w:tc>
      </w:tr>
      <w:tr w:rsidR="007D0987" w14:paraId="4C52DAF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22AEFD"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5A02907" w14:textId="77777777" w:rsidR="007D0987" w:rsidRPr="00E6793F" w:rsidRDefault="007D0987" w:rsidP="00E6793F">
            <w:pPr>
              <w:pStyle w:val="S8Gazettetabletext"/>
            </w:pPr>
            <w:r w:rsidRPr="00E6793F">
              <w:t>81858</w:t>
            </w:r>
          </w:p>
        </w:tc>
      </w:tr>
      <w:tr w:rsidR="007D0987" w14:paraId="6A76EEB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A72560"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451A014" w14:textId="77777777" w:rsidR="007D0987" w:rsidRPr="00E6793F" w:rsidRDefault="007D0987" w:rsidP="00E6793F">
            <w:pPr>
              <w:pStyle w:val="S8Gazettetabletext"/>
            </w:pPr>
            <w:r w:rsidRPr="00E6793F">
              <w:t>81858/142836</w:t>
            </w:r>
          </w:p>
        </w:tc>
      </w:tr>
      <w:tr w:rsidR="007D0987" w14:paraId="27EEA51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AFC474"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5109345" w14:textId="77777777" w:rsidR="007D0987" w:rsidRPr="00E6793F" w:rsidRDefault="007D0987" w:rsidP="00E6793F">
            <w:pPr>
              <w:pStyle w:val="S8Gazettetabletext"/>
            </w:pPr>
            <w:r w:rsidRPr="00E6793F">
              <w:t xml:space="preserve">Approval of a new label for the existing product </w:t>
            </w:r>
            <w:r w:rsidRPr="00E6793F">
              <w:rPr>
                <w:rFonts w:hint="eastAsia"/>
              </w:rPr>
              <w:t>‘</w:t>
            </w:r>
            <w:r w:rsidRPr="00E6793F">
              <w:t>Farmalinx Zombie Fungicide</w:t>
            </w:r>
            <w:r w:rsidRPr="00E6793F">
              <w:rPr>
                <w:rFonts w:hint="eastAsia"/>
              </w:rPr>
              <w:t>’</w:t>
            </w:r>
            <w:r w:rsidRPr="00E6793F">
              <w:t xml:space="preserve"> with the label name </w:t>
            </w:r>
            <w:r w:rsidRPr="00E6793F">
              <w:rPr>
                <w:rFonts w:hint="eastAsia"/>
              </w:rPr>
              <w:t>‘</w:t>
            </w:r>
            <w:r w:rsidRPr="00E6793F">
              <w:t>Edict Duo Fungicide</w:t>
            </w:r>
            <w:r w:rsidRPr="00E6793F">
              <w:rPr>
                <w:rFonts w:hint="eastAsia"/>
              </w:rPr>
              <w:t>’</w:t>
            </w:r>
          </w:p>
        </w:tc>
      </w:tr>
    </w:tbl>
    <w:p w14:paraId="09405A32"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D0987" w14:paraId="78D0BC0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D0E6CA" w14:textId="77777777" w:rsidR="007D0987" w:rsidRPr="00E6793F" w:rsidRDefault="007D0987" w:rsidP="00E6793F">
            <w:pPr>
              <w:pStyle w:val="S8Gazettetableheading"/>
            </w:pPr>
            <w:r w:rsidRPr="00E6793F">
              <w:t>Application no.</w:t>
            </w:r>
          </w:p>
        </w:tc>
        <w:tc>
          <w:tcPr>
            <w:tcW w:w="3897" w:type="pct"/>
            <w:tcBorders>
              <w:top w:val="single" w:sz="4" w:space="0" w:color="auto"/>
              <w:left w:val="single" w:sz="4" w:space="0" w:color="auto"/>
              <w:bottom w:val="single" w:sz="4" w:space="0" w:color="auto"/>
              <w:right w:val="single" w:sz="4" w:space="0" w:color="auto"/>
            </w:tcBorders>
            <w:hideMark/>
          </w:tcPr>
          <w:p w14:paraId="5D3296D1" w14:textId="77777777" w:rsidR="007D0987" w:rsidRPr="00E6793F" w:rsidRDefault="007D0987" w:rsidP="00E6793F">
            <w:pPr>
              <w:pStyle w:val="S8Gazettetabletext"/>
            </w:pPr>
            <w:r w:rsidRPr="00E6793F">
              <w:t>142821</w:t>
            </w:r>
          </w:p>
        </w:tc>
      </w:tr>
      <w:tr w:rsidR="007D0987" w14:paraId="782FDDB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CAF651"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5758793C" w14:textId="77777777" w:rsidR="007D0987" w:rsidRPr="00E6793F" w:rsidRDefault="007D0987" w:rsidP="00E6793F">
            <w:pPr>
              <w:pStyle w:val="S8Gazettetabletext"/>
            </w:pPr>
            <w:r w:rsidRPr="00E6793F">
              <w:t>Farmalinx BroMax 800 WG Herbicide</w:t>
            </w:r>
          </w:p>
        </w:tc>
      </w:tr>
      <w:tr w:rsidR="007D0987" w14:paraId="4551C0C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59BD66"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0C3DF14" w14:textId="7304DE03" w:rsidR="007D0987" w:rsidRPr="00E6793F" w:rsidRDefault="007D0987" w:rsidP="00E6793F">
            <w:pPr>
              <w:pStyle w:val="S8Gazettetabletext"/>
            </w:pPr>
            <w:r w:rsidRPr="00E6793F">
              <w:t>800</w:t>
            </w:r>
            <w:r w:rsidR="00FF6669">
              <w:t> </w:t>
            </w:r>
            <w:r w:rsidRPr="00E6793F">
              <w:t>g/kg bromacil</w:t>
            </w:r>
          </w:p>
        </w:tc>
      </w:tr>
      <w:tr w:rsidR="007D0987" w14:paraId="1F2E461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5C98AF"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375A52FB" w14:textId="77777777" w:rsidR="007D0987" w:rsidRPr="00E6793F" w:rsidRDefault="007D0987" w:rsidP="00E6793F">
            <w:pPr>
              <w:pStyle w:val="S8Gazettetabletext"/>
            </w:pPr>
            <w:r w:rsidRPr="00E6793F">
              <w:t>Farmalinx Pty Ltd</w:t>
            </w:r>
          </w:p>
        </w:tc>
      </w:tr>
      <w:tr w:rsidR="007D0987" w14:paraId="55187E8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44CC0F"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63552926" w14:textId="77777777" w:rsidR="007D0987" w:rsidRPr="00E6793F" w:rsidRDefault="007D0987" w:rsidP="00E6793F">
            <w:pPr>
              <w:pStyle w:val="S8Gazettetabletext"/>
            </w:pPr>
            <w:r w:rsidRPr="00E6793F">
              <w:t>134 353 245</w:t>
            </w:r>
          </w:p>
        </w:tc>
      </w:tr>
      <w:tr w:rsidR="007D0987" w14:paraId="0DCD4C5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BA03B1" w14:textId="77777777" w:rsidR="007D0987" w:rsidRPr="00E6793F" w:rsidRDefault="007D0987" w:rsidP="00E6793F">
            <w:pPr>
              <w:pStyle w:val="S8Gazettetableheading"/>
            </w:pPr>
            <w:r w:rsidRPr="00E6793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62C5533" w14:textId="77777777" w:rsidR="007D0987" w:rsidRPr="00E6793F" w:rsidRDefault="007D0987" w:rsidP="00E6793F">
            <w:pPr>
              <w:pStyle w:val="S8Gazettetabletext"/>
            </w:pPr>
            <w:r w:rsidRPr="00E6793F">
              <w:t>19 March 2024</w:t>
            </w:r>
          </w:p>
        </w:tc>
      </w:tr>
      <w:tr w:rsidR="007D0987" w14:paraId="4A73F4E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F64BAC"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EC1C373" w14:textId="77777777" w:rsidR="007D0987" w:rsidRPr="00E6793F" w:rsidRDefault="007D0987" w:rsidP="00E6793F">
            <w:pPr>
              <w:pStyle w:val="S8Gazettetabletext"/>
            </w:pPr>
            <w:r w:rsidRPr="00E6793F">
              <w:t>94196</w:t>
            </w:r>
          </w:p>
        </w:tc>
      </w:tr>
      <w:tr w:rsidR="007D0987" w14:paraId="379D113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884CB7"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0F3E4CB" w14:textId="77777777" w:rsidR="007D0987" w:rsidRPr="00E6793F" w:rsidRDefault="007D0987" w:rsidP="00E6793F">
            <w:pPr>
              <w:pStyle w:val="S8Gazettetabletext"/>
            </w:pPr>
            <w:r w:rsidRPr="00E6793F">
              <w:t>94196/142821</w:t>
            </w:r>
          </w:p>
        </w:tc>
      </w:tr>
      <w:tr w:rsidR="007D0987" w14:paraId="557AD4D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A96FA7"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22D0DE5" w14:textId="77777777" w:rsidR="007D0987" w:rsidRPr="00E6793F" w:rsidRDefault="007D0987" w:rsidP="00E6793F">
            <w:pPr>
              <w:pStyle w:val="S8Gazettetabletext"/>
            </w:pPr>
            <w:r w:rsidRPr="00E6793F">
              <w:t xml:space="preserve">Registration of a new label for the registered product 'Farmalinx BroMax 800 WG Herbicide' with the new name </w:t>
            </w:r>
            <w:r w:rsidRPr="00E6793F">
              <w:rPr>
                <w:rFonts w:hint="eastAsia"/>
              </w:rPr>
              <w:t>‘</w:t>
            </w:r>
            <w:r w:rsidRPr="00E6793F">
              <w:t>ProForce Renegade 800 WG Herbicide</w:t>
            </w:r>
            <w:r w:rsidRPr="00E6793F">
              <w:rPr>
                <w:rFonts w:hint="eastAsia"/>
              </w:rPr>
              <w:t>’</w:t>
            </w:r>
          </w:p>
        </w:tc>
      </w:tr>
    </w:tbl>
    <w:p w14:paraId="4DE2B562" w14:textId="77777777" w:rsidR="00E6793F" w:rsidRDefault="00E6793F" w:rsidP="00E6793F">
      <w:pPr>
        <w:pStyle w:val="S8Gazettetabletext"/>
        <w:sectPr w:rsidR="00E6793F" w:rsidSect="00DC7BBD">
          <w:headerReference w:type="default" r:id="rId22"/>
          <w:pgSz w:w="11906" w:h="16838"/>
          <w:pgMar w:top="1440" w:right="1134" w:bottom="1440" w:left="1134" w:header="680" w:footer="737" w:gutter="0"/>
          <w:pgNumType w:start="1"/>
          <w:cols w:space="720"/>
        </w:sectPr>
      </w:pPr>
    </w:p>
    <w:p w14:paraId="4EA43613" w14:textId="77777777" w:rsidR="007D0987" w:rsidRPr="001A51C9" w:rsidRDefault="007D0987" w:rsidP="001A51C9">
      <w:pPr>
        <w:pStyle w:val="GazetteHeading1"/>
      </w:pPr>
      <w:bookmarkStart w:id="19" w:name="_Toc162448267"/>
      <w:r w:rsidRPr="001A51C9">
        <w:lastRenderedPageBreak/>
        <w:t>Veterinary chemical products and approved labels</w:t>
      </w:r>
      <w:bookmarkEnd w:id="19"/>
    </w:p>
    <w:p w14:paraId="0CBB4C19" w14:textId="77777777" w:rsidR="007D0987" w:rsidRDefault="007D0987" w:rsidP="007D0987">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86322B8" w14:textId="1C520CB9" w:rsidR="007D0987" w:rsidRDefault="00E6793F" w:rsidP="007D0987">
      <w:pPr>
        <w:pStyle w:val="Caption"/>
      </w:pPr>
      <w:r w:rsidRPr="00E6793F">
        <w:t xml:space="preserve">Table </w:t>
      </w:r>
      <w:r w:rsidRPr="00E6793F">
        <w:fldChar w:fldCharType="begin"/>
      </w:r>
      <w:r w:rsidRPr="00E6793F">
        <w:instrText xml:space="preserve"> SEQ Table \* ARABIC </w:instrText>
      </w:r>
      <w:r w:rsidRPr="00E6793F">
        <w:fldChar w:fldCharType="separate"/>
      </w:r>
      <w:r>
        <w:rPr>
          <w:noProof/>
        </w:rPr>
        <w:t>4</w:t>
      </w:r>
      <w:r w:rsidRPr="00E6793F">
        <w:fldChar w:fldCharType="end"/>
      </w:r>
      <w:r w:rsidR="007D0987">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0E8982F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3792D5" w14:textId="77777777" w:rsidR="007D0987" w:rsidRPr="00E6793F" w:rsidRDefault="007D0987" w:rsidP="00E6793F">
            <w:pPr>
              <w:pStyle w:val="S8Gazettetableheading"/>
            </w:pPr>
            <w:r w:rsidRPr="00E6793F">
              <w:t>Application no.</w:t>
            </w:r>
          </w:p>
        </w:tc>
        <w:tc>
          <w:tcPr>
            <w:tcW w:w="3897" w:type="pct"/>
            <w:tcBorders>
              <w:top w:val="single" w:sz="4" w:space="0" w:color="auto"/>
              <w:left w:val="single" w:sz="4" w:space="0" w:color="auto"/>
              <w:bottom w:val="single" w:sz="4" w:space="0" w:color="auto"/>
              <w:right w:val="single" w:sz="4" w:space="0" w:color="auto"/>
            </w:tcBorders>
            <w:hideMark/>
          </w:tcPr>
          <w:p w14:paraId="1508D2BE" w14:textId="77777777" w:rsidR="007D0987" w:rsidRPr="00E6793F" w:rsidRDefault="007D0987" w:rsidP="00E6793F">
            <w:pPr>
              <w:pStyle w:val="S8Gazettetabletext"/>
            </w:pPr>
            <w:r w:rsidRPr="00E6793F">
              <w:t>138780</w:t>
            </w:r>
          </w:p>
        </w:tc>
      </w:tr>
      <w:tr w:rsidR="007D0987" w14:paraId="526C8DC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7108B4"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2767C13A" w14:textId="77777777" w:rsidR="007D0987" w:rsidRPr="00E6793F" w:rsidRDefault="007D0987" w:rsidP="00E6793F">
            <w:pPr>
              <w:pStyle w:val="S8Gazettetabletext"/>
            </w:pPr>
            <w:r w:rsidRPr="00E6793F">
              <w:t>X-Mite Oral Solution for Chickens</w:t>
            </w:r>
          </w:p>
        </w:tc>
      </w:tr>
      <w:tr w:rsidR="007D0987" w14:paraId="277C346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873474"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2F40BF9" w14:textId="590AB5CD" w:rsidR="007D0987" w:rsidRPr="00E6793F" w:rsidRDefault="007D0987" w:rsidP="00E6793F">
            <w:pPr>
              <w:pStyle w:val="S8Gazettetabletext"/>
            </w:pPr>
            <w:r w:rsidRPr="00E6793F">
              <w:t>10</w:t>
            </w:r>
            <w:r w:rsidR="00FF6669">
              <w:t> </w:t>
            </w:r>
            <w:r w:rsidRPr="00E6793F">
              <w:t>g/L fluralaner</w:t>
            </w:r>
          </w:p>
        </w:tc>
      </w:tr>
      <w:tr w:rsidR="007D0987" w14:paraId="1D9FC81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F28724"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0D374D5E" w14:textId="77777777" w:rsidR="007D0987" w:rsidRPr="00E6793F" w:rsidRDefault="007D0987" w:rsidP="00E6793F">
            <w:pPr>
              <w:pStyle w:val="S8Gazettetabletext"/>
            </w:pPr>
            <w:r w:rsidRPr="00E6793F">
              <w:t>Abbey Laboratories Pty Ltd</w:t>
            </w:r>
          </w:p>
        </w:tc>
      </w:tr>
      <w:tr w:rsidR="007D0987" w14:paraId="14FBE78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CC1C5C"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5268AE84" w14:textId="77777777" w:rsidR="007D0987" w:rsidRPr="00E6793F" w:rsidRDefault="007D0987" w:rsidP="00E6793F">
            <w:pPr>
              <w:pStyle w:val="S8Gazettetabletext"/>
            </w:pPr>
            <w:r w:rsidRPr="00E6793F">
              <w:t>156 000 430</w:t>
            </w:r>
          </w:p>
        </w:tc>
      </w:tr>
      <w:tr w:rsidR="007D0987" w14:paraId="1499D52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EDFD43" w14:textId="77777777" w:rsidR="007D0987" w:rsidRPr="00E6793F" w:rsidRDefault="007D0987" w:rsidP="00E6793F">
            <w:pPr>
              <w:pStyle w:val="S8Gazettetableheading"/>
            </w:pPr>
            <w:r w:rsidRPr="00E6793F">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B19B74D" w14:textId="77777777" w:rsidR="007D0987" w:rsidRPr="00E6793F" w:rsidRDefault="007D0987" w:rsidP="00E6793F">
            <w:pPr>
              <w:pStyle w:val="S8Gazettetabletext"/>
            </w:pPr>
            <w:r w:rsidRPr="00E6793F">
              <w:t>19 March 2024</w:t>
            </w:r>
          </w:p>
        </w:tc>
      </w:tr>
      <w:tr w:rsidR="007D0987" w14:paraId="2F3CAB8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92D3EA"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D8B24A" w14:textId="77777777" w:rsidR="007D0987" w:rsidRPr="00E6793F" w:rsidRDefault="007D0987" w:rsidP="00E6793F">
            <w:pPr>
              <w:pStyle w:val="S8Gazettetabletext"/>
            </w:pPr>
            <w:r w:rsidRPr="00E6793F">
              <w:t>93351</w:t>
            </w:r>
          </w:p>
        </w:tc>
      </w:tr>
      <w:tr w:rsidR="007D0987" w14:paraId="307DF6A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8C5FE9"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4844A3" w14:textId="77777777" w:rsidR="007D0987" w:rsidRPr="00E6793F" w:rsidRDefault="007D0987" w:rsidP="00E6793F">
            <w:pPr>
              <w:pStyle w:val="S8Gazettetabletext"/>
            </w:pPr>
            <w:r w:rsidRPr="00E6793F">
              <w:t>93351/138780</w:t>
            </w:r>
          </w:p>
        </w:tc>
      </w:tr>
      <w:tr w:rsidR="007D0987" w14:paraId="06B9971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6B8163"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64F9952" w14:textId="723DA305" w:rsidR="007D0987" w:rsidRPr="00E6793F" w:rsidRDefault="007D0987" w:rsidP="00E6793F">
            <w:pPr>
              <w:pStyle w:val="S8Gazettetabletext"/>
            </w:pPr>
            <w:r w:rsidRPr="00E6793F">
              <w:t>Registration of 10</w:t>
            </w:r>
            <w:r w:rsidR="00FF6669">
              <w:t> </w:t>
            </w:r>
            <w:r w:rsidRPr="00E6793F">
              <w:t>g/L fluralaner oral solution product for the treatment and control of poultry red mite (Dermanyssus gallinae) infestation in pullets, breeders, and layer hens</w:t>
            </w:r>
          </w:p>
        </w:tc>
      </w:tr>
    </w:tbl>
    <w:p w14:paraId="18E5041A"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3A63EBD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DB1145" w14:textId="77777777" w:rsidR="007D0987" w:rsidRPr="00E6793F" w:rsidRDefault="007D0987" w:rsidP="00E6793F">
            <w:pPr>
              <w:pStyle w:val="S8Gazettetableheading"/>
            </w:pPr>
            <w:r w:rsidRPr="00E6793F">
              <w:t>Application no.</w:t>
            </w:r>
          </w:p>
        </w:tc>
        <w:tc>
          <w:tcPr>
            <w:tcW w:w="3897" w:type="pct"/>
            <w:tcBorders>
              <w:top w:val="single" w:sz="4" w:space="0" w:color="auto"/>
              <w:left w:val="single" w:sz="4" w:space="0" w:color="auto"/>
              <w:bottom w:val="single" w:sz="4" w:space="0" w:color="auto"/>
              <w:right w:val="single" w:sz="4" w:space="0" w:color="auto"/>
            </w:tcBorders>
            <w:hideMark/>
          </w:tcPr>
          <w:p w14:paraId="033243E9" w14:textId="77777777" w:rsidR="007D0987" w:rsidRPr="00E6793F" w:rsidRDefault="007D0987" w:rsidP="00E6793F">
            <w:pPr>
              <w:pStyle w:val="S8Gazettetabletext"/>
            </w:pPr>
            <w:r w:rsidRPr="00E6793F">
              <w:t>138772</w:t>
            </w:r>
          </w:p>
        </w:tc>
      </w:tr>
      <w:tr w:rsidR="007D0987" w14:paraId="78A9DC5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5B07F9"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0D4DB1C7" w14:textId="77777777" w:rsidR="007D0987" w:rsidRPr="00E6793F" w:rsidRDefault="007D0987" w:rsidP="00E6793F">
            <w:pPr>
              <w:pStyle w:val="S8Gazettetabletext"/>
            </w:pPr>
            <w:r w:rsidRPr="00E6793F">
              <w:t>Quartet Multi-Combination Drench for Sheep</w:t>
            </w:r>
          </w:p>
        </w:tc>
      </w:tr>
      <w:tr w:rsidR="007D0987" w14:paraId="78B51B2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7790B0" w14:textId="77777777" w:rsidR="007D0987" w:rsidRPr="00E6793F" w:rsidRDefault="007D0987" w:rsidP="00E6793F">
            <w:pPr>
              <w:pStyle w:val="S8Gazettetableheading"/>
            </w:pPr>
            <w:r w:rsidRPr="00E6793F">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0F66CB5" w14:textId="6CA629F7" w:rsidR="007D0987" w:rsidRPr="00E6793F" w:rsidRDefault="007D0987" w:rsidP="00E6793F">
            <w:pPr>
              <w:pStyle w:val="S8Gazettetabletext"/>
            </w:pPr>
            <w:r w:rsidRPr="00E6793F">
              <w:t>40</w:t>
            </w:r>
            <w:r w:rsidR="00FF6669">
              <w:t> </w:t>
            </w:r>
            <w:r w:rsidRPr="00E6793F">
              <w:t>g/L levamisole hydrochloride, 37.5</w:t>
            </w:r>
            <w:r w:rsidR="00FF6669">
              <w:t> </w:t>
            </w:r>
            <w:r w:rsidRPr="00E6793F">
              <w:t>g/L closantel, 25</w:t>
            </w:r>
            <w:r w:rsidR="00FF6669">
              <w:t> </w:t>
            </w:r>
            <w:r w:rsidRPr="00E6793F">
              <w:t>g/L albendazole, 1</w:t>
            </w:r>
            <w:r w:rsidR="00FF6669">
              <w:t> </w:t>
            </w:r>
            <w:r w:rsidRPr="00E6793F">
              <w:t>g/L abamectin</w:t>
            </w:r>
          </w:p>
        </w:tc>
      </w:tr>
      <w:tr w:rsidR="007D0987" w14:paraId="03A64FD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DF278B"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49FCD5E3" w14:textId="77777777" w:rsidR="007D0987" w:rsidRPr="00E6793F" w:rsidRDefault="007D0987" w:rsidP="00E6793F">
            <w:pPr>
              <w:pStyle w:val="S8Gazettetabletext"/>
            </w:pPr>
            <w:r w:rsidRPr="00E6793F">
              <w:t>Alleva Animal Health Ltd</w:t>
            </w:r>
          </w:p>
        </w:tc>
      </w:tr>
      <w:tr w:rsidR="007D0987" w14:paraId="780CA4E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52A86E"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641440F3" w14:textId="77777777" w:rsidR="007D0987" w:rsidRPr="00E6793F" w:rsidRDefault="007D0987" w:rsidP="00E6793F">
            <w:pPr>
              <w:pStyle w:val="S8Gazettetabletext"/>
            </w:pPr>
            <w:r w:rsidRPr="00E6793F">
              <w:t>N/A</w:t>
            </w:r>
          </w:p>
        </w:tc>
      </w:tr>
      <w:tr w:rsidR="007D0987" w14:paraId="66EE78F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204BEE" w14:textId="77777777" w:rsidR="007D0987" w:rsidRPr="00E6793F" w:rsidRDefault="007D0987" w:rsidP="00E6793F">
            <w:pPr>
              <w:pStyle w:val="S8Gazettetableheading"/>
            </w:pPr>
            <w:r w:rsidRPr="00E6793F">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A0D9A8A" w14:textId="77777777" w:rsidR="007D0987" w:rsidRPr="00E6793F" w:rsidRDefault="007D0987" w:rsidP="00E6793F">
            <w:pPr>
              <w:pStyle w:val="S8Gazettetabletext"/>
            </w:pPr>
            <w:r w:rsidRPr="00E6793F">
              <w:t>20 March 2024</w:t>
            </w:r>
          </w:p>
        </w:tc>
      </w:tr>
      <w:tr w:rsidR="007D0987" w14:paraId="317B12D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A4B8CF"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B52C5CC" w14:textId="77777777" w:rsidR="007D0987" w:rsidRPr="00E6793F" w:rsidRDefault="007D0987" w:rsidP="00E6793F">
            <w:pPr>
              <w:pStyle w:val="S8Gazettetabletext"/>
            </w:pPr>
            <w:r w:rsidRPr="00E6793F">
              <w:t>93343</w:t>
            </w:r>
          </w:p>
        </w:tc>
      </w:tr>
      <w:tr w:rsidR="007D0987" w14:paraId="74CCE97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8E2242"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CC5369D" w14:textId="77777777" w:rsidR="007D0987" w:rsidRPr="00E6793F" w:rsidRDefault="007D0987" w:rsidP="00E6793F">
            <w:pPr>
              <w:pStyle w:val="S8Gazettetabletext"/>
            </w:pPr>
            <w:r w:rsidRPr="00E6793F">
              <w:t>93343/138772</w:t>
            </w:r>
          </w:p>
        </w:tc>
      </w:tr>
      <w:tr w:rsidR="007D0987" w14:paraId="28AB9C1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248E08"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969BE05" w14:textId="222378D3" w:rsidR="007D0987" w:rsidRPr="00E6793F" w:rsidRDefault="007D0987" w:rsidP="00E6793F">
            <w:pPr>
              <w:pStyle w:val="S8Gazettetabletext"/>
            </w:pPr>
            <w:r w:rsidRPr="00E6793F">
              <w:t>Registration of a 40</w:t>
            </w:r>
            <w:r w:rsidR="00FF6669">
              <w:t> </w:t>
            </w:r>
            <w:r w:rsidRPr="00E6793F">
              <w:t>g/L levamisole hydrochloride, 37.5</w:t>
            </w:r>
            <w:r w:rsidR="00FF6669">
              <w:t> </w:t>
            </w:r>
            <w:r w:rsidRPr="00E6793F">
              <w:t>g/L closantel, 25</w:t>
            </w:r>
            <w:r w:rsidR="00FF6669">
              <w:t> </w:t>
            </w:r>
            <w:r w:rsidRPr="00E6793F">
              <w:t>g/L albendazole and 1.0</w:t>
            </w:r>
            <w:r w:rsidR="00FF6669">
              <w:t> </w:t>
            </w:r>
            <w:r w:rsidRPr="00E6793F">
              <w:t>g/L abamectin oral suspension drench product and label approval for the treatment and control in sheep of susceptible gastrointestinal roundworms, lungworm, tapeworms, mature and late immature liver fluke, nasal bot and itch mite</w:t>
            </w:r>
          </w:p>
        </w:tc>
      </w:tr>
    </w:tbl>
    <w:p w14:paraId="5A8EC7E9" w14:textId="77777777" w:rsidR="007D0987" w:rsidRDefault="007D0987" w:rsidP="00E6793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2C85DD2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981508" w14:textId="77777777" w:rsidR="007D0987" w:rsidRPr="00E6793F" w:rsidRDefault="007D0987" w:rsidP="00E6793F">
            <w:pPr>
              <w:pStyle w:val="S8Gazettetableheading"/>
            </w:pPr>
            <w:r w:rsidRPr="00E6793F">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F6B9027" w14:textId="77777777" w:rsidR="007D0987" w:rsidRPr="00E6793F" w:rsidRDefault="007D0987" w:rsidP="00E6793F">
            <w:pPr>
              <w:pStyle w:val="S8Gazettetabletext"/>
            </w:pPr>
            <w:r w:rsidRPr="00E6793F">
              <w:t>141717</w:t>
            </w:r>
          </w:p>
        </w:tc>
      </w:tr>
      <w:tr w:rsidR="007D0987" w14:paraId="4F58B1E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819807" w14:textId="77777777" w:rsidR="007D0987" w:rsidRPr="00E6793F" w:rsidRDefault="007D0987" w:rsidP="00E6793F">
            <w:pPr>
              <w:pStyle w:val="S8Gazettetableheading"/>
            </w:pPr>
            <w:r w:rsidRPr="00E6793F">
              <w:t>Product name</w:t>
            </w:r>
          </w:p>
        </w:tc>
        <w:tc>
          <w:tcPr>
            <w:tcW w:w="3897" w:type="pct"/>
            <w:tcBorders>
              <w:top w:val="single" w:sz="4" w:space="0" w:color="auto"/>
              <w:left w:val="single" w:sz="4" w:space="0" w:color="auto"/>
              <w:bottom w:val="single" w:sz="4" w:space="0" w:color="auto"/>
              <w:right w:val="single" w:sz="4" w:space="0" w:color="auto"/>
            </w:tcBorders>
            <w:hideMark/>
          </w:tcPr>
          <w:p w14:paraId="54B2183D" w14:textId="77777777" w:rsidR="007D0987" w:rsidRPr="00E6793F" w:rsidRDefault="007D0987" w:rsidP="00E6793F">
            <w:pPr>
              <w:pStyle w:val="S8Gazettetabletext"/>
            </w:pPr>
            <w:r w:rsidRPr="00E6793F">
              <w:t>Elevet+ Ivermectin Oral Broad Spectrum Paste for Horses</w:t>
            </w:r>
          </w:p>
        </w:tc>
      </w:tr>
      <w:tr w:rsidR="007D0987" w14:paraId="7DB38E7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ACD6CA" w14:textId="77777777" w:rsidR="007D0987" w:rsidRPr="00E6793F" w:rsidRDefault="007D0987" w:rsidP="00E6793F">
            <w:pPr>
              <w:pStyle w:val="S8Gazettetableheading"/>
            </w:pPr>
            <w:r w:rsidRPr="00E6793F">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9B8B2E3" w14:textId="4E6E6317" w:rsidR="007D0987" w:rsidRPr="00E6793F" w:rsidRDefault="007D0987" w:rsidP="00E6793F">
            <w:pPr>
              <w:pStyle w:val="S8Gazettetabletext"/>
            </w:pPr>
            <w:r w:rsidRPr="00E6793F">
              <w:t>18.7</w:t>
            </w:r>
            <w:r w:rsidR="00FF6669">
              <w:t> </w:t>
            </w:r>
            <w:r w:rsidRPr="00E6793F">
              <w:t>g/kg ivermectin</w:t>
            </w:r>
          </w:p>
        </w:tc>
      </w:tr>
      <w:tr w:rsidR="007D0987" w14:paraId="1BE785D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6C9F67" w14:textId="77777777" w:rsidR="007D0987" w:rsidRPr="00E6793F" w:rsidRDefault="007D0987" w:rsidP="00E6793F">
            <w:pPr>
              <w:pStyle w:val="S8Gazettetableheading"/>
            </w:pPr>
            <w:r w:rsidRPr="00E6793F">
              <w:t>Applicant name</w:t>
            </w:r>
          </w:p>
        </w:tc>
        <w:tc>
          <w:tcPr>
            <w:tcW w:w="3897" w:type="pct"/>
            <w:tcBorders>
              <w:top w:val="single" w:sz="4" w:space="0" w:color="auto"/>
              <w:left w:val="single" w:sz="4" w:space="0" w:color="auto"/>
              <w:bottom w:val="single" w:sz="4" w:space="0" w:color="auto"/>
              <w:right w:val="single" w:sz="4" w:space="0" w:color="auto"/>
            </w:tcBorders>
            <w:hideMark/>
          </w:tcPr>
          <w:p w14:paraId="1E2C1327" w14:textId="77777777" w:rsidR="007D0987" w:rsidRPr="00E6793F" w:rsidRDefault="007D0987" w:rsidP="00E6793F">
            <w:pPr>
              <w:pStyle w:val="S8Gazettetabletext"/>
            </w:pPr>
            <w:r w:rsidRPr="00E6793F">
              <w:t>Avet Health Limited</w:t>
            </w:r>
          </w:p>
        </w:tc>
      </w:tr>
      <w:tr w:rsidR="007D0987" w14:paraId="399294B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05D482" w14:textId="77777777" w:rsidR="007D0987" w:rsidRPr="00E6793F" w:rsidRDefault="007D0987" w:rsidP="00E6793F">
            <w:pPr>
              <w:pStyle w:val="S8Gazettetableheading"/>
            </w:pPr>
            <w:r w:rsidRPr="00E6793F">
              <w:t>Applicant ACN</w:t>
            </w:r>
          </w:p>
        </w:tc>
        <w:tc>
          <w:tcPr>
            <w:tcW w:w="3897" w:type="pct"/>
            <w:tcBorders>
              <w:top w:val="single" w:sz="4" w:space="0" w:color="auto"/>
              <w:left w:val="single" w:sz="4" w:space="0" w:color="auto"/>
              <w:bottom w:val="single" w:sz="4" w:space="0" w:color="auto"/>
              <w:right w:val="single" w:sz="4" w:space="0" w:color="auto"/>
            </w:tcBorders>
            <w:hideMark/>
          </w:tcPr>
          <w:p w14:paraId="26B64570" w14:textId="77777777" w:rsidR="007D0987" w:rsidRPr="00E6793F" w:rsidRDefault="007D0987" w:rsidP="00E6793F">
            <w:pPr>
              <w:pStyle w:val="S8Gazettetabletext"/>
            </w:pPr>
            <w:r w:rsidRPr="00E6793F">
              <w:t>616 838 101</w:t>
            </w:r>
          </w:p>
        </w:tc>
      </w:tr>
      <w:tr w:rsidR="007D0987" w14:paraId="130C71E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60A8DE" w14:textId="77777777" w:rsidR="007D0987" w:rsidRPr="00E6793F" w:rsidRDefault="007D0987" w:rsidP="00E6793F">
            <w:pPr>
              <w:pStyle w:val="S8Gazettetableheading"/>
            </w:pPr>
            <w:r w:rsidRPr="00E6793F">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23B2BCE" w14:textId="77777777" w:rsidR="007D0987" w:rsidRPr="00E6793F" w:rsidRDefault="007D0987" w:rsidP="00E6793F">
            <w:pPr>
              <w:pStyle w:val="S8Gazettetabletext"/>
            </w:pPr>
            <w:r w:rsidRPr="00E6793F">
              <w:t xml:space="preserve">22 March 2024 </w:t>
            </w:r>
          </w:p>
        </w:tc>
      </w:tr>
      <w:tr w:rsidR="007D0987" w14:paraId="3BD6C0F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7A6C41" w14:textId="77777777" w:rsidR="007D0987" w:rsidRPr="00E6793F" w:rsidRDefault="007D0987" w:rsidP="00E6793F">
            <w:pPr>
              <w:pStyle w:val="S8Gazettetableheading"/>
            </w:pPr>
            <w:r w:rsidRPr="00E6793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697E26F" w14:textId="77777777" w:rsidR="007D0987" w:rsidRPr="00E6793F" w:rsidRDefault="007D0987" w:rsidP="00E6793F">
            <w:pPr>
              <w:pStyle w:val="S8Gazettetabletext"/>
            </w:pPr>
            <w:r w:rsidRPr="00E6793F">
              <w:t>94159</w:t>
            </w:r>
          </w:p>
        </w:tc>
      </w:tr>
      <w:tr w:rsidR="007D0987" w14:paraId="1B10B1F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B4F13C" w14:textId="77777777" w:rsidR="007D0987" w:rsidRPr="00E6793F" w:rsidRDefault="007D0987" w:rsidP="00E6793F">
            <w:pPr>
              <w:pStyle w:val="S8Gazettetableheading"/>
            </w:pPr>
            <w:r w:rsidRPr="00E6793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097652A" w14:textId="77777777" w:rsidR="007D0987" w:rsidRPr="00E6793F" w:rsidRDefault="007D0987" w:rsidP="00E6793F">
            <w:pPr>
              <w:pStyle w:val="S8Gazettetabletext"/>
            </w:pPr>
            <w:r w:rsidRPr="00E6793F">
              <w:t>94159/141717</w:t>
            </w:r>
          </w:p>
        </w:tc>
      </w:tr>
      <w:tr w:rsidR="007D0987" w14:paraId="71B0F05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88CD16" w14:textId="77777777" w:rsidR="007D0987" w:rsidRPr="00E6793F" w:rsidRDefault="007D0987" w:rsidP="00E6793F">
            <w:pPr>
              <w:pStyle w:val="S8Gazettetableheading"/>
            </w:pPr>
            <w:r w:rsidRPr="00E6793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D30BC35" w14:textId="716AD14E" w:rsidR="007D0987" w:rsidRPr="00E6793F" w:rsidRDefault="007D0987" w:rsidP="00E6793F">
            <w:pPr>
              <w:pStyle w:val="S8Gazettetabletext"/>
            </w:pPr>
            <w:r w:rsidRPr="00E6793F">
              <w:t>Registration of an 18.7</w:t>
            </w:r>
            <w:r w:rsidR="00FF6669">
              <w:t> </w:t>
            </w:r>
            <w:r w:rsidRPr="00E6793F">
              <w:t>g/kg ivermectin oral paste product for the treatment and control of internal parasites in horses</w:t>
            </w:r>
          </w:p>
        </w:tc>
      </w:tr>
    </w:tbl>
    <w:p w14:paraId="2C01A841" w14:textId="77777777" w:rsidR="007D0987" w:rsidRPr="00AA697D" w:rsidRDefault="007D0987" w:rsidP="00AA697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6CA6496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A08D52" w14:textId="77777777" w:rsidR="007D0987" w:rsidRPr="00AA697D" w:rsidRDefault="007D0987" w:rsidP="00AA697D">
            <w:pPr>
              <w:pStyle w:val="S8Gazettetableheading"/>
            </w:pPr>
            <w:r w:rsidRPr="00AA697D">
              <w:t>Application no.</w:t>
            </w:r>
          </w:p>
        </w:tc>
        <w:tc>
          <w:tcPr>
            <w:tcW w:w="3897" w:type="pct"/>
            <w:tcBorders>
              <w:top w:val="single" w:sz="4" w:space="0" w:color="auto"/>
              <w:left w:val="single" w:sz="4" w:space="0" w:color="auto"/>
              <w:bottom w:val="single" w:sz="4" w:space="0" w:color="auto"/>
              <w:right w:val="single" w:sz="4" w:space="0" w:color="auto"/>
            </w:tcBorders>
            <w:hideMark/>
          </w:tcPr>
          <w:p w14:paraId="685A561B" w14:textId="77777777" w:rsidR="007D0987" w:rsidRPr="00AA697D" w:rsidRDefault="007D0987" w:rsidP="00AA697D">
            <w:pPr>
              <w:pStyle w:val="S8Gazettetabletext"/>
            </w:pPr>
            <w:r w:rsidRPr="00AA697D">
              <w:t>139321</w:t>
            </w:r>
          </w:p>
        </w:tc>
      </w:tr>
      <w:tr w:rsidR="007D0987" w14:paraId="695B43C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5B27CC" w14:textId="77777777" w:rsidR="007D0987" w:rsidRPr="00AA697D" w:rsidRDefault="007D0987" w:rsidP="00AA697D">
            <w:pPr>
              <w:pStyle w:val="S8Gazettetableheading"/>
            </w:pPr>
            <w:r w:rsidRPr="00AA697D">
              <w:t>Product name</w:t>
            </w:r>
          </w:p>
        </w:tc>
        <w:tc>
          <w:tcPr>
            <w:tcW w:w="3897" w:type="pct"/>
            <w:tcBorders>
              <w:top w:val="single" w:sz="4" w:space="0" w:color="auto"/>
              <w:left w:val="single" w:sz="4" w:space="0" w:color="auto"/>
              <w:bottom w:val="single" w:sz="4" w:space="0" w:color="auto"/>
              <w:right w:val="single" w:sz="4" w:space="0" w:color="auto"/>
            </w:tcBorders>
            <w:hideMark/>
          </w:tcPr>
          <w:p w14:paraId="3E129141" w14:textId="77777777" w:rsidR="007D0987" w:rsidRPr="00AA697D" w:rsidRDefault="007D0987" w:rsidP="00AA697D">
            <w:pPr>
              <w:pStyle w:val="S8Gazettetabletext"/>
            </w:pPr>
            <w:r w:rsidRPr="00AA697D">
              <w:t>Triple Active Combination Oral Drench for Sheep</w:t>
            </w:r>
          </w:p>
        </w:tc>
      </w:tr>
      <w:tr w:rsidR="007D0987" w14:paraId="705D600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4408F9" w14:textId="77777777" w:rsidR="007D0987" w:rsidRPr="00AA697D" w:rsidRDefault="007D0987" w:rsidP="00AA697D">
            <w:pPr>
              <w:pStyle w:val="S8Gazettetableheading"/>
            </w:pPr>
            <w:r w:rsidRPr="00AA697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61936EF" w14:textId="4383BFEA" w:rsidR="007D0987" w:rsidRPr="00AA697D" w:rsidRDefault="007D0987" w:rsidP="00AA697D">
            <w:pPr>
              <w:pStyle w:val="S8Gazettetabletext"/>
            </w:pPr>
            <w:r w:rsidRPr="00AA697D">
              <w:t>34</w:t>
            </w:r>
            <w:r w:rsidR="00FF6669">
              <w:t> </w:t>
            </w:r>
            <w:r w:rsidRPr="00AA697D">
              <w:t>g/L levamisole (equivalent to 40 g/L levamisole hydrochloride), 25 g/L albendazole, 1</w:t>
            </w:r>
            <w:r w:rsidR="00FF6669">
              <w:t> </w:t>
            </w:r>
            <w:r w:rsidRPr="00AA697D">
              <w:t>g/L abamectin, 0.76 g/L iodine (as EDDI stabilised), 0.6 g/L zinc (as zinc sulphate monohydrate), 0.5</w:t>
            </w:r>
            <w:r w:rsidR="00FF6669">
              <w:t> </w:t>
            </w:r>
            <w:r w:rsidRPr="00AA697D">
              <w:t>g/L selenium (as sodium selenate), 0.21 g/L cobalt (as cobalt sulphate heptahydrate)</w:t>
            </w:r>
          </w:p>
        </w:tc>
      </w:tr>
      <w:tr w:rsidR="007D0987" w14:paraId="49E9F5E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3A4B14" w14:textId="77777777" w:rsidR="007D0987" w:rsidRPr="00AA697D" w:rsidRDefault="007D0987" w:rsidP="00AA697D">
            <w:pPr>
              <w:pStyle w:val="S8Gazettetableheading"/>
            </w:pPr>
            <w:r w:rsidRPr="00AA697D">
              <w:t>Applicant name</w:t>
            </w:r>
          </w:p>
        </w:tc>
        <w:tc>
          <w:tcPr>
            <w:tcW w:w="3897" w:type="pct"/>
            <w:tcBorders>
              <w:top w:val="single" w:sz="4" w:space="0" w:color="auto"/>
              <w:left w:val="single" w:sz="4" w:space="0" w:color="auto"/>
              <w:bottom w:val="single" w:sz="4" w:space="0" w:color="auto"/>
              <w:right w:val="single" w:sz="4" w:space="0" w:color="auto"/>
            </w:tcBorders>
            <w:hideMark/>
          </w:tcPr>
          <w:p w14:paraId="5C5F2A63" w14:textId="77777777" w:rsidR="007D0987" w:rsidRPr="00AA697D" w:rsidRDefault="007D0987" w:rsidP="00AA697D">
            <w:pPr>
              <w:pStyle w:val="S8Gazettetabletext"/>
            </w:pPr>
            <w:r w:rsidRPr="00AA697D">
              <w:t>Abbey Laboratories Pty Ltd</w:t>
            </w:r>
          </w:p>
        </w:tc>
      </w:tr>
      <w:tr w:rsidR="007D0987" w14:paraId="36D71FC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8C5665" w14:textId="77777777" w:rsidR="007D0987" w:rsidRPr="00AA697D" w:rsidRDefault="007D0987" w:rsidP="00AA697D">
            <w:pPr>
              <w:pStyle w:val="S8Gazettetableheading"/>
            </w:pPr>
            <w:r w:rsidRPr="00AA697D">
              <w:t>Applicant ACN</w:t>
            </w:r>
          </w:p>
        </w:tc>
        <w:tc>
          <w:tcPr>
            <w:tcW w:w="3897" w:type="pct"/>
            <w:tcBorders>
              <w:top w:val="single" w:sz="4" w:space="0" w:color="auto"/>
              <w:left w:val="single" w:sz="4" w:space="0" w:color="auto"/>
              <w:bottom w:val="single" w:sz="4" w:space="0" w:color="auto"/>
              <w:right w:val="single" w:sz="4" w:space="0" w:color="auto"/>
            </w:tcBorders>
            <w:hideMark/>
          </w:tcPr>
          <w:p w14:paraId="35DB3D9A" w14:textId="77777777" w:rsidR="007D0987" w:rsidRPr="00AA697D" w:rsidRDefault="007D0987" w:rsidP="00AA697D">
            <w:pPr>
              <w:pStyle w:val="S8Gazettetabletext"/>
            </w:pPr>
            <w:r w:rsidRPr="00AA697D">
              <w:t>156 000 430</w:t>
            </w:r>
          </w:p>
        </w:tc>
      </w:tr>
      <w:tr w:rsidR="007D0987" w14:paraId="319E4DE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EADF2B" w14:textId="77777777" w:rsidR="007D0987" w:rsidRPr="00AA697D" w:rsidRDefault="007D0987" w:rsidP="00AA697D">
            <w:pPr>
              <w:pStyle w:val="S8Gazettetableheading"/>
            </w:pPr>
            <w:r w:rsidRPr="00AA697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E807892" w14:textId="77777777" w:rsidR="007D0987" w:rsidRPr="00AA697D" w:rsidRDefault="007D0987" w:rsidP="00AA697D">
            <w:pPr>
              <w:pStyle w:val="S8Gazettetabletext"/>
            </w:pPr>
            <w:r w:rsidRPr="00AA697D">
              <w:t>22 March 2024</w:t>
            </w:r>
          </w:p>
        </w:tc>
      </w:tr>
      <w:tr w:rsidR="007D0987" w14:paraId="00CAF49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209BF3" w14:textId="77777777" w:rsidR="007D0987" w:rsidRPr="00AA697D" w:rsidRDefault="007D0987" w:rsidP="00AA697D">
            <w:pPr>
              <w:pStyle w:val="S8Gazettetableheading"/>
            </w:pPr>
            <w:r w:rsidRPr="00AA697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B0B6FBF" w14:textId="77777777" w:rsidR="007D0987" w:rsidRPr="00AA697D" w:rsidRDefault="007D0987" w:rsidP="00AA697D">
            <w:pPr>
              <w:pStyle w:val="S8Gazettetabletext"/>
            </w:pPr>
            <w:r w:rsidRPr="00AA697D">
              <w:t>93487</w:t>
            </w:r>
          </w:p>
        </w:tc>
      </w:tr>
      <w:tr w:rsidR="007D0987" w14:paraId="23B8454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16F930" w14:textId="77777777" w:rsidR="007D0987" w:rsidRPr="00AA697D" w:rsidRDefault="007D0987" w:rsidP="00AA697D">
            <w:pPr>
              <w:pStyle w:val="S8Gazettetableheading"/>
            </w:pPr>
            <w:r w:rsidRPr="00AA697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D626B39" w14:textId="77777777" w:rsidR="007D0987" w:rsidRPr="00AA697D" w:rsidRDefault="007D0987" w:rsidP="00AA697D">
            <w:pPr>
              <w:pStyle w:val="S8Gazettetabletext"/>
            </w:pPr>
            <w:r w:rsidRPr="00AA697D">
              <w:t>93487/139321</w:t>
            </w:r>
          </w:p>
        </w:tc>
      </w:tr>
      <w:tr w:rsidR="007D0987" w14:paraId="01B2864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478285" w14:textId="77777777" w:rsidR="007D0987" w:rsidRPr="00AA697D" w:rsidRDefault="007D0987" w:rsidP="00AA697D">
            <w:pPr>
              <w:pStyle w:val="S8Gazettetableheading"/>
            </w:pPr>
            <w:r w:rsidRPr="00AA697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5672992" w14:textId="669A3BC9" w:rsidR="007D0987" w:rsidRPr="00AA697D" w:rsidRDefault="007D0987" w:rsidP="00AA697D">
            <w:pPr>
              <w:pStyle w:val="S8Gazettetabletext"/>
            </w:pPr>
            <w:r w:rsidRPr="00AA697D">
              <w:t>Registration of a 40 g/L levamisole hydrochloride, 25 g/L albendazole, 1</w:t>
            </w:r>
            <w:r w:rsidR="00FF6669">
              <w:t> </w:t>
            </w:r>
            <w:r w:rsidRPr="00AA697D">
              <w:t>g/L abamectin, 0.76</w:t>
            </w:r>
            <w:r w:rsidR="00FF6669">
              <w:t> </w:t>
            </w:r>
            <w:r w:rsidRPr="00AA697D">
              <w:t>g/L Iodine, 0.5 g/L selenium, 0.21 g/L cobalt, 0.6</w:t>
            </w:r>
            <w:r w:rsidR="00FF6669">
              <w:t> </w:t>
            </w:r>
            <w:r w:rsidRPr="00AA697D">
              <w:t>g/L zinc oral liquid suspension product for the treatment and control of all major gastrointestinal parasites and lungworm, itch mite, larval stages of nasal bot and also provide a supplemental source of selenium, zinc, iodine and cobalt in sheep</w:t>
            </w:r>
          </w:p>
        </w:tc>
      </w:tr>
    </w:tbl>
    <w:p w14:paraId="0EAF1C7E" w14:textId="78377A25" w:rsidR="007D0987" w:rsidRPr="00AA697D" w:rsidRDefault="00AA697D" w:rsidP="00AA697D">
      <w:pPr>
        <w:pStyle w:val="Caption"/>
      </w:pPr>
      <w:r w:rsidRPr="00E6793F">
        <w:t xml:space="preserve">Table </w:t>
      </w:r>
      <w:r w:rsidRPr="00E6793F">
        <w:fldChar w:fldCharType="begin"/>
      </w:r>
      <w:r w:rsidRPr="00E6793F">
        <w:instrText xml:space="preserve"> SEQ Table \* ARABIC </w:instrText>
      </w:r>
      <w:r w:rsidRPr="00E6793F">
        <w:fldChar w:fldCharType="separate"/>
      </w:r>
      <w:r>
        <w:rPr>
          <w:noProof/>
        </w:rPr>
        <w:t>5</w:t>
      </w:r>
      <w:r w:rsidRPr="00E6793F">
        <w:fldChar w:fldCharType="end"/>
      </w:r>
      <w:r w:rsidR="007D0987" w:rsidRPr="00AA697D">
        <w:t>: Listed registrations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D0987" w14:paraId="425EFC9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E4CEBC" w14:textId="77777777" w:rsidR="007D0987" w:rsidRPr="00AA697D" w:rsidRDefault="007D0987" w:rsidP="00AA697D">
            <w:pPr>
              <w:pStyle w:val="S8Gazettetableheading"/>
            </w:pPr>
            <w:r w:rsidRPr="00AA697D">
              <w:t>Application no.</w:t>
            </w:r>
          </w:p>
        </w:tc>
        <w:tc>
          <w:tcPr>
            <w:tcW w:w="3897" w:type="pct"/>
            <w:tcBorders>
              <w:top w:val="single" w:sz="4" w:space="0" w:color="auto"/>
              <w:left w:val="single" w:sz="4" w:space="0" w:color="auto"/>
              <w:bottom w:val="single" w:sz="4" w:space="0" w:color="auto"/>
              <w:right w:val="single" w:sz="4" w:space="0" w:color="auto"/>
            </w:tcBorders>
            <w:hideMark/>
          </w:tcPr>
          <w:p w14:paraId="5ADBEEA4" w14:textId="77777777" w:rsidR="007D0987" w:rsidRPr="00AA697D" w:rsidRDefault="007D0987" w:rsidP="00AA697D">
            <w:pPr>
              <w:pStyle w:val="S8Gazettetabletext"/>
            </w:pPr>
            <w:r w:rsidRPr="00AA697D">
              <w:t>141959</w:t>
            </w:r>
          </w:p>
        </w:tc>
      </w:tr>
      <w:tr w:rsidR="007D0987" w14:paraId="0D0D88D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0D2617" w14:textId="77777777" w:rsidR="007D0987" w:rsidRPr="00AA697D" w:rsidRDefault="007D0987" w:rsidP="00AA697D">
            <w:pPr>
              <w:pStyle w:val="S8Gazettetableheading"/>
            </w:pPr>
            <w:r w:rsidRPr="00AA697D">
              <w:t>Product name</w:t>
            </w:r>
          </w:p>
        </w:tc>
        <w:tc>
          <w:tcPr>
            <w:tcW w:w="3897" w:type="pct"/>
            <w:tcBorders>
              <w:top w:val="single" w:sz="4" w:space="0" w:color="auto"/>
              <w:left w:val="single" w:sz="4" w:space="0" w:color="auto"/>
              <w:bottom w:val="single" w:sz="4" w:space="0" w:color="auto"/>
              <w:right w:val="single" w:sz="4" w:space="0" w:color="auto"/>
            </w:tcBorders>
            <w:hideMark/>
          </w:tcPr>
          <w:p w14:paraId="007B1627" w14:textId="77777777" w:rsidR="007D0987" w:rsidRPr="00AA697D" w:rsidRDefault="007D0987" w:rsidP="00AA697D">
            <w:pPr>
              <w:pStyle w:val="S8Gazettetabletext"/>
            </w:pPr>
            <w:r w:rsidRPr="00AA697D">
              <w:t>Nutraviva Move Easy Formula for Dogs</w:t>
            </w:r>
          </w:p>
        </w:tc>
      </w:tr>
      <w:tr w:rsidR="007D0987" w14:paraId="1030DEA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46B209" w14:textId="77777777" w:rsidR="007D0987" w:rsidRPr="00AA697D" w:rsidRDefault="007D0987" w:rsidP="00AA697D">
            <w:pPr>
              <w:pStyle w:val="S8Gazettetableheading"/>
            </w:pPr>
            <w:r w:rsidRPr="00AA697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228EF21" w14:textId="4E59FF6D" w:rsidR="007D0987" w:rsidRPr="00AA697D" w:rsidRDefault="007D0987" w:rsidP="00AA697D">
            <w:pPr>
              <w:pStyle w:val="S8Gazettetabletext"/>
            </w:pPr>
            <w:r w:rsidRPr="00AA697D">
              <w:t>650</w:t>
            </w:r>
            <w:r w:rsidR="00FF6669">
              <w:t> </w:t>
            </w:r>
            <w:r w:rsidRPr="00AA697D">
              <w:t xml:space="preserve">mg/g glucosamine sulfate (sourced from chitin </w:t>
            </w:r>
            <w:r w:rsidR="00BC2E5A">
              <w:t>–</w:t>
            </w:r>
            <w:r w:rsidR="00BC2E5A" w:rsidRPr="00AA697D">
              <w:t xml:space="preserve"> </w:t>
            </w:r>
            <w:r w:rsidRPr="00AA697D">
              <w:t>shellfish)</w:t>
            </w:r>
          </w:p>
          <w:p w14:paraId="376A9DB4" w14:textId="1BC5E86C" w:rsidR="007D0987" w:rsidRPr="00AA697D" w:rsidRDefault="007D0987" w:rsidP="00AA697D">
            <w:pPr>
              <w:pStyle w:val="S8Gazettetabletext"/>
            </w:pPr>
            <w:r w:rsidRPr="00AA697D">
              <w:t>260</w:t>
            </w:r>
            <w:r w:rsidR="00FF6669">
              <w:t> </w:t>
            </w:r>
            <w:r w:rsidRPr="00AA697D">
              <w:t>mg/g chondroitin sulfate (sourced from bovine cartilage)</w:t>
            </w:r>
          </w:p>
        </w:tc>
      </w:tr>
      <w:tr w:rsidR="007D0987" w14:paraId="055AA73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D990F8" w14:textId="77777777" w:rsidR="007D0987" w:rsidRPr="00AA697D" w:rsidRDefault="007D0987" w:rsidP="00AA697D">
            <w:pPr>
              <w:pStyle w:val="S8Gazettetableheading"/>
            </w:pPr>
            <w:r w:rsidRPr="00AA697D">
              <w:t>Applicant name</w:t>
            </w:r>
          </w:p>
        </w:tc>
        <w:tc>
          <w:tcPr>
            <w:tcW w:w="3897" w:type="pct"/>
            <w:tcBorders>
              <w:top w:val="single" w:sz="4" w:space="0" w:color="auto"/>
              <w:left w:val="single" w:sz="4" w:space="0" w:color="auto"/>
              <w:bottom w:val="single" w:sz="4" w:space="0" w:color="auto"/>
              <w:right w:val="single" w:sz="4" w:space="0" w:color="auto"/>
            </w:tcBorders>
            <w:hideMark/>
          </w:tcPr>
          <w:p w14:paraId="5E9B42B3" w14:textId="77777777" w:rsidR="007D0987" w:rsidRPr="00AA697D" w:rsidRDefault="007D0987" w:rsidP="00AA697D">
            <w:pPr>
              <w:pStyle w:val="S8Gazettetabletext"/>
            </w:pPr>
            <w:r w:rsidRPr="00AA697D">
              <w:t>The Aussie Gelatin Company Pty. Ltd</w:t>
            </w:r>
          </w:p>
        </w:tc>
      </w:tr>
      <w:tr w:rsidR="007D0987" w14:paraId="44C77EF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CEC3AE" w14:textId="77777777" w:rsidR="007D0987" w:rsidRPr="00AA697D" w:rsidRDefault="007D0987" w:rsidP="00AA697D">
            <w:pPr>
              <w:pStyle w:val="S8Gazettetableheading"/>
            </w:pPr>
            <w:r w:rsidRPr="00AA697D">
              <w:t>Applicant ACN</w:t>
            </w:r>
          </w:p>
        </w:tc>
        <w:tc>
          <w:tcPr>
            <w:tcW w:w="3897" w:type="pct"/>
            <w:tcBorders>
              <w:top w:val="single" w:sz="4" w:space="0" w:color="auto"/>
              <w:left w:val="single" w:sz="4" w:space="0" w:color="auto"/>
              <w:bottom w:val="single" w:sz="4" w:space="0" w:color="auto"/>
              <w:right w:val="single" w:sz="4" w:space="0" w:color="auto"/>
            </w:tcBorders>
            <w:hideMark/>
          </w:tcPr>
          <w:p w14:paraId="743588A1" w14:textId="77777777" w:rsidR="007D0987" w:rsidRPr="00AA697D" w:rsidRDefault="007D0987" w:rsidP="00AA697D">
            <w:pPr>
              <w:pStyle w:val="S8Gazettetabletext"/>
            </w:pPr>
            <w:r w:rsidRPr="00AA697D">
              <w:t>616 264 950</w:t>
            </w:r>
          </w:p>
        </w:tc>
      </w:tr>
      <w:tr w:rsidR="007D0987" w14:paraId="1870712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5E27CA" w14:textId="77777777" w:rsidR="007D0987" w:rsidRPr="00AA697D" w:rsidRDefault="007D0987" w:rsidP="00AA697D">
            <w:pPr>
              <w:pStyle w:val="S8Gazettetableheading"/>
            </w:pPr>
            <w:r w:rsidRPr="00AA697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B293F5C" w14:textId="77777777" w:rsidR="007D0987" w:rsidRPr="00AA697D" w:rsidRDefault="007D0987" w:rsidP="00AA697D">
            <w:pPr>
              <w:pStyle w:val="S8Gazettetabletext"/>
            </w:pPr>
            <w:r w:rsidRPr="00AA697D">
              <w:t xml:space="preserve">21 March 2024 </w:t>
            </w:r>
          </w:p>
        </w:tc>
      </w:tr>
      <w:tr w:rsidR="007D0987" w14:paraId="646CD9B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B0EE7C" w14:textId="77777777" w:rsidR="007D0987" w:rsidRPr="00AA697D" w:rsidRDefault="007D0987" w:rsidP="00AA697D">
            <w:pPr>
              <w:pStyle w:val="S8Gazettetableheading"/>
            </w:pPr>
            <w:r w:rsidRPr="00AA697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AB9C951" w14:textId="77777777" w:rsidR="007D0987" w:rsidRPr="00AA697D" w:rsidRDefault="007D0987" w:rsidP="00AA697D">
            <w:pPr>
              <w:pStyle w:val="S8Gazettetabletext"/>
            </w:pPr>
            <w:r w:rsidRPr="00AA697D">
              <w:t>94270</w:t>
            </w:r>
          </w:p>
        </w:tc>
      </w:tr>
      <w:tr w:rsidR="007D0987" w14:paraId="0BD9E93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9A257" w14:textId="77777777" w:rsidR="007D0987" w:rsidRPr="00AA697D" w:rsidRDefault="007D0987" w:rsidP="00AA697D">
            <w:pPr>
              <w:pStyle w:val="S8Gazettetableheading"/>
            </w:pPr>
            <w:r w:rsidRPr="00AA697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405C16B" w14:textId="77777777" w:rsidR="007D0987" w:rsidRPr="00AA697D" w:rsidRDefault="007D0987" w:rsidP="00AA697D">
            <w:pPr>
              <w:pStyle w:val="S8Gazettetabletext"/>
            </w:pPr>
            <w:r w:rsidRPr="00AA697D">
              <w:t>94270/141959</w:t>
            </w:r>
          </w:p>
        </w:tc>
      </w:tr>
      <w:tr w:rsidR="007D0987" w14:paraId="4EC96D53"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D56196" w14:textId="77777777" w:rsidR="007D0987" w:rsidRPr="00AA697D" w:rsidRDefault="007D0987" w:rsidP="00AA697D">
            <w:pPr>
              <w:pStyle w:val="S8Gazettetableheading"/>
            </w:pPr>
            <w:r w:rsidRPr="00AA697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20D9993" w14:textId="77777777" w:rsidR="007D0987" w:rsidRPr="00AA697D" w:rsidRDefault="007D0987" w:rsidP="00AA697D">
            <w:pPr>
              <w:pStyle w:val="S8Gazettetabletext"/>
            </w:pPr>
            <w:r w:rsidRPr="00AA697D">
              <w:t>Registration of a powder formulation product for dogs to improve joint health</w:t>
            </w:r>
          </w:p>
        </w:tc>
      </w:tr>
    </w:tbl>
    <w:p w14:paraId="5DA307FA" w14:textId="77777777" w:rsidR="00AA697D" w:rsidRDefault="00AA697D">
      <w:pPr>
        <w:spacing w:after="160" w:line="259" w:lineRule="auto"/>
        <w:rPr>
          <w:rFonts w:ascii="Franklin Gothic Medium" w:eastAsiaTheme="minorHAnsi" w:hAnsi="Franklin Gothic Medium" w:cstheme="minorBidi"/>
          <w:iCs/>
          <w:sz w:val="20"/>
          <w:szCs w:val="18"/>
        </w:rPr>
      </w:pPr>
      <w:r>
        <w:br w:type="page"/>
      </w:r>
    </w:p>
    <w:p w14:paraId="354EDA8A" w14:textId="1BF753ED" w:rsidR="007D0987" w:rsidRDefault="00AA697D" w:rsidP="007D0987">
      <w:pPr>
        <w:pStyle w:val="Caption"/>
      </w:pPr>
      <w:r w:rsidRPr="00E6793F">
        <w:lastRenderedPageBreak/>
        <w:t xml:space="preserve">Table </w:t>
      </w:r>
      <w:r w:rsidRPr="00E6793F">
        <w:fldChar w:fldCharType="begin"/>
      </w:r>
      <w:r w:rsidRPr="00E6793F">
        <w:instrText xml:space="preserve"> SEQ Table \* ARABIC </w:instrText>
      </w:r>
      <w:r w:rsidRPr="00E6793F">
        <w:fldChar w:fldCharType="separate"/>
      </w:r>
      <w:r>
        <w:rPr>
          <w:noProof/>
        </w:rPr>
        <w:t>6</w:t>
      </w:r>
      <w:r w:rsidRPr="00E6793F">
        <w:fldChar w:fldCharType="end"/>
      </w:r>
      <w:r w:rsidR="007D0987">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D0987" w14:paraId="40E19F7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22A1EC" w14:textId="77777777" w:rsidR="007D0987" w:rsidRPr="00AA697D" w:rsidRDefault="007D0987" w:rsidP="00AA697D">
            <w:pPr>
              <w:pStyle w:val="S8Gazettetableheading"/>
            </w:pPr>
            <w:r w:rsidRPr="00AA697D">
              <w:t>Application no.</w:t>
            </w:r>
          </w:p>
        </w:tc>
        <w:tc>
          <w:tcPr>
            <w:tcW w:w="3897" w:type="pct"/>
            <w:tcBorders>
              <w:top w:val="single" w:sz="4" w:space="0" w:color="auto"/>
              <w:left w:val="single" w:sz="4" w:space="0" w:color="auto"/>
              <w:bottom w:val="single" w:sz="4" w:space="0" w:color="auto"/>
              <w:right w:val="single" w:sz="4" w:space="0" w:color="auto"/>
            </w:tcBorders>
            <w:hideMark/>
          </w:tcPr>
          <w:p w14:paraId="24AAA0A5" w14:textId="77777777" w:rsidR="007D0987" w:rsidRPr="00AA697D" w:rsidRDefault="007D0987" w:rsidP="00AA697D">
            <w:pPr>
              <w:pStyle w:val="S8Gazettetabletext"/>
            </w:pPr>
            <w:r w:rsidRPr="00AA697D">
              <w:t>142301</w:t>
            </w:r>
          </w:p>
        </w:tc>
      </w:tr>
      <w:tr w:rsidR="007D0987" w14:paraId="7F19178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AFD461" w14:textId="77777777" w:rsidR="007D0987" w:rsidRPr="00AA697D" w:rsidRDefault="007D0987" w:rsidP="00AA697D">
            <w:pPr>
              <w:pStyle w:val="S8Gazettetableheading"/>
            </w:pPr>
            <w:r w:rsidRPr="00AA697D">
              <w:t>Product name</w:t>
            </w:r>
          </w:p>
        </w:tc>
        <w:tc>
          <w:tcPr>
            <w:tcW w:w="3897" w:type="pct"/>
            <w:tcBorders>
              <w:top w:val="single" w:sz="4" w:space="0" w:color="auto"/>
              <w:left w:val="single" w:sz="4" w:space="0" w:color="auto"/>
              <w:bottom w:val="single" w:sz="4" w:space="0" w:color="auto"/>
              <w:right w:val="single" w:sz="4" w:space="0" w:color="auto"/>
            </w:tcBorders>
            <w:hideMark/>
          </w:tcPr>
          <w:p w14:paraId="36734489" w14:textId="77777777" w:rsidR="007D0987" w:rsidRPr="00AA697D" w:rsidRDefault="007D0987" w:rsidP="00AA697D">
            <w:pPr>
              <w:pStyle w:val="S8Gazettetabletext"/>
            </w:pPr>
            <w:r w:rsidRPr="00AA697D">
              <w:t>[Wagg &amp; Purr] Meloxicam Dog Oral Suspension</w:t>
            </w:r>
          </w:p>
        </w:tc>
      </w:tr>
      <w:tr w:rsidR="007D0987" w14:paraId="5FE0ACE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A98FFC" w14:textId="77777777" w:rsidR="007D0987" w:rsidRPr="00AA697D" w:rsidRDefault="007D0987" w:rsidP="00AA697D">
            <w:pPr>
              <w:pStyle w:val="S8Gazettetableheading"/>
            </w:pPr>
            <w:r w:rsidRPr="00AA697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4057185" w14:textId="66DDFFBE" w:rsidR="007D0987" w:rsidRPr="00AA697D" w:rsidRDefault="007D0987" w:rsidP="00AA697D">
            <w:pPr>
              <w:pStyle w:val="S8Gazettetabletext"/>
            </w:pPr>
            <w:r w:rsidRPr="00AA697D">
              <w:t>1.5</w:t>
            </w:r>
            <w:r w:rsidR="00FF6669">
              <w:t> </w:t>
            </w:r>
            <w:r w:rsidRPr="00AA697D">
              <w:t>mg/mL meloxicam</w:t>
            </w:r>
          </w:p>
        </w:tc>
      </w:tr>
      <w:tr w:rsidR="007D0987" w14:paraId="1951660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56A226" w14:textId="77777777" w:rsidR="007D0987" w:rsidRPr="00AA697D" w:rsidRDefault="007D0987" w:rsidP="00AA697D">
            <w:pPr>
              <w:pStyle w:val="S8Gazettetableheading"/>
            </w:pPr>
            <w:r w:rsidRPr="00AA697D">
              <w:t>Applicant name</w:t>
            </w:r>
          </w:p>
        </w:tc>
        <w:tc>
          <w:tcPr>
            <w:tcW w:w="3897" w:type="pct"/>
            <w:tcBorders>
              <w:top w:val="single" w:sz="4" w:space="0" w:color="auto"/>
              <w:left w:val="single" w:sz="4" w:space="0" w:color="auto"/>
              <w:bottom w:val="single" w:sz="4" w:space="0" w:color="auto"/>
              <w:right w:val="single" w:sz="4" w:space="0" w:color="auto"/>
            </w:tcBorders>
            <w:hideMark/>
          </w:tcPr>
          <w:p w14:paraId="1B97602D" w14:textId="77777777" w:rsidR="007D0987" w:rsidRPr="00AA697D" w:rsidRDefault="007D0987" w:rsidP="00AA697D">
            <w:pPr>
              <w:pStyle w:val="S8Gazettetabletext"/>
            </w:pPr>
            <w:r w:rsidRPr="00AA697D">
              <w:t>Chanelle Pharmaceuticals Manufacturing Limited</w:t>
            </w:r>
          </w:p>
        </w:tc>
      </w:tr>
      <w:tr w:rsidR="007D0987" w14:paraId="2C16437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C4FA68" w14:textId="77777777" w:rsidR="007D0987" w:rsidRPr="00AA697D" w:rsidRDefault="007D0987" w:rsidP="00AA697D">
            <w:pPr>
              <w:pStyle w:val="S8Gazettetableheading"/>
            </w:pPr>
            <w:r w:rsidRPr="00AA697D">
              <w:t>Applicant ACN</w:t>
            </w:r>
          </w:p>
        </w:tc>
        <w:tc>
          <w:tcPr>
            <w:tcW w:w="3897" w:type="pct"/>
            <w:tcBorders>
              <w:top w:val="single" w:sz="4" w:space="0" w:color="auto"/>
              <w:left w:val="single" w:sz="4" w:space="0" w:color="auto"/>
              <w:bottom w:val="single" w:sz="4" w:space="0" w:color="auto"/>
              <w:right w:val="single" w:sz="4" w:space="0" w:color="auto"/>
            </w:tcBorders>
            <w:hideMark/>
          </w:tcPr>
          <w:p w14:paraId="39C74106" w14:textId="77777777" w:rsidR="007D0987" w:rsidRPr="00AA697D" w:rsidRDefault="007D0987" w:rsidP="00AA697D">
            <w:pPr>
              <w:pStyle w:val="S8Gazettetabletext"/>
            </w:pPr>
            <w:r w:rsidRPr="00AA697D">
              <w:t>N/A</w:t>
            </w:r>
          </w:p>
        </w:tc>
      </w:tr>
      <w:tr w:rsidR="007D0987" w14:paraId="2DC11F8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272696" w14:textId="77777777" w:rsidR="007D0987" w:rsidRPr="00AA697D" w:rsidRDefault="007D0987" w:rsidP="00AA697D">
            <w:pPr>
              <w:pStyle w:val="S8Gazettetableheading"/>
            </w:pPr>
            <w:r w:rsidRPr="00AA697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2003A16" w14:textId="77777777" w:rsidR="007D0987" w:rsidRPr="00AA697D" w:rsidRDefault="007D0987" w:rsidP="00AA697D">
            <w:pPr>
              <w:pStyle w:val="S8Gazettetabletext"/>
            </w:pPr>
            <w:r w:rsidRPr="00AA697D">
              <w:t>13 March 2024</w:t>
            </w:r>
          </w:p>
        </w:tc>
      </w:tr>
      <w:tr w:rsidR="007D0987" w14:paraId="028B391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E461F3" w14:textId="77777777" w:rsidR="007D0987" w:rsidRPr="00AA697D" w:rsidRDefault="007D0987" w:rsidP="00AA697D">
            <w:pPr>
              <w:pStyle w:val="S8Gazettetableheading"/>
            </w:pPr>
            <w:r w:rsidRPr="00AA697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88E9F8A" w14:textId="77777777" w:rsidR="007D0987" w:rsidRPr="00AA697D" w:rsidRDefault="007D0987" w:rsidP="00AA697D">
            <w:pPr>
              <w:pStyle w:val="S8Gazettetabletext"/>
            </w:pPr>
            <w:r w:rsidRPr="00AA697D">
              <w:t>63653</w:t>
            </w:r>
          </w:p>
        </w:tc>
      </w:tr>
      <w:tr w:rsidR="007D0987" w14:paraId="1874710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19030A" w14:textId="77777777" w:rsidR="007D0987" w:rsidRPr="00AA697D" w:rsidRDefault="007D0987" w:rsidP="00AA697D">
            <w:pPr>
              <w:pStyle w:val="S8Gazettetableheading"/>
            </w:pPr>
            <w:r w:rsidRPr="00AA697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4966384" w14:textId="77777777" w:rsidR="007D0987" w:rsidRPr="00AA697D" w:rsidRDefault="007D0987" w:rsidP="00AA697D">
            <w:pPr>
              <w:pStyle w:val="S8Gazettetabletext"/>
            </w:pPr>
            <w:r w:rsidRPr="00AA697D">
              <w:t>63653/142301</w:t>
            </w:r>
          </w:p>
        </w:tc>
      </w:tr>
      <w:tr w:rsidR="007D0987" w14:paraId="03D973E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201A17" w14:textId="77777777" w:rsidR="007D0987" w:rsidRPr="00AA697D" w:rsidRDefault="007D0987" w:rsidP="00AA697D">
            <w:pPr>
              <w:pStyle w:val="S8Gazettetableheading"/>
            </w:pPr>
            <w:r w:rsidRPr="00AA697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895BF51" w14:textId="77777777" w:rsidR="007D0987" w:rsidRPr="00AA697D" w:rsidRDefault="007D0987" w:rsidP="00AA697D">
            <w:pPr>
              <w:pStyle w:val="S8Gazettetabletext"/>
            </w:pPr>
            <w:r w:rsidRPr="00AA697D">
              <w:t>Variation of relevant particulars of product registration and label approval by updating instructions for use and aligning the label with the current Veterinary Labelling Code</w:t>
            </w:r>
          </w:p>
        </w:tc>
      </w:tr>
    </w:tbl>
    <w:p w14:paraId="4840007E" w14:textId="77777777" w:rsidR="007D0987" w:rsidRDefault="007D0987" w:rsidP="00AA697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D0987" w14:paraId="0DA3ACE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5FB59E" w14:textId="77777777" w:rsidR="007D0987" w:rsidRPr="00AA697D" w:rsidRDefault="007D0987" w:rsidP="00AA697D">
            <w:pPr>
              <w:pStyle w:val="S8Gazettetableheading"/>
            </w:pPr>
            <w:r w:rsidRPr="00AA697D">
              <w:t>Application no.</w:t>
            </w:r>
          </w:p>
        </w:tc>
        <w:tc>
          <w:tcPr>
            <w:tcW w:w="3897" w:type="pct"/>
            <w:tcBorders>
              <w:top w:val="single" w:sz="4" w:space="0" w:color="auto"/>
              <w:left w:val="single" w:sz="4" w:space="0" w:color="auto"/>
              <w:bottom w:val="single" w:sz="4" w:space="0" w:color="auto"/>
              <w:right w:val="single" w:sz="4" w:space="0" w:color="auto"/>
            </w:tcBorders>
            <w:hideMark/>
          </w:tcPr>
          <w:p w14:paraId="24C7520E" w14:textId="77777777" w:rsidR="007D0987" w:rsidRPr="00AA697D" w:rsidRDefault="007D0987" w:rsidP="00AA697D">
            <w:pPr>
              <w:pStyle w:val="S8Gazettetabletext"/>
            </w:pPr>
            <w:r w:rsidRPr="00AA697D">
              <w:t>142302</w:t>
            </w:r>
          </w:p>
        </w:tc>
      </w:tr>
      <w:tr w:rsidR="007D0987" w14:paraId="178508D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2C7D72" w14:textId="77777777" w:rsidR="007D0987" w:rsidRPr="00AA697D" w:rsidRDefault="007D0987" w:rsidP="00AA697D">
            <w:pPr>
              <w:pStyle w:val="S8Gazettetableheading"/>
            </w:pPr>
            <w:r w:rsidRPr="00AA697D">
              <w:t>Product name</w:t>
            </w:r>
          </w:p>
        </w:tc>
        <w:tc>
          <w:tcPr>
            <w:tcW w:w="3897" w:type="pct"/>
            <w:tcBorders>
              <w:top w:val="single" w:sz="4" w:space="0" w:color="auto"/>
              <w:left w:val="single" w:sz="4" w:space="0" w:color="auto"/>
              <w:bottom w:val="single" w:sz="4" w:space="0" w:color="auto"/>
              <w:right w:val="single" w:sz="4" w:space="0" w:color="auto"/>
            </w:tcBorders>
            <w:hideMark/>
          </w:tcPr>
          <w:p w14:paraId="54D5575A" w14:textId="77777777" w:rsidR="007D0987" w:rsidRPr="00AA697D" w:rsidRDefault="007D0987" w:rsidP="00AA697D">
            <w:pPr>
              <w:pStyle w:val="S8Gazettetabletext"/>
            </w:pPr>
            <w:r w:rsidRPr="00AA697D">
              <w:t>Meloximav Oral Suspension for Dogs</w:t>
            </w:r>
          </w:p>
        </w:tc>
      </w:tr>
      <w:tr w:rsidR="007D0987" w14:paraId="2A196A5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B0DE38" w14:textId="77777777" w:rsidR="007D0987" w:rsidRPr="00AA697D" w:rsidRDefault="007D0987" w:rsidP="00AA697D">
            <w:pPr>
              <w:pStyle w:val="S8Gazettetableheading"/>
            </w:pPr>
            <w:r w:rsidRPr="00AA697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D49FA70" w14:textId="66C3EB23" w:rsidR="007D0987" w:rsidRPr="00AA697D" w:rsidRDefault="007D0987" w:rsidP="00AA697D">
            <w:pPr>
              <w:pStyle w:val="S8Gazettetabletext"/>
            </w:pPr>
            <w:r w:rsidRPr="00AA697D">
              <w:t>1.5</w:t>
            </w:r>
            <w:r w:rsidR="00FF6669">
              <w:t> </w:t>
            </w:r>
            <w:r w:rsidRPr="00AA697D">
              <w:t>mg/mL meloxicam</w:t>
            </w:r>
          </w:p>
        </w:tc>
      </w:tr>
      <w:tr w:rsidR="007D0987" w14:paraId="2A705EAA"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11424E" w14:textId="77777777" w:rsidR="007D0987" w:rsidRPr="00AA697D" w:rsidRDefault="007D0987" w:rsidP="00AA697D">
            <w:pPr>
              <w:pStyle w:val="S8Gazettetableheading"/>
            </w:pPr>
            <w:r w:rsidRPr="00AA697D">
              <w:t>Applicant name</w:t>
            </w:r>
          </w:p>
        </w:tc>
        <w:tc>
          <w:tcPr>
            <w:tcW w:w="3897" w:type="pct"/>
            <w:tcBorders>
              <w:top w:val="single" w:sz="4" w:space="0" w:color="auto"/>
              <w:left w:val="single" w:sz="4" w:space="0" w:color="auto"/>
              <w:bottom w:val="single" w:sz="4" w:space="0" w:color="auto"/>
              <w:right w:val="single" w:sz="4" w:space="0" w:color="auto"/>
            </w:tcBorders>
            <w:hideMark/>
          </w:tcPr>
          <w:p w14:paraId="2D2974BE" w14:textId="77777777" w:rsidR="007D0987" w:rsidRPr="00AA697D" w:rsidRDefault="007D0987" w:rsidP="00AA697D">
            <w:pPr>
              <w:pStyle w:val="S8Gazettetabletext"/>
            </w:pPr>
            <w:r w:rsidRPr="00AA697D">
              <w:t>Chanelle Pharmaceuticals Manufacturing Limited</w:t>
            </w:r>
          </w:p>
        </w:tc>
      </w:tr>
      <w:tr w:rsidR="007D0987" w14:paraId="321A046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EC57BB" w14:textId="77777777" w:rsidR="007D0987" w:rsidRPr="00AA697D" w:rsidRDefault="007D0987" w:rsidP="00AA697D">
            <w:pPr>
              <w:pStyle w:val="S8Gazettetableheading"/>
            </w:pPr>
            <w:r w:rsidRPr="00AA697D">
              <w:t>Applicant ACN</w:t>
            </w:r>
          </w:p>
        </w:tc>
        <w:tc>
          <w:tcPr>
            <w:tcW w:w="3897" w:type="pct"/>
            <w:tcBorders>
              <w:top w:val="single" w:sz="4" w:space="0" w:color="auto"/>
              <w:left w:val="single" w:sz="4" w:space="0" w:color="auto"/>
              <w:bottom w:val="single" w:sz="4" w:space="0" w:color="auto"/>
              <w:right w:val="single" w:sz="4" w:space="0" w:color="auto"/>
            </w:tcBorders>
            <w:hideMark/>
          </w:tcPr>
          <w:p w14:paraId="0CEE6EB6" w14:textId="77777777" w:rsidR="007D0987" w:rsidRPr="00AA697D" w:rsidRDefault="007D0987" w:rsidP="00AA697D">
            <w:pPr>
              <w:pStyle w:val="S8Gazettetabletext"/>
            </w:pPr>
            <w:r w:rsidRPr="00AA697D">
              <w:t>N/A</w:t>
            </w:r>
          </w:p>
        </w:tc>
      </w:tr>
      <w:tr w:rsidR="007D0987" w14:paraId="4304C1F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2887F1" w14:textId="77777777" w:rsidR="007D0987" w:rsidRPr="00AA697D" w:rsidRDefault="007D0987" w:rsidP="00AA697D">
            <w:pPr>
              <w:pStyle w:val="S8Gazettetableheading"/>
            </w:pPr>
            <w:r w:rsidRPr="00AA697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CF3E0D2" w14:textId="77777777" w:rsidR="007D0987" w:rsidRPr="00AA697D" w:rsidRDefault="007D0987" w:rsidP="00AA697D">
            <w:pPr>
              <w:pStyle w:val="S8Gazettetabletext"/>
            </w:pPr>
            <w:r w:rsidRPr="00AA697D">
              <w:t>13 March 2024</w:t>
            </w:r>
          </w:p>
        </w:tc>
      </w:tr>
      <w:tr w:rsidR="007D0987" w14:paraId="6587990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90F260" w14:textId="77777777" w:rsidR="007D0987" w:rsidRPr="00AA697D" w:rsidRDefault="007D0987" w:rsidP="00AA697D">
            <w:pPr>
              <w:pStyle w:val="S8Gazettetableheading"/>
            </w:pPr>
            <w:r w:rsidRPr="00AA697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BAF0CB6" w14:textId="77777777" w:rsidR="007D0987" w:rsidRPr="00AA697D" w:rsidRDefault="007D0987" w:rsidP="00AA697D">
            <w:pPr>
              <w:pStyle w:val="S8Gazettetabletext"/>
            </w:pPr>
            <w:r w:rsidRPr="00AA697D">
              <w:t>69513</w:t>
            </w:r>
          </w:p>
        </w:tc>
      </w:tr>
      <w:tr w:rsidR="007D0987" w14:paraId="51429E0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068580" w14:textId="77777777" w:rsidR="007D0987" w:rsidRPr="00AA697D" w:rsidRDefault="007D0987" w:rsidP="00AA697D">
            <w:pPr>
              <w:pStyle w:val="S8Gazettetableheading"/>
            </w:pPr>
            <w:r w:rsidRPr="00AA697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3C3ED0" w14:textId="77777777" w:rsidR="007D0987" w:rsidRPr="00AA697D" w:rsidRDefault="007D0987" w:rsidP="00AA697D">
            <w:pPr>
              <w:pStyle w:val="S8Gazettetabletext"/>
            </w:pPr>
            <w:r w:rsidRPr="00AA697D">
              <w:t>69513/142302</w:t>
            </w:r>
          </w:p>
        </w:tc>
      </w:tr>
      <w:tr w:rsidR="007D0987" w14:paraId="58816F19"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B67FE4" w14:textId="77777777" w:rsidR="007D0987" w:rsidRPr="00AA697D" w:rsidRDefault="007D0987" w:rsidP="00AA697D">
            <w:pPr>
              <w:pStyle w:val="S8Gazettetableheading"/>
            </w:pPr>
            <w:r w:rsidRPr="00AA697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B550A86" w14:textId="77777777" w:rsidR="007D0987" w:rsidRPr="00AA697D" w:rsidRDefault="007D0987" w:rsidP="00AA697D">
            <w:pPr>
              <w:pStyle w:val="S8Gazettetabletext"/>
            </w:pPr>
            <w:r w:rsidRPr="00AA697D">
              <w:t>Variation of relevant particulars of product registration and label approval by updating instructions for use and aligning the label with the current Veterinary Labelling Code</w:t>
            </w:r>
          </w:p>
        </w:tc>
      </w:tr>
    </w:tbl>
    <w:p w14:paraId="789009AA" w14:textId="77777777" w:rsidR="007D0987" w:rsidRDefault="007D0987" w:rsidP="00AA697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D0987" w14:paraId="422C779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CFBB10" w14:textId="77777777" w:rsidR="007D0987" w:rsidRPr="00AA697D" w:rsidRDefault="007D0987" w:rsidP="00AA697D">
            <w:pPr>
              <w:pStyle w:val="S8Gazettetableheading"/>
            </w:pPr>
            <w:r w:rsidRPr="00AA697D">
              <w:t>Application no.</w:t>
            </w:r>
          </w:p>
        </w:tc>
        <w:tc>
          <w:tcPr>
            <w:tcW w:w="3897" w:type="pct"/>
            <w:tcBorders>
              <w:top w:val="single" w:sz="4" w:space="0" w:color="auto"/>
              <w:left w:val="single" w:sz="4" w:space="0" w:color="auto"/>
              <w:bottom w:val="single" w:sz="4" w:space="0" w:color="auto"/>
              <w:right w:val="single" w:sz="4" w:space="0" w:color="auto"/>
            </w:tcBorders>
            <w:hideMark/>
          </w:tcPr>
          <w:p w14:paraId="64483BD6" w14:textId="77777777" w:rsidR="007D0987" w:rsidRPr="00AA697D" w:rsidRDefault="007D0987" w:rsidP="00AA697D">
            <w:pPr>
              <w:pStyle w:val="S8Gazettetabletext"/>
            </w:pPr>
            <w:r w:rsidRPr="00AA697D">
              <w:t>140699</w:t>
            </w:r>
          </w:p>
        </w:tc>
      </w:tr>
      <w:tr w:rsidR="007D0987" w14:paraId="68FBA6F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F445C1" w14:textId="77777777" w:rsidR="007D0987" w:rsidRPr="00AA697D" w:rsidRDefault="007D0987" w:rsidP="00AA697D">
            <w:pPr>
              <w:pStyle w:val="S8Gazettetableheading"/>
            </w:pPr>
            <w:r w:rsidRPr="00AA697D">
              <w:t>Product name</w:t>
            </w:r>
          </w:p>
        </w:tc>
        <w:tc>
          <w:tcPr>
            <w:tcW w:w="3897" w:type="pct"/>
            <w:tcBorders>
              <w:top w:val="single" w:sz="4" w:space="0" w:color="auto"/>
              <w:left w:val="single" w:sz="4" w:space="0" w:color="auto"/>
              <w:bottom w:val="single" w:sz="4" w:space="0" w:color="auto"/>
              <w:right w:val="single" w:sz="4" w:space="0" w:color="auto"/>
            </w:tcBorders>
            <w:hideMark/>
          </w:tcPr>
          <w:p w14:paraId="3C24C08D" w14:textId="77777777" w:rsidR="007D0987" w:rsidRPr="00AA697D" w:rsidRDefault="007D0987" w:rsidP="00AA697D">
            <w:pPr>
              <w:pStyle w:val="S8Gazettetabletext"/>
            </w:pPr>
            <w:r w:rsidRPr="00AA697D">
              <w:t>Utozyme Foaming Pessaries</w:t>
            </w:r>
          </w:p>
        </w:tc>
      </w:tr>
      <w:tr w:rsidR="007D0987" w14:paraId="17B9FFD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41C925" w14:textId="77777777" w:rsidR="007D0987" w:rsidRPr="00AA697D" w:rsidRDefault="007D0987" w:rsidP="00AA697D">
            <w:pPr>
              <w:pStyle w:val="S8Gazettetableheading"/>
            </w:pPr>
            <w:r w:rsidRPr="00AA697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7886C93" w14:textId="4BC2E910" w:rsidR="007D0987" w:rsidRPr="00AA697D" w:rsidRDefault="007D0987" w:rsidP="00FF6669">
            <w:pPr>
              <w:pStyle w:val="S8Gazettetabletext"/>
            </w:pPr>
            <w:r w:rsidRPr="00AA697D">
              <w:t>Each pessary contains:</w:t>
            </w:r>
            <w:r w:rsidR="00FF6669">
              <w:br/>
            </w:r>
            <w:r w:rsidRPr="00AA697D">
              <w:t>500</w:t>
            </w:r>
            <w:r w:rsidR="00FF6669">
              <w:t> </w:t>
            </w:r>
            <w:r w:rsidRPr="00AA697D">
              <w:t>mg oxytetracycline hydrochloride (equivalent to 463.3</w:t>
            </w:r>
            <w:r w:rsidR="00FF6669">
              <w:t> </w:t>
            </w:r>
            <w:r w:rsidRPr="00AA697D">
              <w:t>mg oxytetracycline)</w:t>
            </w:r>
          </w:p>
        </w:tc>
      </w:tr>
      <w:tr w:rsidR="007D0987" w14:paraId="28E76E5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99D7E4" w14:textId="77777777" w:rsidR="007D0987" w:rsidRPr="00AA697D" w:rsidRDefault="007D0987" w:rsidP="00AA697D">
            <w:pPr>
              <w:pStyle w:val="S8Gazettetableheading"/>
            </w:pPr>
            <w:r w:rsidRPr="00AA697D">
              <w:t>Applicant name</w:t>
            </w:r>
          </w:p>
        </w:tc>
        <w:tc>
          <w:tcPr>
            <w:tcW w:w="3897" w:type="pct"/>
            <w:tcBorders>
              <w:top w:val="single" w:sz="4" w:space="0" w:color="auto"/>
              <w:left w:val="single" w:sz="4" w:space="0" w:color="auto"/>
              <w:bottom w:val="single" w:sz="4" w:space="0" w:color="auto"/>
              <w:right w:val="single" w:sz="4" w:space="0" w:color="auto"/>
            </w:tcBorders>
            <w:hideMark/>
          </w:tcPr>
          <w:p w14:paraId="09FC236B" w14:textId="305B3DCD" w:rsidR="007D0987" w:rsidRPr="00AA697D" w:rsidRDefault="007D0987" w:rsidP="00AA697D">
            <w:pPr>
              <w:pStyle w:val="S8Gazettetabletext"/>
            </w:pPr>
            <w:r w:rsidRPr="00AA697D">
              <w:t xml:space="preserve">Jurox Pty </w:t>
            </w:r>
            <w:r w:rsidR="00D6651A" w:rsidRPr="00AA697D">
              <w:t>L</w:t>
            </w:r>
            <w:r w:rsidR="00D6651A">
              <w:t>t</w:t>
            </w:r>
            <w:r w:rsidR="00D6651A" w:rsidRPr="00AA697D">
              <w:t>d</w:t>
            </w:r>
          </w:p>
        </w:tc>
      </w:tr>
      <w:tr w:rsidR="007D0987" w14:paraId="563206C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8057AB" w14:textId="77777777" w:rsidR="007D0987" w:rsidRPr="00AA697D" w:rsidRDefault="007D0987" w:rsidP="00AA697D">
            <w:pPr>
              <w:pStyle w:val="S8Gazettetableheading"/>
            </w:pPr>
            <w:r w:rsidRPr="00AA697D">
              <w:t>Applicant ACN</w:t>
            </w:r>
          </w:p>
        </w:tc>
        <w:tc>
          <w:tcPr>
            <w:tcW w:w="3897" w:type="pct"/>
            <w:tcBorders>
              <w:top w:val="single" w:sz="4" w:space="0" w:color="auto"/>
              <w:left w:val="single" w:sz="4" w:space="0" w:color="auto"/>
              <w:bottom w:val="single" w:sz="4" w:space="0" w:color="auto"/>
              <w:right w:val="single" w:sz="4" w:space="0" w:color="auto"/>
            </w:tcBorders>
            <w:hideMark/>
          </w:tcPr>
          <w:p w14:paraId="43B01C14" w14:textId="77777777" w:rsidR="007D0987" w:rsidRPr="00AA697D" w:rsidRDefault="007D0987" w:rsidP="00AA697D">
            <w:pPr>
              <w:pStyle w:val="S8Gazettetabletext"/>
            </w:pPr>
            <w:r w:rsidRPr="00AA697D">
              <w:t>000 932 230</w:t>
            </w:r>
          </w:p>
        </w:tc>
      </w:tr>
      <w:tr w:rsidR="007D0987" w14:paraId="5AF45196"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39EBA2" w14:textId="77777777" w:rsidR="007D0987" w:rsidRPr="00AA697D" w:rsidRDefault="007D0987" w:rsidP="00AA697D">
            <w:pPr>
              <w:pStyle w:val="S8Gazettetableheading"/>
            </w:pPr>
            <w:r w:rsidRPr="00AA697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11197AB" w14:textId="77777777" w:rsidR="007D0987" w:rsidRPr="00AA697D" w:rsidRDefault="007D0987" w:rsidP="00AA697D">
            <w:pPr>
              <w:pStyle w:val="S8Gazettetabletext"/>
            </w:pPr>
            <w:r w:rsidRPr="00AA697D">
              <w:t>15 March 2024</w:t>
            </w:r>
          </w:p>
        </w:tc>
      </w:tr>
      <w:tr w:rsidR="007D0987" w14:paraId="79AAFB4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EAD8DB" w14:textId="77777777" w:rsidR="007D0987" w:rsidRPr="00AA697D" w:rsidRDefault="007D0987" w:rsidP="00AA697D">
            <w:pPr>
              <w:pStyle w:val="S8Gazettetableheading"/>
            </w:pPr>
            <w:r w:rsidRPr="00AA697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18E42F1" w14:textId="77777777" w:rsidR="007D0987" w:rsidRPr="00AA697D" w:rsidRDefault="007D0987" w:rsidP="00AA697D">
            <w:pPr>
              <w:pStyle w:val="S8Gazettetabletext"/>
            </w:pPr>
            <w:r w:rsidRPr="00AA697D">
              <w:t>36317</w:t>
            </w:r>
          </w:p>
        </w:tc>
      </w:tr>
      <w:tr w:rsidR="007D0987" w14:paraId="0A28B71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76CA01" w14:textId="77777777" w:rsidR="007D0987" w:rsidRPr="00AA697D" w:rsidRDefault="007D0987" w:rsidP="00AA697D">
            <w:pPr>
              <w:pStyle w:val="S8Gazettetableheading"/>
            </w:pPr>
            <w:r w:rsidRPr="00AA697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3061E6" w14:textId="77777777" w:rsidR="007D0987" w:rsidRPr="00AA697D" w:rsidRDefault="007D0987" w:rsidP="00AA697D">
            <w:pPr>
              <w:pStyle w:val="S8Gazettetabletext"/>
            </w:pPr>
            <w:r w:rsidRPr="00AA697D">
              <w:t>36317/140699</w:t>
            </w:r>
          </w:p>
        </w:tc>
      </w:tr>
      <w:tr w:rsidR="007D0987" w14:paraId="2CE0DD75"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04644A" w14:textId="77777777" w:rsidR="007D0987" w:rsidRPr="00AA697D" w:rsidRDefault="007D0987" w:rsidP="00AA697D">
            <w:pPr>
              <w:pStyle w:val="S8Gazettetableheading"/>
            </w:pPr>
            <w:r w:rsidRPr="00AA697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E88458B" w14:textId="77777777" w:rsidR="007D0987" w:rsidRPr="00AA697D" w:rsidRDefault="007D0987" w:rsidP="00AA697D">
            <w:pPr>
              <w:pStyle w:val="S8Gazettetabletext"/>
            </w:pPr>
            <w:r w:rsidRPr="00AA697D">
              <w:t>Variation to the relevant particulars of the product and label by changing the instructions of use to align the label with the current Veterinary Labelling Code</w:t>
            </w:r>
          </w:p>
        </w:tc>
      </w:tr>
    </w:tbl>
    <w:p w14:paraId="499CA3ED" w14:textId="77777777" w:rsidR="007D0987" w:rsidRDefault="007D0987" w:rsidP="00AA697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3F1E503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498D72" w14:textId="77777777" w:rsidR="007D0987" w:rsidRPr="00AA697D" w:rsidRDefault="007D0987" w:rsidP="00AA697D">
            <w:pPr>
              <w:pStyle w:val="S8Gazettetableheading"/>
            </w:pPr>
            <w:r w:rsidRPr="00AA697D">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5C419CB" w14:textId="77777777" w:rsidR="007D0987" w:rsidRPr="00AA697D" w:rsidRDefault="007D0987" w:rsidP="00AA697D">
            <w:pPr>
              <w:pStyle w:val="S8Gazettetabletext"/>
            </w:pPr>
            <w:r w:rsidRPr="00AA697D">
              <w:t>142343</w:t>
            </w:r>
          </w:p>
        </w:tc>
      </w:tr>
      <w:tr w:rsidR="007D0987" w14:paraId="3308F48D"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F95004" w14:textId="77777777" w:rsidR="007D0987" w:rsidRPr="00AA697D" w:rsidRDefault="007D0987" w:rsidP="00AA697D">
            <w:pPr>
              <w:pStyle w:val="S8Gazettetableheading"/>
            </w:pPr>
            <w:r w:rsidRPr="00AA697D">
              <w:t>Product name</w:t>
            </w:r>
          </w:p>
        </w:tc>
        <w:tc>
          <w:tcPr>
            <w:tcW w:w="3897" w:type="pct"/>
            <w:tcBorders>
              <w:top w:val="single" w:sz="4" w:space="0" w:color="auto"/>
              <w:left w:val="single" w:sz="4" w:space="0" w:color="auto"/>
              <w:bottom w:val="single" w:sz="4" w:space="0" w:color="auto"/>
              <w:right w:val="single" w:sz="4" w:space="0" w:color="auto"/>
            </w:tcBorders>
            <w:hideMark/>
          </w:tcPr>
          <w:p w14:paraId="5F7F55BC" w14:textId="77777777" w:rsidR="007D0987" w:rsidRPr="00AA697D" w:rsidRDefault="007D0987" w:rsidP="00AA697D">
            <w:pPr>
              <w:pStyle w:val="S8Gazettetabletext"/>
            </w:pPr>
            <w:r w:rsidRPr="00AA697D">
              <w:t>Triprim Antibacterial Injection</w:t>
            </w:r>
          </w:p>
        </w:tc>
      </w:tr>
      <w:tr w:rsidR="007D0987" w14:paraId="3E222B94"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9A843C" w14:textId="77777777" w:rsidR="007D0987" w:rsidRPr="00AA697D" w:rsidRDefault="007D0987" w:rsidP="00AA697D">
            <w:pPr>
              <w:pStyle w:val="S8Gazettetableheading"/>
            </w:pPr>
            <w:r w:rsidRPr="00AA697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7CFE8C9" w14:textId="295080DD" w:rsidR="007D0987" w:rsidRPr="00AA697D" w:rsidRDefault="007D0987" w:rsidP="00AA697D">
            <w:pPr>
              <w:pStyle w:val="S8Gazettetabletext"/>
            </w:pPr>
            <w:r w:rsidRPr="00AA697D">
              <w:t>200</w:t>
            </w:r>
            <w:r w:rsidR="00FF6669">
              <w:t> </w:t>
            </w:r>
            <w:r w:rsidRPr="00AA697D">
              <w:t>mg/mL sulfadimidine, 40</w:t>
            </w:r>
            <w:r w:rsidR="00FF6669">
              <w:t> </w:t>
            </w:r>
            <w:r w:rsidRPr="00AA697D">
              <w:t>mg/mL trimethoprim</w:t>
            </w:r>
          </w:p>
        </w:tc>
      </w:tr>
      <w:tr w:rsidR="007D0987" w14:paraId="6C2F664F"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EEAE53" w14:textId="77777777" w:rsidR="007D0987" w:rsidRPr="00AA697D" w:rsidRDefault="007D0987" w:rsidP="00AA697D">
            <w:pPr>
              <w:pStyle w:val="S8Gazettetableheading"/>
            </w:pPr>
            <w:r w:rsidRPr="00AA697D">
              <w:t>Applicant name</w:t>
            </w:r>
          </w:p>
        </w:tc>
        <w:tc>
          <w:tcPr>
            <w:tcW w:w="3897" w:type="pct"/>
            <w:tcBorders>
              <w:top w:val="single" w:sz="4" w:space="0" w:color="auto"/>
              <w:left w:val="single" w:sz="4" w:space="0" w:color="auto"/>
              <w:bottom w:val="single" w:sz="4" w:space="0" w:color="auto"/>
              <w:right w:val="single" w:sz="4" w:space="0" w:color="auto"/>
            </w:tcBorders>
            <w:hideMark/>
          </w:tcPr>
          <w:p w14:paraId="42A26CA9" w14:textId="77777777" w:rsidR="007D0987" w:rsidRPr="00AA697D" w:rsidRDefault="007D0987" w:rsidP="00AA697D">
            <w:pPr>
              <w:pStyle w:val="S8Gazettetabletext"/>
            </w:pPr>
            <w:r w:rsidRPr="00AA697D">
              <w:t>Ausrichter Pty Ltd</w:t>
            </w:r>
          </w:p>
        </w:tc>
      </w:tr>
      <w:tr w:rsidR="007D0987" w14:paraId="0927D1D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74D982" w14:textId="77777777" w:rsidR="007D0987" w:rsidRPr="00AA697D" w:rsidRDefault="007D0987" w:rsidP="00AA697D">
            <w:pPr>
              <w:pStyle w:val="S8Gazettetableheading"/>
            </w:pPr>
            <w:r w:rsidRPr="00AA697D">
              <w:t>Applicant ACN</w:t>
            </w:r>
          </w:p>
        </w:tc>
        <w:tc>
          <w:tcPr>
            <w:tcW w:w="3897" w:type="pct"/>
            <w:tcBorders>
              <w:top w:val="single" w:sz="4" w:space="0" w:color="auto"/>
              <w:left w:val="single" w:sz="4" w:space="0" w:color="auto"/>
              <w:bottom w:val="single" w:sz="4" w:space="0" w:color="auto"/>
              <w:right w:val="single" w:sz="4" w:space="0" w:color="auto"/>
            </w:tcBorders>
            <w:hideMark/>
          </w:tcPr>
          <w:p w14:paraId="2AC95753" w14:textId="77777777" w:rsidR="007D0987" w:rsidRPr="00AA697D" w:rsidRDefault="007D0987" w:rsidP="00AA697D">
            <w:pPr>
              <w:pStyle w:val="S8Gazettetabletext"/>
            </w:pPr>
            <w:r w:rsidRPr="00AA697D">
              <w:t>000 908 529</w:t>
            </w:r>
          </w:p>
        </w:tc>
      </w:tr>
      <w:tr w:rsidR="007D0987" w14:paraId="07E4F0A8"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A8D70D" w14:textId="77777777" w:rsidR="007D0987" w:rsidRPr="00AA697D" w:rsidRDefault="007D0987" w:rsidP="00AA697D">
            <w:pPr>
              <w:pStyle w:val="S8Gazettetableheading"/>
            </w:pPr>
            <w:r w:rsidRPr="00AA697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34EFA4C" w14:textId="77777777" w:rsidR="007D0987" w:rsidRPr="00AA697D" w:rsidRDefault="007D0987" w:rsidP="00AA697D">
            <w:pPr>
              <w:pStyle w:val="S8Gazettetabletext"/>
            </w:pPr>
            <w:r w:rsidRPr="00AA697D">
              <w:t>19 March 2024</w:t>
            </w:r>
          </w:p>
        </w:tc>
      </w:tr>
      <w:tr w:rsidR="007D0987" w14:paraId="496EB9D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F1159A" w14:textId="77777777" w:rsidR="007D0987" w:rsidRPr="00AA697D" w:rsidRDefault="007D0987" w:rsidP="00AA697D">
            <w:pPr>
              <w:pStyle w:val="S8Gazettetableheading"/>
            </w:pPr>
            <w:r w:rsidRPr="00AA697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FD6AB19" w14:textId="77777777" w:rsidR="007D0987" w:rsidRPr="00AA697D" w:rsidRDefault="007D0987" w:rsidP="00AA697D">
            <w:pPr>
              <w:pStyle w:val="S8Gazettetabletext"/>
            </w:pPr>
            <w:r w:rsidRPr="00AA697D">
              <w:t>47418</w:t>
            </w:r>
          </w:p>
        </w:tc>
      </w:tr>
      <w:tr w:rsidR="007D0987" w14:paraId="424B587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DD670B" w14:textId="77777777" w:rsidR="007D0987" w:rsidRPr="00AA697D" w:rsidRDefault="007D0987" w:rsidP="00AA697D">
            <w:pPr>
              <w:pStyle w:val="S8Gazettetableheading"/>
            </w:pPr>
            <w:r w:rsidRPr="00AA697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3C6F254" w14:textId="77777777" w:rsidR="007D0987" w:rsidRPr="00AA697D" w:rsidRDefault="007D0987" w:rsidP="00AA697D">
            <w:pPr>
              <w:pStyle w:val="S8Gazettetabletext"/>
            </w:pPr>
            <w:r w:rsidRPr="00AA697D">
              <w:t>47418/142343</w:t>
            </w:r>
          </w:p>
        </w:tc>
      </w:tr>
      <w:tr w:rsidR="007D0987" w14:paraId="6ACA424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8E49F6" w14:textId="77777777" w:rsidR="007D0987" w:rsidRPr="00AA697D" w:rsidRDefault="007D0987" w:rsidP="00AA697D">
            <w:pPr>
              <w:pStyle w:val="S8Gazettetableheading"/>
            </w:pPr>
            <w:r w:rsidRPr="00AA697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0B8560E" w14:textId="77777777" w:rsidR="007D0987" w:rsidRPr="00AA697D" w:rsidRDefault="007D0987" w:rsidP="00AA697D">
            <w:pPr>
              <w:pStyle w:val="S8Gazettetabletext"/>
            </w:pPr>
            <w:r w:rsidRPr="00AA697D">
              <w:t>Variation of relevant particulars of product registration and label approval by aligning the label with the current Veterinary Labelling Code</w:t>
            </w:r>
          </w:p>
        </w:tc>
      </w:tr>
    </w:tbl>
    <w:p w14:paraId="6C5EA7D7" w14:textId="77777777" w:rsidR="007D0987" w:rsidRDefault="007D0987" w:rsidP="00AA697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D0987" w14:paraId="688E62C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59C68A" w14:textId="77777777" w:rsidR="007D0987" w:rsidRPr="00AA697D" w:rsidRDefault="007D0987" w:rsidP="00AA697D">
            <w:pPr>
              <w:pStyle w:val="S8Gazettetableheading"/>
            </w:pPr>
            <w:r w:rsidRPr="00AA697D">
              <w:t>Application no.</w:t>
            </w:r>
          </w:p>
        </w:tc>
        <w:tc>
          <w:tcPr>
            <w:tcW w:w="3897" w:type="pct"/>
            <w:tcBorders>
              <w:top w:val="single" w:sz="4" w:space="0" w:color="auto"/>
              <w:left w:val="single" w:sz="4" w:space="0" w:color="auto"/>
              <w:bottom w:val="single" w:sz="4" w:space="0" w:color="auto"/>
              <w:right w:val="single" w:sz="4" w:space="0" w:color="auto"/>
            </w:tcBorders>
            <w:hideMark/>
          </w:tcPr>
          <w:p w14:paraId="3D22511C" w14:textId="77777777" w:rsidR="007D0987" w:rsidRPr="00AA697D" w:rsidRDefault="007D0987" w:rsidP="00AA697D">
            <w:pPr>
              <w:pStyle w:val="S8Gazettetabletext"/>
            </w:pPr>
            <w:r w:rsidRPr="00AA697D">
              <w:t>141437</w:t>
            </w:r>
          </w:p>
        </w:tc>
      </w:tr>
      <w:tr w:rsidR="007D0987" w14:paraId="3D6FE470"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6F802C" w14:textId="77777777" w:rsidR="007D0987" w:rsidRPr="00AA697D" w:rsidRDefault="007D0987" w:rsidP="00AA697D">
            <w:pPr>
              <w:pStyle w:val="S8Gazettetableheading"/>
            </w:pPr>
            <w:r w:rsidRPr="00AA697D">
              <w:t>Product name</w:t>
            </w:r>
          </w:p>
        </w:tc>
        <w:tc>
          <w:tcPr>
            <w:tcW w:w="3897" w:type="pct"/>
            <w:tcBorders>
              <w:top w:val="single" w:sz="4" w:space="0" w:color="auto"/>
              <w:left w:val="single" w:sz="4" w:space="0" w:color="auto"/>
              <w:bottom w:val="single" w:sz="4" w:space="0" w:color="auto"/>
              <w:right w:val="single" w:sz="4" w:space="0" w:color="auto"/>
            </w:tcBorders>
            <w:hideMark/>
          </w:tcPr>
          <w:p w14:paraId="0594EDB5" w14:textId="6C96051C" w:rsidR="007D0987" w:rsidRPr="00AA697D" w:rsidRDefault="007D0987" w:rsidP="00AA697D">
            <w:pPr>
              <w:pStyle w:val="S8Gazettetabletext"/>
            </w:pPr>
            <w:r w:rsidRPr="00AA697D">
              <w:t xml:space="preserve">Nexgard Spectra Chewables for Dogs 1.35 </w:t>
            </w:r>
            <w:r w:rsidR="00BC2E5A">
              <w:t>–</w:t>
            </w:r>
            <w:r w:rsidR="00BC2E5A" w:rsidRPr="00AA697D">
              <w:t xml:space="preserve"> </w:t>
            </w:r>
            <w:r w:rsidRPr="00AA697D">
              <w:t>3.5 kg</w:t>
            </w:r>
          </w:p>
        </w:tc>
      </w:tr>
      <w:tr w:rsidR="007D0987" w14:paraId="1B8B5BAB"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9B728F" w14:textId="77777777" w:rsidR="007D0987" w:rsidRPr="00AA697D" w:rsidRDefault="007D0987" w:rsidP="00AA697D">
            <w:pPr>
              <w:pStyle w:val="S8Gazettetableheading"/>
            </w:pPr>
            <w:r w:rsidRPr="00AA697D">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E869192" w14:textId="04E2D019" w:rsidR="007D0987" w:rsidRPr="00AA697D" w:rsidRDefault="007D0987" w:rsidP="00AA697D">
            <w:pPr>
              <w:pStyle w:val="S8Gazettetabletext"/>
            </w:pPr>
            <w:r w:rsidRPr="00AA697D">
              <w:rPr>
                <w:rStyle w:val="Response"/>
                <w:rFonts w:hAnsi="Arial Unicode MS" w:cs="Arial Unicode MS"/>
                <w:color w:val="000000"/>
              </w:rPr>
              <w:t>9.4</w:t>
            </w:r>
            <w:r w:rsidR="00FF6669">
              <w:rPr>
                <w:rStyle w:val="Response"/>
                <w:rFonts w:hAnsi="Arial Unicode MS" w:cs="Arial Unicode MS"/>
                <w:color w:val="000000"/>
              </w:rPr>
              <w:t> </w:t>
            </w:r>
            <w:r w:rsidRPr="00AA697D">
              <w:rPr>
                <w:rStyle w:val="Response"/>
                <w:rFonts w:hAnsi="Arial Unicode MS" w:cs="Arial Unicode MS"/>
                <w:color w:val="000000"/>
              </w:rPr>
              <w:t>mg afoxolaner, 1.9</w:t>
            </w:r>
            <w:r w:rsidR="00FF6669">
              <w:rPr>
                <w:rStyle w:val="Response"/>
                <w:rFonts w:hAnsi="Arial Unicode MS" w:cs="Arial Unicode MS"/>
                <w:color w:val="000000"/>
              </w:rPr>
              <w:t> </w:t>
            </w:r>
            <w:r w:rsidRPr="00AA697D">
              <w:rPr>
                <w:rStyle w:val="Response"/>
                <w:rFonts w:hAnsi="Arial Unicode MS" w:cs="Arial Unicode MS"/>
                <w:color w:val="000000"/>
              </w:rPr>
              <w:t>mg milbemycin oxime</w:t>
            </w:r>
          </w:p>
        </w:tc>
      </w:tr>
      <w:tr w:rsidR="007D0987" w14:paraId="59E9F9F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48697D" w14:textId="77777777" w:rsidR="007D0987" w:rsidRPr="00AA697D" w:rsidRDefault="007D0987" w:rsidP="00AA697D">
            <w:pPr>
              <w:pStyle w:val="S8Gazettetableheading"/>
            </w:pPr>
            <w:r w:rsidRPr="00AA697D">
              <w:t>Applicant name</w:t>
            </w:r>
          </w:p>
        </w:tc>
        <w:tc>
          <w:tcPr>
            <w:tcW w:w="3897" w:type="pct"/>
            <w:tcBorders>
              <w:top w:val="single" w:sz="4" w:space="0" w:color="auto"/>
              <w:left w:val="single" w:sz="4" w:space="0" w:color="auto"/>
              <w:bottom w:val="single" w:sz="4" w:space="0" w:color="auto"/>
              <w:right w:val="single" w:sz="4" w:space="0" w:color="auto"/>
            </w:tcBorders>
            <w:hideMark/>
          </w:tcPr>
          <w:p w14:paraId="1103CD5C" w14:textId="77777777" w:rsidR="007D0987" w:rsidRPr="00AA697D" w:rsidRDefault="007D0987" w:rsidP="00AA697D">
            <w:pPr>
              <w:pStyle w:val="S8Gazettetabletext"/>
            </w:pPr>
            <w:r w:rsidRPr="00AA697D">
              <w:t>Boehringer Ingelheim Animal Health Australia Pty Ltd</w:t>
            </w:r>
          </w:p>
        </w:tc>
      </w:tr>
      <w:tr w:rsidR="007D0987" w14:paraId="0685A40C"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26833F" w14:textId="77777777" w:rsidR="007D0987" w:rsidRPr="00AA697D" w:rsidRDefault="007D0987" w:rsidP="00AA697D">
            <w:pPr>
              <w:pStyle w:val="S8Gazettetableheading"/>
            </w:pPr>
            <w:r w:rsidRPr="00AA697D">
              <w:t>Applicant ACN</w:t>
            </w:r>
          </w:p>
        </w:tc>
        <w:tc>
          <w:tcPr>
            <w:tcW w:w="3897" w:type="pct"/>
            <w:tcBorders>
              <w:top w:val="single" w:sz="4" w:space="0" w:color="auto"/>
              <w:left w:val="single" w:sz="4" w:space="0" w:color="auto"/>
              <w:bottom w:val="single" w:sz="4" w:space="0" w:color="auto"/>
              <w:right w:val="single" w:sz="4" w:space="0" w:color="auto"/>
            </w:tcBorders>
            <w:hideMark/>
          </w:tcPr>
          <w:p w14:paraId="6085C28E" w14:textId="77777777" w:rsidR="007D0987" w:rsidRPr="00AA697D" w:rsidRDefault="007D0987" w:rsidP="00AA697D">
            <w:pPr>
              <w:pStyle w:val="S8Gazettetabletext"/>
            </w:pPr>
            <w:r w:rsidRPr="00AA697D">
              <w:t>071 187 285</w:t>
            </w:r>
          </w:p>
        </w:tc>
      </w:tr>
      <w:tr w:rsidR="007D0987" w14:paraId="3F24DF0E"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F315C8" w14:textId="77777777" w:rsidR="007D0987" w:rsidRPr="00AA697D" w:rsidRDefault="007D0987" w:rsidP="00AA697D">
            <w:pPr>
              <w:pStyle w:val="S8Gazettetableheading"/>
            </w:pPr>
            <w:r w:rsidRPr="00AA697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B97870D" w14:textId="77777777" w:rsidR="007D0987" w:rsidRPr="00AA697D" w:rsidRDefault="007D0987" w:rsidP="00AA697D">
            <w:pPr>
              <w:pStyle w:val="S8Gazettetabletext"/>
            </w:pPr>
            <w:r w:rsidRPr="00AA697D">
              <w:t>25 March 2024</w:t>
            </w:r>
          </w:p>
        </w:tc>
      </w:tr>
      <w:tr w:rsidR="007D0987" w14:paraId="0FCD45B1"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DF40E" w14:textId="77777777" w:rsidR="007D0987" w:rsidRPr="00AA697D" w:rsidRDefault="007D0987" w:rsidP="00AA697D">
            <w:pPr>
              <w:pStyle w:val="S8Gazettetableheading"/>
            </w:pPr>
            <w:r w:rsidRPr="00AA697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4D87A00" w14:textId="77777777" w:rsidR="007D0987" w:rsidRPr="00AA697D" w:rsidRDefault="007D0987" w:rsidP="00AA697D">
            <w:pPr>
              <w:pStyle w:val="S8Gazettetabletext"/>
            </w:pPr>
            <w:r w:rsidRPr="00AA697D">
              <w:t>81008</w:t>
            </w:r>
          </w:p>
        </w:tc>
      </w:tr>
      <w:tr w:rsidR="007D0987" w14:paraId="177C24C2"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F75C29" w14:textId="77777777" w:rsidR="007D0987" w:rsidRPr="00AA697D" w:rsidRDefault="007D0987" w:rsidP="00AA697D">
            <w:pPr>
              <w:pStyle w:val="S8Gazettetableheading"/>
            </w:pPr>
            <w:r w:rsidRPr="00AA697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C9767F6" w14:textId="77777777" w:rsidR="007D0987" w:rsidRPr="00AA697D" w:rsidRDefault="007D0987" w:rsidP="00AA697D">
            <w:pPr>
              <w:pStyle w:val="S8Gazettetabletext"/>
            </w:pPr>
            <w:r w:rsidRPr="00AA697D">
              <w:t>81008/141437</w:t>
            </w:r>
          </w:p>
        </w:tc>
      </w:tr>
      <w:tr w:rsidR="007D0987" w14:paraId="6424F587" w14:textId="77777777" w:rsidTr="007D098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9AD888" w14:textId="77777777" w:rsidR="007D0987" w:rsidRPr="00AA697D" w:rsidRDefault="007D0987" w:rsidP="00AA697D">
            <w:pPr>
              <w:pStyle w:val="S8Gazettetableheading"/>
            </w:pPr>
            <w:r w:rsidRPr="00AA697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F7199C6" w14:textId="42AB8A56" w:rsidR="007D0987" w:rsidRPr="00AA697D" w:rsidRDefault="007D0987" w:rsidP="00AA697D">
            <w:pPr>
              <w:pStyle w:val="S8Gazettetabletext"/>
            </w:pPr>
            <w:r w:rsidRPr="00AA697D">
              <w:t xml:space="preserve">Variation to the relevant particulars of the product and label to reduce the minimum dosage weight, update the product name to NexGard Spectra Chewables for Dogs 1.35 </w:t>
            </w:r>
            <w:r w:rsidR="00FF6669">
              <w:t>–</w:t>
            </w:r>
            <w:r w:rsidR="00FF6669" w:rsidRPr="00AA697D">
              <w:t xml:space="preserve"> </w:t>
            </w:r>
            <w:r w:rsidRPr="00AA697D">
              <w:t>3.5</w:t>
            </w:r>
            <w:r w:rsidR="00FF6669">
              <w:t> </w:t>
            </w:r>
            <w:r w:rsidRPr="00AA697D">
              <w:t>kg, include an additional restraint statement and align the label with the current Veterinary Labelling Code</w:t>
            </w:r>
          </w:p>
        </w:tc>
      </w:tr>
    </w:tbl>
    <w:p w14:paraId="54FDCDBA" w14:textId="77777777" w:rsidR="00AA697D" w:rsidRDefault="00AA697D" w:rsidP="007D0987">
      <w:pPr>
        <w:pStyle w:val="GazetteHeading1"/>
        <w:sectPr w:rsidR="00AA697D" w:rsidSect="00DC7BBD">
          <w:headerReference w:type="even" r:id="rId23"/>
          <w:headerReference w:type="default" r:id="rId24"/>
          <w:footerReference w:type="default" r:id="rId25"/>
          <w:pgSz w:w="11906" w:h="16838"/>
          <w:pgMar w:top="1440" w:right="1134" w:bottom="1440" w:left="1134" w:header="794" w:footer="737" w:gutter="0"/>
          <w:cols w:space="708"/>
          <w:docGrid w:linePitch="360"/>
        </w:sectPr>
      </w:pPr>
    </w:p>
    <w:p w14:paraId="12AF8936" w14:textId="77777777" w:rsidR="007D0987" w:rsidRPr="00AA697D" w:rsidRDefault="007D0987" w:rsidP="00AA697D">
      <w:pPr>
        <w:pStyle w:val="GazetteHeading1"/>
      </w:pPr>
      <w:bookmarkStart w:id="20" w:name="_Toc162448268"/>
      <w:r w:rsidRPr="00AA697D">
        <w:lastRenderedPageBreak/>
        <w:t>Approved active constituents</w:t>
      </w:r>
      <w:bookmarkEnd w:id="20"/>
    </w:p>
    <w:p w14:paraId="732F8E11" w14:textId="77777777" w:rsidR="007D0987" w:rsidRDefault="007D0987" w:rsidP="007D0987">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026A1DE3" w14:textId="1BECF50E" w:rsidR="007D0987" w:rsidRPr="00AA697D" w:rsidRDefault="007D0987" w:rsidP="00AA697D">
      <w:pPr>
        <w:pStyle w:val="Caption"/>
      </w:pPr>
      <w:r w:rsidRPr="00AA697D">
        <w:t xml:space="preserve">Table </w:t>
      </w:r>
      <w:r w:rsidRPr="00AA697D">
        <w:fldChar w:fldCharType="begin"/>
      </w:r>
      <w:r w:rsidRPr="00AA697D">
        <w:instrText xml:space="preserve"> SEQ Table \* ARABIC </w:instrText>
      </w:r>
      <w:r w:rsidRPr="00AA697D">
        <w:fldChar w:fldCharType="separate"/>
      </w:r>
      <w:r w:rsidR="00AA697D" w:rsidRPr="00AA697D">
        <w:t>7</w:t>
      </w:r>
      <w:r w:rsidRPr="00AA697D">
        <w:fldChar w:fldCharType="end"/>
      </w:r>
      <w:r w:rsidRPr="00AA697D">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7D0987" w14:paraId="57726439"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093CBF" w14:textId="77777777" w:rsidR="007D0987" w:rsidRPr="00AA697D" w:rsidRDefault="007D0987" w:rsidP="00AA697D">
            <w:pPr>
              <w:pStyle w:val="S8Gazettetableheading"/>
            </w:pPr>
            <w:r w:rsidRPr="00AA697D">
              <w:t>Application no.</w:t>
            </w:r>
          </w:p>
        </w:tc>
        <w:tc>
          <w:tcPr>
            <w:tcW w:w="3896" w:type="pct"/>
            <w:tcBorders>
              <w:top w:val="single" w:sz="4" w:space="0" w:color="auto"/>
              <w:left w:val="single" w:sz="4" w:space="0" w:color="auto"/>
              <w:bottom w:val="single" w:sz="4" w:space="0" w:color="auto"/>
              <w:right w:val="single" w:sz="4" w:space="0" w:color="auto"/>
            </w:tcBorders>
            <w:hideMark/>
          </w:tcPr>
          <w:p w14:paraId="496C3678" w14:textId="77777777" w:rsidR="007D0987" w:rsidRPr="00AA697D" w:rsidRDefault="007D0987" w:rsidP="00AA697D">
            <w:pPr>
              <w:pStyle w:val="S8Gazettetabletext"/>
            </w:pPr>
            <w:r w:rsidRPr="00AA697D">
              <w:t>140971</w:t>
            </w:r>
          </w:p>
        </w:tc>
      </w:tr>
      <w:tr w:rsidR="007D0987" w14:paraId="30919B9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7BB53F" w14:textId="77777777" w:rsidR="007D0987" w:rsidRPr="00AA697D" w:rsidRDefault="007D0987" w:rsidP="00AA697D">
            <w:pPr>
              <w:pStyle w:val="S8Gazettetableheading"/>
            </w:pPr>
            <w:r w:rsidRPr="00AA69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6E52A38" w14:textId="69CC43AA" w:rsidR="007D0987" w:rsidRPr="00AA697D" w:rsidRDefault="00FF6669" w:rsidP="00AA697D">
            <w:pPr>
              <w:pStyle w:val="S8Gazettetabletext"/>
            </w:pPr>
            <w:r>
              <w:t>G</w:t>
            </w:r>
            <w:r w:rsidR="007D0987" w:rsidRPr="00AA697D">
              <w:t>ibberellic acid</w:t>
            </w:r>
          </w:p>
        </w:tc>
      </w:tr>
      <w:tr w:rsidR="007D0987" w14:paraId="07011EB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0B6D69" w14:textId="77777777" w:rsidR="007D0987" w:rsidRPr="00AA697D" w:rsidRDefault="007D0987" w:rsidP="00AA697D">
            <w:pPr>
              <w:pStyle w:val="S8Gazettetableheading"/>
            </w:pPr>
            <w:r w:rsidRPr="00AA697D">
              <w:t>Applicant name</w:t>
            </w:r>
          </w:p>
        </w:tc>
        <w:tc>
          <w:tcPr>
            <w:tcW w:w="3896" w:type="pct"/>
            <w:tcBorders>
              <w:top w:val="single" w:sz="4" w:space="0" w:color="auto"/>
              <w:left w:val="single" w:sz="4" w:space="0" w:color="auto"/>
              <w:bottom w:val="single" w:sz="4" w:space="0" w:color="auto"/>
              <w:right w:val="single" w:sz="4" w:space="0" w:color="auto"/>
            </w:tcBorders>
            <w:hideMark/>
          </w:tcPr>
          <w:p w14:paraId="1A7148C3" w14:textId="77777777" w:rsidR="007D0987" w:rsidRPr="00AA697D" w:rsidRDefault="007D0987" w:rsidP="00AA697D">
            <w:pPr>
              <w:pStyle w:val="S8Gazettetabletext"/>
            </w:pPr>
            <w:r w:rsidRPr="00AA697D">
              <w:t>Qilu Pharmaceutical (Inner Mongolia) Co., Ltd.</w:t>
            </w:r>
          </w:p>
        </w:tc>
      </w:tr>
      <w:tr w:rsidR="007D0987" w14:paraId="2644755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04C71F" w14:textId="77777777" w:rsidR="007D0987" w:rsidRPr="00AA697D" w:rsidRDefault="007D0987" w:rsidP="00AA697D">
            <w:pPr>
              <w:pStyle w:val="S8Gazettetableheading"/>
            </w:pPr>
            <w:r w:rsidRPr="00AA697D">
              <w:t>Applicant ACN</w:t>
            </w:r>
          </w:p>
        </w:tc>
        <w:tc>
          <w:tcPr>
            <w:tcW w:w="3896" w:type="pct"/>
            <w:tcBorders>
              <w:top w:val="single" w:sz="4" w:space="0" w:color="auto"/>
              <w:left w:val="single" w:sz="4" w:space="0" w:color="auto"/>
              <w:bottom w:val="single" w:sz="4" w:space="0" w:color="auto"/>
              <w:right w:val="single" w:sz="4" w:space="0" w:color="auto"/>
            </w:tcBorders>
            <w:hideMark/>
          </w:tcPr>
          <w:p w14:paraId="3F57CC46" w14:textId="77777777" w:rsidR="007D0987" w:rsidRPr="00AA697D" w:rsidRDefault="007D0987" w:rsidP="00AA697D">
            <w:pPr>
              <w:pStyle w:val="S8Gazettetabletext"/>
            </w:pPr>
            <w:r w:rsidRPr="00AA697D">
              <w:t>N/A</w:t>
            </w:r>
          </w:p>
        </w:tc>
      </w:tr>
      <w:tr w:rsidR="007D0987" w14:paraId="29C929A0"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576C1E" w14:textId="77777777" w:rsidR="007D0987" w:rsidRPr="00AA697D" w:rsidRDefault="007D0987" w:rsidP="00AA697D">
            <w:pPr>
              <w:pStyle w:val="S8Gazettetableheading"/>
            </w:pPr>
            <w:r w:rsidRPr="00AA69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3DB93FD" w14:textId="77777777" w:rsidR="007D0987" w:rsidRPr="00AA697D" w:rsidRDefault="007D0987" w:rsidP="00AA697D">
            <w:pPr>
              <w:pStyle w:val="S8Gazettetabletext"/>
            </w:pPr>
            <w:r w:rsidRPr="00AA697D">
              <w:t>13 March 2024</w:t>
            </w:r>
          </w:p>
        </w:tc>
      </w:tr>
      <w:tr w:rsidR="007D0987" w14:paraId="5B485E4F"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4EBB5D" w14:textId="77777777" w:rsidR="007D0987" w:rsidRPr="00AA697D" w:rsidRDefault="007D0987" w:rsidP="00AA697D">
            <w:pPr>
              <w:pStyle w:val="S8Gazettetableheading"/>
            </w:pPr>
            <w:r w:rsidRPr="00AA697D">
              <w:t>Approval no.</w:t>
            </w:r>
          </w:p>
        </w:tc>
        <w:tc>
          <w:tcPr>
            <w:tcW w:w="3896" w:type="pct"/>
            <w:tcBorders>
              <w:top w:val="single" w:sz="4" w:space="0" w:color="auto"/>
              <w:left w:val="single" w:sz="4" w:space="0" w:color="auto"/>
              <w:bottom w:val="single" w:sz="4" w:space="0" w:color="auto"/>
              <w:right w:val="single" w:sz="4" w:space="0" w:color="auto"/>
            </w:tcBorders>
            <w:hideMark/>
          </w:tcPr>
          <w:p w14:paraId="5876A943" w14:textId="77777777" w:rsidR="007D0987" w:rsidRPr="00AA697D" w:rsidRDefault="007D0987" w:rsidP="00AA697D">
            <w:pPr>
              <w:pStyle w:val="S8Gazettetabletext"/>
            </w:pPr>
            <w:r w:rsidRPr="00AA697D">
              <w:t>93937</w:t>
            </w:r>
          </w:p>
        </w:tc>
      </w:tr>
      <w:tr w:rsidR="007D0987" w14:paraId="32BCF2AF"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56D6EB" w14:textId="77777777" w:rsidR="007D0987" w:rsidRPr="00AA697D" w:rsidRDefault="007D0987" w:rsidP="00AA697D">
            <w:pPr>
              <w:pStyle w:val="S8Gazettetableheading"/>
            </w:pPr>
            <w:r w:rsidRPr="00AA69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87F9D28" w14:textId="77777777" w:rsidR="007D0987" w:rsidRPr="00AA697D" w:rsidRDefault="007D0987" w:rsidP="00AA697D">
            <w:pPr>
              <w:pStyle w:val="S8Gazettetabletext"/>
            </w:pPr>
            <w:r w:rsidRPr="00AA697D">
              <w:t>Approval of the active constituent gibberellic acid for use in agricultural chemical products</w:t>
            </w:r>
          </w:p>
        </w:tc>
      </w:tr>
    </w:tbl>
    <w:p w14:paraId="15B6E451"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3E3C0AB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61A881" w14:textId="77777777" w:rsidR="007D0987" w:rsidRPr="00AA697D" w:rsidRDefault="007D0987" w:rsidP="00AA697D">
            <w:pPr>
              <w:pStyle w:val="S8Gazettetableheading"/>
            </w:pPr>
            <w:r w:rsidRPr="00AA697D">
              <w:t>Application no.</w:t>
            </w:r>
          </w:p>
        </w:tc>
        <w:tc>
          <w:tcPr>
            <w:tcW w:w="3896" w:type="pct"/>
            <w:tcBorders>
              <w:top w:val="single" w:sz="4" w:space="0" w:color="auto"/>
              <w:left w:val="single" w:sz="4" w:space="0" w:color="auto"/>
              <w:bottom w:val="single" w:sz="4" w:space="0" w:color="auto"/>
              <w:right w:val="single" w:sz="4" w:space="0" w:color="auto"/>
            </w:tcBorders>
            <w:hideMark/>
          </w:tcPr>
          <w:p w14:paraId="518A35BA" w14:textId="77777777" w:rsidR="007D0987" w:rsidRPr="00AA697D" w:rsidRDefault="007D0987" w:rsidP="00AA697D">
            <w:pPr>
              <w:pStyle w:val="S8Gazettetabletext"/>
            </w:pPr>
            <w:r w:rsidRPr="00AA697D">
              <w:t>138775</w:t>
            </w:r>
          </w:p>
        </w:tc>
      </w:tr>
      <w:tr w:rsidR="007D0987" w14:paraId="088273D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7503A0" w14:textId="77777777" w:rsidR="007D0987" w:rsidRPr="00AA697D" w:rsidRDefault="007D0987" w:rsidP="00AA697D">
            <w:pPr>
              <w:pStyle w:val="S8Gazettetableheading"/>
            </w:pPr>
            <w:r w:rsidRPr="00AA69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418DA7B" w14:textId="2B6FCD5E" w:rsidR="007D0987" w:rsidRPr="00AA697D" w:rsidRDefault="00FF6669" w:rsidP="00AA697D">
            <w:pPr>
              <w:pStyle w:val="S8Gazettetabletext"/>
            </w:pPr>
            <w:r>
              <w:t>C</w:t>
            </w:r>
            <w:r w:rsidR="007D0987" w:rsidRPr="00AA697D">
              <w:t>losantel</w:t>
            </w:r>
          </w:p>
        </w:tc>
      </w:tr>
      <w:tr w:rsidR="007D0987" w14:paraId="0F5C6E2D"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A363DD" w14:textId="77777777" w:rsidR="007D0987" w:rsidRPr="00AA697D" w:rsidRDefault="007D0987" w:rsidP="00AA697D">
            <w:pPr>
              <w:pStyle w:val="S8Gazettetableheading"/>
            </w:pPr>
            <w:r w:rsidRPr="00AA697D">
              <w:t>Applicant name</w:t>
            </w:r>
          </w:p>
        </w:tc>
        <w:tc>
          <w:tcPr>
            <w:tcW w:w="3896" w:type="pct"/>
            <w:tcBorders>
              <w:top w:val="single" w:sz="4" w:space="0" w:color="auto"/>
              <w:left w:val="single" w:sz="4" w:space="0" w:color="auto"/>
              <w:bottom w:val="single" w:sz="4" w:space="0" w:color="auto"/>
              <w:right w:val="single" w:sz="4" w:space="0" w:color="auto"/>
            </w:tcBorders>
            <w:hideMark/>
          </w:tcPr>
          <w:p w14:paraId="0A3ADDD2" w14:textId="77777777" w:rsidR="007D0987" w:rsidRPr="00AA697D" w:rsidRDefault="007D0987" w:rsidP="00AA697D">
            <w:pPr>
              <w:pStyle w:val="S8Gazettetabletext"/>
            </w:pPr>
            <w:r w:rsidRPr="00AA697D">
              <w:t>Alleva Animal Health Ltd</w:t>
            </w:r>
          </w:p>
        </w:tc>
      </w:tr>
      <w:tr w:rsidR="007D0987" w14:paraId="29851196"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FB6041" w14:textId="77777777" w:rsidR="007D0987" w:rsidRPr="00AA697D" w:rsidRDefault="007D0987" w:rsidP="00AA697D">
            <w:pPr>
              <w:pStyle w:val="S8Gazettetableheading"/>
            </w:pPr>
            <w:r w:rsidRPr="00AA697D">
              <w:t>Applicant ACN</w:t>
            </w:r>
          </w:p>
        </w:tc>
        <w:tc>
          <w:tcPr>
            <w:tcW w:w="3896" w:type="pct"/>
            <w:tcBorders>
              <w:top w:val="single" w:sz="4" w:space="0" w:color="auto"/>
              <w:left w:val="single" w:sz="4" w:space="0" w:color="auto"/>
              <w:bottom w:val="single" w:sz="4" w:space="0" w:color="auto"/>
              <w:right w:val="single" w:sz="4" w:space="0" w:color="auto"/>
            </w:tcBorders>
            <w:hideMark/>
          </w:tcPr>
          <w:p w14:paraId="31A88863" w14:textId="77777777" w:rsidR="007D0987" w:rsidRPr="00AA697D" w:rsidRDefault="007D0987" w:rsidP="00AA697D">
            <w:pPr>
              <w:pStyle w:val="S8Gazettetabletext"/>
            </w:pPr>
            <w:r w:rsidRPr="00AA697D">
              <w:t>N/A</w:t>
            </w:r>
          </w:p>
        </w:tc>
      </w:tr>
      <w:tr w:rsidR="007D0987" w14:paraId="556BA1F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00763D" w14:textId="77777777" w:rsidR="007D0987" w:rsidRPr="00AA697D" w:rsidRDefault="007D0987" w:rsidP="00AA697D">
            <w:pPr>
              <w:pStyle w:val="S8Gazettetableheading"/>
            </w:pPr>
            <w:r w:rsidRPr="00AA69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9C4FEB1" w14:textId="77777777" w:rsidR="007D0987" w:rsidRPr="00AA697D" w:rsidRDefault="007D0987" w:rsidP="00AA697D">
            <w:pPr>
              <w:pStyle w:val="S8Gazettetabletext"/>
            </w:pPr>
            <w:r w:rsidRPr="00AA697D">
              <w:t>13 March 2024</w:t>
            </w:r>
          </w:p>
        </w:tc>
      </w:tr>
      <w:tr w:rsidR="007D0987" w14:paraId="020E0EF4"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308BFF" w14:textId="77777777" w:rsidR="007D0987" w:rsidRPr="00AA697D" w:rsidRDefault="007D0987" w:rsidP="00AA697D">
            <w:pPr>
              <w:pStyle w:val="S8Gazettetableheading"/>
            </w:pPr>
            <w:r w:rsidRPr="00AA697D">
              <w:t>Approval no.</w:t>
            </w:r>
          </w:p>
        </w:tc>
        <w:tc>
          <w:tcPr>
            <w:tcW w:w="3896" w:type="pct"/>
            <w:tcBorders>
              <w:top w:val="single" w:sz="4" w:space="0" w:color="auto"/>
              <w:left w:val="single" w:sz="4" w:space="0" w:color="auto"/>
              <w:bottom w:val="single" w:sz="4" w:space="0" w:color="auto"/>
              <w:right w:val="single" w:sz="4" w:space="0" w:color="auto"/>
            </w:tcBorders>
            <w:hideMark/>
          </w:tcPr>
          <w:p w14:paraId="6A776943" w14:textId="77777777" w:rsidR="007D0987" w:rsidRPr="00AA697D" w:rsidRDefault="007D0987" w:rsidP="00AA697D">
            <w:pPr>
              <w:pStyle w:val="S8Gazettetabletext"/>
            </w:pPr>
            <w:r w:rsidRPr="00AA697D">
              <w:t>93346</w:t>
            </w:r>
          </w:p>
        </w:tc>
      </w:tr>
      <w:tr w:rsidR="007D0987" w14:paraId="0E7D903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60516C" w14:textId="77777777" w:rsidR="007D0987" w:rsidRPr="00AA697D" w:rsidRDefault="007D0987" w:rsidP="00AA697D">
            <w:pPr>
              <w:pStyle w:val="S8Gazettetableheading"/>
            </w:pPr>
            <w:r w:rsidRPr="00AA69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A209193" w14:textId="77777777" w:rsidR="007D0987" w:rsidRPr="00AA697D" w:rsidRDefault="007D0987" w:rsidP="00AA697D">
            <w:pPr>
              <w:pStyle w:val="S8Gazettetabletext"/>
            </w:pPr>
            <w:r w:rsidRPr="00AA697D">
              <w:t>Approval of the active constituent closantel for use in veterinary chemical products</w:t>
            </w:r>
          </w:p>
        </w:tc>
      </w:tr>
    </w:tbl>
    <w:p w14:paraId="02116ED6"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7D0987" w14:paraId="5C2657F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D5C2B5" w14:textId="77777777" w:rsidR="007D0987" w:rsidRPr="00AA697D" w:rsidRDefault="007D0987" w:rsidP="00AA697D">
            <w:pPr>
              <w:pStyle w:val="S8Gazettetableheading"/>
            </w:pPr>
            <w:r w:rsidRPr="00AA697D">
              <w:t>Application no.</w:t>
            </w:r>
          </w:p>
        </w:tc>
        <w:tc>
          <w:tcPr>
            <w:tcW w:w="3896" w:type="pct"/>
            <w:tcBorders>
              <w:top w:val="single" w:sz="4" w:space="0" w:color="auto"/>
              <w:left w:val="single" w:sz="4" w:space="0" w:color="auto"/>
              <w:bottom w:val="single" w:sz="4" w:space="0" w:color="auto"/>
              <w:right w:val="single" w:sz="4" w:space="0" w:color="auto"/>
            </w:tcBorders>
            <w:hideMark/>
          </w:tcPr>
          <w:p w14:paraId="309B9816" w14:textId="77777777" w:rsidR="007D0987" w:rsidRPr="00AA697D" w:rsidRDefault="007D0987" w:rsidP="00AA697D">
            <w:pPr>
              <w:pStyle w:val="S8Gazettetabletext"/>
            </w:pPr>
            <w:r w:rsidRPr="00AA697D">
              <w:t>138773</w:t>
            </w:r>
          </w:p>
        </w:tc>
      </w:tr>
      <w:tr w:rsidR="007D0987" w14:paraId="6D8A08F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0A5023" w14:textId="77777777" w:rsidR="007D0987" w:rsidRPr="00AA697D" w:rsidRDefault="007D0987" w:rsidP="00AA697D">
            <w:pPr>
              <w:pStyle w:val="S8Gazettetableheading"/>
            </w:pPr>
            <w:r w:rsidRPr="00AA69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4B136A5" w14:textId="34236913" w:rsidR="007D0987" w:rsidRPr="00AA697D" w:rsidRDefault="00FF6669" w:rsidP="00AA697D">
            <w:pPr>
              <w:pStyle w:val="S8Gazettetabletext"/>
            </w:pPr>
            <w:r>
              <w:t>A</w:t>
            </w:r>
            <w:r w:rsidR="007D0987" w:rsidRPr="00AA697D">
              <w:t>bamectin</w:t>
            </w:r>
          </w:p>
        </w:tc>
      </w:tr>
      <w:tr w:rsidR="007D0987" w14:paraId="532895D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85FDCF" w14:textId="77777777" w:rsidR="007D0987" w:rsidRPr="00AA697D" w:rsidRDefault="007D0987" w:rsidP="00AA697D">
            <w:pPr>
              <w:pStyle w:val="S8Gazettetableheading"/>
            </w:pPr>
            <w:r w:rsidRPr="00AA697D">
              <w:t>Applicant name</w:t>
            </w:r>
          </w:p>
        </w:tc>
        <w:tc>
          <w:tcPr>
            <w:tcW w:w="3896" w:type="pct"/>
            <w:tcBorders>
              <w:top w:val="single" w:sz="4" w:space="0" w:color="auto"/>
              <w:left w:val="single" w:sz="4" w:space="0" w:color="auto"/>
              <w:bottom w:val="single" w:sz="4" w:space="0" w:color="auto"/>
              <w:right w:val="single" w:sz="4" w:space="0" w:color="auto"/>
            </w:tcBorders>
            <w:hideMark/>
          </w:tcPr>
          <w:p w14:paraId="2666DC92" w14:textId="77777777" w:rsidR="007D0987" w:rsidRPr="00AA697D" w:rsidRDefault="007D0987" w:rsidP="00AA697D">
            <w:pPr>
              <w:pStyle w:val="S8Gazettetabletext"/>
            </w:pPr>
            <w:r w:rsidRPr="00AA697D">
              <w:t>Alleva Animal Health Ltd</w:t>
            </w:r>
          </w:p>
        </w:tc>
      </w:tr>
      <w:tr w:rsidR="007D0987" w14:paraId="632027F7"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0A54C4" w14:textId="77777777" w:rsidR="007D0987" w:rsidRPr="00AA697D" w:rsidRDefault="007D0987" w:rsidP="00AA697D">
            <w:pPr>
              <w:pStyle w:val="S8Gazettetableheading"/>
            </w:pPr>
            <w:r w:rsidRPr="00AA697D">
              <w:t>Applicant ACN</w:t>
            </w:r>
          </w:p>
        </w:tc>
        <w:tc>
          <w:tcPr>
            <w:tcW w:w="3896" w:type="pct"/>
            <w:tcBorders>
              <w:top w:val="single" w:sz="4" w:space="0" w:color="auto"/>
              <w:left w:val="single" w:sz="4" w:space="0" w:color="auto"/>
              <w:bottom w:val="single" w:sz="4" w:space="0" w:color="auto"/>
              <w:right w:val="single" w:sz="4" w:space="0" w:color="auto"/>
            </w:tcBorders>
            <w:hideMark/>
          </w:tcPr>
          <w:p w14:paraId="4262CB5B" w14:textId="77777777" w:rsidR="007D0987" w:rsidRPr="00AA697D" w:rsidRDefault="007D0987" w:rsidP="00AA697D">
            <w:pPr>
              <w:pStyle w:val="S8Gazettetabletext"/>
            </w:pPr>
            <w:r w:rsidRPr="00AA697D">
              <w:t>633 216 396</w:t>
            </w:r>
          </w:p>
        </w:tc>
      </w:tr>
      <w:tr w:rsidR="007D0987" w14:paraId="2DE0C128"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AA1AA0" w14:textId="77777777" w:rsidR="007D0987" w:rsidRPr="00AA697D" w:rsidRDefault="007D0987" w:rsidP="00AA697D">
            <w:pPr>
              <w:pStyle w:val="S8Gazettetableheading"/>
            </w:pPr>
            <w:r w:rsidRPr="00AA69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FCC5B8C" w14:textId="77777777" w:rsidR="007D0987" w:rsidRPr="00AA697D" w:rsidRDefault="007D0987" w:rsidP="00AA697D">
            <w:pPr>
              <w:pStyle w:val="S8Gazettetabletext"/>
            </w:pPr>
            <w:r w:rsidRPr="00AA697D">
              <w:t>18 March 2024</w:t>
            </w:r>
          </w:p>
        </w:tc>
      </w:tr>
      <w:tr w:rsidR="007D0987" w14:paraId="0D9218A0"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5EF752" w14:textId="77777777" w:rsidR="007D0987" w:rsidRPr="00AA697D" w:rsidRDefault="007D0987" w:rsidP="00AA697D">
            <w:pPr>
              <w:pStyle w:val="S8Gazettetableheading"/>
            </w:pPr>
            <w:r w:rsidRPr="00AA697D">
              <w:t>Approval no.</w:t>
            </w:r>
          </w:p>
        </w:tc>
        <w:tc>
          <w:tcPr>
            <w:tcW w:w="3896" w:type="pct"/>
            <w:tcBorders>
              <w:top w:val="single" w:sz="4" w:space="0" w:color="auto"/>
              <w:left w:val="single" w:sz="4" w:space="0" w:color="auto"/>
              <w:bottom w:val="single" w:sz="4" w:space="0" w:color="auto"/>
              <w:right w:val="single" w:sz="4" w:space="0" w:color="auto"/>
            </w:tcBorders>
            <w:hideMark/>
          </w:tcPr>
          <w:p w14:paraId="3042CBD3" w14:textId="77777777" w:rsidR="007D0987" w:rsidRPr="00AA697D" w:rsidRDefault="007D0987" w:rsidP="00AA697D">
            <w:pPr>
              <w:pStyle w:val="S8Gazettetabletext"/>
            </w:pPr>
            <w:r w:rsidRPr="00AA697D">
              <w:t>93344</w:t>
            </w:r>
          </w:p>
        </w:tc>
      </w:tr>
      <w:tr w:rsidR="007D0987" w14:paraId="2B6BAD86"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C763BA" w14:textId="77777777" w:rsidR="007D0987" w:rsidRPr="00AA697D" w:rsidRDefault="007D0987" w:rsidP="00AA697D">
            <w:pPr>
              <w:pStyle w:val="S8Gazettetableheading"/>
            </w:pPr>
            <w:r w:rsidRPr="00AA69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449B9D9" w14:textId="77777777" w:rsidR="007D0987" w:rsidRPr="00AA697D" w:rsidRDefault="007D0987" w:rsidP="00AA697D">
            <w:pPr>
              <w:pStyle w:val="S8Gazettetabletext"/>
            </w:pPr>
            <w:r w:rsidRPr="00AA697D">
              <w:t>Approval of the active constituent abamectin for use in veterinary chemical products</w:t>
            </w:r>
          </w:p>
        </w:tc>
      </w:tr>
    </w:tbl>
    <w:p w14:paraId="5CECB28A"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7D0987" w14:paraId="35D45080"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8A2F32" w14:textId="77777777" w:rsidR="007D0987" w:rsidRPr="00AA697D" w:rsidRDefault="007D0987" w:rsidP="00AA697D">
            <w:pPr>
              <w:pStyle w:val="S8Gazettetableheading"/>
            </w:pPr>
            <w:r w:rsidRPr="00AA697D">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34193E9" w14:textId="77777777" w:rsidR="007D0987" w:rsidRDefault="007D0987">
            <w:pPr>
              <w:pStyle w:val="S8Gazettetabletext"/>
              <w:rPr>
                <w:lang w:eastAsia="en-US"/>
              </w:rPr>
            </w:pPr>
            <w:r>
              <w:rPr>
                <w:lang w:eastAsia="en-US"/>
              </w:rPr>
              <w:t>141138</w:t>
            </w:r>
          </w:p>
        </w:tc>
      </w:tr>
      <w:tr w:rsidR="007D0987" w14:paraId="18082315"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2105E8" w14:textId="77777777" w:rsidR="007D0987" w:rsidRPr="00AA697D" w:rsidRDefault="007D0987" w:rsidP="00AA697D">
            <w:pPr>
              <w:pStyle w:val="S8Gazettetableheading"/>
            </w:pPr>
            <w:r w:rsidRPr="00AA69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6EC7317" w14:textId="307099A4" w:rsidR="007D0987" w:rsidRDefault="00FF6669">
            <w:pPr>
              <w:pStyle w:val="S8Gazettetabletext"/>
              <w:rPr>
                <w:lang w:eastAsia="en-US"/>
              </w:rPr>
            </w:pPr>
            <w:r>
              <w:rPr>
                <w:lang w:eastAsia="en-US"/>
              </w:rPr>
              <w:t>A</w:t>
            </w:r>
            <w:r w:rsidR="007D0987">
              <w:rPr>
                <w:lang w:eastAsia="en-US"/>
              </w:rPr>
              <w:t>cetamiprid</w:t>
            </w:r>
          </w:p>
        </w:tc>
      </w:tr>
      <w:tr w:rsidR="007D0987" w14:paraId="02BD169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369B6C" w14:textId="77777777" w:rsidR="007D0987" w:rsidRPr="00AA697D" w:rsidRDefault="007D0987" w:rsidP="00AA697D">
            <w:pPr>
              <w:pStyle w:val="S8Gazettetableheading"/>
            </w:pPr>
            <w:r w:rsidRPr="00AA697D">
              <w:t>Applicant name</w:t>
            </w:r>
          </w:p>
        </w:tc>
        <w:tc>
          <w:tcPr>
            <w:tcW w:w="3896" w:type="pct"/>
            <w:tcBorders>
              <w:top w:val="single" w:sz="4" w:space="0" w:color="auto"/>
              <w:left w:val="single" w:sz="4" w:space="0" w:color="auto"/>
              <w:bottom w:val="single" w:sz="4" w:space="0" w:color="auto"/>
              <w:right w:val="single" w:sz="4" w:space="0" w:color="auto"/>
            </w:tcBorders>
            <w:hideMark/>
          </w:tcPr>
          <w:p w14:paraId="48F539F4" w14:textId="77777777" w:rsidR="007D0987" w:rsidRDefault="007D0987">
            <w:pPr>
              <w:pStyle w:val="S8Gazettetabletext"/>
              <w:rPr>
                <w:lang w:eastAsia="en-US"/>
              </w:rPr>
            </w:pPr>
            <w:r>
              <w:rPr>
                <w:lang w:eastAsia="en-US"/>
              </w:rPr>
              <w:t>Hextar Chemicals Pty Ltd</w:t>
            </w:r>
          </w:p>
        </w:tc>
      </w:tr>
      <w:tr w:rsidR="007D0987" w14:paraId="525EBFE0"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1772BF" w14:textId="77777777" w:rsidR="007D0987" w:rsidRPr="00AA697D" w:rsidRDefault="007D0987" w:rsidP="00AA697D">
            <w:pPr>
              <w:pStyle w:val="S8Gazettetableheading"/>
            </w:pPr>
            <w:r w:rsidRPr="00AA697D">
              <w:t>Applicant ACN</w:t>
            </w:r>
          </w:p>
        </w:tc>
        <w:tc>
          <w:tcPr>
            <w:tcW w:w="3896" w:type="pct"/>
            <w:tcBorders>
              <w:top w:val="single" w:sz="4" w:space="0" w:color="auto"/>
              <w:left w:val="single" w:sz="4" w:space="0" w:color="auto"/>
              <w:bottom w:val="single" w:sz="4" w:space="0" w:color="auto"/>
              <w:right w:val="single" w:sz="4" w:space="0" w:color="auto"/>
            </w:tcBorders>
            <w:hideMark/>
          </w:tcPr>
          <w:p w14:paraId="3D99DA76" w14:textId="77777777" w:rsidR="007D0987" w:rsidRDefault="007D0987">
            <w:pPr>
              <w:pStyle w:val="S8Gazettetabletext"/>
              <w:rPr>
                <w:lang w:eastAsia="en-US"/>
              </w:rPr>
            </w:pPr>
            <w:r>
              <w:rPr>
                <w:lang w:eastAsia="en-US"/>
              </w:rPr>
              <w:t>114 525 709</w:t>
            </w:r>
          </w:p>
        </w:tc>
      </w:tr>
      <w:tr w:rsidR="007D0987" w14:paraId="36A4E72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F3DA81" w14:textId="77777777" w:rsidR="007D0987" w:rsidRPr="00AA697D" w:rsidRDefault="007D0987" w:rsidP="00AA697D">
            <w:pPr>
              <w:pStyle w:val="S8Gazettetableheading"/>
            </w:pPr>
            <w:r w:rsidRPr="00AA69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1125072" w14:textId="77777777" w:rsidR="007D0987" w:rsidRDefault="007D0987">
            <w:pPr>
              <w:pStyle w:val="S8Gazettetabletext"/>
              <w:rPr>
                <w:lang w:eastAsia="en-US"/>
              </w:rPr>
            </w:pPr>
            <w:r>
              <w:rPr>
                <w:lang w:eastAsia="en-US"/>
              </w:rPr>
              <w:t>19 March 2024</w:t>
            </w:r>
          </w:p>
        </w:tc>
      </w:tr>
      <w:tr w:rsidR="007D0987" w14:paraId="191EEACB"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439BED" w14:textId="77777777" w:rsidR="007D0987" w:rsidRPr="00AA697D" w:rsidRDefault="007D0987" w:rsidP="00AA697D">
            <w:pPr>
              <w:pStyle w:val="S8Gazettetableheading"/>
            </w:pPr>
            <w:r w:rsidRPr="00AA697D">
              <w:t>Approval no.</w:t>
            </w:r>
          </w:p>
        </w:tc>
        <w:tc>
          <w:tcPr>
            <w:tcW w:w="3896" w:type="pct"/>
            <w:tcBorders>
              <w:top w:val="single" w:sz="4" w:space="0" w:color="auto"/>
              <w:left w:val="single" w:sz="4" w:space="0" w:color="auto"/>
              <w:bottom w:val="single" w:sz="4" w:space="0" w:color="auto"/>
              <w:right w:val="single" w:sz="4" w:space="0" w:color="auto"/>
            </w:tcBorders>
            <w:hideMark/>
          </w:tcPr>
          <w:p w14:paraId="0FC1CE95" w14:textId="77777777" w:rsidR="007D0987" w:rsidRDefault="007D0987">
            <w:pPr>
              <w:pStyle w:val="S8Gazettetabletext"/>
              <w:rPr>
                <w:lang w:eastAsia="en-US"/>
              </w:rPr>
            </w:pPr>
            <w:r>
              <w:rPr>
                <w:lang w:eastAsia="en-US"/>
              </w:rPr>
              <w:t>93981</w:t>
            </w:r>
          </w:p>
        </w:tc>
      </w:tr>
      <w:tr w:rsidR="007D0987" w14:paraId="2020CB5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223E38" w14:textId="77777777" w:rsidR="007D0987" w:rsidRPr="00AA697D" w:rsidRDefault="007D0987" w:rsidP="00AA697D">
            <w:pPr>
              <w:pStyle w:val="S8Gazettetableheading"/>
            </w:pPr>
            <w:r w:rsidRPr="00AA69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6B9C755" w14:textId="77777777" w:rsidR="007D0987" w:rsidRDefault="007D0987">
            <w:pPr>
              <w:pStyle w:val="S8Gazettetabletext"/>
              <w:rPr>
                <w:lang w:eastAsia="en-US"/>
              </w:rPr>
            </w:pPr>
            <w:r>
              <w:rPr>
                <w:lang w:eastAsia="en-US"/>
              </w:rPr>
              <w:t>Approval of the active constituent acetamiprid for use in agricultural chemical products</w:t>
            </w:r>
          </w:p>
        </w:tc>
      </w:tr>
    </w:tbl>
    <w:p w14:paraId="2524A830" w14:textId="77777777" w:rsidR="007D0987" w:rsidRDefault="007D0987" w:rsidP="00AA697D">
      <w:pPr>
        <w:pStyle w:val="S8Gazettetabletext"/>
        <w:rPr>
          <w:bdr w:val="none" w:sz="0" w:space="0" w:color="auto" w:frame="1"/>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2B221297"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54F10A" w14:textId="77777777" w:rsidR="007D0987" w:rsidRPr="00AA697D" w:rsidRDefault="007D0987" w:rsidP="00AA697D">
            <w:pPr>
              <w:pStyle w:val="S8Gazettetableheading"/>
            </w:pPr>
            <w:r w:rsidRPr="00AA697D">
              <w:t>Application no.</w:t>
            </w:r>
          </w:p>
        </w:tc>
        <w:tc>
          <w:tcPr>
            <w:tcW w:w="3896" w:type="pct"/>
            <w:tcBorders>
              <w:top w:val="single" w:sz="4" w:space="0" w:color="auto"/>
              <w:left w:val="single" w:sz="4" w:space="0" w:color="auto"/>
              <w:bottom w:val="single" w:sz="4" w:space="0" w:color="auto"/>
              <w:right w:val="single" w:sz="4" w:space="0" w:color="auto"/>
            </w:tcBorders>
            <w:hideMark/>
          </w:tcPr>
          <w:p w14:paraId="77AFB790" w14:textId="77777777" w:rsidR="007D0987" w:rsidRPr="00AA697D" w:rsidRDefault="007D0987" w:rsidP="00AA697D">
            <w:pPr>
              <w:pStyle w:val="S8Gazettetabletext"/>
            </w:pPr>
            <w:r w:rsidRPr="00AA697D">
              <w:t>139446</w:t>
            </w:r>
          </w:p>
        </w:tc>
      </w:tr>
      <w:tr w:rsidR="007D0987" w14:paraId="4AFB817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2FE752" w14:textId="77777777" w:rsidR="007D0987" w:rsidRPr="00AA697D" w:rsidRDefault="007D0987" w:rsidP="00AA697D">
            <w:pPr>
              <w:pStyle w:val="S8Gazettetableheading"/>
            </w:pPr>
            <w:r w:rsidRPr="00AA69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9CA2509" w14:textId="7962A7A0" w:rsidR="007D0987" w:rsidRPr="00AA697D" w:rsidRDefault="00FF6669" w:rsidP="00AA697D">
            <w:pPr>
              <w:pStyle w:val="S8Gazettetabletext"/>
            </w:pPr>
            <w:r>
              <w:t>C</w:t>
            </w:r>
            <w:r w:rsidR="007D0987" w:rsidRPr="00AA697D">
              <w:t>hlorantraniliprole</w:t>
            </w:r>
          </w:p>
        </w:tc>
      </w:tr>
      <w:tr w:rsidR="007D0987" w14:paraId="04A89279"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A39398" w14:textId="77777777" w:rsidR="007D0987" w:rsidRPr="00AA697D" w:rsidRDefault="007D0987" w:rsidP="00AA697D">
            <w:pPr>
              <w:pStyle w:val="S8Gazettetableheading"/>
            </w:pPr>
            <w:r w:rsidRPr="00AA697D">
              <w:t>Applicant name</w:t>
            </w:r>
          </w:p>
        </w:tc>
        <w:tc>
          <w:tcPr>
            <w:tcW w:w="3896" w:type="pct"/>
            <w:tcBorders>
              <w:top w:val="single" w:sz="4" w:space="0" w:color="auto"/>
              <w:left w:val="single" w:sz="4" w:space="0" w:color="auto"/>
              <w:bottom w:val="single" w:sz="4" w:space="0" w:color="auto"/>
              <w:right w:val="single" w:sz="4" w:space="0" w:color="auto"/>
            </w:tcBorders>
            <w:hideMark/>
          </w:tcPr>
          <w:p w14:paraId="7761F95E" w14:textId="77777777" w:rsidR="007D0987" w:rsidRPr="00AA697D" w:rsidRDefault="007D0987" w:rsidP="00AA697D">
            <w:pPr>
              <w:pStyle w:val="S8Gazettetabletext"/>
            </w:pPr>
            <w:r w:rsidRPr="00AA697D">
              <w:t>Foison Scitech Co., Limited</w:t>
            </w:r>
          </w:p>
        </w:tc>
      </w:tr>
      <w:tr w:rsidR="007D0987" w14:paraId="4362DB67"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07E13B" w14:textId="77777777" w:rsidR="007D0987" w:rsidRPr="00AA697D" w:rsidRDefault="007D0987" w:rsidP="00AA697D">
            <w:pPr>
              <w:pStyle w:val="S8Gazettetableheading"/>
            </w:pPr>
            <w:r w:rsidRPr="00AA697D">
              <w:t>Applicant ACN</w:t>
            </w:r>
          </w:p>
        </w:tc>
        <w:tc>
          <w:tcPr>
            <w:tcW w:w="3896" w:type="pct"/>
            <w:tcBorders>
              <w:top w:val="single" w:sz="4" w:space="0" w:color="auto"/>
              <w:left w:val="single" w:sz="4" w:space="0" w:color="auto"/>
              <w:bottom w:val="single" w:sz="4" w:space="0" w:color="auto"/>
              <w:right w:val="single" w:sz="4" w:space="0" w:color="auto"/>
            </w:tcBorders>
            <w:hideMark/>
          </w:tcPr>
          <w:p w14:paraId="135873E5" w14:textId="77777777" w:rsidR="007D0987" w:rsidRPr="00AA697D" w:rsidRDefault="007D0987" w:rsidP="00AA697D">
            <w:pPr>
              <w:pStyle w:val="S8Gazettetabletext"/>
            </w:pPr>
            <w:r w:rsidRPr="00AA697D">
              <w:t>N/A</w:t>
            </w:r>
          </w:p>
        </w:tc>
      </w:tr>
      <w:tr w:rsidR="007D0987" w14:paraId="6CC39885"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87D5A2" w14:textId="77777777" w:rsidR="007D0987" w:rsidRPr="00AA697D" w:rsidRDefault="007D0987" w:rsidP="00AA697D">
            <w:pPr>
              <w:pStyle w:val="S8Gazettetableheading"/>
            </w:pPr>
            <w:r w:rsidRPr="00AA69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01B922C" w14:textId="77777777" w:rsidR="007D0987" w:rsidRPr="00AA697D" w:rsidRDefault="007D0987" w:rsidP="00AA697D">
            <w:pPr>
              <w:pStyle w:val="S8Gazettetabletext"/>
            </w:pPr>
            <w:r w:rsidRPr="00AA697D">
              <w:t>20 March 2024</w:t>
            </w:r>
          </w:p>
        </w:tc>
      </w:tr>
      <w:tr w:rsidR="007D0987" w14:paraId="6D603008"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BF0DF2" w14:textId="77777777" w:rsidR="007D0987" w:rsidRPr="00AA697D" w:rsidRDefault="007D0987" w:rsidP="00AA697D">
            <w:pPr>
              <w:pStyle w:val="S8Gazettetableheading"/>
            </w:pPr>
            <w:r w:rsidRPr="00AA697D">
              <w:t>Approval no.</w:t>
            </w:r>
          </w:p>
        </w:tc>
        <w:tc>
          <w:tcPr>
            <w:tcW w:w="3896" w:type="pct"/>
            <w:tcBorders>
              <w:top w:val="single" w:sz="4" w:space="0" w:color="auto"/>
              <w:left w:val="single" w:sz="4" w:space="0" w:color="auto"/>
              <w:bottom w:val="single" w:sz="4" w:space="0" w:color="auto"/>
              <w:right w:val="single" w:sz="4" w:space="0" w:color="auto"/>
            </w:tcBorders>
            <w:hideMark/>
          </w:tcPr>
          <w:p w14:paraId="0A86B87C" w14:textId="77777777" w:rsidR="007D0987" w:rsidRPr="00AA697D" w:rsidRDefault="007D0987" w:rsidP="00AA697D">
            <w:pPr>
              <w:pStyle w:val="S8Gazettetabletext"/>
            </w:pPr>
            <w:r w:rsidRPr="00AA697D">
              <w:t>93533</w:t>
            </w:r>
          </w:p>
        </w:tc>
      </w:tr>
      <w:tr w:rsidR="007D0987" w14:paraId="53A0480F"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1F8B95" w14:textId="77777777" w:rsidR="007D0987" w:rsidRPr="00AA697D" w:rsidRDefault="007D0987" w:rsidP="00AA697D">
            <w:pPr>
              <w:pStyle w:val="S8Gazettetableheading"/>
            </w:pPr>
            <w:r w:rsidRPr="00AA69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B3AA387" w14:textId="77777777" w:rsidR="007D0987" w:rsidRPr="00AA697D" w:rsidRDefault="007D0987" w:rsidP="00AA697D">
            <w:pPr>
              <w:pStyle w:val="S8Gazettetabletext"/>
            </w:pPr>
            <w:r w:rsidRPr="00AA697D">
              <w:t>Approval of the active constituent chlorantraniliprole for use in agricultural chemical products</w:t>
            </w:r>
          </w:p>
        </w:tc>
      </w:tr>
    </w:tbl>
    <w:p w14:paraId="46F9555E"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2FEF4863"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4CE2E5" w14:textId="77777777" w:rsidR="007D0987" w:rsidRPr="00AA697D" w:rsidRDefault="007D0987" w:rsidP="00AA697D">
            <w:pPr>
              <w:pStyle w:val="S8Gazettetableheading"/>
            </w:pPr>
            <w:r w:rsidRPr="00AA697D">
              <w:t>Application no.</w:t>
            </w:r>
          </w:p>
        </w:tc>
        <w:tc>
          <w:tcPr>
            <w:tcW w:w="3896" w:type="pct"/>
            <w:tcBorders>
              <w:top w:val="single" w:sz="4" w:space="0" w:color="auto"/>
              <w:left w:val="single" w:sz="4" w:space="0" w:color="auto"/>
              <w:bottom w:val="single" w:sz="4" w:space="0" w:color="auto"/>
              <w:right w:val="single" w:sz="4" w:space="0" w:color="auto"/>
            </w:tcBorders>
            <w:hideMark/>
          </w:tcPr>
          <w:p w14:paraId="2EA94CAD" w14:textId="77777777" w:rsidR="007D0987" w:rsidRPr="00AA697D" w:rsidRDefault="007D0987" w:rsidP="00AA697D">
            <w:pPr>
              <w:pStyle w:val="S8Gazettetabletext"/>
            </w:pPr>
            <w:r w:rsidRPr="00AA697D">
              <w:t>139466</w:t>
            </w:r>
          </w:p>
        </w:tc>
      </w:tr>
      <w:tr w:rsidR="007D0987" w14:paraId="5C61B1DD"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B8D902" w14:textId="77777777" w:rsidR="007D0987" w:rsidRPr="00AA697D" w:rsidRDefault="007D0987" w:rsidP="00AA697D">
            <w:pPr>
              <w:pStyle w:val="S8Gazettetableheading"/>
            </w:pPr>
            <w:r w:rsidRPr="00AA69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369C971" w14:textId="5D619DBD" w:rsidR="007D0987" w:rsidRPr="00AA697D" w:rsidRDefault="00FF6669" w:rsidP="00AA697D">
            <w:pPr>
              <w:pStyle w:val="S8Gazettetabletext"/>
            </w:pPr>
            <w:r>
              <w:t>T</w:t>
            </w:r>
            <w:r w:rsidR="007D0987" w:rsidRPr="00AA697D">
              <w:t>rinexapac-ethyl</w:t>
            </w:r>
          </w:p>
        </w:tc>
      </w:tr>
      <w:tr w:rsidR="007D0987" w14:paraId="1E5F3539"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F165DF" w14:textId="77777777" w:rsidR="007D0987" w:rsidRPr="00AA697D" w:rsidRDefault="007D0987" w:rsidP="00AA697D">
            <w:pPr>
              <w:pStyle w:val="S8Gazettetableheading"/>
            </w:pPr>
            <w:r w:rsidRPr="00AA697D">
              <w:t>Applicant name</w:t>
            </w:r>
          </w:p>
        </w:tc>
        <w:tc>
          <w:tcPr>
            <w:tcW w:w="3896" w:type="pct"/>
            <w:tcBorders>
              <w:top w:val="single" w:sz="4" w:space="0" w:color="auto"/>
              <w:left w:val="single" w:sz="4" w:space="0" w:color="auto"/>
              <w:bottom w:val="single" w:sz="4" w:space="0" w:color="auto"/>
              <w:right w:val="single" w:sz="4" w:space="0" w:color="auto"/>
            </w:tcBorders>
            <w:hideMark/>
          </w:tcPr>
          <w:p w14:paraId="09DDD5C9" w14:textId="77777777" w:rsidR="007D0987" w:rsidRPr="00AA697D" w:rsidRDefault="007D0987" w:rsidP="00AA697D">
            <w:pPr>
              <w:pStyle w:val="S8Gazettetabletext"/>
            </w:pPr>
            <w:r w:rsidRPr="00AA697D">
              <w:t>Syngenta Australia Pty Ltd</w:t>
            </w:r>
          </w:p>
        </w:tc>
      </w:tr>
      <w:tr w:rsidR="007D0987" w14:paraId="7FCCA9B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897DD6" w14:textId="77777777" w:rsidR="007D0987" w:rsidRPr="00AA697D" w:rsidRDefault="007D0987" w:rsidP="00AA697D">
            <w:pPr>
              <w:pStyle w:val="S8Gazettetableheading"/>
            </w:pPr>
            <w:r w:rsidRPr="00AA697D">
              <w:t>Applicant ACN</w:t>
            </w:r>
          </w:p>
        </w:tc>
        <w:tc>
          <w:tcPr>
            <w:tcW w:w="3896" w:type="pct"/>
            <w:tcBorders>
              <w:top w:val="single" w:sz="4" w:space="0" w:color="auto"/>
              <w:left w:val="single" w:sz="4" w:space="0" w:color="auto"/>
              <w:bottom w:val="single" w:sz="4" w:space="0" w:color="auto"/>
              <w:right w:val="single" w:sz="4" w:space="0" w:color="auto"/>
            </w:tcBorders>
            <w:hideMark/>
          </w:tcPr>
          <w:p w14:paraId="46AD4213" w14:textId="77777777" w:rsidR="007D0987" w:rsidRPr="00AA697D" w:rsidRDefault="007D0987" w:rsidP="00AA697D">
            <w:pPr>
              <w:pStyle w:val="S8Gazettetabletext"/>
            </w:pPr>
            <w:r w:rsidRPr="00AA697D">
              <w:t>002 933 717</w:t>
            </w:r>
          </w:p>
        </w:tc>
      </w:tr>
      <w:tr w:rsidR="007D0987" w14:paraId="00D442F2"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98CBDE" w14:textId="77777777" w:rsidR="007D0987" w:rsidRPr="00AA697D" w:rsidRDefault="007D0987" w:rsidP="00AA697D">
            <w:pPr>
              <w:pStyle w:val="S8Gazettetableheading"/>
            </w:pPr>
            <w:r w:rsidRPr="00AA69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5D1E894" w14:textId="77777777" w:rsidR="007D0987" w:rsidRPr="00AA697D" w:rsidRDefault="007D0987" w:rsidP="00AA697D">
            <w:pPr>
              <w:pStyle w:val="S8Gazettetabletext"/>
            </w:pPr>
            <w:r w:rsidRPr="00AA697D">
              <w:t>20 March 2024</w:t>
            </w:r>
          </w:p>
        </w:tc>
      </w:tr>
      <w:tr w:rsidR="007D0987" w14:paraId="6BE3FAD2"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18F4D6" w14:textId="77777777" w:rsidR="007D0987" w:rsidRPr="00AA697D" w:rsidRDefault="007D0987" w:rsidP="00AA697D">
            <w:pPr>
              <w:pStyle w:val="S8Gazettetableheading"/>
            </w:pPr>
            <w:r w:rsidRPr="00AA697D">
              <w:t>Approval no.</w:t>
            </w:r>
          </w:p>
        </w:tc>
        <w:tc>
          <w:tcPr>
            <w:tcW w:w="3896" w:type="pct"/>
            <w:tcBorders>
              <w:top w:val="single" w:sz="4" w:space="0" w:color="auto"/>
              <w:left w:val="single" w:sz="4" w:space="0" w:color="auto"/>
              <w:bottom w:val="single" w:sz="4" w:space="0" w:color="auto"/>
              <w:right w:val="single" w:sz="4" w:space="0" w:color="auto"/>
            </w:tcBorders>
            <w:hideMark/>
          </w:tcPr>
          <w:p w14:paraId="5A75950D" w14:textId="77777777" w:rsidR="007D0987" w:rsidRPr="00AA697D" w:rsidRDefault="007D0987" w:rsidP="00AA697D">
            <w:pPr>
              <w:pStyle w:val="S8Gazettetabletext"/>
            </w:pPr>
            <w:r w:rsidRPr="00AA697D">
              <w:t>93544</w:t>
            </w:r>
          </w:p>
        </w:tc>
      </w:tr>
      <w:tr w:rsidR="007D0987" w14:paraId="58AFB32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1A4818" w14:textId="77777777" w:rsidR="007D0987" w:rsidRPr="00AA697D" w:rsidRDefault="007D0987" w:rsidP="00AA697D">
            <w:pPr>
              <w:pStyle w:val="S8Gazettetableheading"/>
            </w:pPr>
            <w:r w:rsidRPr="00AA69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F4C99A9" w14:textId="77777777" w:rsidR="007D0987" w:rsidRPr="00AA697D" w:rsidRDefault="007D0987" w:rsidP="00AA697D">
            <w:pPr>
              <w:pStyle w:val="S8Gazettetabletext"/>
            </w:pPr>
            <w:r w:rsidRPr="00AA697D">
              <w:t>Approval of the active constituent trinexapac-ethyl for use in agricultural chemical products.</w:t>
            </w:r>
          </w:p>
        </w:tc>
      </w:tr>
    </w:tbl>
    <w:p w14:paraId="67798376"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102EEC84"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B535F6" w14:textId="77777777" w:rsidR="007D0987" w:rsidRPr="00AA697D" w:rsidRDefault="007D0987" w:rsidP="00AA697D">
            <w:pPr>
              <w:pStyle w:val="S8Gazettetableheading"/>
            </w:pPr>
            <w:r w:rsidRPr="00AA697D">
              <w:t>Application no.</w:t>
            </w:r>
          </w:p>
        </w:tc>
        <w:tc>
          <w:tcPr>
            <w:tcW w:w="3896" w:type="pct"/>
            <w:tcBorders>
              <w:top w:val="single" w:sz="4" w:space="0" w:color="auto"/>
              <w:left w:val="single" w:sz="4" w:space="0" w:color="auto"/>
              <w:bottom w:val="single" w:sz="4" w:space="0" w:color="auto"/>
              <w:right w:val="single" w:sz="4" w:space="0" w:color="auto"/>
            </w:tcBorders>
            <w:hideMark/>
          </w:tcPr>
          <w:p w14:paraId="31E3EE04" w14:textId="77777777" w:rsidR="007D0987" w:rsidRPr="00AA697D" w:rsidRDefault="007D0987" w:rsidP="00AA697D">
            <w:pPr>
              <w:pStyle w:val="S8Gazettetabletext"/>
            </w:pPr>
            <w:r w:rsidRPr="00AA697D">
              <w:t>141154</w:t>
            </w:r>
          </w:p>
        </w:tc>
      </w:tr>
      <w:tr w:rsidR="007D0987" w14:paraId="27FCDAC9"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344E5B" w14:textId="77777777" w:rsidR="007D0987" w:rsidRPr="00AA697D" w:rsidRDefault="007D0987" w:rsidP="00AA697D">
            <w:pPr>
              <w:pStyle w:val="S8Gazettetableheading"/>
            </w:pPr>
            <w:r w:rsidRPr="00AA697D">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8AEE10F" w14:textId="79AAF7FE" w:rsidR="007D0987" w:rsidRPr="00AA697D" w:rsidRDefault="00FF6669" w:rsidP="00AA697D">
            <w:pPr>
              <w:pStyle w:val="S8Gazettetabletext"/>
            </w:pPr>
            <w:r>
              <w:t>F</w:t>
            </w:r>
            <w:r w:rsidR="007D0987" w:rsidRPr="00AA697D">
              <w:t>luxapyroxad</w:t>
            </w:r>
          </w:p>
        </w:tc>
      </w:tr>
      <w:tr w:rsidR="007D0987" w14:paraId="02680737"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621ECC" w14:textId="77777777" w:rsidR="007D0987" w:rsidRPr="00AA697D" w:rsidRDefault="007D0987" w:rsidP="00AA697D">
            <w:pPr>
              <w:pStyle w:val="S8Gazettetableheading"/>
            </w:pPr>
            <w:r w:rsidRPr="00AA697D">
              <w:t>Applicant name</w:t>
            </w:r>
          </w:p>
        </w:tc>
        <w:tc>
          <w:tcPr>
            <w:tcW w:w="3896" w:type="pct"/>
            <w:tcBorders>
              <w:top w:val="single" w:sz="4" w:space="0" w:color="auto"/>
              <w:left w:val="single" w:sz="4" w:space="0" w:color="auto"/>
              <w:bottom w:val="single" w:sz="4" w:space="0" w:color="auto"/>
              <w:right w:val="single" w:sz="4" w:space="0" w:color="auto"/>
            </w:tcBorders>
            <w:hideMark/>
          </w:tcPr>
          <w:p w14:paraId="1144406B" w14:textId="77777777" w:rsidR="007D0987" w:rsidRPr="00AA697D" w:rsidRDefault="007D0987" w:rsidP="00AA697D">
            <w:pPr>
              <w:pStyle w:val="S8Gazettetabletext"/>
            </w:pPr>
            <w:r w:rsidRPr="00AA697D">
              <w:t>Shandong Rainbow International Co Ltd</w:t>
            </w:r>
          </w:p>
        </w:tc>
      </w:tr>
      <w:tr w:rsidR="007D0987" w14:paraId="26EF35D2"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E98140" w14:textId="77777777" w:rsidR="007D0987" w:rsidRPr="00AA697D" w:rsidRDefault="007D0987" w:rsidP="00AA697D">
            <w:pPr>
              <w:pStyle w:val="S8Gazettetableheading"/>
            </w:pPr>
            <w:r w:rsidRPr="00AA697D">
              <w:t>Applicant ACN</w:t>
            </w:r>
          </w:p>
        </w:tc>
        <w:tc>
          <w:tcPr>
            <w:tcW w:w="3896" w:type="pct"/>
            <w:tcBorders>
              <w:top w:val="single" w:sz="4" w:space="0" w:color="auto"/>
              <w:left w:val="single" w:sz="4" w:space="0" w:color="auto"/>
              <w:bottom w:val="single" w:sz="4" w:space="0" w:color="auto"/>
              <w:right w:val="single" w:sz="4" w:space="0" w:color="auto"/>
            </w:tcBorders>
            <w:hideMark/>
          </w:tcPr>
          <w:p w14:paraId="78105DE6" w14:textId="77777777" w:rsidR="007D0987" w:rsidRPr="00AA697D" w:rsidRDefault="007D0987" w:rsidP="00AA697D">
            <w:pPr>
              <w:pStyle w:val="S8Gazettetabletext"/>
            </w:pPr>
            <w:r w:rsidRPr="00AA697D">
              <w:t>N/A</w:t>
            </w:r>
          </w:p>
        </w:tc>
      </w:tr>
      <w:tr w:rsidR="007D0987" w14:paraId="0817BBA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F0771B" w14:textId="77777777" w:rsidR="007D0987" w:rsidRPr="00AA697D" w:rsidRDefault="007D0987" w:rsidP="00AA697D">
            <w:pPr>
              <w:pStyle w:val="S8Gazettetableheading"/>
            </w:pPr>
            <w:r w:rsidRPr="00AA697D">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1161B07" w14:textId="77777777" w:rsidR="007D0987" w:rsidRPr="00AA697D" w:rsidRDefault="007D0987" w:rsidP="00AA697D">
            <w:pPr>
              <w:pStyle w:val="S8Gazettetabletext"/>
            </w:pPr>
            <w:r w:rsidRPr="00AA697D">
              <w:t>21 March 2024</w:t>
            </w:r>
          </w:p>
        </w:tc>
      </w:tr>
      <w:tr w:rsidR="007D0987" w14:paraId="3128A78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87B76A" w14:textId="77777777" w:rsidR="007D0987" w:rsidRPr="00AA697D" w:rsidRDefault="007D0987" w:rsidP="00AA697D">
            <w:pPr>
              <w:pStyle w:val="S8Gazettetableheading"/>
            </w:pPr>
            <w:r w:rsidRPr="00AA697D">
              <w:t>Approval no.</w:t>
            </w:r>
          </w:p>
        </w:tc>
        <w:tc>
          <w:tcPr>
            <w:tcW w:w="3896" w:type="pct"/>
            <w:tcBorders>
              <w:top w:val="single" w:sz="4" w:space="0" w:color="auto"/>
              <w:left w:val="single" w:sz="4" w:space="0" w:color="auto"/>
              <w:bottom w:val="single" w:sz="4" w:space="0" w:color="auto"/>
              <w:right w:val="single" w:sz="4" w:space="0" w:color="auto"/>
            </w:tcBorders>
            <w:hideMark/>
          </w:tcPr>
          <w:p w14:paraId="1E940FA3" w14:textId="77777777" w:rsidR="007D0987" w:rsidRPr="00AA697D" w:rsidRDefault="007D0987" w:rsidP="00AA697D">
            <w:pPr>
              <w:pStyle w:val="S8Gazettetabletext"/>
            </w:pPr>
            <w:r w:rsidRPr="00AA697D">
              <w:t>93987</w:t>
            </w:r>
          </w:p>
        </w:tc>
      </w:tr>
      <w:tr w:rsidR="007D0987" w14:paraId="703C6BF0"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B07CB3" w14:textId="77777777" w:rsidR="007D0987" w:rsidRPr="00AA697D" w:rsidRDefault="007D0987" w:rsidP="00AA697D">
            <w:pPr>
              <w:pStyle w:val="S8Gazettetableheading"/>
            </w:pPr>
            <w:r w:rsidRPr="00AA697D">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0ACCCE0" w14:textId="77777777" w:rsidR="007D0987" w:rsidRPr="00AA697D" w:rsidRDefault="007D0987" w:rsidP="00AA697D">
            <w:pPr>
              <w:pStyle w:val="S8Gazettetabletext"/>
            </w:pPr>
            <w:r w:rsidRPr="00AA697D">
              <w:t>Approval of the active constituent fluxapyroxad for use in agricultura chemical products.</w:t>
            </w:r>
          </w:p>
        </w:tc>
      </w:tr>
    </w:tbl>
    <w:p w14:paraId="5905C9BA"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36606D1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18C201" w14:textId="77777777" w:rsidR="007D0987" w:rsidRDefault="007D0987" w:rsidP="00AA697D">
            <w:pPr>
              <w:pStyle w:val="S8Gazettetableheading"/>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26D78D9C" w14:textId="77777777" w:rsidR="007D0987" w:rsidRPr="00AA697D" w:rsidRDefault="007D0987" w:rsidP="00AA697D">
            <w:pPr>
              <w:pStyle w:val="S8Gazettetabletext"/>
            </w:pPr>
            <w:r w:rsidRPr="00AA697D">
              <w:t>139795</w:t>
            </w:r>
          </w:p>
        </w:tc>
      </w:tr>
      <w:tr w:rsidR="007D0987" w14:paraId="7DA3E3B8"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450563" w14:textId="77777777" w:rsidR="007D0987" w:rsidRDefault="007D0987" w:rsidP="00AA697D">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EEC6321" w14:textId="68E5C3DD" w:rsidR="007D0987" w:rsidRPr="00AA697D" w:rsidRDefault="00FF6669" w:rsidP="00AA697D">
            <w:pPr>
              <w:pStyle w:val="S8Gazettetabletext"/>
            </w:pPr>
            <w:r>
              <w:t>B</w:t>
            </w:r>
            <w:r w:rsidR="007D0987" w:rsidRPr="00AA697D">
              <w:t>ifenthrin</w:t>
            </w:r>
          </w:p>
        </w:tc>
      </w:tr>
      <w:tr w:rsidR="007D0987" w14:paraId="43BEE668"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63F811" w14:textId="77777777" w:rsidR="007D0987" w:rsidRDefault="007D0987" w:rsidP="00AA697D">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D305F24" w14:textId="77777777" w:rsidR="007D0987" w:rsidRPr="00AA697D" w:rsidRDefault="007D0987" w:rsidP="00AA697D">
            <w:pPr>
              <w:pStyle w:val="S8Gazettetabletext"/>
            </w:pPr>
            <w:r w:rsidRPr="00AA697D">
              <w:t>Shandong Rainbow International Co Ltd</w:t>
            </w:r>
          </w:p>
        </w:tc>
      </w:tr>
      <w:tr w:rsidR="007D0987" w14:paraId="2BD103B8"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9A0737" w14:textId="77777777" w:rsidR="007D0987" w:rsidRDefault="007D0987" w:rsidP="00AA697D">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9137DE1" w14:textId="77777777" w:rsidR="007D0987" w:rsidRPr="00AA697D" w:rsidRDefault="007D0987" w:rsidP="00AA697D">
            <w:pPr>
              <w:pStyle w:val="S8Gazettetabletext"/>
            </w:pPr>
            <w:r w:rsidRPr="00AA697D">
              <w:t>N/A</w:t>
            </w:r>
          </w:p>
        </w:tc>
      </w:tr>
      <w:tr w:rsidR="007D0987" w14:paraId="7F5FF93A"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8881AA" w14:textId="77777777" w:rsidR="007D0987" w:rsidRDefault="007D0987" w:rsidP="00AA697D">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BE305BC" w14:textId="77777777" w:rsidR="007D0987" w:rsidRPr="00AA697D" w:rsidRDefault="007D0987" w:rsidP="00AA697D">
            <w:pPr>
              <w:pStyle w:val="S8Gazettetabletext"/>
            </w:pPr>
            <w:r w:rsidRPr="00AA697D">
              <w:t>22 March 2024</w:t>
            </w:r>
          </w:p>
        </w:tc>
      </w:tr>
      <w:tr w:rsidR="007D0987" w14:paraId="622B073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E910B2" w14:textId="77777777" w:rsidR="007D0987" w:rsidRDefault="007D0987" w:rsidP="00AA697D">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B32426C" w14:textId="77777777" w:rsidR="007D0987" w:rsidRPr="00AA697D" w:rsidRDefault="007D0987" w:rsidP="00AA697D">
            <w:pPr>
              <w:pStyle w:val="S8Gazettetabletext"/>
            </w:pPr>
            <w:r w:rsidRPr="00AA697D">
              <w:t>93591</w:t>
            </w:r>
          </w:p>
        </w:tc>
      </w:tr>
      <w:tr w:rsidR="007D0987" w14:paraId="7D795E1F"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BFDA77" w14:textId="77777777" w:rsidR="007D0987" w:rsidRDefault="007D0987" w:rsidP="00AA697D">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62CBDC8" w14:textId="77777777" w:rsidR="007D0987" w:rsidRPr="00AA697D" w:rsidRDefault="007D0987" w:rsidP="00AA697D">
            <w:pPr>
              <w:pStyle w:val="S8Gazettetabletext"/>
            </w:pPr>
            <w:r w:rsidRPr="00AA697D">
              <w:t>Approval of the active constituent bifenthrin for use in agricultural chemical products.</w:t>
            </w:r>
          </w:p>
        </w:tc>
      </w:tr>
    </w:tbl>
    <w:p w14:paraId="341CBB81"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3ED54584"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522199" w14:textId="77777777" w:rsidR="007D0987" w:rsidRDefault="007D0987" w:rsidP="00AA697D">
            <w:pPr>
              <w:pStyle w:val="S8Gazettetableheading"/>
            </w:pPr>
            <w:r>
              <w:br w:type="page"/>
              <w:t>Application no.</w:t>
            </w:r>
          </w:p>
        </w:tc>
        <w:tc>
          <w:tcPr>
            <w:tcW w:w="3896" w:type="pct"/>
            <w:tcBorders>
              <w:top w:val="single" w:sz="4" w:space="0" w:color="auto"/>
              <w:left w:val="single" w:sz="4" w:space="0" w:color="auto"/>
              <w:bottom w:val="single" w:sz="4" w:space="0" w:color="auto"/>
              <w:right w:val="single" w:sz="4" w:space="0" w:color="auto"/>
            </w:tcBorders>
            <w:hideMark/>
          </w:tcPr>
          <w:p w14:paraId="62DFCD56" w14:textId="77777777" w:rsidR="007D0987" w:rsidRPr="00AA697D" w:rsidRDefault="007D0987" w:rsidP="00AA697D">
            <w:pPr>
              <w:pStyle w:val="S8Gazettetabletext"/>
            </w:pPr>
            <w:r w:rsidRPr="00AA697D">
              <w:t>141394</w:t>
            </w:r>
          </w:p>
        </w:tc>
      </w:tr>
      <w:tr w:rsidR="007D0987" w14:paraId="594F3BC7"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D8BAAA" w14:textId="77777777" w:rsidR="007D0987" w:rsidRDefault="007D0987" w:rsidP="00AA697D">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37DB9D7" w14:textId="4599B5A0" w:rsidR="007D0987" w:rsidRPr="00AA697D" w:rsidRDefault="00FF6669" w:rsidP="00AA697D">
            <w:pPr>
              <w:pStyle w:val="S8Gazettetabletext"/>
            </w:pPr>
            <w:r>
              <w:t>D</w:t>
            </w:r>
            <w:r w:rsidR="007D0987" w:rsidRPr="00AA697D">
              <w:t>imethomorph</w:t>
            </w:r>
          </w:p>
        </w:tc>
      </w:tr>
      <w:tr w:rsidR="007D0987" w14:paraId="6A32001D"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B536DB" w14:textId="77777777" w:rsidR="007D0987" w:rsidRDefault="007D0987" w:rsidP="00AA697D">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606492B" w14:textId="77777777" w:rsidR="007D0987" w:rsidRPr="00AA697D" w:rsidRDefault="007D0987" w:rsidP="00AA697D">
            <w:pPr>
              <w:pStyle w:val="S8Gazettetabletext"/>
            </w:pPr>
            <w:r w:rsidRPr="00AA697D">
              <w:t>Shandong Rainbow International Co Ltd</w:t>
            </w:r>
          </w:p>
        </w:tc>
      </w:tr>
      <w:tr w:rsidR="007D0987" w14:paraId="4D2228C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3B3E5E" w14:textId="77777777" w:rsidR="007D0987" w:rsidRDefault="007D0987" w:rsidP="00AA697D">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AD449DB" w14:textId="77777777" w:rsidR="007D0987" w:rsidRPr="00AA697D" w:rsidRDefault="007D0987" w:rsidP="00AA697D">
            <w:pPr>
              <w:pStyle w:val="S8Gazettetabletext"/>
            </w:pPr>
            <w:r w:rsidRPr="00AA697D">
              <w:t>N/A</w:t>
            </w:r>
          </w:p>
        </w:tc>
      </w:tr>
      <w:tr w:rsidR="007D0987" w14:paraId="6951E8E8"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8257EB" w14:textId="77777777" w:rsidR="007D0987" w:rsidRDefault="007D0987" w:rsidP="00AA697D">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D73AA1D" w14:textId="77777777" w:rsidR="007D0987" w:rsidRPr="00AA697D" w:rsidRDefault="007D0987" w:rsidP="00AA697D">
            <w:pPr>
              <w:pStyle w:val="S8Gazettetabletext"/>
            </w:pPr>
            <w:r w:rsidRPr="00AA697D">
              <w:t>22 March 2024</w:t>
            </w:r>
          </w:p>
        </w:tc>
      </w:tr>
      <w:tr w:rsidR="007D0987" w14:paraId="5E361273"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610C56" w14:textId="77777777" w:rsidR="007D0987" w:rsidRDefault="007D0987" w:rsidP="00AA697D">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42302FA" w14:textId="77777777" w:rsidR="007D0987" w:rsidRPr="00AA697D" w:rsidRDefault="007D0987" w:rsidP="00AA697D">
            <w:pPr>
              <w:pStyle w:val="S8Gazettetabletext"/>
            </w:pPr>
            <w:r w:rsidRPr="00AA697D">
              <w:t>94062</w:t>
            </w:r>
          </w:p>
        </w:tc>
      </w:tr>
      <w:tr w:rsidR="007D0987" w14:paraId="71DB0DF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6EB99D" w14:textId="77777777" w:rsidR="007D0987" w:rsidRDefault="007D0987" w:rsidP="00AA697D">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1D3B532" w14:textId="77777777" w:rsidR="007D0987" w:rsidRPr="00AA697D" w:rsidRDefault="007D0987" w:rsidP="00AA697D">
            <w:pPr>
              <w:pStyle w:val="S8Gazettetabletext"/>
            </w:pPr>
            <w:r w:rsidRPr="00AA697D">
              <w:t>Approval of the active constituent dimethomorph for use in agricultural chemical products.</w:t>
            </w:r>
          </w:p>
        </w:tc>
      </w:tr>
    </w:tbl>
    <w:p w14:paraId="7BB4800B"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13D0BE09"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A11DCE" w14:textId="77777777" w:rsidR="007D0987" w:rsidRDefault="007D0987" w:rsidP="00AA697D">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E0152C1" w14:textId="77777777" w:rsidR="007D0987" w:rsidRPr="00AA697D" w:rsidRDefault="007D0987" w:rsidP="00AA697D">
            <w:pPr>
              <w:pStyle w:val="S8Gazettetabletext"/>
            </w:pPr>
            <w:r w:rsidRPr="00AA697D">
              <w:t>142764</w:t>
            </w:r>
          </w:p>
        </w:tc>
      </w:tr>
      <w:tr w:rsidR="007D0987" w14:paraId="08B42BDA"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1725ED" w14:textId="77777777" w:rsidR="007D0987" w:rsidRDefault="007D0987" w:rsidP="00AA697D">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516D9F3" w14:textId="19FF7FED" w:rsidR="007D0987" w:rsidRPr="00AA697D" w:rsidRDefault="00FF6669" w:rsidP="00AA697D">
            <w:pPr>
              <w:pStyle w:val="S8Gazettetabletext"/>
            </w:pPr>
            <w:r>
              <w:t>I</w:t>
            </w:r>
            <w:r w:rsidR="007D0987" w:rsidRPr="00AA697D">
              <w:t>vermectin</w:t>
            </w:r>
          </w:p>
        </w:tc>
      </w:tr>
      <w:tr w:rsidR="007D0987" w14:paraId="77D7E5C5"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030551" w14:textId="77777777" w:rsidR="007D0987" w:rsidRDefault="007D0987" w:rsidP="00AA697D">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5EFB3F8" w14:textId="77777777" w:rsidR="007D0987" w:rsidRPr="00AA697D" w:rsidRDefault="007D0987" w:rsidP="00AA697D">
            <w:pPr>
              <w:pStyle w:val="S8Gazettetabletext"/>
            </w:pPr>
            <w:r w:rsidRPr="00AA697D">
              <w:t>Exelpet Products a Div of Mars Australia Pty Ltd</w:t>
            </w:r>
          </w:p>
        </w:tc>
      </w:tr>
      <w:tr w:rsidR="007D0987" w14:paraId="0785A20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969BA5" w14:textId="77777777" w:rsidR="007D0987" w:rsidRDefault="007D0987" w:rsidP="00AA697D">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CDDE422" w14:textId="77777777" w:rsidR="007D0987" w:rsidRPr="00AA697D" w:rsidRDefault="007D0987" w:rsidP="00AA697D">
            <w:pPr>
              <w:pStyle w:val="S8Gazettetabletext"/>
            </w:pPr>
            <w:r w:rsidRPr="00AA697D">
              <w:t>008 454 313</w:t>
            </w:r>
          </w:p>
        </w:tc>
      </w:tr>
      <w:tr w:rsidR="007D0987" w14:paraId="6C08109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A4B5F0" w14:textId="77777777" w:rsidR="007D0987" w:rsidRDefault="007D0987" w:rsidP="00AA697D">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5E48D28" w14:textId="77777777" w:rsidR="007D0987" w:rsidRPr="00AA697D" w:rsidRDefault="007D0987" w:rsidP="00AA697D">
            <w:pPr>
              <w:pStyle w:val="S8Gazettetabletext"/>
            </w:pPr>
            <w:r w:rsidRPr="00AA697D">
              <w:t>22 March 2024</w:t>
            </w:r>
          </w:p>
        </w:tc>
      </w:tr>
      <w:tr w:rsidR="007D0987" w14:paraId="6439A86D"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727C7B" w14:textId="77777777" w:rsidR="007D0987" w:rsidRDefault="007D0987" w:rsidP="00AA697D">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F1E308F" w14:textId="77777777" w:rsidR="007D0987" w:rsidRPr="00AA697D" w:rsidRDefault="007D0987" w:rsidP="00AA697D">
            <w:pPr>
              <w:pStyle w:val="S8Gazettetabletext"/>
            </w:pPr>
            <w:r w:rsidRPr="00AA697D">
              <w:t>94556</w:t>
            </w:r>
          </w:p>
        </w:tc>
      </w:tr>
      <w:tr w:rsidR="007D0987" w14:paraId="324568FB"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FF4C92" w14:textId="77777777" w:rsidR="007D0987" w:rsidRDefault="007D0987" w:rsidP="00AA697D">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72930E3" w14:textId="77777777" w:rsidR="007D0987" w:rsidRPr="00AA697D" w:rsidRDefault="007D0987" w:rsidP="00AA697D">
            <w:pPr>
              <w:pStyle w:val="S8Gazettetabletext"/>
            </w:pPr>
            <w:r w:rsidRPr="00AA697D">
              <w:t>Approval of the active constituent ivermectin for use in veterinary chemical products</w:t>
            </w:r>
          </w:p>
        </w:tc>
      </w:tr>
    </w:tbl>
    <w:p w14:paraId="2BD929F8" w14:textId="77777777" w:rsidR="007D0987" w:rsidRDefault="007D0987" w:rsidP="00AA697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D0987" w14:paraId="05D61DB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2BDF31" w14:textId="77777777" w:rsidR="007D0987" w:rsidRDefault="007D0987" w:rsidP="00AA697D">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F1E3B4F" w14:textId="77777777" w:rsidR="007D0987" w:rsidRPr="00AA697D" w:rsidRDefault="007D0987" w:rsidP="00AA697D">
            <w:pPr>
              <w:pStyle w:val="S8Gazettetabletext"/>
            </w:pPr>
            <w:r w:rsidRPr="00AA697D">
              <w:t>141131</w:t>
            </w:r>
          </w:p>
        </w:tc>
      </w:tr>
      <w:tr w:rsidR="007D0987" w14:paraId="6396246E"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3FC5EA" w14:textId="77777777" w:rsidR="007D0987" w:rsidRDefault="007D0987" w:rsidP="00AA697D">
            <w:pPr>
              <w:pStyle w:val="S8Gazettetableheading"/>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39844D9" w14:textId="5E030932" w:rsidR="007D0987" w:rsidRPr="00AA697D" w:rsidRDefault="00FF6669" w:rsidP="00AA697D">
            <w:pPr>
              <w:pStyle w:val="S8Gazettetabletext"/>
            </w:pPr>
            <w:r>
              <w:t>C</w:t>
            </w:r>
            <w:r w:rsidR="007D0987" w:rsidRPr="00AA697D">
              <w:t>hlorantraniliprole</w:t>
            </w:r>
          </w:p>
        </w:tc>
      </w:tr>
      <w:tr w:rsidR="007D0987" w14:paraId="468D3573"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007A83" w14:textId="77777777" w:rsidR="007D0987" w:rsidRDefault="007D0987" w:rsidP="00AA697D">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768B24E" w14:textId="77777777" w:rsidR="007D0987" w:rsidRPr="00AA697D" w:rsidRDefault="007D0987" w:rsidP="00AA697D">
            <w:pPr>
              <w:pStyle w:val="S8Gazettetabletext"/>
            </w:pPr>
            <w:r w:rsidRPr="00AA697D">
              <w:t>Anhui Guangxin Agrochemical Co Ltd</w:t>
            </w:r>
          </w:p>
        </w:tc>
      </w:tr>
      <w:tr w:rsidR="007D0987" w14:paraId="5CDABBED"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4851D2" w14:textId="77777777" w:rsidR="007D0987" w:rsidRDefault="007D0987" w:rsidP="00AA697D">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B77C55A" w14:textId="77777777" w:rsidR="007D0987" w:rsidRPr="00AA697D" w:rsidRDefault="007D0987" w:rsidP="00AA697D">
            <w:pPr>
              <w:pStyle w:val="S8Gazettetabletext"/>
            </w:pPr>
            <w:r w:rsidRPr="00AA697D">
              <w:t>N/A</w:t>
            </w:r>
          </w:p>
        </w:tc>
      </w:tr>
      <w:tr w:rsidR="007D0987" w14:paraId="6DC37343"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684FB5" w14:textId="77777777" w:rsidR="007D0987" w:rsidRDefault="007D0987" w:rsidP="00AA697D">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2C6C014" w14:textId="77777777" w:rsidR="007D0987" w:rsidRPr="00AA697D" w:rsidRDefault="007D0987" w:rsidP="00AA697D">
            <w:pPr>
              <w:pStyle w:val="S8Gazettetabletext"/>
            </w:pPr>
            <w:r w:rsidRPr="00AA697D">
              <w:t>25 March 2024</w:t>
            </w:r>
          </w:p>
        </w:tc>
      </w:tr>
      <w:tr w:rsidR="007D0987" w14:paraId="3E55FAAD"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29D3C9" w14:textId="77777777" w:rsidR="007D0987" w:rsidRDefault="007D0987" w:rsidP="00AA697D">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5AECF5D" w14:textId="77777777" w:rsidR="007D0987" w:rsidRPr="00AA697D" w:rsidRDefault="007D0987" w:rsidP="00AA697D">
            <w:pPr>
              <w:pStyle w:val="S8Gazettetabletext"/>
            </w:pPr>
            <w:r w:rsidRPr="00AA697D">
              <w:t>93978</w:t>
            </w:r>
          </w:p>
        </w:tc>
      </w:tr>
      <w:tr w:rsidR="007D0987" w14:paraId="1D580575"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7E9B2A" w14:textId="77777777" w:rsidR="007D0987" w:rsidRDefault="007D0987" w:rsidP="00AA697D">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B134558" w14:textId="77777777" w:rsidR="007D0987" w:rsidRPr="00AA697D" w:rsidRDefault="007D0987" w:rsidP="00AA697D">
            <w:pPr>
              <w:pStyle w:val="S8Gazettetabletext"/>
            </w:pPr>
            <w:r w:rsidRPr="00AA697D">
              <w:t>Approval of the active constituent chlorantraniliprole for use in agricultural chemical products.</w:t>
            </w:r>
          </w:p>
        </w:tc>
      </w:tr>
    </w:tbl>
    <w:p w14:paraId="54D60DBA" w14:textId="77777777" w:rsidR="007D0987" w:rsidRDefault="007D0987" w:rsidP="00AA697D">
      <w:pPr>
        <w:pStyle w:val="S8Gazettetabletext"/>
      </w:pPr>
    </w:p>
    <w:p w14:paraId="7D4A2002" w14:textId="19E703E7" w:rsidR="007D0987" w:rsidRDefault="007D0987" w:rsidP="007D0987">
      <w:pPr>
        <w:pStyle w:val="Caption"/>
      </w:pPr>
      <w:r>
        <w:lastRenderedPageBreak/>
        <w:t xml:space="preserve">Table </w:t>
      </w:r>
      <w:r>
        <w:fldChar w:fldCharType="begin"/>
      </w:r>
      <w:r>
        <w:instrText xml:space="preserve"> SEQ Table \* ARABIC </w:instrText>
      </w:r>
      <w:r>
        <w:fldChar w:fldCharType="separate"/>
      </w:r>
      <w:r w:rsidR="00AA697D">
        <w:rPr>
          <w:noProof/>
        </w:rPr>
        <w:t>8</w:t>
      </w:r>
      <w:r>
        <w:rPr>
          <w:noProof/>
        </w:rPr>
        <w:fldChar w:fldCharType="end"/>
      </w:r>
      <w:r>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7D0987" w14:paraId="43E4C33C"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BAE656" w14:textId="77777777" w:rsidR="007D0987" w:rsidRDefault="007D0987" w:rsidP="00AA697D">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0234396" w14:textId="77777777" w:rsidR="007D0987" w:rsidRPr="00AA697D" w:rsidRDefault="007D0987" w:rsidP="00AA697D">
            <w:pPr>
              <w:pStyle w:val="S8Gazettetabletext"/>
            </w:pPr>
            <w:r w:rsidRPr="00AA697D">
              <w:t>142722</w:t>
            </w:r>
          </w:p>
        </w:tc>
      </w:tr>
      <w:tr w:rsidR="007D0987" w14:paraId="1EA5ECF2"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22A44C" w14:textId="77777777" w:rsidR="007D0987" w:rsidRDefault="007D0987" w:rsidP="00AA697D">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E05C6BB" w14:textId="59BCD49E" w:rsidR="007D0987" w:rsidRPr="00AA697D" w:rsidRDefault="00FF6669" w:rsidP="00AA697D">
            <w:pPr>
              <w:pStyle w:val="S8Gazettetabletext"/>
            </w:pPr>
            <w:r>
              <w:t>C</w:t>
            </w:r>
            <w:r w:rsidR="007D0987" w:rsidRPr="00AA697D">
              <w:t>ephapirin sodium</w:t>
            </w:r>
          </w:p>
        </w:tc>
      </w:tr>
      <w:tr w:rsidR="007D0987" w14:paraId="366144D2"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7FC0CD" w14:textId="77777777" w:rsidR="007D0987" w:rsidRDefault="007D0987" w:rsidP="00AA697D">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6145DD9" w14:textId="7A42577B" w:rsidR="007D0987" w:rsidRPr="00AA697D" w:rsidRDefault="007D0987" w:rsidP="00AA697D">
            <w:pPr>
              <w:pStyle w:val="S8Gazettetabletext"/>
            </w:pPr>
            <w:r w:rsidRPr="00AA697D">
              <w:t xml:space="preserve">Intervet Australia Pty </w:t>
            </w:r>
            <w:r w:rsidR="00D6651A" w:rsidRPr="00AA697D">
              <w:t>L</w:t>
            </w:r>
            <w:r w:rsidR="00D6651A">
              <w:t>t</w:t>
            </w:r>
            <w:r w:rsidR="00D6651A" w:rsidRPr="00AA697D">
              <w:t>d</w:t>
            </w:r>
          </w:p>
        </w:tc>
      </w:tr>
      <w:tr w:rsidR="007D0987" w14:paraId="12CB40D7"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99F0D9" w14:textId="77777777" w:rsidR="007D0987" w:rsidRDefault="007D0987" w:rsidP="00AA697D">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8B99663" w14:textId="77777777" w:rsidR="007D0987" w:rsidRPr="00AA697D" w:rsidRDefault="007D0987" w:rsidP="00AA697D">
            <w:pPr>
              <w:pStyle w:val="S8Gazettetabletext"/>
            </w:pPr>
            <w:r w:rsidRPr="00AA697D">
              <w:t xml:space="preserve">008 467 034 </w:t>
            </w:r>
          </w:p>
        </w:tc>
      </w:tr>
      <w:tr w:rsidR="007D0987" w14:paraId="1E6FA421"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8328A9" w14:textId="77777777" w:rsidR="007D0987" w:rsidRDefault="007D0987" w:rsidP="00AA697D">
            <w:pPr>
              <w:pStyle w:val="S8Gazettetableheading"/>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4BBA9D8" w14:textId="77777777" w:rsidR="007D0987" w:rsidRPr="00AA697D" w:rsidRDefault="007D0987" w:rsidP="00AA697D">
            <w:pPr>
              <w:pStyle w:val="S8Gazettetabletext"/>
            </w:pPr>
            <w:r w:rsidRPr="00AA697D">
              <w:t>19 March 2024</w:t>
            </w:r>
          </w:p>
        </w:tc>
      </w:tr>
      <w:tr w:rsidR="007D0987" w14:paraId="297E8899"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F8459A" w14:textId="77777777" w:rsidR="007D0987" w:rsidRDefault="007D0987" w:rsidP="00AA697D">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E9306F4" w14:textId="77777777" w:rsidR="007D0987" w:rsidRPr="00AA697D" w:rsidRDefault="007D0987" w:rsidP="00AA697D">
            <w:pPr>
              <w:pStyle w:val="S8Gazettetabletext"/>
            </w:pPr>
            <w:r w:rsidRPr="00AA697D">
              <w:t>90798</w:t>
            </w:r>
          </w:p>
        </w:tc>
      </w:tr>
      <w:tr w:rsidR="007D0987" w14:paraId="42F4E317" w14:textId="77777777" w:rsidTr="00AA697D">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4B13C5" w14:textId="77777777" w:rsidR="007D0987" w:rsidRDefault="007D0987" w:rsidP="00AA697D">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94263A1" w14:textId="77777777" w:rsidR="007D0987" w:rsidRPr="00AA697D" w:rsidRDefault="007D0987" w:rsidP="00AA697D">
            <w:pPr>
              <w:pStyle w:val="S8Gazettetabletext"/>
            </w:pPr>
            <w:r w:rsidRPr="00AA697D">
              <w:t>Variation of relevant particulars or conditions of an approved active constituent</w:t>
            </w:r>
          </w:p>
        </w:tc>
      </w:tr>
    </w:tbl>
    <w:p w14:paraId="3F417CCC" w14:textId="77777777" w:rsidR="00AA697D" w:rsidRDefault="00AA697D" w:rsidP="00AA697D">
      <w:pPr>
        <w:pStyle w:val="S8Gazettetabletext"/>
        <w:sectPr w:rsidR="00AA697D" w:rsidSect="00DC7BBD">
          <w:pgSz w:w="11906" w:h="16838"/>
          <w:pgMar w:top="1440" w:right="1134" w:bottom="1440" w:left="1134" w:header="794" w:footer="737" w:gutter="0"/>
          <w:cols w:space="708"/>
          <w:docGrid w:linePitch="360"/>
        </w:sectPr>
      </w:pPr>
    </w:p>
    <w:p w14:paraId="24E33362" w14:textId="77777777" w:rsidR="007D0987" w:rsidRPr="00AA697D" w:rsidRDefault="007D0987" w:rsidP="00AA697D">
      <w:pPr>
        <w:pStyle w:val="GazetteHeading1"/>
      </w:pPr>
      <w:bookmarkStart w:id="21" w:name="_Toc162448269"/>
      <w:r w:rsidRPr="00AA697D">
        <w:lastRenderedPageBreak/>
        <w:t>Licensing of veterinary chemical manufacturers</w:t>
      </w:r>
      <w:bookmarkEnd w:id="21"/>
    </w:p>
    <w:p w14:paraId="3B36F0BF" w14:textId="77777777" w:rsidR="007D0987" w:rsidRDefault="007D0987" w:rsidP="007D0987">
      <w:pPr>
        <w:pStyle w:val="GazetteNormalText"/>
      </w:pPr>
      <w:r>
        <w:t xml:space="preserve">Pursuant to Part 8 of the Agricultural and Veterinary Chemicals Code (Agvet Code), scheduled to the </w:t>
      </w:r>
      <w:r>
        <w:rPr>
          <w:i/>
        </w:rPr>
        <w:t>Agricultural and Veterinary Chemicals Code Act 1994</w:t>
      </w:r>
      <w:r>
        <w:t>, the APVMA hereby gives notice that it has taken action with respect to the licensing of the following veterinary chemical manufacturers with effect from the dates shown.</w:t>
      </w:r>
    </w:p>
    <w:p w14:paraId="45BEA76D" w14:textId="77777777" w:rsidR="007D0987" w:rsidRDefault="007D0987" w:rsidP="007D0987">
      <w:pPr>
        <w:pStyle w:val="GazetteNormalText"/>
        <w:rPr>
          <w:rStyle w:val="Hyperlink"/>
        </w:rPr>
      </w:pPr>
      <w:r>
        <w:t xml:space="preserve">For a comprehensive listing of all licensed manufacturers please see the </w:t>
      </w:r>
      <w:hyperlink r:id="rId26" w:history="1">
        <w:r>
          <w:rPr>
            <w:rStyle w:val="Hyperlink"/>
          </w:rPr>
          <w:t>APVMA website</w:t>
        </w:r>
      </w:hyperlink>
      <w:r w:rsidRPr="000A1503">
        <w:rPr>
          <w:rStyle w:val="Hyperlink"/>
          <w:u w:val="none"/>
        </w:rPr>
        <w:t>.</w:t>
      </w:r>
    </w:p>
    <w:p w14:paraId="3E29EAD9" w14:textId="77777777" w:rsidR="007D0987" w:rsidRPr="000A1503" w:rsidRDefault="007D0987" w:rsidP="000A1503">
      <w:pPr>
        <w:pStyle w:val="GazetteHeading2"/>
      </w:pPr>
      <w:r w:rsidRPr="000A1503">
        <w:t>New licenses</w:t>
      </w:r>
    </w:p>
    <w:p w14:paraId="69235009" w14:textId="77777777" w:rsidR="007D0987" w:rsidRDefault="007D0987" w:rsidP="007D0987">
      <w:pPr>
        <w:pStyle w:val="GazetteNormalText"/>
      </w:pPr>
      <w:r>
        <w:t>The APVMA has issued the following licenses under subsection 123(1) of the Agvet Code:</w:t>
      </w:r>
    </w:p>
    <w:p w14:paraId="0AC254DF" w14:textId="31470B66" w:rsidR="007D0987" w:rsidRPr="00AA697D" w:rsidRDefault="007D0987" w:rsidP="00AA697D">
      <w:pPr>
        <w:pStyle w:val="Caption"/>
      </w:pPr>
      <w:r w:rsidRPr="00AA697D">
        <w:t xml:space="preserve">Table </w:t>
      </w:r>
      <w:r w:rsidRPr="00AA697D">
        <w:fldChar w:fldCharType="begin"/>
      </w:r>
      <w:r w:rsidRPr="00AA697D">
        <w:instrText xml:space="preserve"> SEQ Table \* ARABIC </w:instrText>
      </w:r>
      <w:r w:rsidRPr="00AA697D">
        <w:fldChar w:fldCharType="separate"/>
      </w:r>
      <w:r w:rsidR="00AA697D">
        <w:rPr>
          <w:noProof/>
        </w:rPr>
        <w:t>9</w:t>
      </w:r>
      <w:r w:rsidRPr="00AA697D">
        <w:fldChar w:fldCharType="end"/>
      </w:r>
      <w:r w:rsidRPr="00AA697D">
        <w:t>: New licenses issued by the APVMA under subsection 123(1) of the Agvet Code</w:t>
      </w:r>
    </w:p>
    <w:tbl>
      <w:tblPr>
        <w:tblStyle w:val="TableGrid"/>
        <w:tblW w:w="5000" w:type="pct"/>
        <w:tblLook w:val="04A0" w:firstRow="1" w:lastRow="0" w:firstColumn="1" w:lastColumn="0" w:noHBand="0" w:noVBand="1"/>
        <w:tblCaption w:val="New licenses for veterinary chemical manufacturers"/>
      </w:tblPr>
      <w:tblGrid>
        <w:gridCol w:w="1230"/>
        <w:gridCol w:w="812"/>
        <w:gridCol w:w="1109"/>
        <w:gridCol w:w="972"/>
        <w:gridCol w:w="3181"/>
        <w:gridCol w:w="1467"/>
        <w:gridCol w:w="857"/>
      </w:tblGrid>
      <w:tr w:rsidR="007D0987" w14:paraId="6193571E" w14:textId="77777777" w:rsidTr="00903F2F">
        <w:trPr>
          <w:tblHeader/>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3E9C31" w14:textId="77777777" w:rsidR="007D0987" w:rsidRPr="00AA697D" w:rsidRDefault="007D0987" w:rsidP="00AA697D">
            <w:pPr>
              <w:pStyle w:val="GazetteTableHeading"/>
            </w:pPr>
            <w:r w:rsidRPr="00AA697D">
              <w:t>Company name</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AF1F1" w14:textId="77777777" w:rsidR="007D0987" w:rsidRPr="00AA697D" w:rsidRDefault="007D0987" w:rsidP="00AA697D">
            <w:pPr>
              <w:pStyle w:val="GazetteTableHeading"/>
            </w:pPr>
            <w:r w:rsidRPr="00AA697D">
              <w:t>Licence number</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0AB33" w14:textId="77777777" w:rsidR="007D0987" w:rsidRPr="00AA697D" w:rsidRDefault="007D0987" w:rsidP="00AA697D">
            <w:pPr>
              <w:pStyle w:val="GazetteTableHeading"/>
            </w:pPr>
            <w:r w:rsidRPr="00AA697D">
              <w:t>Company ACN</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4BF02" w14:textId="77777777" w:rsidR="007D0987" w:rsidRPr="00AA697D" w:rsidRDefault="007D0987" w:rsidP="00AA697D">
            <w:pPr>
              <w:pStyle w:val="GazetteTableHeading"/>
            </w:pPr>
            <w:r w:rsidRPr="00AA697D">
              <w:t>Address</w:t>
            </w:r>
          </w:p>
        </w:tc>
        <w:tc>
          <w:tcPr>
            <w:tcW w:w="1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096C1" w14:textId="77777777" w:rsidR="007D0987" w:rsidRPr="00AA697D" w:rsidRDefault="007D0987" w:rsidP="00AA697D">
            <w:pPr>
              <w:pStyle w:val="GazetteTableHeading"/>
            </w:pPr>
            <w:r w:rsidRPr="00AA697D">
              <w:t>Product types</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43A96" w14:textId="77777777" w:rsidR="007D0987" w:rsidRPr="00AA697D" w:rsidRDefault="007D0987" w:rsidP="00AA697D">
            <w:pPr>
              <w:pStyle w:val="GazetteTableHeading"/>
            </w:pPr>
            <w:r w:rsidRPr="00AA697D">
              <w:t>Steps of manufacture</w:t>
            </w:r>
          </w:p>
        </w:tc>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8697B" w14:textId="77777777" w:rsidR="007D0987" w:rsidRPr="00AA697D" w:rsidRDefault="007D0987" w:rsidP="00AA697D">
            <w:pPr>
              <w:pStyle w:val="GazetteTableHeading"/>
            </w:pPr>
            <w:r w:rsidRPr="00AA697D">
              <w:t>Date issued</w:t>
            </w:r>
          </w:p>
        </w:tc>
      </w:tr>
      <w:tr w:rsidR="007D0987" w14:paraId="33F478C7" w14:textId="77777777" w:rsidTr="00903F2F">
        <w:tc>
          <w:tcPr>
            <w:tcW w:w="639" w:type="pct"/>
            <w:tcBorders>
              <w:top w:val="single" w:sz="4" w:space="0" w:color="auto"/>
              <w:left w:val="single" w:sz="4" w:space="0" w:color="auto"/>
              <w:bottom w:val="single" w:sz="4" w:space="0" w:color="auto"/>
              <w:right w:val="single" w:sz="4" w:space="0" w:color="auto"/>
            </w:tcBorders>
            <w:hideMark/>
          </w:tcPr>
          <w:p w14:paraId="6C820604" w14:textId="6244EA2A" w:rsidR="007D0987" w:rsidRDefault="007D0987" w:rsidP="00AA697D">
            <w:pPr>
              <w:pStyle w:val="GazetteTableText"/>
            </w:pPr>
            <w:r>
              <w:t xml:space="preserve">Vetlab Pty. </w:t>
            </w:r>
            <w:r w:rsidR="00915B82">
              <w:t>Ltd</w:t>
            </w:r>
          </w:p>
        </w:tc>
        <w:tc>
          <w:tcPr>
            <w:tcW w:w="422" w:type="pct"/>
            <w:tcBorders>
              <w:top w:val="single" w:sz="4" w:space="0" w:color="auto"/>
              <w:left w:val="single" w:sz="4" w:space="0" w:color="auto"/>
              <w:bottom w:val="single" w:sz="4" w:space="0" w:color="auto"/>
              <w:right w:val="single" w:sz="4" w:space="0" w:color="auto"/>
            </w:tcBorders>
            <w:hideMark/>
          </w:tcPr>
          <w:p w14:paraId="532DCBC7" w14:textId="77777777" w:rsidR="007D0987" w:rsidRDefault="007D0987" w:rsidP="00AA697D">
            <w:pPr>
              <w:pStyle w:val="GazetteTableText"/>
            </w:pPr>
            <w:r>
              <w:t>2206</w:t>
            </w:r>
          </w:p>
        </w:tc>
        <w:tc>
          <w:tcPr>
            <w:tcW w:w="576" w:type="pct"/>
            <w:tcBorders>
              <w:top w:val="single" w:sz="4" w:space="0" w:color="auto"/>
              <w:left w:val="single" w:sz="4" w:space="0" w:color="auto"/>
              <w:bottom w:val="single" w:sz="4" w:space="0" w:color="auto"/>
              <w:right w:val="single" w:sz="4" w:space="0" w:color="auto"/>
            </w:tcBorders>
            <w:hideMark/>
          </w:tcPr>
          <w:p w14:paraId="1EEF62BE" w14:textId="77777777" w:rsidR="007D0987" w:rsidRDefault="007D0987" w:rsidP="00AA697D">
            <w:pPr>
              <w:pStyle w:val="GazetteTableText"/>
            </w:pPr>
            <w:r>
              <w:t>003 962 196</w:t>
            </w:r>
          </w:p>
        </w:tc>
        <w:tc>
          <w:tcPr>
            <w:tcW w:w="505" w:type="pct"/>
            <w:tcBorders>
              <w:top w:val="single" w:sz="4" w:space="0" w:color="auto"/>
              <w:left w:val="single" w:sz="4" w:space="0" w:color="auto"/>
              <w:bottom w:val="single" w:sz="4" w:space="0" w:color="auto"/>
              <w:right w:val="single" w:sz="4" w:space="0" w:color="auto"/>
            </w:tcBorders>
          </w:tcPr>
          <w:p w14:paraId="702FCC8D" w14:textId="6C62373F" w:rsidR="007D0987" w:rsidRDefault="007D0987" w:rsidP="00AA697D">
            <w:pPr>
              <w:pStyle w:val="GazetteTableText"/>
            </w:pPr>
            <w:r>
              <w:t xml:space="preserve">39 Harris Street </w:t>
            </w:r>
            <w:r w:rsidR="00AA697D">
              <w:br/>
            </w:r>
            <w:r>
              <w:t>S</w:t>
            </w:r>
            <w:r w:rsidR="00903F2F">
              <w:t>t</w:t>
            </w:r>
            <w:r>
              <w:t xml:space="preserve"> M</w:t>
            </w:r>
            <w:r w:rsidR="00903F2F">
              <w:t>arys</w:t>
            </w:r>
            <w:r>
              <w:t xml:space="preserve"> NSW 2760</w:t>
            </w:r>
          </w:p>
        </w:tc>
        <w:tc>
          <w:tcPr>
            <w:tcW w:w="1652" w:type="pct"/>
            <w:tcBorders>
              <w:top w:val="single" w:sz="4" w:space="0" w:color="auto"/>
              <w:left w:val="single" w:sz="4" w:space="0" w:color="auto"/>
              <w:bottom w:val="single" w:sz="4" w:space="0" w:color="auto"/>
              <w:right w:val="single" w:sz="4" w:space="0" w:color="auto"/>
            </w:tcBorders>
          </w:tcPr>
          <w:p w14:paraId="0AC2058C" w14:textId="2CD157DD" w:rsidR="007D0987" w:rsidRDefault="007D0987" w:rsidP="00FF6669">
            <w:pPr>
              <w:pStyle w:val="GazetteTableText"/>
            </w:pPr>
            <w:r w:rsidRPr="00AA697D">
              <w:t xml:space="preserve">Category 2: Pastes, powders, liquids, granules, and capsules </w:t>
            </w:r>
            <w:r w:rsidR="005F0C88">
              <w:t>(</w:t>
            </w:r>
            <w:r w:rsidRPr="00AA697D">
              <w:t>hard shell</w:t>
            </w:r>
            <w:r w:rsidR="005F0C88">
              <w:t>)</w:t>
            </w:r>
            <w:r w:rsidRPr="00AA697D">
              <w:t>.</w:t>
            </w:r>
            <w:r w:rsidR="00FF6669">
              <w:br/>
            </w:r>
            <w:r w:rsidRPr="00AA697D">
              <w:t>Category 3: Liquids and powders</w:t>
            </w:r>
            <w:r w:rsidR="00FF6669">
              <w:br/>
            </w:r>
            <w:r w:rsidRPr="00AA697D">
              <w:t>Category 4: Premixes and supplements</w:t>
            </w:r>
          </w:p>
        </w:tc>
        <w:tc>
          <w:tcPr>
            <w:tcW w:w="762" w:type="pct"/>
            <w:tcBorders>
              <w:top w:val="single" w:sz="4" w:space="0" w:color="auto"/>
              <w:left w:val="single" w:sz="4" w:space="0" w:color="auto"/>
              <w:bottom w:val="single" w:sz="4" w:space="0" w:color="auto"/>
              <w:right w:val="single" w:sz="4" w:space="0" w:color="auto"/>
            </w:tcBorders>
            <w:hideMark/>
          </w:tcPr>
          <w:p w14:paraId="728624CA" w14:textId="020B5D20" w:rsidR="007D0987" w:rsidRDefault="007D0987" w:rsidP="00AA697D">
            <w:pPr>
              <w:pStyle w:val="GazetteTableText"/>
            </w:pPr>
            <w:r>
              <w:t xml:space="preserve">Quality </w:t>
            </w:r>
            <w:r w:rsidR="00FF6669">
              <w:t>A</w:t>
            </w:r>
            <w:r>
              <w:t>ssurance (QA) of raw materials, formulation including blending, wet milling, dry</w:t>
            </w:r>
            <w:r w:rsidR="00AA697D">
              <w:t xml:space="preserve"> </w:t>
            </w:r>
            <w:r>
              <w:t>milling, granulation, filling, capsule filling from bulk, packaging, labelling, sachet packaging,</w:t>
            </w:r>
            <w:r w:rsidR="00AA697D">
              <w:t xml:space="preserve"> </w:t>
            </w:r>
            <w:r>
              <w:t>analysis and testing (physical and chemical), storage and release for supply.</w:t>
            </w:r>
          </w:p>
        </w:tc>
        <w:tc>
          <w:tcPr>
            <w:tcW w:w="445" w:type="pct"/>
            <w:tcBorders>
              <w:top w:val="single" w:sz="4" w:space="0" w:color="auto"/>
              <w:left w:val="single" w:sz="4" w:space="0" w:color="auto"/>
              <w:bottom w:val="single" w:sz="4" w:space="0" w:color="auto"/>
              <w:right w:val="single" w:sz="4" w:space="0" w:color="auto"/>
            </w:tcBorders>
            <w:hideMark/>
          </w:tcPr>
          <w:p w14:paraId="1F3E4BF3" w14:textId="77777777" w:rsidR="007D0987" w:rsidRDefault="007D0987" w:rsidP="00AA697D">
            <w:pPr>
              <w:pStyle w:val="GazetteTableText"/>
            </w:pPr>
            <w:r>
              <w:t>15 February 2024</w:t>
            </w:r>
          </w:p>
        </w:tc>
      </w:tr>
      <w:tr w:rsidR="007D0987" w14:paraId="4CF59FFD" w14:textId="77777777" w:rsidTr="00903F2F">
        <w:tc>
          <w:tcPr>
            <w:tcW w:w="639" w:type="pct"/>
            <w:tcBorders>
              <w:top w:val="single" w:sz="4" w:space="0" w:color="auto"/>
              <w:left w:val="single" w:sz="4" w:space="0" w:color="auto"/>
              <w:bottom w:val="single" w:sz="4" w:space="0" w:color="auto"/>
              <w:right w:val="single" w:sz="4" w:space="0" w:color="auto"/>
            </w:tcBorders>
            <w:hideMark/>
          </w:tcPr>
          <w:p w14:paraId="44CA396B" w14:textId="77777777" w:rsidR="007D0987" w:rsidRDefault="007D0987" w:rsidP="00AA697D">
            <w:pPr>
              <w:pStyle w:val="GazetteTableText"/>
            </w:pPr>
            <w:r>
              <w:t>CBE Pure Solutions Pty Ltd</w:t>
            </w:r>
          </w:p>
        </w:tc>
        <w:tc>
          <w:tcPr>
            <w:tcW w:w="422" w:type="pct"/>
            <w:tcBorders>
              <w:top w:val="single" w:sz="4" w:space="0" w:color="auto"/>
              <w:left w:val="single" w:sz="4" w:space="0" w:color="auto"/>
              <w:bottom w:val="single" w:sz="4" w:space="0" w:color="auto"/>
              <w:right w:val="single" w:sz="4" w:space="0" w:color="auto"/>
            </w:tcBorders>
            <w:hideMark/>
          </w:tcPr>
          <w:p w14:paraId="1D099085" w14:textId="77777777" w:rsidR="007D0987" w:rsidRDefault="007D0987" w:rsidP="00AA697D">
            <w:pPr>
              <w:pStyle w:val="GazetteTableText"/>
            </w:pPr>
            <w:r>
              <w:t>2279</w:t>
            </w:r>
          </w:p>
        </w:tc>
        <w:tc>
          <w:tcPr>
            <w:tcW w:w="576" w:type="pct"/>
            <w:tcBorders>
              <w:top w:val="single" w:sz="4" w:space="0" w:color="auto"/>
              <w:left w:val="single" w:sz="4" w:space="0" w:color="auto"/>
              <w:bottom w:val="single" w:sz="4" w:space="0" w:color="auto"/>
              <w:right w:val="single" w:sz="4" w:space="0" w:color="auto"/>
            </w:tcBorders>
            <w:hideMark/>
          </w:tcPr>
          <w:p w14:paraId="12F9FF35" w14:textId="799A2D30" w:rsidR="007D0987" w:rsidRDefault="007D0987" w:rsidP="00AA697D">
            <w:pPr>
              <w:pStyle w:val="GazetteTableText"/>
            </w:pPr>
            <w:r>
              <w:t>651</w:t>
            </w:r>
            <w:r w:rsidR="00903F2F">
              <w:t> </w:t>
            </w:r>
            <w:r>
              <w:t>336</w:t>
            </w:r>
            <w:r w:rsidR="00903F2F">
              <w:t> </w:t>
            </w:r>
            <w:r>
              <w:t>640</w:t>
            </w:r>
          </w:p>
        </w:tc>
        <w:tc>
          <w:tcPr>
            <w:tcW w:w="505" w:type="pct"/>
            <w:tcBorders>
              <w:top w:val="single" w:sz="4" w:space="0" w:color="auto"/>
              <w:left w:val="single" w:sz="4" w:space="0" w:color="auto"/>
              <w:bottom w:val="single" w:sz="4" w:space="0" w:color="auto"/>
              <w:right w:val="single" w:sz="4" w:space="0" w:color="auto"/>
            </w:tcBorders>
            <w:hideMark/>
          </w:tcPr>
          <w:p w14:paraId="3C474EB1" w14:textId="0311FA51" w:rsidR="007D0987" w:rsidRDefault="007D0987" w:rsidP="00AA697D">
            <w:pPr>
              <w:pStyle w:val="GazetteTableText"/>
            </w:pPr>
            <w:r>
              <w:t>5 William Street</w:t>
            </w:r>
            <w:r w:rsidR="00AA697D">
              <w:br/>
            </w:r>
            <w:r>
              <w:t>Ferntree Gully VIC 3156</w:t>
            </w:r>
          </w:p>
        </w:tc>
        <w:tc>
          <w:tcPr>
            <w:tcW w:w="1652" w:type="pct"/>
            <w:tcBorders>
              <w:top w:val="single" w:sz="4" w:space="0" w:color="auto"/>
              <w:left w:val="single" w:sz="4" w:space="0" w:color="auto"/>
              <w:bottom w:val="single" w:sz="4" w:space="0" w:color="auto"/>
              <w:right w:val="single" w:sz="4" w:space="0" w:color="auto"/>
            </w:tcBorders>
          </w:tcPr>
          <w:p w14:paraId="7801F97A" w14:textId="018C1FC2" w:rsidR="007D0987" w:rsidRDefault="007D0987" w:rsidP="00AA697D">
            <w:pPr>
              <w:pStyle w:val="GazetteTableText"/>
            </w:pPr>
            <w:r>
              <w:t xml:space="preserve">Category 2: Gels, </w:t>
            </w:r>
            <w:r w:rsidR="00BC2E5A">
              <w:t>s</w:t>
            </w:r>
            <w:r>
              <w:t xml:space="preserve">prays, </w:t>
            </w:r>
            <w:r w:rsidR="005F0C88">
              <w:br/>
            </w:r>
            <w:r w:rsidR="00BC2E5A">
              <w:t>l</w:t>
            </w:r>
            <w:r>
              <w:t xml:space="preserve">iquids (oral, topical), and </w:t>
            </w:r>
            <w:r w:rsidR="005F0C88">
              <w:t>s</w:t>
            </w:r>
            <w:r>
              <w:t>uspensions.</w:t>
            </w:r>
          </w:p>
        </w:tc>
        <w:tc>
          <w:tcPr>
            <w:tcW w:w="762" w:type="pct"/>
            <w:tcBorders>
              <w:top w:val="single" w:sz="4" w:space="0" w:color="auto"/>
              <w:left w:val="single" w:sz="4" w:space="0" w:color="auto"/>
              <w:bottom w:val="single" w:sz="4" w:space="0" w:color="auto"/>
              <w:right w:val="single" w:sz="4" w:space="0" w:color="auto"/>
            </w:tcBorders>
            <w:hideMark/>
          </w:tcPr>
          <w:p w14:paraId="0CA9F0CC" w14:textId="3BB447FA" w:rsidR="007D0987" w:rsidRDefault="007D0987" w:rsidP="00AA697D">
            <w:pPr>
              <w:pStyle w:val="GazetteTableText"/>
            </w:pPr>
            <w:r>
              <w:t xml:space="preserve">Quality </w:t>
            </w:r>
            <w:r w:rsidR="00FF6669">
              <w:t>A</w:t>
            </w:r>
            <w:r>
              <w:t>ssurance (QA) of raw materials, filling, analysis and testing (physical, microbiological,</w:t>
            </w:r>
            <w:r w:rsidR="00AA697D">
              <w:t xml:space="preserve"> </w:t>
            </w:r>
            <w:r>
              <w:t>endotoxin testing, and sterility testing), packaging, labelling, repackaging, relabelling, storage, and release for supply.</w:t>
            </w:r>
          </w:p>
        </w:tc>
        <w:tc>
          <w:tcPr>
            <w:tcW w:w="445" w:type="pct"/>
            <w:tcBorders>
              <w:top w:val="single" w:sz="4" w:space="0" w:color="auto"/>
              <w:left w:val="single" w:sz="4" w:space="0" w:color="auto"/>
              <w:bottom w:val="single" w:sz="4" w:space="0" w:color="auto"/>
              <w:right w:val="single" w:sz="4" w:space="0" w:color="auto"/>
            </w:tcBorders>
          </w:tcPr>
          <w:p w14:paraId="5D1014AA" w14:textId="51B98FA1" w:rsidR="007D0987" w:rsidRDefault="007D0987" w:rsidP="00AA697D">
            <w:pPr>
              <w:pStyle w:val="GazetteTableText"/>
            </w:pPr>
            <w:r>
              <w:t>29 February 2024</w:t>
            </w:r>
          </w:p>
        </w:tc>
      </w:tr>
      <w:tr w:rsidR="007D0987" w14:paraId="395BDBB8" w14:textId="77777777" w:rsidTr="00903F2F">
        <w:tc>
          <w:tcPr>
            <w:tcW w:w="639" w:type="pct"/>
            <w:tcBorders>
              <w:top w:val="single" w:sz="4" w:space="0" w:color="auto"/>
              <w:left w:val="single" w:sz="4" w:space="0" w:color="auto"/>
              <w:bottom w:val="single" w:sz="4" w:space="0" w:color="auto"/>
              <w:right w:val="single" w:sz="4" w:space="0" w:color="auto"/>
            </w:tcBorders>
            <w:hideMark/>
          </w:tcPr>
          <w:p w14:paraId="06078BC6" w14:textId="77777777" w:rsidR="007D0987" w:rsidRDefault="007D0987" w:rsidP="00AA697D">
            <w:pPr>
              <w:pStyle w:val="GazetteTableText"/>
            </w:pPr>
            <w:r>
              <w:t>iX Syrinx Pty Ltd</w:t>
            </w:r>
          </w:p>
        </w:tc>
        <w:tc>
          <w:tcPr>
            <w:tcW w:w="422" w:type="pct"/>
            <w:tcBorders>
              <w:top w:val="single" w:sz="4" w:space="0" w:color="auto"/>
              <w:left w:val="single" w:sz="4" w:space="0" w:color="auto"/>
              <w:bottom w:val="single" w:sz="4" w:space="0" w:color="auto"/>
              <w:right w:val="single" w:sz="4" w:space="0" w:color="auto"/>
            </w:tcBorders>
            <w:hideMark/>
          </w:tcPr>
          <w:p w14:paraId="6A89DCC1" w14:textId="77777777" w:rsidR="007D0987" w:rsidRDefault="007D0987" w:rsidP="00AA697D">
            <w:pPr>
              <w:pStyle w:val="GazetteTableText"/>
            </w:pPr>
            <w:r>
              <w:t>2227</w:t>
            </w:r>
          </w:p>
        </w:tc>
        <w:tc>
          <w:tcPr>
            <w:tcW w:w="576" w:type="pct"/>
            <w:tcBorders>
              <w:top w:val="single" w:sz="4" w:space="0" w:color="auto"/>
              <w:left w:val="single" w:sz="4" w:space="0" w:color="auto"/>
              <w:bottom w:val="single" w:sz="4" w:space="0" w:color="auto"/>
              <w:right w:val="single" w:sz="4" w:space="0" w:color="auto"/>
            </w:tcBorders>
            <w:hideMark/>
          </w:tcPr>
          <w:p w14:paraId="45E6D04C" w14:textId="7571EF70" w:rsidR="007D0987" w:rsidRDefault="007D0987" w:rsidP="00AA697D">
            <w:pPr>
              <w:pStyle w:val="GazetteTableText"/>
            </w:pPr>
            <w:r>
              <w:t>149</w:t>
            </w:r>
            <w:r w:rsidR="00903F2F">
              <w:t> </w:t>
            </w:r>
            <w:r>
              <w:t>728</w:t>
            </w:r>
            <w:r w:rsidR="00903F2F">
              <w:t> </w:t>
            </w:r>
            <w:r>
              <w:t>825</w:t>
            </w:r>
          </w:p>
        </w:tc>
        <w:tc>
          <w:tcPr>
            <w:tcW w:w="505" w:type="pct"/>
            <w:tcBorders>
              <w:top w:val="single" w:sz="4" w:space="0" w:color="auto"/>
              <w:left w:val="single" w:sz="4" w:space="0" w:color="auto"/>
              <w:bottom w:val="single" w:sz="4" w:space="0" w:color="auto"/>
              <w:right w:val="single" w:sz="4" w:space="0" w:color="auto"/>
            </w:tcBorders>
          </w:tcPr>
          <w:p w14:paraId="18397B59" w14:textId="660EF945" w:rsidR="007D0987" w:rsidRDefault="007D0987" w:rsidP="00AA697D">
            <w:pPr>
              <w:pStyle w:val="GazetteTableText"/>
            </w:pPr>
            <w:r>
              <w:t>110 Merrindale Drive</w:t>
            </w:r>
            <w:r w:rsidR="00AA697D">
              <w:br/>
            </w:r>
            <w:r>
              <w:t>C</w:t>
            </w:r>
            <w:r w:rsidR="00903F2F">
              <w:t>roydon</w:t>
            </w:r>
            <w:r>
              <w:t xml:space="preserve"> VIC 3136</w:t>
            </w:r>
          </w:p>
        </w:tc>
        <w:tc>
          <w:tcPr>
            <w:tcW w:w="1652" w:type="pct"/>
            <w:tcBorders>
              <w:top w:val="single" w:sz="4" w:space="0" w:color="auto"/>
              <w:left w:val="single" w:sz="4" w:space="0" w:color="auto"/>
              <w:bottom w:val="single" w:sz="4" w:space="0" w:color="auto"/>
              <w:right w:val="single" w:sz="4" w:space="0" w:color="auto"/>
            </w:tcBorders>
            <w:hideMark/>
          </w:tcPr>
          <w:p w14:paraId="703DBD00" w14:textId="357692A2" w:rsidR="007D0987" w:rsidRDefault="007D0987" w:rsidP="00AA697D">
            <w:pPr>
              <w:pStyle w:val="GazetteTableText"/>
              <w:rPr>
                <w:bCs/>
              </w:rPr>
            </w:pPr>
            <w:r>
              <w:rPr>
                <w:bCs/>
              </w:rPr>
              <w:t xml:space="preserve">Category 2: </w:t>
            </w:r>
            <w:r w:rsidR="005F0C88">
              <w:rPr>
                <w:bCs/>
              </w:rPr>
              <w:t>T</w:t>
            </w:r>
            <w:r>
              <w:rPr>
                <w:bCs/>
              </w:rPr>
              <w:t>ablets, capsules (hard shell), creams/lotions, pastes, liquids, powders and granules</w:t>
            </w:r>
          </w:p>
        </w:tc>
        <w:tc>
          <w:tcPr>
            <w:tcW w:w="762" w:type="pct"/>
            <w:tcBorders>
              <w:top w:val="single" w:sz="4" w:space="0" w:color="auto"/>
              <w:left w:val="single" w:sz="4" w:space="0" w:color="auto"/>
              <w:bottom w:val="single" w:sz="4" w:space="0" w:color="auto"/>
              <w:right w:val="single" w:sz="4" w:space="0" w:color="auto"/>
            </w:tcBorders>
            <w:hideMark/>
          </w:tcPr>
          <w:p w14:paraId="512F6923" w14:textId="30F0F7FF" w:rsidR="007D0987" w:rsidRDefault="007D0987" w:rsidP="005330B9">
            <w:pPr>
              <w:pStyle w:val="GazetteTableText"/>
            </w:pPr>
            <w:r>
              <w:t xml:space="preserve">Quality </w:t>
            </w:r>
            <w:r w:rsidR="00FF6669">
              <w:t>A</w:t>
            </w:r>
            <w:r>
              <w:t>ssurance (QA) of raw materials, formulation including blending, dry milling, wet milling,</w:t>
            </w:r>
            <w:r w:rsidR="00AA697D">
              <w:t xml:space="preserve"> </w:t>
            </w:r>
            <w:r>
              <w:t xml:space="preserve">granulation, filling, packaging, labelling, blister and sachet </w:t>
            </w:r>
            <w:r>
              <w:lastRenderedPageBreak/>
              <w:t xml:space="preserve">packaging, </w:t>
            </w:r>
            <w:r w:rsidRPr="005330B9">
              <w:t>tableting, tablet coating,</w:t>
            </w:r>
            <w:r w:rsidR="005330B9">
              <w:t xml:space="preserve"> </w:t>
            </w:r>
            <w:r w:rsidRPr="005330B9">
              <w:t>capsule filling from bulk, freeze drying, analysis and testing (physical and chemical), storage</w:t>
            </w:r>
            <w:r w:rsidR="005330B9">
              <w:t xml:space="preserve"> </w:t>
            </w:r>
            <w:r w:rsidRPr="005330B9">
              <w:t>and release for supply.</w:t>
            </w:r>
          </w:p>
        </w:tc>
        <w:tc>
          <w:tcPr>
            <w:tcW w:w="445" w:type="pct"/>
            <w:tcBorders>
              <w:top w:val="single" w:sz="4" w:space="0" w:color="auto"/>
              <w:left w:val="single" w:sz="4" w:space="0" w:color="auto"/>
              <w:bottom w:val="single" w:sz="4" w:space="0" w:color="auto"/>
              <w:right w:val="single" w:sz="4" w:space="0" w:color="auto"/>
            </w:tcBorders>
            <w:hideMark/>
          </w:tcPr>
          <w:p w14:paraId="22E153E2" w14:textId="77777777" w:rsidR="007D0987" w:rsidRDefault="007D0987" w:rsidP="00AA697D">
            <w:pPr>
              <w:pStyle w:val="GazetteTableText"/>
            </w:pPr>
            <w:r>
              <w:lastRenderedPageBreak/>
              <w:t>13 March 2024</w:t>
            </w:r>
          </w:p>
        </w:tc>
      </w:tr>
      <w:tr w:rsidR="007D0987" w14:paraId="3023DA55" w14:textId="77777777" w:rsidTr="00903F2F">
        <w:tc>
          <w:tcPr>
            <w:tcW w:w="639" w:type="pct"/>
            <w:tcBorders>
              <w:top w:val="single" w:sz="4" w:space="0" w:color="auto"/>
              <w:left w:val="single" w:sz="4" w:space="0" w:color="auto"/>
              <w:bottom w:val="single" w:sz="4" w:space="0" w:color="auto"/>
              <w:right w:val="single" w:sz="4" w:space="0" w:color="auto"/>
            </w:tcBorders>
          </w:tcPr>
          <w:p w14:paraId="3789BBCC" w14:textId="442D21C1" w:rsidR="007D0987" w:rsidRDefault="007D0987" w:rsidP="005330B9">
            <w:pPr>
              <w:pStyle w:val="GazetteTableText"/>
              <w:rPr>
                <w:rFonts w:hAnsi="Arial"/>
                <w:lang w:eastAsia="en-US"/>
              </w:rPr>
            </w:pPr>
            <w:bookmarkStart w:id="22" w:name="_Hlk158990829"/>
            <w:r>
              <w:t>Pharmsmart Manufacturing Pty Ltd</w:t>
            </w:r>
            <w:bookmarkEnd w:id="22"/>
          </w:p>
        </w:tc>
        <w:tc>
          <w:tcPr>
            <w:tcW w:w="422" w:type="pct"/>
            <w:tcBorders>
              <w:top w:val="single" w:sz="4" w:space="0" w:color="auto"/>
              <w:left w:val="single" w:sz="4" w:space="0" w:color="auto"/>
              <w:bottom w:val="single" w:sz="4" w:space="0" w:color="auto"/>
              <w:right w:val="single" w:sz="4" w:space="0" w:color="auto"/>
            </w:tcBorders>
            <w:hideMark/>
          </w:tcPr>
          <w:p w14:paraId="39F66597" w14:textId="77777777" w:rsidR="007D0987" w:rsidRDefault="007D0987" w:rsidP="00AA697D">
            <w:pPr>
              <w:pStyle w:val="GazetteTableText"/>
              <w:rPr>
                <w:rFonts w:hAnsi="Arial"/>
                <w:lang w:eastAsia="en-US"/>
              </w:rPr>
            </w:pPr>
            <w:r>
              <w:rPr>
                <w:rFonts w:hAnsi="Arial"/>
                <w:lang w:eastAsia="en-US"/>
              </w:rPr>
              <w:t>2281</w:t>
            </w:r>
          </w:p>
        </w:tc>
        <w:tc>
          <w:tcPr>
            <w:tcW w:w="576" w:type="pct"/>
            <w:tcBorders>
              <w:top w:val="single" w:sz="4" w:space="0" w:color="auto"/>
              <w:left w:val="single" w:sz="4" w:space="0" w:color="auto"/>
              <w:bottom w:val="single" w:sz="4" w:space="0" w:color="auto"/>
              <w:right w:val="single" w:sz="4" w:space="0" w:color="auto"/>
            </w:tcBorders>
            <w:hideMark/>
          </w:tcPr>
          <w:p w14:paraId="3CA41B96" w14:textId="749CA376" w:rsidR="007D0987" w:rsidRDefault="007D0987" w:rsidP="00AA697D">
            <w:pPr>
              <w:pStyle w:val="GazetteTableText"/>
              <w:rPr>
                <w:rFonts w:hAnsi="Arial"/>
                <w:lang w:eastAsia="en-US"/>
              </w:rPr>
            </w:pPr>
            <w:r>
              <w:rPr>
                <w:rFonts w:hAnsi="Arial"/>
                <w:lang w:eastAsia="en-US"/>
              </w:rPr>
              <w:t>666</w:t>
            </w:r>
            <w:r w:rsidR="005330B9">
              <w:rPr>
                <w:rFonts w:hAnsi="Arial"/>
                <w:lang w:eastAsia="en-US"/>
              </w:rPr>
              <w:t> </w:t>
            </w:r>
            <w:r>
              <w:rPr>
                <w:rFonts w:hAnsi="Arial"/>
                <w:lang w:eastAsia="en-US"/>
              </w:rPr>
              <w:t>438</w:t>
            </w:r>
            <w:r w:rsidR="005330B9">
              <w:rPr>
                <w:rFonts w:hAnsi="Arial"/>
                <w:lang w:eastAsia="en-US"/>
              </w:rPr>
              <w:t> </w:t>
            </w:r>
            <w:r>
              <w:rPr>
                <w:rFonts w:hAnsi="Arial"/>
                <w:lang w:eastAsia="en-US"/>
              </w:rPr>
              <w:t>106</w:t>
            </w:r>
          </w:p>
        </w:tc>
        <w:tc>
          <w:tcPr>
            <w:tcW w:w="505" w:type="pct"/>
            <w:tcBorders>
              <w:top w:val="single" w:sz="4" w:space="0" w:color="auto"/>
              <w:left w:val="single" w:sz="4" w:space="0" w:color="auto"/>
              <w:bottom w:val="single" w:sz="4" w:space="0" w:color="auto"/>
              <w:right w:val="single" w:sz="4" w:space="0" w:color="auto"/>
            </w:tcBorders>
            <w:hideMark/>
          </w:tcPr>
          <w:p w14:paraId="1DA85724" w14:textId="099B4D29" w:rsidR="007D0987" w:rsidRDefault="007D0987" w:rsidP="005330B9">
            <w:pPr>
              <w:pStyle w:val="GazetteTableText"/>
            </w:pPr>
            <w:bookmarkStart w:id="23" w:name="_Hlk158990893"/>
            <w:r>
              <w:t>54 Edison Crescent,</w:t>
            </w:r>
            <w:r w:rsidR="005330B9">
              <w:br/>
            </w:r>
            <w:r>
              <w:t>Baringa, QLD 4551</w:t>
            </w:r>
            <w:bookmarkEnd w:id="23"/>
          </w:p>
        </w:tc>
        <w:tc>
          <w:tcPr>
            <w:tcW w:w="1652" w:type="pct"/>
            <w:tcBorders>
              <w:top w:val="single" w:sz="4" w:space="0" w:color="auto"/>
              <w:left w:val="single" w:sz="4" w:space="0" w:color="auto"/>
              <w:bottom w:val="single" w:sz="4" w:space="0" w:color="auto"/>
              <w:right w:val="single" w:sz="4" w:space="0" w:color="auto"/>
            </w:tcBorders>
          </w:tcPr>
          <w:p w14:paraId="5AFB2547" w14:textId="1D110C67" w:rsidR="007D0987" w:rsidRDefault="007D0987" w:rsidP="005330B9">
            <w:pPr>
              <w:pStyle w:val="GazetteTableText"/>
            </w:pPr>
            <w:r>
              <w:rPr>
                <w:bCs/>
              </w:rPr>
              <w:t xml:space="preserve">Category 2: Liquids </w:t>
            </w:r>
            <w:r w:rsidR="005F0C88">
              <w:rPr>
                <w:bCs/>
              </w:rPr>
              <w:br/>
              <w:t>(</w:t>
            </w:r>
            <w:r>
              <w:rPr>
                <w:bCs/>
              </w:rPr>
              <w:t>oral, and suspensions</w:t>
            </w:r>
            <w:r w:rsidR="005F0C88">
              <w:rPr>
                <w:bCs/>
              </w:rPr>
              <w:t>)</w:t>
            </w:r>
            <w:r w:rsidR="005330B9">
              <w:rPr>
                <w:bCs/>
              </w:rPr>
              <w:br/>
            </w:r>
            <w:r>
              <w:t xml:space="preserve">Category </w:t>
            </w:r>
            <w:r>
              <w:rPr>
                <w:bCs/>
              </w:rPr>
              <w:t>3</w:t>
            </w:r>
            <w:r>
              <w:t>: Liquids, sprays, and suspensions.</w:t>
            </w:r>
          </w:p>
        </w:tc>
        <w:tc>
          <w:tcPr>
            <w:tcW w:w="762" w:type="pct"/>
            <w:tcBorders>
              <w:top w:val="single" w:sz="4" w:space="0" w:color="auto"/>
              <w:left w:val="single" w:sz="4" w:space="0" w:color="auto"/>
              <w:bottom w:val="single" w:sz="4" w:space="0" w:color="auto"/>
              <w:right w:val="single" w:sz="4" w:space="0" w:color="auto"/>
            </w:tcBorders>
          </w:tcPr>
          <w:p w14:paraId="64F020AF" w14:textId="67F9661A" w:rsidR="007D0987" w:rsidRDefault="007D0987" w:rsidP="005330B9">
            <w:pPr>
              <w:pStyle w:val="GazetteTableText"/>
              <w:rPr>
                <w:lang w:eastAsia="en-US"/>
              </w:rPr>
            </w:pPr>
            <w:r>
              <w:rPr>
                <w:bCs/>
                <w:lang w:eastAsia="en-US"/>
              </w:rPr>
              <w:t xml:space="preserve">Quality </w:t>
            </w:r>
            <w:r w:rsidR="00FF6669">
              <w:rPr>
                <w:bCs/>
                <w:lang w:eastAsia="en-US"/>
              </w:rPr>
              <w:t>A</w:t>
            </w:r>
            <w:r>
              <w:rPr>
                <w:bCs/>
                <w:lang w:eastAsia="en-US"/>
              </w:rPr>
              <w:t>ssurance (QA) of raw materials, formulation including blending, filling, analysis and testing (physical), packaging, labelling, repackaging, relabelling, storage, and release for supply</w:t>
            </w:r>
            <w:r>
              <w:rPr>
                <w:sz w:val="20"/>
                <w:lang w:eastAsia="en-US"/>
              </w:rPr>
              <w:t>.</w:t>
            </w:r>
          </w:p>
        </w:tc>
        <w:tc>
          <w:tcPr>
            <w:tcW w:w="445" w:type="pct"/>
            <w:tcBorders>
              <w:top w:val="single" w:sz="4" w:space="0" w:color="auto"/>
              <w:left w:val="single" w:sz="4" w:space="0" w:color="auto"/>
              <w:bottom w:val="single" w:sz="4" w:space="0" w:color="auto"/>
              <w:right w:val="single" w:sz="4" w:space="0" w:color="auto"/>
            </w:tcBorders>
            <w:hideMark/>
          </w:tcPr>
          <w:p w14:paraId="6B22C671" w14:textId="77777777" w:rsidR="007D0987" w:rsidRDefault="007D0987" w:rsidP="00AA697D">
            <w:pPr>
              <w:pStyle w:val="GazetteTableText"/>
              <w:rPr>
                <w:lang w:eastAsia="en-US"/>
              </w:rPr>
            </w:pPr>
            <w:r>
              <w:rPr>
                <w:lang w:eastAsia="en-US"/>
              </w:rPr>
              <w:t>15 March 2024</w:t>
            </w:r>
          </w:p>
        </w:tc>
      </w:tr>
    </w:tbl>
    <w:p w14:paraId="6A7BBD54" w14:textId="77777777" w:rsidR="007D0987" w:rsidRPr="005330B9" w:rsidRDefault="007D0987" w:rsidP="000A1503">
      <w:pPr>
        <w:pStyle w:val="GazetteHeading2"/>
      </w:pPr>
      <w:r w:rsidRPr="005330B9">
        <w:t>APVMA contact</w:t>
      </w:r>
    </w:p>
    <w:p w14:paraId="20A554D5" w14:textId="45C133EF" w:rsidR="007D0987" w:rsidRPr="005330B9" w:rsidRDefault="007D0987" w:rsidP="005330B9">
      <w:pPr>
        <w:pStyle w:val="GazetteContact"/>
      </w:pPr>
      <w:r w:rsidRPr="005330B9">
        <w:t>Manufacturing Quality and Licensing</w:t>
      </w:r>
      <w:r w:rsidR="005330B9">
        <w:br/>
      </w:r>
      <w:r w:rsidRPr="005330B9">
        <w:t>Australian Pesticides and Veterinary Medicines Authority</w:t>
      </w:r>
      <w:r w:rsidR="005330B9">
        <w:br/>
      </w:r>
      <w:r w:rsidRPr="005330B9">
        <w:t>GPO Box 3262</w:t>
      </w:r>
      <w:r w:rsidR="005330B9">
        <w:br/>
      </w:r>
      <w:r w:rsidRPr="005330B9">
        <w:t>Sydney NSW 2001</w:t>
      </w:r>
    </w:p>
    <w:p w14:paraId="78450ABC" w14:textId="556C3093" w:rsidR="007D0987" w:rsidRDefault="007D0987" w:rsidP="005330B9">
      <w:pPr>
        <w:pStyle w:val="GazetteContact"/>
        <w:spacing w:before="300"/>
      </w:pPr>
      <w:r>
        <w:rPr>
          <w:b/>
        </w:rPr>
        <w:t xml:space="preserve">Phone: </w:t>
      </w:r>
      <w:r>
        <w:t>+61</w:t>
      </w:r>
      <w:r>
        <w:rPr>
          <w:lang w:val="en-AU"/>
        </w:rPr>
        <w:t xml:space="preserve"> 2 6770 2301</w:t>
      </w:r>
      <w:r w:rsidR="005330B9">
        <w:rPr>
          <w:lang w:val="en-AU"/>
        </w:rPr>
        <w:br/>
      </w:r>
      <w:r>
        <w:rPr>
          <w:b/>
        </w:rPr>
        <w:t>Email</w:t>
      </w:r>
      <w:r>
        <w:t>:</w:t>
      </w:r>
      <w:r>
        <w:rPr>
          <w:b/>
        </w:rPr>
        <w:t xml:space="preserve"> </w:t>
      </w:r>
      <w:hyperlink r:id="rId27" w:history="1">
        <w:r>
          <w:rPr>
            <w:rStyle w:val="Hyperlink"/>
          </w:rPr>
          <w:t>mls@apvma.gov.au</w:t>
        </w:r>
      </w:hyperlink>
    </w:p>
    <w:sectPr w:rsidR="007D0987" w:rsidSect="00DC7BBD">
      <w:headerReference w:type="default" r:id="rId2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D19F" w14:textId="77777777" w:rsidR="00DC7BBD" w:rsidRDefault="00DC7BBD" w:rsidP="002C53E5">
      <w:r>
        <w:separator/>
      </w:r>
    </w:p>
  </w:endnote>
  <w:endnote w:type="continuationSeparator" w:id="0">
    <w:p w14:paraId="6533F38D" w14:textId="77777777" w:rsidR="00DC7BBD" w:rsidRDefault="00DC7BB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07C1" w14:textId="77777777" w:rsidR="00DC7BBD" w:rsidRDefault="00DC7BBD" w:rsidP="002C53E5">
      <w:r>
        <w:separator/>
      </w:r>
    </w:p>
  </w:footnote>
  <w:footnote w:type="continuationSeparator" w:id="0">
    <w:p w14:paraId="2C94DD1B" w14:textId="77777777" w:rsidR="00DC7BBD" w:rsidRDefault="00DC7BB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18603"/>
      <w:docPartObj>
        <w:docPartGallery w:val="Page Numbers (Top of Page)"/>
        <w:docPartUnique/>
      </w:docPartObj>
    </w:sdtPr>
    <w:sdtEndPr>
      <w:rPr>
        <w:noProof/>
      </w:rPr>
    </w:sdtEndPr>
    <w:sdtContent>
      <w:p w14:paraId="62067160" w14:textId="76F69579" w:rsidR="001A51C9" w:rsidRDefault="001A51C9" w:rsidP="001A51C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r w:rsidR="006A4367">
          <w:fldChar w:fldCharType="begin"/>
        </w:r>
        <w:r w:rsidR="006A4367">
          <w:instrText xml:space="preserve"> STYLEREF  "Gazette Cover H3"  \* MERGEFORMAT </w:instrText>
        </w:r>
        <w:r w:rsidR="006A4367">
          <w:fldChar w:fldCharType="separate"/>
        </w:r>
        <w:r w:rsidR="006A4367">
          <w:rPr>
            <w:noProof/>
          </w:rPr>
          <w:t>No. APVMA 7, 2 April 2024</w:t>
        </w:r>
        <w:r w:rsidR="006A4367">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026A" w14:textId="77777777" w:rsidR="001A51C9" w:rsidRDefault="001A51C9" w:rsidP="001A51C9">
    <w:pPr>
      <w:pStyle w:val="Header"/>
      <w:pBdr>
        <w:bottom w:val="single" w:sz="4" w:space="1" w:color="auto"/>
      </w:pBdr>
    </w:pPr>
    <w:r>
      <w:fldChar w:fldCharType="begin"/>
    </w:r>
    <w:r>
      <w:instrText xml:space="preserve"> PAGE   \* MERGEFORMAT </w:instrText>
    </w:r>
    <w:r>
      <w:fldChar w:fldCharType="separate"/>
    </w:r>
    <w: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370509"/>
      <w:docPartObj>
        <w:docPartGallery w:val="Page Numbers (Top of Page)"/>
        <w:docPartUnique/>
      </w:docPartObj>
    </w:sdtPr>
    <w:sdtEndPr>
      <w:rPr>
        <w:rFonts w:cs="Times New Roman"/>
        <w:noProof/>
        <w:sz w:val="18"/>
        <w:szCs w:val="24"/>
      </w:rPr>
    </w:sdtEndPr>
    <w:sdtContent>
      <w:p w14:paraId="10BDF44E" w14:textId="68CD1EC7" w:rsidR="001A51C9" w:rsidRPr="00C77DC6" w:rsidRDefault="001A51C9" w:rsidP="001A51C9">
        <w:pPr>
          <w:pStyle w:val="GazetteHeaderOdd"/>
          <w:tabs>
            <w:tab w:val="clear" w:pos="4513"/>
            <w:tab w:val="clear" w:pos="9026"/>
          </w:tabs>
        </w:pPr>
        <w:r w:rsidRPr="007B05E4">
          <w:rPr>
            <w:rStyle w:val="PageNumber"/>
            <w:bCs/>
          </w:rPr>
          <w:fldChar w:fldCharType="begin"/>
        </w:r>
        <w:r w:rsidRPr="007B05E4">
          <w:rPr>
            <w:rStyle w:val="PageNumber"/>
            <w:bCs/>
          </w:rPr>
          <w:instrText xml:space="preserve"> STYLEREF  "Gazette Heading 1"  \* MERGEFORMAT </w:instrText>
        </w:r>
        <w:r w:rsidRPr="007B05E4">
          <w:rPr>
            <w:rStyle w:val="PageNumber"/>
            <w:bCs/>
          </w:rPr>
          <w:fldChar w:fldCharType="separate"/>
        </w:r>
        <w:r w:rsidR="006A4367" w:rsidRPr="006A4367">
          <w:rPr>
            <w:rStyle w:val="PageNumber"/>
            <w:bCs/>
            <w:noProof/>
            <w:lang w:val="en-US"/>
          </w:rPr>
          <w:t>Agricultural chemical products and approved labels</w:t>
        </w:r>
        <w:r w:rsidRPr="007B05E4">
          <w:rPr>
            <w:rStyle w:val="PageNumber"/>
            <w:bCs/>
          </w:rPr>
          <w:fldChar w:fldCharType="end"/>
        </w:r>
        <w:r>
          <w:rPr>
            <w:rStyle w:val="PageNumber"/>
          </w:rPr>
          <w:tab/>
        </w:r>
        <w:r>
          <w:fldChar w:fldCharType="begin"/>
        </w:r>
        <w:r>
          <w:instrText xml:space="preserve"> PAGE   \* MERGEFORMAT </w:instrText>
        </w:r>
        <w:r>
          <w:fldChar w:fldCharType="separate"/>
        </w:r>
        <w:r>
          <w:t>1</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4AC3AF60" w14:textId="5A51D5E6"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r w:rsidR="006A4367">
          <w:fldChar w:fldCharType="begin"/>
        </w:r>
        <w:r w:rsidR="006A4367">
          <w:instrText xml:space="preserve"> STYLEREF  "Gazette Cover H3"  \* MERGEFORMAT </w:instrText>
        </w:r>
        <w:r w:rsidR="006A4367">
          <w:fldChar w:fldCharType="separate"/>
        </w:r>
        <w:r w:rsidR="006A4367">
          <w:rPr>
            <w:noProof/>
          </w:rPr>
          <w:t>No. APVMA 7, 2 April 2024</w:t>
        </w:r>
        <w:r w:rsidR="006A4367">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p w14:paraId="56449083" w14:textId="796C3320" w:rsidR="001A51C9" w:rsidRPr="00C77DC6" w:rsidRDefault="001A51C9" w:rsidP="001A51C9">
        <w:pPr>
          <w:pStyle w:val="GazetteHeaderOdd"/>
          <w:tabs>
            <w:tab w:val="clear" w:pos="4513"/>
            <w:tab w:val="clear" w:pos="9026"/>
          </w:tabs>
        </w:pPr>
        <w:r w:rsidRPr="007B05E4">
          <w:rPr>
            <w:rStyle w:val="PageNumber"/>
            <w:bCs/>
          </w:rPr>
          <w:fldChar w:fldCharType="begin"/>
        </w:r>
        <w:r w:rsidRPr="007B05E4">
          <w:rPr>
            <w:rStyle w:val="PageNumber"/>
            <w:bCs/>
          </w:rPr>
          <w:instrText xml:space="preserve"> STYLEREF  "Gazette Heading 1"  \* MERGEFORMAT </w:instrText>
        </w:r>
        <w:r w:rsidRPr="007B05E4">
          <w:rPr>
            <w:rStyle w:val="PageNumber"/>
            <w:bCs/>
          </w:rPr>
          <w:fldChar w:fldCharType="separate"/>
        </w:r>
        <w:r w:rsidR="006A4367" w:rsidRPr="006A4367">
          <w:rPr>
            <w:rStyle w:val="PageNumber"/>
            <w:bCs/>
            <w:noProof/>
            <w:lang w:val="en-US"/>
          </w:rPr>
          <w:t>Approved active constituents</w:t>
        </w:r>
        <w:r w:rsidRPr="007B05E4">
          <w:rPr>
            <w:rStyle w:val="PageNumber"/>
            <w:bCs/>
          </w:rPr>
          <w:fldChar w:fldCharType="end"/>
        </w:r>
        <w:r>
          <w:rPr>
            <w:rStyle w:val="PageNumber"/>
          </w:rPr>
          <w:tab/>
        </w:r>
        <w:r>
          <w:fldChar w:fldCharType="begin"/>
        </w:r>
        <w:r>
          <w:instrText xml:space="preserve"> PAGE   \* MERGEFORMAT </w:instrText>
        </w:r>
        <w:r>
          <w:fldChar w:fldCharType="separate"/>
        </w:r>
        <w:r>
          <w:t>1</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391413"/>
      <w:docPartObj>
        <w:docPartGallery w:val="Page Numbers (Top of Page)"/>
        <w:docPartUnique/>
      </w:docPartObj>
    </w:sdtPr>
    <w:sdtEndPr>
      <w:rPr>
        <w:rFonts w:cs="Times New Roman"/>
        <w:noProof/>
        <w:sz w:val="18"/>
        <w:szCs w:val="24"/>
      </w:rPr>
    </w:sdtEndPr>
    <w:sdtContent>
      <w:p w14:paraId="763C8DBF" w14:textId="41AB34AA" w:rsidR="001A51C9" w:rsidRPr="00C77DC6" w:rsidRDefault="001A51C9" w:rsidP="001A51C9">
        <w:pPr>
          <w:pStyle w:val="GazetteHeaderOdd"/>
          <w:tabs>
            <w:tab w:val="clear" w:pos="4513"/>
            <w:tab w:val="clear" w:pos="9026"/>
            <w:tab w:val="left" w:pos="3969"/>
          </w:tabs>
        </w:pPr>
        <w:r w:rsidRPr="007B05E4">
          <w:rPr>
            <w:rStyle w:val="PageNumber"/>
            <w:bCs/>
          </w:rPr>
          <w:fldChar w:fldCharType="begin"/>
        </w:r>
        <w:r w:rsidRPr="007B05E4">
          <w:rPr>
            <w:rStyle w:val="PageNumber"/>
            <w:bCs/>
          </w:rPr>
          <w:instrText xml:space="preserve"> STYLEREF  "Gazette Heading 1"  \* MERGEFORMAT </w:instrText>
        </w:r>
        <w:r w:rsidRPr="007B05E4">
          <w:rPr>
            <w:rStyle w:val="PageNumber"/>
            <w:bCs/>
          </w:rPr>
          <w:fldChar w:fldCharType="separate"/>
        </w:r>
        <w:r w:rsidR="006A4367" w:rsidRPr="006A4367">
          <w:rPr>
            <w:rStyle w:val="PageNumber"/>
            <w:bCs/>
            <w:noProof/>
            <w:lang w:val="en-US"/>
          </w:rPr>
          <w:t>Licensing of veterinary</w:t>
        </w:r>
        <w:r w:rsidR="006A4367">
          <w:rPr>
            <w:rStyle w:val="PageNumber"/>
            <w:bCs/>
            <w:noProof/>
          </w:rPr>
          <w:t xml:space="preserve"> chemical manufacturers</w:t>
        </w:r>
        <w:r w:rsidRPr="007B05E4">
          <w:rPr>
            <w:rStyle w:val="PageNumber"/>
            <w:bCs/>
          </w:rPr>
          <w:fldChar w:fldCharType="end"/>
        </w:r>
        <w:r>
          <w:rPr>
            <w:rStyle w:val="PageNumber"/>
          </w:rPr>
          <w:tab/>
        </w:r>
        <w:r>
          <w:fldChar w:fldCharType="begin"/>
        </w:r>
        <w:r>
          <w:instrText xml:space="preserve"> PAGE   \* MERGEFORMAT </w:instrText>
        </w:r>
        <w:r>
          <w:fldChar w:fldCharType="separate"/>
        </w:r>
        <w: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21050300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5479716">
    <w:abstractNumId w:val="9"/>
  </w:num>
  <w:num w:numId="20" w16cid:durableId="1650596130">
    <w:abstractNumId w:val="12"/>
  </w:num>
  <w:num w:numId="21" w16cid:durableId="1753310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1980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503"/>
    <w:rsid w:val="000A1EF3"/>
    <w:rsid w:val="000E7E2E"/>
    <w:rsid w:val="00153604"/>
    <w:rsid w:val="00164325"/>
    <w:rsid w:val="001A51C9"/>
    <w:rsid w:val="0027119F"/>
    <w:rsid w:val="00271343"/>
    <w:rsid w:val="002760FD"/>
    <w:rsid w:val="002A01D5"/>
    <w:rsid w:val="002C53E5"/>
    <w:rsid w:val="00304C66"/>
    <w:rsid w:val="0032095E"/>
    <w:rsid w:val="00336B4E"/>
    <w:rsid w:val="003636FE"/>
    <w:rsid w:val="00377686"/>
    <w:rsid w:val="003B0CBE"/>
    <w:rsid w:val="003C1999"/>
    <w:rsid w:val="00423E6E"/>
    <w:rsid w:val="00427975"/>
    <w:rsid w:val="00435F2E"/>
    <w:rsid w:val="00442F77"/>
    <w:rsid w:val="004B2942"/>
    <w:rsid w:val="004E2DD3"/>
    <w:rsid w:val="004E48C2"/>
    <w:rsid w:val="004E4EB1"/>
    <w:rsid w:val="00510E14"/>
    <w:rsid w:val="005164EF"/>
    <w:rsid w:val="005168F7"/>
    <w:rsid w:val="005330B9"/>
    <w:rsid w:val="005340F9"/>
    <w:rsid w:val="00546A23"/>
    <w:rsid w:val="00553BB1"/>
    <w:rsid w:val="00557AEB"/>
    <w:rsid w:val="0056456A"/>
    <w:rsid w:val="00593D79"/>
    <w:rsid w:val="005C234E"/>
    <w:rsid w:val="005F0C88"/>
    <w:rsid w:val="00610B1A"/>
    <w:rsid w:val="00610E13"/>
    <w:rsid w:val="00616EBE"/>
    <w:rsid w:val="006512C6"/>
    <w:rsid w:val="00662C9E"/>
    <w:rsid w:val="006636BA"/>
    <w:rsid w:val="00674B10"/>
    <w:rsid w:val="006A4367"/>
    <w:rsid w:val="00712F84"/>
    <w:rsid w:val="0072056F"/>
    <w:rsid w:val="007229E3"/>
    <w:rsid w:val="00731EFD"/>
    <w:rsid w:val="007757F8"/>
    <w:rsid w:val="00790F1C"/>
    <w:rsid w:val="007D0987"/>
    <w:rsid w:val="007D7059"/>
    <w:rsid w:val="00806AAB"/>
    <w:rsid w:val="00807954"/>
    <w:rsid w:val="008503EB"/>
    <w:rsid w:val="008929E3"/>
    <w:rsid w:val="008F5C49"/>
    <w:rsid w:val="00903679"/>
    <w:rsid w:val="00903F2F"/>
    <w:rsid w:val="00915B82"/>
    <w:rsid w:val="0094143F"/>
    <w:rsid w:val="009E098B"/>
    <w:rsid w:val="009E1E90"/>
    <w:rsid w:val="00A66AB1"/>
    <w:rsid w:val="00AA697D"/>
    <w:rsid w:val="00AE1D5C"/>
    <w:rsid w:val="00AE56F2"/>
    <w:rsid w:val="00B04A06"/>
    <w:rsid w:val="00B23850"/>
    <w:rsid w:val="00B41898"/>
    <w:rsid w:val="00B44029"/>
    <w:rsid w:val="00BA2F5C"/>
    <w:rsid w:val="00BC2E5A"/>
    <w:rsid w:val="00BE17EF"/>
    <w:rsid w:val="00C11921"/>
    <w:rsid w:val="00C322D4"/>
    <w:rsid w:val="00C95AA6"/>
    <w:rsid w:val="00CA3C84"/>
    <w:rsid w:val="00CA67F1"/>
    <w:rsid w:val="00CB2C9E"/>
    <w:rsid w:val="00CB73E0"/>
    <w:rsid w:val="00D34675"/>
    <w:rsid w:val="00D6651A"/>
    <w:rsid w:val="00D73255"/>
    <w:rsid w:val="00D83123"/>
    <w:rsid w:val="00DC3817"/>
    <w:rsid w:val="00DC7BBD"/>
    <w:rsid w:val="00DE6C25"/>
    <w:rsid w:val="00E15D49"/>
    <w:rsid w:val="00E6793F"/>
    <w:rsid w:val="00E73E38"/>
    <w:rsid w:val="00E73FCE"/>
    <w:rsid w:val="00E8531E"/>
    <w:rsid w:val="00EC1414"/>
    <w:rsid w:val="00ED10BB"/>
    <w:rsid w:val="00ED5D1B"/>
    <w:rsid w:val="00EF4D7E"/>
    <w:rsid w:val="00F235C4"/>
    <w:rsid w:val="00F768F2"/>
    <w:rsid w:val="00F83065"/>
    <w:rsid w:val="00FA4500"/>
    <w:rsid w:val="00FD34D7"/>
    <w:rsid w:val="00FD71D4"/>
    <w:rsid w:val="00FE034F"/>
    <w:rsid w:val="00FF6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F235C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0A1503"/>
    <w:pPr>
      <w:spacing w:before="240" w:after="120" w:line="280" w:lineRule="exact"/>
    </w:pPr>
    <w:rPr>
      <w:rFonts w:ascii="Franklin Gothic Medium" w:hAnsi="Franklin Gothic Medium"/>
      <w:iCs/>
      <w:color w:val="auto"/>
      <w:sz w:val="24"/>
      <w:szCs w:val="32"/>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915B82"/>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7D0987"/>
    <w:rPr>
      <w:color w:val="954F72" w:themeColor="followedHyperlink"/>
      <w:u w:val="single"/>
    </w:rPr>
  </w:style>
  <w:style w:type="paragraph" w:customStyle="1" w:styleId="msonormal0">
    <w:name w:val="msonormal"/>
    <w:basedOn w:val="Normal"/>
    <w:rsid w:val="007D0987"/>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7D098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D0987"/>
    <w:rPr>
      <w:sz w:val="20"/>
      <w:szCs w:val="20"/>
    </w:rPr>
  </w:style>
  <w:style w:type="paragraph" w:styleId="CommentSubject">
    <w:name w:val="annotation subject"/>
    <w:basedOn w:val="CommentText"/>
    <w:next w:val="CommentText"/>
    <w:link w:val="CommentSubjectChar"/>
    <w:uiPriority w:val="99"/>
    <w:semiHidden/>
    <w:unhideWhenUsed/>
    <w:rsid w:val="007D0987"/>
    <w:rPr>
      <w:b/>
      <w:bCs/>
    </w:rPr>
  </w:style>
  <w:style w:type="character" w:customStyle="1" w:styleId="CommentSubjectChar">
    <w:name w:val="Comment Subject Char"/>
    <w:basedOn w:val="CommentTextChar"/>
    <w:link w:val="CommentSubject"/>
    <w:uiPriority w:val="99"/>
    <w:semiHidden/>
    <w:rsid w:val="007D0987"/>
    <w:rPr>
      <w:b/>
      <w:bCs/>
      <w:sz w:val="20"/>
      <w:szCs w:val="20"/>
    </w:rPr>
  </w:style>
  <w:style w:type="paragraph" w:styleId="BalloonText">
    <w:name w:val="Balloon Text"/>
    <w:basedOn w:val="Normal"/>
    <w:link w:val="BalloonTextChar"/>
    <w:uiPriority w:val="99"/>
    <w:semiHidden/>
    <w:unhideWhenUsed/>
    <w:rsid w:val="007D0987"/>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7D0987"/>
    <w:rPr>
      <w:rFonts w:ascii="Segoe UI" w:hAnsi="Segoe UI" w:cs="Segoe UI"/>
      <w:sz w:val="18"/>
      <w:szCs w:val="18"/>
    </w:rPr>
  </w:style>
  <w:style w:type="paragraph" w:customStyle="1" w:styleId="S8Gazettetableheading">
    <w:name w:val="S8 Gazette table heading"/>
    <w:basedOn w:val="GazetteTableHeading"/>
    <w:qFormat/>
    <w:rsid w:val="007D098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7D098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character" w:styleId="CommentReference">
    <w:name w:val="annotation reference"/>
    <w:basedOn w:val="DefaultParagraphFont"/>
    <w:uiPriority w:val="99"/>
    <w:semiHidden/>
    <w:unhideWhenUsed/>
    <w:rsid w:val="007D0987"/>
    <w:rPr>
      <w:sz w:val="16"/>
      <w:szCs w:val="16"/>
    </w:rPr>
  </w:style>
  <w:style w:type="character" w:customStyle="1" w:styleId="Response">
    <w:name w:val="Response"/>
    <w:basedOn w:val="DefaultParagraphFont"/>
    <w:uiPriority w:val="1"/>
    <w:qFormat/>
    <w:rsid w:val="007D0987"/>
    <w:rPr>
      <w:rFonts w:ascii="Arial" w:hAnsi="Arial" w:cs="Arial" w:hint="default"/>
      <w:color w:val="44546A" w:themeColor="text2"/>
    </w:rPr>
  </w:style>
  <w:style w:type="paragraph" w:customStyle="1" w:styleId="S8Gazetttetableheading">
    <w:name w:val="S8 Gazettte table heading"/>
    <w:basedOn w:val="Normal"/>
    <w:qFormat/>
    <w:rsid w:val="007D0987"/>
    <w:pPr>
      <w:spacing w:before="60" w:after="60"/>
      <w:jc w:val="both"/>
    </w:pPr>
    <w:rPr>
      <w:rFonts w:ascii="Franklin Gothic Medium" w:eastAsiaTheme="minorHAnsi" w:hAnsi="Franklin Gothic Medium"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9941">
      <w:bodyDiv w:val="1"/>
      <w:marLeft w:val="0"/>
      <w:marRight w:val="0"/>
      <w:marTop w:val="0"/>
      <w:marBottom w:val="0"/>
      <w:divBdr>
        <w:top w:val="none" w:sz="0" w:space="0" w:color="auto"/>
        <w:left w:val="none" w:sz="0" w:space="0" w:color="auto"/>
        <w:bottom w:val="none" w:sz="0" w:space="0" w:color="auto"/>
        <w:right w:val="none" w:sz="0" w:space="0" w:color="auto"/>
      </w:divBdr>
    </w:div>
    <w:div w:id="339431120">
      <w:bodyDiv w:val="1"/>
      <w:marLeft w:val="0"/>
      <w:marRight w:val="0"/>
      <w:marTop w:val="0"/>
      <w:marBottom w:val="0"/>
      <w:divBdr>
        <w:top w:val="none" w:sz="0" w:space="0" w:color="auto"/>
        <w:left w:val="none" w:sz="0" w:space="0" w:color="auto"/>
        <w:bottom w:val="none" w:sz="0" w:space="0" w:color="auto"/>
        <w:right w:val="none" w:sz="0" w:space="0" w:color="auto"/>
      </w:divBdr>
    </w:div>
    <w:div w:id="1160927285">
      <w:bodyDiv w:val="1"/>
      <w:marLeft w:val="0"/>
      <w:marRight w:val="0"/>
      <w:marTop w:val="0"/>
      <w:marBottom w:val="0"/>
      <w:divBdr>
        <w:top w:val="none" w:sz="0" w:space="0" w:color="auto"/>
        <w:left w:val="none" w:sz="0" w:space="0" w:color="auto"/>
        <w:bottom w:val="none" w:sz="0" w:space="0" w:color="auto"/>
        <w:right w:val="none" w:sz="0" w:space="0" w:color="auto"/>
      </w:divBdr>
    </w:div>
    <w:div w:id="187545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yperlink" Target="https://apvma.gov.au/node/12326"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yperlink" Target="mailto:mls@apvma.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A3247519</value>
    </field>
    <field name="Objective-Title">
      <value order="0">Gazette No 7, Tuesday 2 April 2024</value>
    </field>
    <field name="Objective-Description">
      <value order="0"/>
    </field>
    <field name="Objective-CreationStamp">
      <value order="0">2024-03-27T02:57:17Z</value>
    </field>
    <field name="Objective-IsApproved">
      <value order="0">false</value>
    </field>
    <field name="Objective-IsPublished">
      <value order="0">false</value>
    </field>
    <field name="Objective-DatePublished">
      <value order="0"/>
    </field>
    <field name="Objective-ModificationStamp">
      <value order="0">2024-03-28T04:28:33Z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- 2021-2025:2024:07 Gazette - 2 April 2024:03 Compiled</value>
    </field>
    <field name="Objective-Parent">
      <value order="0">03 Compiled</value>
    </field>
    <field name="Objective-State">
      <value order="0">Being Drafted</value>
    </field>
    <field name="Objective-VersionId">
      <value order="0">vA4832694</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5185</Words>
  <Characters>29561</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Gazette No 7, Tuesday 2 April 2024</vt:lpstr>
    </vt:vector>
  </TitlesOfParts>
  <Company>APVMA</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7, Tuesday 2 April 2024</dc:title>
  <dc:subject/>
  <dc:creator>APVMA</dc:creator>
  <cp:keywords/>
  <dc:description/>
  <cp:lastModifiedBy>ELLIOTT, Amy</cp:lastModifiedBy>
  <cp:revision>2</cp:revision>
  <dcterms:created xsi:type="dcterms:W3CDTF">2024-04-01T22:47:00Z</dcterms:created>
  <dcterms:modified xsi:type="dcterms:W3CDTF">2024-04-01T22:47:00Z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A3247519</vt:lpwstr>
  </property>
  <property fmtid="{D5CDD505-2E9C-101B-9397-08002B2CF9AE}" pid="4" name="Objective-Title">
    <vt:lpwstr>Gazette No 7, Tuesday 2 April 2024</vt:lpwstr>
  </property>
  <property fmtid="{D5CDD505-2E9C-101B-9397-08002B2CF9AE}" pid="5" name="Objective-Description">
    <vt:lpwstr/>
  </property>
  <property fmtid="{D5CDD505-2E9C-101B-9397-08002B2CF9AE}" pid="6" name="Objective-CreationStamp">
    <vt:filetime>2024-03-27T02:57:17Z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2024-03-28T04:28:33Z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- 2021-2025:2024:07 Gazette - 2 April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vA4832694</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