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F72B" w14:textId="77777777" w:rsidR="006230C4" w:rsidRDefault="006230C4" w:rsidP="006230C4">
      <w:pPr>
        <w:pStyle w:val="CoverTitle"/>
        <w:spacing w:before="1440"/>
        <w:jc w:val="center"/>
      </w:pPr>
      <w:bookmarkStart w:id="0" w:name="_Toc168724484"/>
      <w:r w:rsidRPr="005D1A47">
        <w:rPr>
          <w:noProof/>
        </w:rPr>
        <w:drawing>
          <wp:inline distT="0" distB="0" distL="0" distR="0" wp14:anchorId="0A8C1193" wp14:editId="230B3B5B">
            <wp:extent cx="1828800" cy="1104900"/>
            <wp:effectExtent l="0" t="0" r="0" b="0"/>
            <wp:docPr id="6" name="Picture 6" descr="Australian Government, Australian Pesticides and Veterinary Medicines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vma_stacked_pms446_tran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E20B" w14:textId="77777777" w:rsidR="006230C4" w:rsidRDefault="006230C4" w:rsidP="006230C4">
      <w:pPr>
        <w:pStyle w:val="CoverTitle"/>
        <w:spacing w:before="6000"/>
        <w:jc w:val="center"/>
      </w:pPr>
      <w:r w:rsidRPr="005D1A47">
        <w:rPr>
          <w:i/>
          <w:noProof/>
          <w:sz w:val="28"/>
          <w:szCs w:val="28"/>
          <w:lang w:eastAsia="en-AU"/>
        </w:rPr>
        <w:drawing>
          <wp:inline distT="0" distB="0" distL="0" distR="0" wp14:anchorId="0135CEA7" wp14:editId="0845819D">
            <wp:extent cx="2752725" cy="2507056"/>
            <wp:effectExtent l="0" t="0" r="0" b="7620"/>
            <wp:docPr id="13" name="Picture 13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blication ima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AD63" w14:textId="28EE605A" w:rsidR="006230C4" w:rsidRPr="00193533" w:rsidRDefault="00B73EF4" w:rsidP="006230C4">
      <w:pPr>
        <w:pStyle w:val="CoverTitle"/>
        <w:spacing w:before="2640"/>
        <w:jc w:val="center"/>
      </w:pPr>
      <w:r>
        <w:t>Diazinon</w:t>
      </w:r>
      <w:r w:rsidR="006230C4" w:rsidRPr="006230C4">
        <w:t xml:space="preserve"> uses – summary of assessment outcomes in proposed regulatory decision</w:t>
      </w:r>
    </w:p>
    <w:bookmarkEnd w:id="0"/>
    <w:p w14:paraId="308D6879" w14:textId="2208F73A" w:rsidR="006230C4" w:rsidRPr="006230C4" w:rsidRDefault="00B73EF4" w:rsidP="006230C4">
      <w:pPr>
        <w:pStyle w:val="Coverdate"/>
      </w:pPr>
      <w:r>
        <w:t>March</w:t>
      </w:r>
      <w:r w:rsidR="006230C4">
        <w:t xml:space="preserve"> 202</w:t>
      </w:r>
      <w:r>
        <w:t>4</w:t>
      </w:r>
    </w:p>
    <w:p w14:paraId="421C242D" w14:textId="547D6FF3" w:rsidR="00BA5388" w:rsidRDefault="00BA5388" w:rsidP="00BA5388">
      <w:pPr>
        <w:pStyle w:val="Heading1"/>
      </w:pPr>
      <w:bookmarkStart w:id="1" w:name="_Ref148957561"/>
      <w:bookmarkStart w:id="2" w:name="_Toc151720427"/>
      <w:r>
        <w:lastRenderedPageBreak/>
        <w:t xml:space="preserve">Diazinon approvals and registrations subject to </w:t>
      </w:r>
      <w:r w:rsidRPr="00012B0B">
        <w:t>proposed regulatory decision</w:t>
      </w:r>
      <w:r>
        <w:t>s</w:t>
      </w:r>
    </w:p>
    <w:p w14:paraId="3A47B92F" w14:textId="6ED448E2" w:rsidR="00BA5388" w:rsidRPr="00BA5388" w:rsidRDefault="00BA5388" w:rsidP="00BA5388">
      <w:pPr>
        <w:pStyle w:val="Caption"/>
        <w:keepNext/>
      </w:pPr>
      <w:r w:rsidRPr="00BA5388">
        <w:t xml:space="preserve">Table </w:t>
      </w:r>
      <w:fldSimple w:instr=" SEQ Table \* ARABIC ">
        <w:r>
          <w:rPr>
            <w:noProof/>
          </w:rPr>
          <w:t>1</w:t>
        </w:r>
      </w:fldSimple>
      <w:bookmarkEnd w:id="1"/>
      <w:r w:rsidRPr="00BA5388">
        <w:t>: Active constituent approval(s), p</w:t>
      </w:r>
      <w:r w:rsidRPr="00D43ADB">
        <w:t xml:space="preserve">roduct registration(s) and associated label approval(s) </w:t>
      </w:r>
      <w:r w:rsidRPr="00BA5388">
        <w:t>placed under reconsideration that the APVMA is proposing to vary to allow affirmation.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1171"/>
        <w:gridCol w:w="2483"/>
        <w:gridCol w:w="1932"/>
        <w:gridCol w:w="2325"/>
      </w:tblGrid>
      <w:tr w:rsidR="00BA5388" w:rsidRPr="00D43ADB" w14:paraId="71227F6B" w14:textId="77777777" w:rsidTr="00BA5388">
        <w:trPr>
          <w:tblHeader/>
        </w:trPr>
        <w:tc>
          <w:tcPr>
            <w:tcW w:w="593" w:type="pct"/>
            <w:shd w:val="clear" w:color="auto" w:fill="5C2946"/>
          </w:tcPr>
          <w:p w14:paraId="6C980E12" w14:textId="77777777" w:rsidR="00BA5388" w:rsidRPr="00D43ADB" w:rsidRDefault="00BA5388" w:rsidP="00BA5388">
            <w:pPr>
              <w:pStyle w:val="APVMATableHead0"/>
            </w:pPr>
            <w:r w:rsidRPr="00D43ADB">
              <w:t>Type</w:t>
            </w:r>
          </w:p>
        </w:tc>
        <w:tc>
          <w:tcPr>
            <w:tcW w:w="571" w:type="pct"/>
            <w:shd w:val="clear" w:color="auto" w:fill="5C2946"/>
          </w:tcPr>
          <w:p w14:paraId="2060CC1E" w14:textId="073C9DA2" w:rsidR="00BA5388" w:rsidRPr="00D43ADB" w:rsidRDefault="00BA5388" w:rsidP="00BA5388">
            <w:pPr>
              <w:pStyle w:val="APVMATableHead0"/>
            </w:pPr>
            <w:r w:rsidRPr="00D43ADB">
              <w:t>Approval or registration number</w:t>
            </w:r>
          </w:p>
        </w:tc>
        <w:tc>
          <w:tcPr>
            <w:tcW w:w="1410" w:type="pct"/>
            <w:shd w:val="clear" w:color="auto" w:fill="5C2946"/>
          </w:tcPr>
          <w:p w14:paraId="3C834CE0" w14:textId="77777777" w:rsidR="00BA5388" w:rsidRPr="00D43ADB" w:rsidRDefault="00BA5388" w:rsidP="00BA5388">
            <w:pPr>
              <w:pStyle w:val="APVMATableHead0"/>
            </w:pPr>
            <w:r w:rsidRPr="00D43ADB">
              <w:t>Name</w:t>
            </w:r>
          </w:p>
        </w:tc>
        <w:tc>
          <w:tcPr>
            <w:tcW w:w="1104" w:type="pct"/>
            <w:shd w:val="clear" w:color="auto" w:fill="5C2946"/>
          </w:tcPr>
          <w:p w14:paraId="14290D23" w14:textId="77777777" w:rsidR="00BA5388" w:rsidRPr="00D43ADB" w:rsidRDefault="00BA5388" w:rsidP="00BA5388">
            <w:pPr>
              <w:pStyle w:val="APVMATableHead0"/>
            </w:pPr>
            <w:r w:rsidRPr="00D43ADB">
              <w:t>Holder</w:t>
            </w:r>
          </w:p>
        </w:tc>
        <w:tc>
          <w:tcPr>
            <w:tcW w:w="1322" w:type="pct"/>
            <w:shd w:val="clear" w:color="auto" w:fill="5C2946"/>
          </w:tcPr>
          <w:p w14:paraId="05E9B070" w14:textId="77777777" w:rsidR="00BA5388" w:rsidRPr="00D43ADB" w:rsidRDefault="00BA5388" w:rsidP="00BA5388">
            <w:pPr>
              <w:pStyle w:val="APVMATableHead0"/>
            </w:pPr>
            <w:r w:rsidRPr="00D43ADB">
              <w:t>Label approval number(s) associated with the product</w:t>
            </w:r>
          </w:p>
        </w:tc>
      </w:tr>
      <w:tr w:rsidR="00BA5388" w:rsidRPr="00D43ADB" w14:paraId="70597769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537F17B1" w14:textId="3B77FD42" w:rsidR="00BA5388" w:rsidRPr="006E5E34" w:rsidRDefault="00BA5388" w:rsidP="006E5E34">
            <w:pPr>
              <w:pStyle w:val="APVMATableText0"/>
            </w:pPr>
            <w:r w:rsidRPr="006E5E34">
              <w:t xml:space="preserve">Active </w:t>
            </w:r>
            <w:r w:rsidR="006E5E34">
              <w:t>c</w:t>
            </w:r>
            <w:r w:rsidRPr="006E5E34">
              <w:t>onstituent</w:t>
            </w:r>
          </w:p>
        </w:tc>
        <w:tc>
          <w:tcPr>
            <w:tcW w:w="571" w:type="pct"/>
            <w:shd w:val="clear" w:color="auto" w:fill="auto"/>
          </w:tcPr>
          <w:p w14:paraId="4DBCC9D3" w14:textId="77777777" w:rsidR="00BA5388" w:rsidRPr="006E5E34" w:rsidRDefault="00BA5388" w:rsidP="006E5E34">
            <w:pPr>
              <w:pStyle w:val="APVMATableText0"/>
            </w:pPr>
            <w:r w:rsidRPr="006E5E34">
              <w:t>46132</w:t>
            </w:r>
          </w:p>
        </w:tc>
        <w:tc>
          <w:tcPr>
            <w:tcW w:w="1410" w:type="pct"/>
            <w:shd w:val="clear" w:color="auto" w:fill="auto"/>
          </w:tcPr>
          <w:p w14:paraId="5E978C67" w14:textId="77777777" w:rsidR="00BA5388" w:rsidRPr="006E5E34" w:rsidRDefault="00BA5388" w:rsidP="006E5E34">
            <w:pPr>
              <w:pStyle w:val="APVMATableText0"/>
            </w:pPr>
            <w:r w:rsidRPr="006E5E34">
              <w:t>Diazinon</w:t>
            </w:r>
          </w:p>
        </w:tc>
        <w:tc>
          <w:tcPr>
            <w:tcW w:w="1104" w:type="pct"/>
            <w:shd w:val="clear" w:color="auto" w:fill="auto"/>
          </w:tcPr>
          <w:p w14:paraId="76F222B5" w14:textId="77777777" w:rsidR="00BA5388" w:rsidRPr="006E5E34" w:rsidRDefault="00BA5388" w:rsidP="006E5E34">
            <w:pPr>
              <w:pStyle w:val="APVMATableText0"/>
            </w:pPr>
            <w:r w:rsidRPr="006E5E34">
              <w:t>Nippon Kayaku Co Ltd</w:t>
            </w:r>
          </w:p>
        </w:tc>
        <w:tc>
          <w:tcPr>
            <w:tcW w:w="1322" w:type="pct"/>
            <w:shd w:val="clear" w:color="auto" w:fill="auto"/>
          </w:tcPr>
          <w:p w14:paraId="422A6B0C" w14:textId="77777777" w:rsidR="00BA5388" w:rsidRPr="006E5E34" w:rsidRDefault="00BA5388" w:rsidP="006E5E34">
            <w:pPr>
              <w:pStyle w:val="APVMATableText0"/>
            </w:pPr>
            <w:r w:rsidRPr="006E5E34">
              <w:t>N/A</w:t>
            </w:r>
          </w:p>
        </w:tc>
      </w:tr>
      <w:tr w:rsidR="00BA5388" w:rsidRPr="00D43ADB" w14:paraId="4EA10C8B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3346DEFF" w14:textId="053BA9AB" w:rsidR="00BA5388" w:rsidRPr="006E5E34" w:rsidRDefault="00BA5388" w:rsidP="006E5E34">
            <w:pPr>
              <w:pStyle w:val="APVMATableText0"/>
            </w:pPr>
            <w:r w:rsidRPr="006E5E34">
              <w:t xml:space="preserve">Active </w:t>
            </w:r>
            <w:r w:rsidR="006E5E34">
              <w:t>c</w:t>
            </w:r>
            <w:r w:rsidRPr="006E5E34">
              <w:t>onstituent</w:t>
            </w:r>
          </w:p>
        </w:tc>
        <w:tc>
          <w:tcPr>
            <w:tcW w:w="571" w:type="pct"/>
            <w:shd w:val="clear" w:color="auto" w:fill="auto"/>
          </w:tcPr>
          <w:p w14:paraId="40E5AD2F" w14:textId="77777777" w:rsidR="00BA5388" w:rsidRPr="006E5E34" w:rsidRDefault="00BA5388" w:rsidP="006E5E34">
            <w:pPr>
              <w:pStyle w:val="APVMATableText0"/>
            </w:pPr>
            <w:r w:rsidRPr="006E5E34">
              <w:t>92520</w:t>
            </w:r>
          </w:p>
        </w:tc>
        <w:tc>
          <w:tcPr>
            <w:tcW w:w="1410" w:type="pct"/>
            <w:shd w:val="clear" w:color="auto" w:fill="auto"/>
          </w:tcPr>
          <w:p w14:paraId="4631C807" w14:textId="77777777" w:rsidR="00BA5388" w:rsidRPr="006E5E34" w:rsidRDefault="00BA5388" w:rsidP="006E5E34">
            <w:pPr>
              <w:pStyle w:val="APVMATableText0"/>
            </w:pPr>
            <w:r w:rsidRPr="006E5E34">
              <w:t>Diazinon</w:t>
            </w:r>
          </w:p>
        </w:tc>
        <w:tc>
          <w:tcPr>
            <w:tcW w:w="1104" w:type="pct"/>
            <w:shd w:val="clear" w:color="auto" w:fill="auto"/>
          </w:tcPr>
          <w:p w14:paraId="7ED39A38" w14:textId="77777777" w:rsidR="00BA5388" w:rsidRPr="006E5E34" w:rsidRDefault="00BA5388" w:rsidP="006E5E34">
            <w:pPr>
              <w:pStyle w:val="APVMATableText0"/>
            </w:pPr>
            <w:proofErr w:type="spellStart"/>
            <w:r w:rsidRPr="006E5E34">
              <w:t>Sanonda</w:t>
            </w:r>
            <w:proofErr w:type="spellEnd"/>
            <w:r w:rsidRPr="006E5E34">
              <w:t xml:space="preserve"> (Australia) Pty Ltd</w:t>
            </w:r>
          </w:p>
        </w:tc>
        <w:tc>
          <w:tcPr>
            <w:tcW w:w="1322" w:type="pct"/>
            <w:shd w:val="clear" w:color="auto" w:fill="auto"/>
          </w:tcPr>
          <w:p w14:paraId="16D042D8" w14:textId="77777777" w:rsidR="00BA5388" w:rsidRPr="006E5E34" w:rsidRDefault="00BA5388" w:rsidP="006E5E34">
            <w:pPr>
              <w:pStyle w:val="APVMATableText0"/>
            </w:pPr>
            <w:r w:rsidRPr="006E5E34">
              <w:t>N/A</w:t>
            </w:r>
          </w:p>
        </w:tc>
      </w:tr>
      <w:tr w:rsidR="00BA5388" w:rsidRPr="00D43ADB" w14:paraId="18A4B410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136B138E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571" w:type="pct"/>
            <w:shd w:val="clear" w:color="auto" w:fill="auto"/>
          </w:tcPr>
          <w:p w14:paraId="0DD9E703" w14:textId="77777777" w:rsidR="00BA5388" w:rsidRPr="006E5E34" w:rsidRDefault="00BA5388" w:rsidP="006E5E34">
            <w:pPr>
              <w:pStyle w:val="APVMATableText0"/>
            </w:pPr>
            <w:r w:rsidRPr="006E5E34">
              <w:t>49876</w:t>
            </w:r>
          </w:p>
        </w:tc>
        <w:tc>
          <w:tcPr>
            <w:tcW w:w="1410" w:type="pct"/>
            <w:shd w:val="clear" w:color="auto" w:fill="auto"/>
          </w:tcPr>
          <w:p w14:paraId="7B8008F2" w14:textId="77777777" w:rsidR="00BA5388" w:rsidRPr="006E5E34" w:rsidRDefault="00BA5388" w:rsidP="006E5E34">
            <w:pPr>
              <w:pStyle w:val="APVMATableText0"/>
            </w:pPr>
            <w:proofErr w:type="spellStart"/>
            <w:r w:rsidRPr="006E5E34">
              <w:t>Nucidol</w:t>
            </w:r>
            <w:proofErr w:type="spellEnd"/>
            <w:r w:rsidRPr="006E5E34">
              <w:t xml:space="preserve"> 200 EC Insecticide and Acaricide</w:t>
            </w:r>
          </w:p>
        </w:tc>
        <w:tc>
          <w:tcPr>
            <w:tcW w:w="1104" w:type="pct"/>
            <w:shd w:val="clear" w:color="auto" w:fill="auto"/>
          </w:tcPr>
          <w:p w14:paraId="79E42838" w14:textId="77777777" w:rsidR="00BA5388" w:rsidRPr="006E5E34" w:rsidRDefault="00BA5388" w:rsidP="006E5E34">
            <w:pPr>
              <w:pStyle w:val="APVMATableText0"/>
            </w:pPr>
            <w:r w:rsidRPr="006E5E34">
              <w:t>Zagro Animal Health Pte Ltd</w:t>
            </w:r>
          </w:p>
        </w:tc>
        <w:tc>
          <w:tcPr>
            <w:tcW w:w="1322" w:type="pct"/>
            <w:shd w:val="clear" w:color="auto" w:fill="auto"/>
          </w:tcPr>
          <w:p w14:paraId="40E7D35F" w14:textId="65358BD1" w:rsidR="00BA5388" w:rsidRPr="006E5E34" w:rsidRDefault="00BA5388" w:rsidP="006E5E34">
            <w:pPr>
              <w:pStyle w:val="APVMATableText0"/>
            </w:pPr>
            <w:r w:rsidRPr="006E5E34">
              <w:t>49876/01</w:t>
            </w:r>
            <w:r w:rsidR="006E5E34">
              <w:br/>
            </w:r>
            <w:r w:rsidRPr="006E5E34">
              <w:t>49876/0498</w:t>
            </w:r>
            <w:r w:rsidR="006E5E34">
              <w:br/>
            </w:r>
            <w:r w:rsidRPr="006E5E34">
              <w:t>48976/0509</w:t>
            </w:r>
          </w:p>
        </w:tc>
      </w:tr>
      <w:tr w:rsidR="00BA5388" w:rsidRPr="00D43ADB" w14:paraId="3DD3460B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019C8768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571" w:type="pct"/>
            <w:shd w:val="clear" w:color="auto" w:fill="auto"/>
          </w:tcPr>
          <w:p w14:paraId="6D036018" w14:textId="77777777" w:rsidR="00BA5388" w:rsidRPr="006E5E34" w:rsidRDefault="00BA5388" w:rsidP="006E5E34">
            <w:pPr>
              <w:pStyle w:val="APVMATableText0"/>
            </w:pPr>
            <w:r w:rsidRPr="006E5E34">
              <w:t>50007</w:t>
            </w:r>
          </w:p>
        </w:tc>
        <w:tc>
          <w:tcPr>
            <w:tcW w:w="1410" w:type="pct"/>
            <w:shd w:val="clear" w:color="auto" w:fill="auto"/>
          </w:tcPr>
          <w:p w14:paraId="358A6538" w14:textId="77777777" w:rsidR="00BA5388" w:rsidRPr="006E5E34" w:rsidRDefault="00BA5388" w:rsidP="006E5E34">
            <w:pPr>
              <w:pStyle w:val="APVMATableText0"/>
            </w:pPr>
            <w:r w:rsidRPr="006E5E34">
              <w:t>Barmac Diazinon Insecticide</w:t>
            </w:r>
          </w:p>
        </w:tc>
        <w:tc>
          <w:tcPr>
            <w:tcW w:w="1104" w:type="pct"/>
            <w:shd w:val="clear" w:color="auto" w:fill="auto"/>
          </w:tcPr>
          <w:p w14:paraId="1959D4F6" w14:textId="77777777" w:rsidR="00BA5388" w:rsidRPr="006E5E34" w:rsidRDefault="00BA5388" w:rsidP="006E5E34">
            <w:pPr>
              <w:pStyle w:val="APVMATableText0"/>
            </w:pPr>
            <w:r w:rsidRPr="006E5E34">
              <w:t>Amgrow Pty Ltd</w:t>
            </w:r>
          </w:p>
        </w:tc>
        <w:tc>
          <w:tcPr>
            <w:tcW w:w="1322" w:type="pct"/>
            <w:shd w:val="clear" w:color="auto" w:fill="auto"/>
          </w:tcPr>
          <w:p w14:paraId="264B9D03" w14:textId="5241AD63" w:rsidR="00BA5388" w:rsidRPr="006E5E34" w:rsidRDefault="00BA5388" w:rsidP="006E5E34">
            <w:pPr>
              <w:pStyle w:val="APVMATableText0"/>
            </w:pPr>
            <w:r w:rsidRPr="006E5E34">
              <w:t>50007/0598</w:t>
            </w:r>
            <w:r w:rsidR="006E5E34">
              <w:br/>
            </w:r>
            <w:r w:rsidRPr="006E5E34">
              <w:t>50007/57614</w:t>
            </w:r>
          </w:p>
        </w:tc>
      </w:tr>
      <w:tr w:rsidR="00BA5388" w:rsidRPr="00D43ADB" w14:paraId="4E0AFBF2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6D32F88C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571" w:type="pct"/>
            <w:shd w:val="clear" w:color="auto" w:fill="auto"/>
          </w:tcPr>
          <w:p w14:paraId="577609EB" w14:textId="77777777" w:rsidR="00BA5388" w:rsidRPr="006E5E34" w:rsidRDefault="00BA5388" w:rsidP="006E5E34">
            <w:pPr>
              <w:pStyle w:val="APVMATableText0"/>
            </w:pPr>
            <w:r w:rsidRPr="006E5E34">
              <w:t>59707</w:t>
            </w:r>
          </w:p>
        </w:tc>
        <w:tc>
          <w:tcPr>
            <w:tcW w:w="1410" w:type="pct"/>
            <w:shd w:val="clear" w:color="auto" w:fill="auto"/>
          </w:tcPr>
          <w:p w14:paraId="66676E56" w14:textId="77777777" w:rsidR="00BA5388" w:rsidRPr="006E5E34" w:rsidRDefault="00BA5388" w:rsidP="006E5E34">
            <w:pPr>
              <w:pStyle w:val="APVMATableText0"/>
            </w:pPr>
            <w:proofErr w:type="spellStart"/>
            <w:r w:rsidRPr="006E5E34">
              <w:t>Farmoz</w:t>
            </w:r>
            <w:proofErr w:type="spellEnd"/>
            <w:r w:rsidRPr="006E5E34">
              <w:t xml:space="preserve"> </w:t>
            </w:r>
            <w:proofErr w:type="spellStart"/>
            <w:r w:rsidRPr="006E5E34">
              <w:t>Diazol</w:t>
            </w:r>
            <w:proofErr w:type="spellEnd"/>
            <w:r w:rsidRPr="006E5E34">
              <w:t xml:space="preserve"> 800 Insecticide</w:t>
            </w:r>
          </w:p>
        </w:tc>
        <w:tc>
          <w:tcPr>
            <w:tcW w:w="1104" w:type="pct"/>
            <w:shd w:val="clear" w:color="auto" w:fill="auto"/>
          </w:tcPr>
          <w:p w14:paraId="2900BDA6" w14:textId="3CA58E59" w:rsidR="00BA5388" w:rsidRPr="006E5E34" w:rsidRDefault="00BA5388" w:rsidP="006E5E34">
            <w:pPr>
              <w:pStyle w:val="APVMATableText0"/>
            </w:pPr>
            <w:proofErr w:type="spellStart"/>
            <w:r w:rsidRPr="006E5E34">
              <w:t>Adama</w:t>
            </w:r>
            <w:proofErr w:type="spellEnd"/>
            <w:r w:rsidRPr="006E5E34">
              <w:t xml:space="preserve"> Australia Pty </w:t>
            </w:r>
            <w:r w:rsidR="006E5E34" w:rsidRPr="006E5E34">
              <w:t>L</w:t>
            </w:r>
            <w:r w:rsidR="006E5E34">
              <w:t>td</w:t>
            </w:r>
          </w:p>
        </w:tc>
        <w:tc>
          <w:tcPr>
            <w:tcW w:w="1322" w:type="pct"/>
            <w:shd w:val="clear" w:color="auto" w:fill="auto"/>
          </w:tcPr>
          <w:p w14:paraId="1C784C11" w14:textId="3652CEF0" w:rsidR="00BA5388" w:rsidRPr="006E5E34" w:rsidRDefault="00BA5388" w:rsidP="006E5E34">
            <w:pPr>
              <w:pStyle w:val="APVMATableText0"/>
            </w:pPr>
            <w:r w:rsidRPr="006E5E34">
              <w:t>59707/0605</w:t>
            </w:r>
            <w:r w:rsidR="006E5E34">
              <w:br/>
            </w:r>
            <w:r w:rsidRPr="006E5E34">
              <w:t>59707/0609</w:t>
            </w:r>
          </w:p>
        </w:tc>
      </w:tr>
      <w:tr w:rsidR="00BA5388" w:rsidRPr="00D43ADB" w14:paraId="75531803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16704F9A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571" w:type="pct"/>
            <w:shd w:val="clear" w:color="auto" w:fill="auto"/>
          </w:tcPr>
          <w:p w14:paraId="6DAA94DE" w14:textId="77777777" w:rsidR="00BA5388" w:rsidRPr="006E5E34" w:rsidRDefault="00BA5388" w:rsidP="006E5E34">
            <w:pPr>
              <w:pStyle w:val="APVMATableText0"/>
            </w:pPr>
            <w:r w:rsidRPr="006E5E34">
              <w:t>68534</w:t>
            </w:r>
          </w:p>
        </w:tc>
        <w:tc>
          <w:tcPr>
            <w:tcW w:w="1410" w:type="pct"/>
            <w:shd w:val="clear" w:color="auto" w:fill="auto"/>
          </w:tcPr>
          <w:p w14:paraId="441E0541" w14:textId="77777777" w:rsidR="00BA5388" w:rsidRPr="006E5E34" w:rsidRDefault="00BA5388" w:rsidP="006E5E34">
            <w:pPr>
              <w:pStyle w:val="APVMATableText0"/>
            </w:pPr>
            <w:r w:rsidRPr="006E5E34">
              <w:t>Accensi Diazinon 800 Insecticide</w:t>
            </w:r>
          </w:p>
        </w:tc>
        <w:tc>
          <w:tcPr>
            <w:tcW w:w="1104" w:type="pct"/>
            <w:shd w:val="clear" w:color="auto" w:fill="auto"/>
          </w:tcPr>
          <w:p w14:paraId="4EBC6B26" w14:textId="77777777" w:rsidR="00BA5388" w:rsidRPr="006E5E34" w:rsidRDefault="00BA5388" w:rsidP="006E5E34">
            <w:pPr>
              <w:pStyle w:val="APVMATableText0"/>
            </w:pPr>
            <w:r w:rsidRPr="006E5E34">
              <w:t>Accensi Pty Ltd</w:t>
            </w:r>
          </w:p>
        </w:tc>
        <w:tc>
          <w:tcPr>
            <w:tcW w:w="1322" w:type="pct"/>
            <w:shd w:val="clear" w:color="auto" w:fill="auto"/>
          </w:tcPr>
          <w:p w14:paraId="2D677728" w14:textId="77777777" w:rsidR="00BA5388" w:rsidRPr="006E5E34" w:rsidRDefault="00BA5388" w:rsidP="006E5E34">
            <w:pPr>
              <w:pStyle w:val="APVMATableText0"/>
            </w:pPr>
            <w:r w:rsidRPr="006E5E34">
              <w:t>68534/58536</w:t>
            </w:r>
          </w:p>
        </w:tc>
      </w:tr>
      <w:tr w:rsidR="00BA5388" w:rsidRPr="00D43ADB" w14:paraId="340EA61A" w14:textId="77777777" w:rsidTr="00FD5972">
        <w:trPr>
          <w:tblHeader/>
        </w:trPr>
        <w:tc>
          <w:tcPr>
            <w:tcW w:w="593" w:type="pct"/>
            <w:shd w:val="clear" w:color="auto" w:fill="auto"/>
          </w:tcPr>
          <w:p w14:paraId="0FCD2D2B" w14:textId="77777777" w:rsidR="00BA5388" w:rsidRPr="006E5E34" w:rsidRDefault="00BA5388" w:rsidP="006E5E34">
            <w:pPr>
              <w:pStyle w:val="APVMATableText0"/>
            </w:pPr>
            <w:r w:rsidRPr="006E5E34">
              <w:t>Product</w:t>
            </w:r>
          </w:p>
        </w:tc>
        <w:tc>
          <w:tcPr>
            <w:tcW w:w="571" w:type="pct"/>
            <w:shd w:val="clear" w:color="auto" w:fill="auto"/>
          </w:tcPr>
          <w:p w14:paraId="4D4A8AAF" w14:textId="77777777" w:rsidR="00BA5388" w:rsidRPr="006E5E34" w:rsidRDefault="00BA5388" w:rsidP="006E5E34">
            <w:pPr>
              <w:pStyle w:val="APVMATableText0"/>
            </w:pPr>
            <w:r w:rsidRPr="006E5E34">
              <w:t>88946</w:t>
            </w:r>
          </w:p>
        </w:tc>
        <w:tc>
          <w:tcPr>
            <w:tcW w:w="1410" w:type="pct"/>
            <w:shd w:val="clear" w:color="auto" w:fill="auto"/>
          </w:tcPr>
          <w:p w14:paraId="3FB74107" w14:textId="77777777" w:rsidR="00BA5388" w:rsidRPr="006E5E34" w:rsidRDefault="00BA5388" w:rsidP="006E5E34">
            <w:pPr>
              <w:pStyle w:val="APVMATableText0"/>
            </w:pPr>
            <w:r w:rsidRPr="006E5E34">
              <w:t>AC Dizzy 800 Insecticide</w:t>
            </w:r>
          </w:p>
        </w:tc>
        <w:tc>
          <w:tcPr>
            <w:tcW w:w="1104" w:type="pct"/>
            <w:shd w:val="clear" w:color="auto" w:fill="auto"/>
          </w:tcPr>
          <w:p w14:paraId="74468122" w14:textId="77777777" w:rsidR="00BA5388" w:rsidRPr="006E5E34" w:rsidRDefault="00BA5388" w:rsidP="006E5E34">
            <w:pPr>
              <w:pStyle w:val="APVMATableText0"/>
            </w:pPr>
            <w:r w:rsidRPr="006E5E34">
              <w:t>Axichem Pty Ltd</w:t>
            </w:r>
          </w:p>
        </w:tc>
        <w:tc>
          <w:tcPr>
            <w:tcW w:w="1322" w:type="pct"/>
            <w:shd w:val="clear" w:color="auto" w:fill="auto"/>
          </w:tcPr>
          <w:p w14:paraId="4FD4DC27" w14:textId="77777777" w:rsidR="00BA5388" w:rsidRPr="006E5E34" w:rsidRDefault="00BA5388" w:rsidP="006E5E34">
            <w:pPr>
              <w:pStyle w:val="APVMATableText0"/>
            </w:pPr>
            <w:r w:rsidRPr="006E5E34">
              <w:t>88946/122991</w:t>
            </w:r>
          </w:p>
        </w:tc>
      </w:tr>
    </w:tbl>
    <w:p w14:paraId="3106F66F" w14:textId="24DA8768" w:rsidR="00BA5388" w:rsidRPr="00D43ADB" w:rsidRDefault="00BA5388" w:rsidP="00BA5388">
      <w:pPr>
        <w:pStyle w:val="Caption"/>
        <w:keepNext/>
      </w:pPr>
      <w:bookmarkStart w:id="3" w:name="_Ref151638177"/>
      <w:bookmarkStart w:id="4" w:name="_Toc151720428"/>
      <w:r w:rsidRPr="00D43ADB">
        <w:t xml:space="preserve">Table </w:t>
      </w:r>
      <w:fldSimple w:instr=" SEQ Table \* ARABIC ">
        <w:r>
          <w:rPr>
            <w:noProof/>
          </w:rPr>
          <w:t>2</w:t>
        </w:r>
      </w:fldSimple>
      <w:bookmarkEnd w:id="3"/>
      <w:r w:rsidRPr="00D43ADB">
        <w:t xml:space="preserve">: </w:t>
      </w:r>
      <w:r w:rsidRPr="00D43ADB">
        <w:rPr>
          <w:color w:val="000000" w:themeColor="text1"/>
        </w:rPr>
        <w:t>Active constituent approval(s), p</w:t>
      </w:r>
      <w:r w:rsidRPr="00D43ADB">
        <w:t xml:space="preserve">roduct registration(s) and associated label approval(s) </w:t>
      </w:r>
      <w:r w:rsidRPr="00D43ADB">
        <w:rPr>
          <w:color w:val="000000" w:themeColor="text1"/>
        </w:rPr>
        <w:t xml:space="preserve">placed under reconsideration that the APVMA is proposing </w:t>
      </w:r>
      <w:r w:rsidRPr="00D43ADB">
        <w:t>to cancel.</w:t>
      </w:r>
      <w:bookmarkEnd w:id="4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1171"/>
        <w:gridCol w:w="2912"/>
        <w:gridCol w:w="1886"/>
        <w:gridCol w:w="1883"/>
      </w:tblGrid>
      <w:tr w:rsidR="00BA5388" w:rsidRPr="00D43ADB" w14:paraId="0DC91F29" w14:textId="77777777" w:rsidTr="006E5E34">
        <w:trPr>
          <w:tblHeader/>
        </w:trPr>
        <w:tc>
          <w:tcPr>
            <w:tcW w:w="661" w:type="pct"/>
            <w:shd w:val="clear" w:color="auto" w:fill="5C2946"/>
          </w:tcPr>
          <w:p w14:paraId="7328C2A2" w14:textId="77777777" w:rsidR="00BA5388" w:rsidRPr="00D43ADB" w:rsidRDefault="00BA5388" w:rsidP="00BA5388">
            <w:pPr>
              <w:pStyle w:val="APVMATableHead0"/>
            </w:pPr>
            <w:r w:rsidRPr="00D43ADB">
              <w:t>Type</w:t>
            </w:r>
          </w:p>
        </w:tc>
        <w:tc>
          <w:tcPr>
            <w:tcW w:w="592" w:type="pct"/>
            <w:shd w:val="clear" w:color="auto" w:fill="5C2946"/>
          </w:tcPr>
          <w:p w14:paraId="7DBFB789" w14:textId="21D9A887" w:rsidR="00BA5388" w:rsidRPr="00D43ADB" w:rsidRDefault="00BA5388" w:rsidP="00BA5388">
            <w:pPr>
              <w:pStyle w:val="APVMATableHead0"/>
            </w:pPr>
            <w:r w:rsidRPr="00D43ADB">
              <w:t>Approval or registration number</w:t>
            </w:r>
          </w:p>
        </w:tc>
        <w:tc>
          <w:tcPr>
            <w:tcW w:w="1629" w:type="pct"/>
            <w:shd w:val="clear" w:color="auto" w:fill="5C2946"/>
          </w:tcPr>
          <w:p w14:paraId="3EF0F82F" w14:textId="77777777" w:rsidR="00BA5388" w:rsidRPr="00D43ADB" w:rsidRDefault="00BA5388" w:rsidP="00BA5388">
            <w:pPr>
              <w:pStyle w:val="APVMATableHead0"/>
            </w:pPr>
            <w:r w:rsidRPr="00D43ADB">
              <w:t>Name</w:t>
            </w:r>
          </w:p>
        </w:tc>
        <w:tc>
          <w:tcPr>
            <w:tcW w:w="1060" w:type="pct"/>
            <w:shd w:val="clear" w:color="auto" w:fill="5C2946"/>
          </w:tcPr>
          <w:p w14:paraId="3D6DEED4" w14:textId="77777777" w:rsidR="00BA5388" w:rsidRPr="00D43ADB" w:rsidRDefault="00BA5388" w:rsidP="00BA5388">
            <w:pPr>
              <w:pStyle w:val="APVMATableHead0"/>
            </w:pPr>
            <w:r w:rsidRPr="00D43ADB">
              <w:t>Holder</w:t>
            </w:r>
          </w:p>
        </w:tc>
        <w:tc>
          <w:tcPr>
            <w:tcW w:w="1059" w:type="pct"/>
            <w:shd w:val="clear" w:color="auto" w:fill="5C2946"/>
          </w:tcPr>
          <w:p w14:paraId="3D7006FE" w14:textId="77777777" w:rsidR="00BA5388" w:rsidRPr="00D43ADB" w:rsidRDefault="00BA5388" w:rsidP="00BA5388">
            <w:pPr>
              <w:pStyle w:val="APVMATableHead0"/>
            </w:pPr>
            <w:r w:rsidRPr="00D43ADB">
              <w:t>Label approval number(s) associated with the product</w:t>
            </w:r>
          </w:p>
        </w:tc>
      </w:tr>
      <w:tr w:rsidR="00BA5388" w:rsidRPr="00D43ADB" w14:paraId="4009D1CD" w14:textId="77777777" w:rsidTr="006E5E34">
        <w:tc>
          <w:tcPr>
            <w:tcW w:w="661" w:type="pct"/>
            <w:shd w:val="clear" w:color="auto" w:fill="auto"/>
          </w:tcPr>
          <w:p w14:paraId="77BD160C" w14:textId="362306A1" w:rsidR="00BA5388" w:rsidRPr="00D43ADB" w:rsidRDefault="00BA5388" w:rsidP="00FD5972">
            <w:pPr>
              <w:pStyle w:val="APVMATableText0"/>
            </w:pPr>
            <w:r w:rsidRPr="00D43ADB">
              <w:t xml:space="preserve">Active </w:t>
            </w:r>
            <w:r w:rsidR="006E5E34">
              <w:t>c</w:t>
            </w:r>
            <w:r w:rsidRPr="00D43ADB">
              <w:t>onstituent</w:t>
            </w:r>
          </w:p>
        </w:tc>
        <w:tc>
          <w:tcPr>
            <w:tcW w:w="592" w:type="pct"/>
            <w:shd w:val="clear" w:color="auto" w:fill="auto"/>
          </w:tcPr>
          <w:p w14:paraId="2C03C65E" w14:textId="77777777" w:rsidR="00BA5388" w:rsidRPr="00D43ADB" w:rsidRDefault="00BA5388" w:rsidP="00FD5972">
            <w:pPr>
              <w:pStyle w:val="APVMATableText0"/>
            </w:pPr>
            <w:r w:rsidRPr="00D43ADB">
              <w:t>44033</w:t>
            </w:r>
          </w:p>
        </w:tc>
        <w:tc>
          <w:tcPr>
            <w:tcW w:w="1629" w:type="pct"/>
            <w:shd w:val="clear" w:color="auto" w:fill="auto"/>
          </w:tcPr>
          <w:p w14:paraId="27DDCF4E" w14:textId="77777777" w:rsidR="00BA5388" w:rsidRPr="00D43ADB" w:rsidRDefault="00BA5388" w:rsidP="00FD5972">
            <w:pPr>
              <w:pStyle w:val="APVMATableText0"/>
            </w:pPr>
            <w:r w:rsidRPr="00D43ADB">
              <w:t>Diazinon</w:t>
            </w:r>
          </w:p>
        </w:tc>
        <w:tc>
          <w:tcPr>
            <w:tcW w:w="1060" w:type="pct"/>
            <w:shd w:val="clear" w:color="auto" w:fill="auto"/>
          </w:tcPr>
          <w:p w14:paraId="03669DEF" w14:textId="78C2222E" w:rsidR="00BA5388" w:rsidRPr="00D43ADB" w:rsidRDefault="00BA5388" w:rsidP="00FD5972">
            <w:pPr>
              <w:pStyle w:val="APVMATableText0"/>
            </w:pPr>
            <w:proofErr w:type="spellStart"/>
            <w:r w:rsidRPr="00D43ADB">
              <w:t>Adama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12C58EF4" w14:textId="77777777" w:rsidR="00BA5388" w:rsidRPr="00D43ADB" w:rsidRDefault="00BA5388" w:rsidP="00FD5972">
            <w:pPr>
              <w:pStyle w:val="APVMATableText0"/>
            </w:pPr>
            <w:r w:rsidRPr="00D43ADB">
              <w:t>N/A</w:t>
            </w:r>
          </w:p>
        </w:tc>
      </w:tr>
      <w:tr w:rsidR="00BA5388" w:rsidRPr="00D43ADB" w14:paraId="49986408" w14:textId="77777777" w:rsidTr="006E5E34">
        <w:tc>
          <w:tcPr>
            <w:tcW w:w="661" w:type="pct"/>
            <w:shd w:val="clear" w:color="auto" w:fill="auto"/>
          </w:tcPr>
          <w:p w14:paraId="53C270ED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5730A90" w14:textId="77777777" w:rsidR="00BA5388" w:rsidRPr="00D43ADB" w:rsidRDefault="00BA5388" w:rsidP="00FD5972">
            <w:pPr>
              <w:pStyle w:val="APVMATableText0"/>
            </w:pPr>
            <w:r w:rsidRPr="00D43ADB">
              <w:t>39572</w:t>
            </w:r>
          </w:p>
        </w:tc>
        <w:tc>
          <w:tcPr>
            <w:tcW w:w="1629" w:type="pct"/>
            <w:shd w:val="clear" w:color="auto" w:fill="auto"/>
          </w:tcPr>
          <w:p w14:paraId="096927AF" w14:textId="77777777" w:rsidR="00BA5388" w:rsidRPr="00D43ADB" w:rsidRDefault="00BA5388" w:rsidP="00FD5972">
            <w:pPr>
              <w:pStyle w:val="APVMATableText0"/>
            </w:pPr>
            <w:r w:rsidRPr="00D43ADB">
              <w:t>WSD Diazinon For Sheep, Cattle, Goats And Pigs</w:t>
            </w:r>
          </w:p>
        </w:tc>
        <w:tc>
          <w:tcPr>
            <w:tcW w:w="1060" w:type="pct"/>
            <w:shd w:val="clear" w:color="auto" w:fill="auto"/>
          </w:tcPr>
          <w:p w14:paraId="2224113C" w14:textId="77777777" w:rsidR="00BA5388" w:rsidRPr="00D43ADB" w:rsidRDefault="00BA5388" w:rsidP="00FD5972">
            <w:pPr>
              <w:pStyle w:val="APVMATableText0"/>
            </w:pPr>
            <w:r w:rsidRPr="00D43ADB">
              <w:t>WSD Agribusiness Pty Ltd</w:t>
            </w:r>
          </w:p>
        </w:tc>
        <w:tc>
          <w:tcPr>
            <w:tcW w:w="1059" w:type="pct"/>
            <w:shd w:val="clear" w:color="auto" w:fill="auto"/>
          </w:tcPr>
          <w:p w14:paraId="5CB5E829" w14:textId="77777777" w:rsidR="00BA5388" w:rsidRPr="00D43ADB" w:rsidRDefault="00BA5388" w:rsidP="00FD5972">
            <w:pPr>
              <w:pStyle w:val="APVMATableText0"/>
            </w:pPr>
            <w:r w:rsidRPr="00D43ADB">
              <w:t>39572/0614</w:t>
            </w:r>
          </w:p>
        </w:tc>
      </w:tr>
      <w:tr w:rsidR="00BA5388" w:rsidRPr="00D43ADB" w14:paraId="21882D13" w14:textId="77777777" w:rsidTr="006E5E34">
        <w:tc>
          <w:tcPr>
            <w:tcW w:w="661" w:type="pct"/>
            <w:shd w:val="clear" w:color="auto" w:fill="auto"/>
          </w:tcPr>
          <w:p w14:paraId="76425966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A6C9DBB" w14:textId="77777777" w:rsidR="00BA5388" w:rsidRPr="00D43ADB" w:rsidRDefault="00BA5388" w:rsidP="00FD5972">
            <w:pPr>
              <w:pStyle w:val="APVMATableText0"/>
            </w:pPr>
            <w:r w:rsidRPr="00D43ADB">
              <w:t>39573</w:t>
            </w:r>
          </w:p>
        </w:tc>
        <w:tc>
          <w:tcPr>
            <w:tcW w:w="1629" w:type="pct"/>
            <w:shd w:val="clear" w:color="auto" w:fill="auto"/>
          </w:tcPr>
          <w:p w14:paraId="63EBFC8D" w14:textId="77777777" w:rsidR="00BA5388" w:rsidRPr="00D43ADB" w:rsidRDefault="00BA5388" w:rsidP="00FD5972">
            <w:pPr>
              <w:pStyle w:val="APVMATableText0"/>
            </w:pPr>
            <w:r w:rsidRPr="00D43ADB">
              <w:t>WSD Fly Strike Powder To Control Flystrike And For Wound Dressing For Animals</w:t>
            </w:r>
          </w:p>
        </w:tc>
        <w:tc>
          <w:tcPr>
            <w:tcW w:w="1060" w:type="pct"/>
            <w:shd w:val="clear" w:color="auto" w:fill="auto"/>
          </w:tcPr>
          <w:p w14:paraId="6F44A375" w14:textId="77777777" w:rsidR="00BA5388" w:rsidRPr="00D43ADB" w:rsidRDefault="00BA5388" w:rsidP="00FD5972">
            <w:pPr>
              <w:pStyle w:val="APVMATableText0"/>
            </w:pPr>
            <w:r w:rsidRPr="00D43ADB">
              <w:t>WSD Agribusiness Pty Ltd</w:t>
            </w:r>
          </w:p>
        </w:tc>
        <w:tc>
          <w:tcPr>
            <w:tcW w:w="1059" w:type="pct"/>
            <w:shd w:val="clear" w:color="auto" w:fill="auto"/>
          </w:tcPr>
          <w:p w14:paraId="373FB179" w14:textId="77777777" w:rsidR="00BA5388" w:rsidRPr="00D43ADB" w:rsidRDefault="00BA5388" w:rsidP="00FD5972">
            <w:pPr>
              <w:pStyle w:val="APVMATableText0"/>
            </w:pPr>
            <w:r w:rsidRPr="00D43ADB">
              <w:t>39573/0614</w:t>
            </w:r>
          </w:p>
        </w:tc>
      </w:tr>
      <w:tr w:rsidR="00BA5388" w:rsidRPr="00D43ADB" w14:paraId="60159606" w14:textId="77777777" w:rsidTr="006E5E34">
        <w:tc>
          <w:tcPr>
            <w:tcW w:w="661" w:type="pct"/>
            <w:shd w:val="clear" w:color="auto" w:fill="auto"/>
          </w:tcPr>
          <w:p w14:paraId="0035FBA3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32034580" w14:textId="77777777" w:rsidR="00BA5388" w:rsidRPr="00D43ADB" w:rsidRDefault="00BA5388" w:rsidP="00FD5972">
            <w:pPr>
              <w:pStyle w:val="APVMATableText0"/>
            </w:pPr>
            <w:r w:rsidRPr="00D43ADB">
              <w:t>39574</w:t>
            </w:r>
          </w:p>
        </w:tc>
        <w:tc>
          <w:tcPr>
            <w:tcW w:w="1629" w:type="pct"/>
            <w:shd w:val="clear" w:color="auto" w:fill="auto"/>
          </w:tcPr>
          <w:p w14:paraId="428E1C90" w14:textId="77777777" w:rsidR="00BA5388" w:rsidRPr="00D43ADB" w:rsidRDefault="00BA5388" w:rsidP="00FD5972">
            <w:pPr>
              <w:pStyle w:val="APVMATableText0"/>
            </w:pPr>
            <w:r w:rsidRPr="00D43ADB">
              <w:t>WSD Mulesing Powder Wound Dressing Following Mules Operation General Wound Dressing For Sheep, Cattle And Goats</w:t>
            </w:r>
          </w:p>
        </w:tc>
        <w:tc>
          <w:tcPr>
            <w:tcW w:w="1060" w:type="pct"/>
            <w:shd w:val="clear" w:color="auto" w:fill="auto"/>
          </w:tcPr>
          <w:p w14:paraId="60EA991A" w14:textId="77777777" w:rsidR="00BA5388" w:rsidRPr="00D43ADB" w:rsidRDefault="00BA5388" w:rsidP="00FD5972">
            <w:pPr>
              <w:pStyle w:val="APVMATableText0"/>
            </w:pPr>
            <w:r w:rsidRPr="00D43ADB">
              <w:t>WSD Agribusiness Pty Ltd</w:t>
            </w:r>
          </w:p>
        </w:tc>
        <w:tc>
          <w:tcPr>
            <w:tcW w:w="1059" w:type="pct"/>
            <w:shd w:val="clear" w:color="auto" w:fill="auto"/>
          </w:tcPr>
          <w:p w14:paraId="23005DA7" w14:textId="77777777" w:rsidR="00BA5388" w:rsidRPr="00D43ADB" w:rsidRDefault="00BA5388" w:rsidP="00FD5972">
            <w:pPr>
              <w:pStyle w:val="APVMATableText0"/>
            </w:pPr>
            <w:r w:rsidRPr="00D43ADB">
              <w:t xml:space="preserve">39574/0614 </w:t>
            </w:r>
          </w:p>
        </w:tc>
      </w:tr>
      <w:tr w:rsidR="00BA5388" w:rsidRPr="00D43ADB" w14:paraId="4F210DC8" w14:textId="77777777" w:rsidTr="006E5E34">
        <w:tc>
          <w:tcPr>
            <w:tcW w:w="661" w:type="pct"/>
            <w:shd w:val="clear" w:color="auto" w:fill="auto"/>
          </w:tcPr>
          <w:p w14:paraId="37295386" w14:textId="77777777" w:rsidR="00BA5388" w:rsidRPr="00D43ADB" w:rsidRDefault="00BA5388" w:rsidP="00FD5972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4776125F" w14:textId="77777777" w:rsidR="00BA5388" w:rsidRPr="00D43ADB" w:rsidRDefault="00BA5388" w:rsidP="00FD5972">
            <w:pPr>
              <w:pStyle w:val="APVMATableText0"/>
            </w:pPr>
            <w:r w:rsidRPr="00D43ADB">
              <w:t>46231</w:t>
            </w:r>
          </w:p>
        </w:tc>
        <w:tc>
          <w:tcPr>
            <w:tcW w:w="1629" w:type="pct"/>
            <w:shd w:val="clear" w:color="auto" w:fill="auto"/>
          </w:tcPr>
          <w:p w14:paraId="17ABA66C" w14:textId="77777777" w:rsidR="00BA5388" w:rsidRPr="00D43ADB" w:rsidRDefault="00BA5388" w:rsidP="00FD5972">
            <w:pPr>
              <w:pStyle w:val="APVMATableText0"/>
            </w:pPr>
            <w:r w:rsidRPr="00D43ADB">
              <w:t>Coopers Fly Strike Powder Insecticide</w:t>
            </w:r>
          </w:p>
        </w:tc>
        <w:tc>
          <w:tcPr>
            <w:tcW w:w="1060" w:type="pct"/>
            <w:shd w:val="clear" w:color="auto" w:fill="auto"/>
          </w:tcPr>
          <w:p w14:paraId="2F1C43E5" w14:textId="4AA63ACB" w:rsidR="00BA5388" w:rsidRPr="00D43ADB" w:rsidRDefault="00BA5388" w:rsidP="00FD5972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6A6566AE" w14:textId="77777777" w:rsidR="00BA5388" w:rsidRPr="00D43ADB" w:rsidRDefault="00BA5388" w:rsidP="00FD5972">
            <w:pPr>
              <w:pStyle w:val="APVMATableText0"/>
            </w:pPr>
            <w:r w:rsidRPr="00D43ADB">
              <w:t>46231/0614</w:t>
            </w:r>
          </w:p>
        </w:tc>
      </w:tr>
      <w:tr w:rsidR="00BA5388" w:rsidRPr="00D43ADB" w14:paraId="2E0AC321" w14:textId="77777777" w:rsidTr="006E5E34">
        <w:tc>
          <w:tcPr>
            <w:tcW w:w="661" w:type="pct"/>
            <w:shd w:val="clear" w:color="auto" w:fill="auto"/>
          </w:tcPr>
          <w:p w14:paraId="421A9310" w14:textId="77777777" w:rsidR="00BA5388" w:rsidRPr="00D43ADB" w:rsidRDefault="00BA5388" w:rsidP="006E5E34">
            <w:pPr>
              <w:pStyle w:val="APVMATableText0"/>
            </w:pPr>
            <w:r w:rsidRPr="00D43ADB">
              <w:lastRenderedPageBreak/>
              <w:t>Product</w:t>
            </w:r>
          </w:p>
        </w:tc>
        <w:tc>
          <w:tcPr>
            <w:tcW w:w="592" w:type="pct"/>
            <w:shd w:val="clear" w:color="auto" w:fill="auto"/>
          </w:tcPr>
          <w:p w14:paraId="1088ABC0" w14:textId="77777777" w:rsidR="00BA5388" w:rsidRPr="00D43ADB" w:rsidRDefault="00BA5388" w:rsidP="006E5E34">
            <w:pPr>
              <w:pStyle w:val="APVMATableText0"/>
            </w:pPr>
            <w:r w:rsidRPr="00D43ADB">
              <w:t>46406</w:t>
            </w:r>
          </w:p>
        </w:tc>
        <w:tc>
          <w:tcPr>
            <w:tcW w:w="1629" w:type="pct"/>
            <w:shd w:val="clear" w:color="auto" w:fill="auto"/>
          </w:tcPr>
          <w:p w14:paraId="66319D8B" w14:textId="77777777" w:rsidR="00BA5388" w:rsidRPr="00D43ADB" w:rsidRDefault="00BA5388" w:rsidP="006E5E34">
            <w:pPr>
              <w:pStyle w:val="APVMATableText0"/>
            </w:pPr>
            <w:r w:rsidRPr="00D43ADB">
              <w:t>Y-Tex Optimizer Insecticidal Cattle Ear Tags</w:t>
            </w:r>
          </w:p>
        </w:tc>
        <w:tc>
          <w:tcPr>
            <w:tcW w:w="1060" w:type="pct"/>
            <w:shd w:val="clear" w:color="auto" w:fill="auto"/>
          </w:tcPr>
          <w:p w14:paraId="1875D190" w14:textId="77777777" w:rsidR="00BA5388" w:rsidRPr="00D43ADB" w:rsidRDefault="00BA5388" w:rsidP="006E5E34">
            <w:pPr>
              <w:pStyle w:val="APVMATableText0"/>
            </w:pPr>
            <w:r w:rsidRPr="00D43ADB">
              <w:t>Nutrien Ag Solutions Limited</w:t>
            </w:r>
          </w:p>
        </w:tc>
        <w:tc>
          <w:tcPr>
            <w:tcW w:w="1059" w:type="pct"/>
            <w:shd w:val="clear" w:color="auto" w:fill="auto"/>
          </w:tcPr>
          <w:p w14:paraId="7AF542A6" w14:textId="4B0F8C71" w:rsidR="00BA5388" w:rsidRPr="00D43ADB" w:rsidRDefault="00BA5388" w:rsidP="006E5E34">
            <w:pPr>
              <w:pStyle w:val="APVMATableText0"/>
            </w:pPr>
            <w:r w:rsidRPr="00D43ADB">
              <w:t>46406/01</w:t>
            </w:r>
            <w:r w:rsidR="006E5E34">
              <w:br/>
            </w:r>
            <w:r w:rsidRPr="00D43ADB">
              <w:t>46406/0503</w:t>
            </w:r>
            <w:r w:rsidR="006E5E34">
              <w:br/>
            </w:r>
            <w:r w:rsidRPr="00D43ADB">
              <w:t>46406/5283</w:t>
            </w:r>
            <w:r w:rsidR="006E5E34">
              <w:br/>
            </w:r>
            <w:r w:rsidRPr="00D43ADB">
              <w:t>46406/111798</w:t>
            </w:r>
            <w:r w:rsidR="006E5E34">
              <w:br/>
            </w:r>
            <w:r w:rsidRPr="00D43ADB">
              <w:t>46406/119795</w:t>
            </w:r>
          </w:p>
        </w:tc>
      </w:tr>
      <w:tr w:rsidR="00BA5388" w:rsidRPr="00D43ADB" w14:paraId="67AAB20F" w14:textId="77777777" w:rsidTr="006E5E34">
        <w:tc>
          <w:tcPr>
            <w:tcW w:w="661" w:type="pct"/>
            <w:shd w:val="clear" w:color="auto" w:fill="auto"/>
          </w:tcPr>
          <w:p w14:paraId="6DECA752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2ADBE8EE" w14:textId="77777777" w:rsidR="00BA5388" w:rsidRPr="00D43ADB" w:rsidRDefault="00BA5388" w:rsidP="006E5E34">
            <w:pPr>
              <w:pStyle w:val="APVMATableText0"/>
            </w:pPr>
            <w:r w:rsidRPr="00D43ADB">
              <w:t>51290</w:t>
            </w:r>
          </w:p>
        </w:tc>
        <w:tc>
          <w:tcPr>
            <w:tcW w:w="1629" w:type="pct"/>
            <w:shd w:val="clear" w:color="auto" w:fill="auto"/>
          </w:tcPr>
          <w:p w14:paraId="5183BAEA" w14:textId="77777777" w:rsidR="00BA5388" w:rsidRPr="00D43ADB" w:rsidRDefault="00BA5388" w:rsidP="006E5E34">
            <w:pPr>
              <w:pStyle w:val="APVMATableText0"/>
            </w:pPr>
            <w:r w:rsidRPr="00D43ADB">
              <w:t>Eureka Gold Op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45A695A6" w14:textId="77777777" w:rsidR="00BA5388" w:rsidRPr="00D43ADB" w:rsidRDefault="00BA5388" w:rsidP="006E5E34">
            <w:pPr>
              <w:pStyle w:val="APVMATableText0"/>
            </w:pPr>
            <w:r w:rsidRPr="00D43ADB">
              <w:t>Zagro Animal Health Pte Ltd</w:t>
            </w:r>
          </w:p>
        </w:tc>
        <w:tc>
          <w:tcPr>
            <w:tcW w:w="1059" w:type="pct"/>
            <w:shd w:val="clear" w:color="auto" w:fill="auto"/>
          </w:tcPr>
          <w:p w14:paraId="22C7D7B3" w14:textId="77777777" w:rsidR="00BA5388" w:rsidRPr="00D43ADB" w:rsidRDefault="00BA5388" w:rsidP="006E5E34">
            <w:pPr>
              <w:pStyle w:val="APVMATableText0"/>
            </w:pPr>
            <w:r w:rsidRPr="00D43ADB">
              <w:t>51290/0614</w:t>
            </w:r>
          </w:p>
        </w:tc>
      </w:tr>
      <w:tr w:rsidR="00BA5388" w:rsidRPr="00D43ADB" w14:paraId="51EAE9DE" w14:textId="77777777" w:rsidTr="006E5E34">
        <w:tc>
          <w:tcPr>
            <w:tcW w:w="661" w:type="pct"/>
            <w:shd w:val="clear" w:color="auto" w:fill="auto"/>
          </w:tcPr>
          <w:p w14:paraId="1A7DE6F5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B1201FE" w14:textId="77777777" w:rsidR="00BA5388" w:rsidRPr="00D43ADB" w:rsidRDefault="00BA5388" w:rsidP="006E5E34">
            <w:pPr>
              <w:pStyle w:val="APVMATableText0"/>
            </w:pPr>
            <w:r w:rsidRPr="00D43ADB">
              <w:t>51524</w:t>
            </w:r>
          </w:p>
        </w:tc>
        <w:tc>
          <w:tcPr>
            <w:tcW w:w="1629" w:type="pct"/>
            <w:shd w:val="clear" w:color="auto" w:fill="auto"/>
          </w:tcPr>
          <w:p w14:paraId="2CE367EF" w14:textId="77777777" w:rsidR="00BA5388" w:rsidRPr="00D43ADB" w:rsidRDefault="00BA5388" w:rsidP="006E5E34">
            <w:pPr>
              <w:pStyle w:val="APVMATableText0"/>
            </w:pPr>
            <w:r w:rsidRPr="00D43ADB">
              <w:t>Y-Tex Warrior Insecticidal Cattle Ear Tags</w:t>
            </w:r>
          </w:p>
        </w:tc>
        <w:tc>
          <w:tcPr>
            <w:tcW w:w="1060" w:type="pct"/>
            <w:shd w:val="clear" w:color="auto" w:fill="auto"/>
          </w:tcPr>
          <w:p w14:paraId="2B16FCA4" w14:textId="77777777" w:rsidR="00BA5388" w:rsidRPr="00D43ADB" w:rsidRDefault="00BA5388" w:rsidP="006E5E34">
            <w:pPr>
              <w:pStyle w:val="APVMATableText0"/>
            </w:pPr>
            <w:r w:rsidRPr="00D43ADB">
              <w:t>Nutrien Ag Solutions Limited</w:t>
            </w:r>
          </w:p>
        </w:tc>
        <w:tc>
          <w:tcPr>
            <w:tcW w:w="1059" w:type="pct"/>
            <w:shd w:val="clear" w:color="auto" w:fill="auto"/>
          </w:tcPr>
          <w:p w14:paraId="2BE6D7A0" w14:textId="4A254583" w:rsidR="00BA5388" w:rsidRPr="00D43ADB" w:rsidRDefault="00BA5388" w:rsidP="006E5E34">
            <w:pPr>
              <w:pStyle w:val="APVMATableText0"/>
            </w:pPr>
            <w:r w:rsidRPr="00D43ADB">
              <w:t>51524/0202</w:t>
            </w:r>
            <w:r w:rsidR="006E5E34">
              <w:br/>
            </w:r>
            <w:r w:rsidRPr="00D43ADB">
              <w:t>51524/0303</w:t>
            </w:r>
            <w:r w:rsidR="006E5E34">
              <w:br/>
            </w:r>
            <w:r w:rsidRPr="00D43ADB">
              <w:t>51524/0999</w:t>
            </w:r>
            <w:r w:rsidR="006E5E34">
              <w:br/>
            </w:r>
            <w:r w:rsidRPr="00D43ADB">
              <w:t>51524/50285</w:t>
            </w:r>
            <w:r w:rsidR="006E5E34">
              <w:br/>
            </w:r>
            <w:r w:rsidRPr="00D43ADB">
              <w:t>51524/106701</w:t>
            </w:r>
            <w:r w:rsidR="006E5E34">
              <w:br/>
            </w:r>
            <w:r w:rsidRPr="00D43ADB">
              <w:t>51524/111799</w:t>
            </w:r>
            <w:r w:rsidR="006E5E34">
              <w:br/>
            </w:r>
            <w:r w:rsidRPr="00D43ADB">
              <w:t>51524/119797</w:t>
            </w:r>
          </w:p>
        </w:tc>
      </w:tr>
      <w:tr w:rsidR="00BA5388" w:rsidRPr="00D43ADB" w14:paraId="56BD03DD" w14:textId="77777777" w:rsidTr="006E5E34">
        <w:tc>
          <w:tcPr>
            <w:tcW w:w="661" w:type="pct"/>
            <w:shd w:val="clear" w:color="auto" w:fill="auto"/>
          </w:tcPr>
          <w:p w14:paraId="3C1AD432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C4B673D" w14:textId="77777777" w:rsidR="00BA5388" w:rsidRPr="00D43ADB" w:rsidRDefault="00BA5388" w:rsidP="006E5E34">
            <w:pPr>
              <w:pStyle w:val="APVMATableText0"/>
            </w:pPr>
            <w:r w:rsidRPr="00D43ADB">
              <w:t>53910</w:t>
            </w:r>
          </w:p>
        </w:tc>
        <w:tc>
          <w:tcPr>
            <w:tcW w:w="1629" w:type="pct"/>
            <w:shd w:val="clear" w:color="auto" w:fill="auto"/>
          </w:tcPr>
          <w:p w14:paraId="23C490A3" w14:textId="77777777" w:rsidR="00BA5388" w:rsidRPr="00D43ADB" w:rsidRDefault="00BA5388" w:rsidP="006E5E34">
            <w:pPr>
              <w:pStyle w:val="APVMATableText0"/>
            </w:pPr>
            <w:r w:rsidRPr="00D43ADB">
              <w:t>Patriot Insecticide Ear Tag For Cattle</w:t>
            </w:r>
          </w:p>
        </w:tc>
        <w:tc>
          <w:tcPr>
            <w:tcW w:w="1060" w:type="pct"/>
            <w:shd w:val="clear" w:color="auto" w:fill="auto"/>
          </w:tcPr>
          <w:p w14:paraId="46ED9242" w14:textId="77777777" w:rsidR="00BA5388" w:rsidRPr="00D43ADB" w:rsidRDefault="00BA5388" w:rsidP="006E5E34">
            <w:pPr>
              <w:pStyle w:val="APVMATableText0"/>
            </w:pPr>
            <w:r w:rsidRPr="00D43ADB">
              <w:t>Elanco Australasia Pty Ltd</w:t>
            </w:r>
          </w:p>
        </w:tc>
        <w:tc>
          <w:tcPr>
            <w:tcW w:w="1059" w:type="pct"/>
            <w:shd w:val="clear" w:color="auto" w:fill="auto"/>
          </w:tcPr>
          <w:p w14:paraId="2310CE09" w14:textId="7D50C665" w:rsidR="00BA5388" w:rsidRPr="00D43ADB" w:rsidRDefault="00BA5388" w:rsidP="006E5E34">
            <w:pPr>
              <w:pStyle w:val="APVMATableText0"/>
            </w:pPr>
            <w:r w:rsidRPr="00D43ADB">
              <w:t>53910/0507</w:t>
            </w:r>
            <w:r w:rsidR="006E5E34">
              <w:br/>
            </w:r>
            <w:r w:rsidRPr="00D43ADB">
              <w:t>53910/0702</w:t>
            </w:r>
            <w:r w:rsidR="006E5E34">
              <w:br/>
            </w:r>
            <w:r w:rsidRPr="00D43ADB">
              <w:t>53910/0801</w:t>
            </w:r>
            <w:r w:rsidR="006E5E34">
              <w:br/>
            </w:r>
            <w:r w:rsidRPr="00D43ADB">
              <w:t>53910/130969</w:t>
            </w:r>
          </w:p>
        </w:tc>
      </w:tr>
      <w:tr w:rsidR="00BA5388" w:rsidRPr="00D43ADB" w14:paraId="1F8F212C" w14:textId="77777777" w:rsidTr="006E5E34">
        <w:tc>
          <w:tcPr>
            <w:tcW w:w="661" w:type="pct"/>
            <w:shd w:val="clear" w:color="auto" w:fill="auto"/>
          </w:tcPr>
          <w:p w14:paraId="2C4A11E6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309D6B83" w14:textId="77777777" w:rsidR="00BA5388" w:rsidRPr="00D43ADB" w:rsidRDefault="00BA5388" w:rsidP="006E5E34">
            <w:pPr>
              <w:pStyle w:val="APVMATableText0"/>
            </w:pPr>
            <w:r w:rsidRPr="00D43ADB">
              <w:t>60662</w:t>
            </w:r>
          </w:p>
        </w:tc>
        <w:tc>
          <w:tcPr>
            <w:tcW w:w="1629" w:type="pct"/>
            <w:shd w:val="clear" w:color="auto" w:fill="auto"/>
          </w:tcPr>
          <w:p w14:paraId="22325AF5" w14:textId="77777777" w:rsidR="00BA5388" w:rsidRPr="00D43ADB" w:rsidRDefault="00BA5388" w:rsidP="006E5E34">
            <w:pPr>
              <w:pStyle w:val="APVMATableText0"/>
            </w:pPr>
            <w:r w:rsidRPr="00D43ADB">
              <w:t>Co-Ral Plus Insecticide Cattle Ear Tag</w:t>
            </w:r>
          </w:p>
        </w:tc>
        <w:tc>
          <w:tcPr>
            <w:tcW w:w="1060" w:type="pct"/>
            <w:shd w:val="clear" w:color="auto" w:fill="auto"/>
          </w:tcPr>
          <w:p w14:paraId="00D81EBB" w14:textId="77777777" w:rsidR="00BA5388" w:rsidRPr="00D43ADB" w:rsidRDefault="00BA5388" w:rsidP="006E5E34">
            <w:pPr>
              <w:pStyle w:val="APVMATableText0"/>
            </w:pPr>
            <w:r w:rsidRPr="00D43ADB">
              <w:t>Elanco Australasia Pty Ltd</w:t>
            </w:r>
          </w:p>
        </w:tc>
        <w:tc>
          <w:tcPr>
            <w:tcW w:w="1059" w:type="pct"/>
            <w:shd w:val="clear" w:color="auto" w:fill="auto"/>
          </w:tcPr>
          <w:p w14:paraId="7E1FA879" w14:textId="1ED80F19" w:rsidR="00BA5388" w:rsidRPr="00D43ADB" w:rsidRDefault="00BA5388" w:rsidP="006E5E34">
            <w:pPr>
              <w:pStyle w:val="APVMATableText0"/>
            </w:pPr>
            <w:r w:rsidRPr="00D43ADB">
              <w:t>60662/0710</w:t>
            </w:r>
            <w:r w:rsidR="006E5E34">
              <w:br/>
            </w:r>
            <w:r w:rsidRPr="00D43ADB">
              <w:t>60662/130564</w:t>
            </w:r>
          </w:p>
        </w:tc>
      </w:tr>
      <w:tr w:rsidR="00BA5388" w:rsidRPr="00D43ADB" w14:paraId="4A8CE636" w14:textId="77777777" w:rsidTr="006E5E34">
        <w:tc>
          <w:tcPr>
            <w:tcW w:w="661" w:type="pct"/>
            <w:shd w:val="clear" w:color="auto" w:fill="auto"/>
          </w:tcPr>
          <w:p w14:paraId="50F853B3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61AFD523" w14:textId="77777777" w:rsidR="00BA5388" w:rsidRPr="00D43ADB" w:rsidRDefault="00BA5388" w:rsidP="006E5E34">
            <w:pPr>
              <w:pStyle w:val="APVMATableText0"/>
            </w:pPr>
            <w:r w:rsidRPr="00D43ADB">
              <w:t>62353</w:t>
            </w:r>
          </w:p>
        </w:tc>
        <w:tc>
          <w:tcPr>
            <w:tcW w:w="1629" w:type="pct"/>
            <w:shd w:val="clear" w:color="auto" w:fill="auto"/>
          </w:tcPr>
          <w:p w14:paraId="31909B1F" w14:textId="77777777" w:rsidR="00BA5388" w:rsidRPr="00D43ADB" w:rsidRDefault="00BA5388" w:rsidP="006E5E34">
            <w:pPr>
              <w:pStyle w:val="APVMATableText0"/>
            </w:pPr>
            <w:r w:rsidRPr="00D43ADB">
              <w:t>Coopers Diazinon Sheep Blowfly Dressing And Cattle, Goat And Pig Spray</w:t>
            </w:r>
          </w:p>
        </w:tc>
        <w:tc>
          <w:tcPr>
            <w:tcW w:w="1060" w:type="pct"/>
            <w:shd w:val="clear" w:color="auto" w:fill="auto"/>
          </w:tcPr>
          <w:p w14:paraId="139BD453" w14:textId="61C7F60A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5C2D2262" w14:textId="77777777" w:rsidR="00BA5388" w:rsidRPr="00D43ADB" w:rsidRDefault="00BA5388" w:rsidP="006E5E34">
            <w:pPr>
              <w:pStyle w:val="APVMATableText0"/>
            </w:pPr>
            <w:r w:rsidRPr="00D43ADB">
              <w:t xml:space="preserve">62353/0614 </w:t>
            </w:r>
          </w:p>
        </w:tc>
      </w:tr>
      <w:tr w:rsidR="00BA5388" w:rsidRPr="00D43ADB" w14:paraId="6C15D3FE" w14:textId="77777777" w:rsidTr="006E5E34">
        <w:tc>
          <w:tcPr>
            <w:tcW w:w="661" w:type="pct"/>
            <w:shd w:val="clear" w:color="auto" w:fill="auto"/>
          </w:tcPr>
          <w:p w14:paraId="1A6892F1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38D9DB8D" w14:textId="77777777" w:rsidR="00BA5388" w:rsidRPr="00D43ADB" w:rsidRDefault="00BA5388" w:rsidP="006E5E34">
            <w:pPr>
              <w:pStyle w:val="APVMATableText0"/>
            </w:pPr>
            <w:r w:rsidRPr="00D43ADB">
              <w:t>68253</w:t>
            </w:r>
          </w:p>
        </w:tc>
        <w:tc>
          <w:tcPr>
            <w:tcW w:w="1629" w:type="pct"/>
            <w:shd w:val="clear" w:color="auto" w:fill="auto"/>
          </w:tcPr>
          <w:p w14:paraId="18C88C50" w14:textId="77777777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Nucidol</w:t>
            </w:r>
            <w:proofErr w:type="spellEnd"/>
            <w:r w:rsidRPr="00D43ADB">
              <w:t xml:space="preserve"> Gold Op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60BB959A" w14:textId="77777777" w:rsidR="00BA5388" w:rsidRPr="00D43ADB" w:rsidRDefault="00BA5388" w:rsidP="006E5E34">
            <w:pPr>
              <w:pStyle w:val="APVMATableText0"/>
            </w:pPr>
            <w:r w:rsidRPr="00D43ADB">
              <w:t>Zagro Animal Health Pte Ltd</w:t>
            </w:r>
          </w:p>
        </w:tc>
        <w:tc>
          <w:tcPr>
            <w:tcW w:w="1059" w:type="pct"/>
            <w:shd w:val="clear" w:color="auto" w:fill="auto"/>
          </w:tcPr>
          <w:p w14:paraId="17672C29" w14:textId="77777777" w:rsidR="00BA5388" w:rsidRPr="00D43ADB" w:rsidRDefault="00BA5388" w:rsidP="006E5E34">
            <w:pPr>
              <w:pStyle w:val="APVMATableText0"/>
            </w:pPr>
            <w:r w:rsidRPr="00D43ADB">
              <w:t>68253/0614</w:t>
            </w:r>
          </w:p>
        </w:tc>
      </w:tr>
      <w:tr w:rsidR="00BA5388" w:rsidRPr="00D43ADB" w14:paraId="1F18EBFE" w14:textId="77777777" w:rsidTr="006E5E34">
        <w:tc>
          <w:tcPr>
            <w:tcW w:w="661" w:type="pct"/>
            <w:shd w:val="clear" w:color="auto" w:fill="auto"/>
          </w:tcPr>
          <w:p w14:paraId="1C72B2D5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77435D15" w14:textId="77777777" w:rsidR="00BA5388" w:rsidRPr="00D43ADB" w:rsidRDefault="00BA5388" w:rsidP="006E5E34">
            <w:pPr>
              <w:pStyle w:val="APVMATableText0"/>
            </w:pPr>
            <w:r w:rsidRPr="00D43ADB">
              <w:t>86308</w:t>
            </w:r>
          </w:p>
        </w:tc>
        <w:tc>
          <w:tcPr>
            <w:tcW w:w="1629" w:type="pct"/>
            <w:shd w:val="clear" w:color="auto" w:fill="auto"/>
          </w:tcPr>
          <w:p w14:paraId="6E56E84F" w14:textId="77777777" w:rsidR="00BA5388" w:rsidRPr="00D43ADB" w:rsidRDefault="00BA5388" w:rsidP="006E5E34">
            <w:pPr>
              <w:pStyle w:val="APVMATableText0"/>
            </w:pPr>
            <w:r w:rsidRPr="00D43ADB">
              <w:t>Coopers Erase Gold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171B1E4E" w14:textId="4F36D42B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066656B4" w14:textId="77777777" w:rsidR="00BA5388" w:rsidRPr="00D43ADB" w:rsidRDefault="00BA5388" w:rsidP="006E5E34">
            <w:pPr>
              <w:pStyle w:val="APVMATableText0"/>
            </w:pPr>
            <w:r w:rsidRPr="00D43ADB">
              <w:t>86308/115392</w:t>
            </w:r>
          </w:p>
        </w:tc>
      </w:tr>
      <w:tr w:rsidR="00BA5388" w:rsidRPr="00D43ADB" w14:paraId="17A39A3F" w14:textId="77777777" w:rsidTr="006E5E34">
        <w:tc>
          <w:tcPr>
            <w:tcW w:w="661" w:type="pct"/>
            <w:shd w:val="clear" w:color="auto" w:fill="auto"/>
          </w:tcPr>
          <w:p w14:paraId="1A223662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2D8D0F8A" w14:textId="77777777" w:rsidR="00BA5388" w:rsidRPr="00D43ADB" w:rsidRDefault="00BA5388" w:rsidP="006E5E34">
            <w:pPr>
              <w:pStyle w:val="APVMATableText0"/>
            </w:pPr>
            <w:r w:rsidRPr="00D43ADB">
              <w:t>86314</w:t>
            </w:r>
          </w:p>
        </w:tc>
        <w:tc>
          <w:tcPr>
            <w:tcW w:w="1629" w:type="pct"/>
            <w:shd w:val="clear" w:color="auto" w:fill="auto"/>
          </w:tcPr>
          <w:p w14:paraId="1799F4FB" w14:textId="77777777" w:rsidR="00BA5388" w:rsidRPr="00D43ADB" w:rsidRDefault="00BA5388" w:rsidP="006E5E34">
            <w:pPr>
              <w:pStyle w:val="APVMATableText0"/>
            </w:pPr>
            <w:r w:rsidRPr="00D43ADB">
              <w:t>Coopers Gold Spray-On Off-Shears Sheep Lice Treatment</w:t>
            </w:r>
          </w:p>
        </w:tc>
        <w:tc>
          <w:tcPr>
            <w:tcW w:w="1060" w:type="pct"/>
            <w:shd w:val="clear" w:color="auto" w:fill="auto"/>
          </w:tcPr>
          <w:p w14:paraId="0857FE7B" w14:textId="05765D1A" w:rsidR="00BA5388" w:rsidRPr="00D43ADB" w:rsidRDefault="00BA5388" w:rsidP="006E5E34">
            <w:pPr>
              <w:pStyle w:val="APVMATableText0"/>
            </w:pPr>
            <w:proofErr w:type="spellStart"/>
            <w:r w:rsidRPr="00D43ADB">
              <w:t>Intervet</w:t>
            </w:r>
            <w:proofErr w:type="spellEnd"/>
            <w:r w:rsidRPr="00D43ADB">
              <w:t xml:space="preserve"> Australia Pty </w:t>
            </w:r>
            <w:r w:rsidR="006E5E34" w:rsidRPr="00D43ADB">
              <w:t>L</w:t>
            </w:r>
            <w:r w:rsidR="006E5E34">
              <w:t>td</w:t>
            </w:r>
          </w:p>
        </w:tc>
        <w:tc>
          <w:tcPr>
            <w:tcW w:w="1059" w:type="pct"/>
            <w:shd w:val="clear" w:color="auto" w:fill="auto"/>
          </w:tcPr>
          <w:p w14:paraId="32CA5820" w14:textId="28DE5C01" w:rsidR="00BA5388" w:rsidRPr="00D43ADB" w:rsidRDefault="00BA5388" w:rsidP="006E5E34">
            <w:pPr>
              <w:pStyle w:val="APVMATableText0"/>
            </w:pPr>
            <w:r w:rsidRPr="00D43ADB">
              <w:t>86314/115408</w:t>
            </w:r>
            <w:r w:rsidR="006E5E34">
              <w:br/>
            </w:r>
            <w:r w:rsidRPr="00D43ADB">
              <w:t>86314/119067</w:t>
            </w:r>
          </w:p>
        </w:tc>
      </w:tr>
      <w:tr w:rsidR="00BA5388" w:rsidRPr="00D43ADB" w14:paraId="55F6BC64" w14:textId="77777777" w:rsidTr="006E5E34">
        <w:tc>
          <w:tcPr>
            <w:tcW w:w="661" w:type="pct"/>
            <w:shd w:val="clear" w:color="auto" w:fill="auto"/>
          </w:tcPr>
          <w:p w14:paraId="7A611576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79814101" w14:textId="77777777" w:rsidR="00BA5388" w:rsidRPr="00D43ADB" w:rsidRDefault="00BA5388" w:rsidP="006E5E34">
            <w:pPr>
              <w:pStyle w:val="APVMATableText0"/>
            </w:pPr>
            <w:r w:rsidRPr="00D43ADB">
              <w:t>87681</w:t>
            </w:r>
          </w:p>
        </w:tc>
        <w:tc>
          <w:tcPr>
            <w:tcW w:w="1629" w:type="pct"/>
            <w:shd w:val="clear" w:color="auto" w:fill="auto"/>
          </w:tcPr>
          <w:p w14:paraId="6EA7CE5A" w14:textId="77777777" w:rsidR="00BA5388" w:rsidRPr="00D43ADB" w:rsidRDefault="00BA5388" w:rsidP="006E5E34">
            <w:pPr>
              <w:pStyle w:val="APVMATableText0"/>
            </w:pPr>
            <w:r w:rsidRPr="00D43ADB">
              <w:t xml:space="preserve">Imtrade Diazinon 800 EC Insecticide </w:t>
            </w:r>
          </w:p>
        </w:tc>
        <w:tc>
          <w:tcPr>
            <w:tcW w:w="1060" w:type="pct"/>
            <w:shd w:val="clear" w:color="auto" w:fill="auto"/>
          </w:tcPr>
          <w:p w14:paraId="36A450CD" w14:textId="77777777" w:rsidR="00BA5388" w:rsidRPr="00D43ADB" w:rsidRDefault="00BA5388" w:rsidP="006E5E34">
            <w:pPr>
              <w:pStyle w:val="APVMATableText0"/>
            </w:pPr>
            <w:r w:rsidRPr="00D43ADB">
              <w:t>Imtrade Australia Pty Ltd</w:t>
            </w:r>
          </w:p>
        </w:tc>
        <w:tc>
          <w:tcPr>
            <w:tcW w:w="1059" w:type="pct"/>
            <w:shd w:val="clear" w:color="auto" w:fill="auto"/>
          </w:tcPr>
          <w:p w14:paraId="58BC96EC" w14:textId="757C569F" w:rsidR="00BA5388" w:rsidRPr="00D43ADB" w:rsidRDefault="00BA5388" w:rsidP="006E5E34">
            <w:pPr>
              <w:pStyle w:val="APVMATableText0"/>
            </w:pPr>
            <w:r w:rsidRPr="00D43ADB">
              <w:t>87681/118969</w:t>
            </w:r>
            <w:r w:rsidR="006E5E34">
              <w:br/>
            </w:r>
            <w:r w:rsidRPr="00D43ADB">
              <w:t>87681/128623</w:t>
            </w:r>
          </w:p>
        </w:tc>
      </w:tr>
      <w:tr w:rsidR="00BA5388" w:rsidRPr="00D43ADB" w14:paraId="41A6D9D3" w14:textId="77777777" w:rsidTr="006E5E34">
        <w:tc>
          <w:tcPr>
            <w:tcW w:w="661" w:type="pct"/>
            <w:shd w:val="clear" w:color="auto" w:fill="auto"/>
          </w:tcPr>
          <w:p w14:paraId="75A62E4D" w14:textId="77777777" w:rsidR="00BA5388" w:rsidRPr="00D43ADB" w:rsidRDefault="00BA5388" w:rsidP="006E5E34">
            <w:pPr>
              <w:pStyle w:val="APVMATableText0"/>
            </w:pPr>
            <w:r w:rsidRPr="00D43ADB">
              <w:t>Product</w:t>
            </w:r>
          </w:p>
        </w:tc>
        <w:tc>
          <w:tcPr>
            <w:tcW w:w="592" w:type="pct"/>
            <w:shd w:val="clear" w:color="auto" w:fill="auto"/>
          </w:tcPr>
          <w:p w14:paraId="034B4859" w14:textId="77777777" w:rsidR="00BA5388" w:rsidRPr="00D43ADB" w:rsidRDefault="00BA5388" w:rsidP="006E5E34">
            <w:pPr>
              <w:pStyle w:val="APVMATableText0"/>
            </w:pPr>
            <w:r w:rsidRPr="00D43ADB">
              <w:t>92828</w:t>
            </w:r>
          </w:p>
        </w:tc>
        <w:tc>
          <w:tcPr>
            <w:tcW w:w="1629" w:type="pct"/>
            <w:shd w:val="clear" w:color="auto" w:fill="auto"/>
          </w:tcPr>
          <w:p w14:paraId="7A2321EB" w14:textId="77777777" w:rsidR="00BA5388" w:rsidRPr="00D43ADB" w:rsidRDefault="00BA5388" w:rsidP="006E5E34">
            <w:pPr>
              <w:pStyle w:val="APVMATableText0"/>
            </w:pPr>
            <w:r w:rsidRPr="00D43ADB">
              <w:t>BFD Blowfly Dressing</w:t>
            </w:r>
          </w:p>
        </w:tc>
        <w:tc>
          <w:tcPr>
            <w:tcW w:w="1060" w:type="pct"/>
            <w:shd w:val="clear" w:color="auto" w:fill="auto"/>
          </w:tcPr>
          <w:p w14:paraId="30D93F4B" w14:textId="77777777" w:rsidR="00BA5388" w:rsidRPr="00D43ADB" w:rsidRDefault="00BA5388" w:rsidP="006E5E34">
            <w:pPr>
              <w:pStyle w:val="APVMATableText0"/>
            </w:pPr>
            <w:r w:rsidRPr="00D43ADB">
              <w:t>Abbey Laboratories Pty Ltd</w:t>
            </w:r>
          </w:p>
        </w:tc>
        <w:tc>
          <w:tcPr>
            <w:tcW w:w="1059" w:type="pct"/>
            <w:shd w:val="clear" w:color="auto" w:fill="auto"/>
          </w:tcPr>
          <w:p w14:paraId="195DE1A9" w14:textId="77777777" w:rsidR="00BA5388" w:rsidRPr="00D43ADB" w:rsidRDefault="00BA5388" w:rsidP="006E5E34">
            <w:pPr>
              <w:pStyle w:val="APVMATableText0"/>
            </w:pPr>
            <w:r w:rsidRPr="00D43ADB">
              <w:t>92828/136822</w:t>
            </w:r>
          </w:p>
        </w:tc>
      </w:tr>
    </w:tbl>
    <w:p w14:paraId="38FF4DCB" w14:textId="77777777" w:rsidR="00BA5388" w:rsidRPr="00D43ADB" w:rsidRDefault="00BA5388" w:rsidP="00BA5388">
      <w:pPr>
        <w:pStyle w:val="GazetteBulletList"/>
        <w:numPr>
          <w:ilvl w:val="0"/>
          <w:numId w:val="0"/>
        </w:numPr>
        <w:ind w:left="340"/>
      </w:pPr>
    </w:p>
    <w:p w14:paraId="4BBE48E6" w14:textId="47241CF4" w:rsidR="00EA6B8C" w:rsidRDefault="002B0F27" w:rsidP="00AA3F95">
      <w:pPr>
        <w:pStyle w:val="Heading1"/>
      </w:pPr>
      <w:r>
        <w:lastRenderedPageBreak/>
        <w:t>Diazinon</w:t>
      </w:r>
      <w:r w:rsidR="00012B0B">
        <w:t xml:space="preserve"> uses </w:t>
      </w:r>
      <w:r w:rsidR="00012B0B" w:rsidRPr="00012B0B">
        <w:t xml:space="preserve">– summary of assessment outcomes </w:t>
      </w:r>
      <w:r w:rsidR="00012B0B">
        <w:t>in</w:t>
      </w:r>
      <w:r w:rsidR="00012B0B" w:rsidRPr="00012B0B">
        <w:t xml:space="preserve"> proposed regulatory decision</w:t>
      </w:r>
    </w:p>
    <w:p w14:paraId="7C457E12" w14:textId="7AB64EAC" w:rsidR="009D2399" w:rsidRPr="006F32CE" w:rsidRDefault="006F32CE" w:rsidP="006F32CE">
      <w:pPr>
        <w:pStyle w:val="Caption"/>
      </w:pPr>
      <w:r w:rsidRPr="006F32CE">
        <w:t xml:space="preserve">Table </w:t>
      </w:r>
      <w:fldSimple w:instr=" SEQ Table \* ARABIC ">
        <w:r w:rsidR="00BA5388">
          <w:rPr>
            <w:noProof/>
          </w:rPr>
          <w:t>3</w:t>
        </w:r>
      </w:fldSimple>
      <w:r w:rsidR="006E5E34">
        <w:rPr>
          <w:noProof/>
        </w:rPr>
        <w:t>:</w:t>
      </w:r>
      <w:r w:rsidRPr="006F32CE">
        <w:t xml:space="preserve"> Uses supported with label amendments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3413"/>
        <w:gridCol w:w="2930"/>
      </w:tblGrid>
      <w:tr w:rsidR="00EA6B8C" w:rsidRPr="00AC5076" w14:paraId="30237F09" w14:textId="77777777" w:rsidTr="00267683">
        <w:trPr>
          <w:cantSplit/>
          <w:tblHeader/>
        </w:trPr>
        <w:tc>
          <w:tcPr>
            <w:tcW w:w="1482" w:type="pct"/>
            <w:shd w:val="clear" w:color="auto" w:fill="5C2946"/>
            <w:vAlign w:val="center"/>
          </w:tcPr>
          <w:p w14:paraId="7C8EBE7E" w14:textId="77777777" w:rsidR="00EA6B8C" w:rsidRPr="006F32CE" w:rsidRDefault="00EA6B8C" w:rsidP="003E4866">
            <w:pPr>
              <w:pStyle w:val="APVMATableHead0"/>
            </w:pPr>
            <w:r w:rsidRPr="006F32CE">
              <w:t>Crop/host</w:t>
            </w:r>
          </w:p>
        </w:tc>
        <w:tc>
          <w:tcPr>
            <w:tcW w:w="1893" w:type="pct"/>
            <w:shd w:val="clear" w:color="auto" w:fill="5C2946"/>
            <w:vAlign w:val="center"/>
          </w:tcPr>
          <w:p w14:paraId="0B2EF46B" w14:textId="77777777" w:rsidR="00EA6B8C" w:rsidRPr="006F32CE" w:rsidRDefault="00EA6B8C" w:rsidP="003E4866">
            <w:pPr>
              <w:pStyle w:val="APVMATableHead0"/>
            </w:pPr>
            <w:r w:rsidRPr="006F32CE">
              <w:t>Pest</w:t>
            </w:r>
          </w:p>
        </w:tc>
        <w:tc>
          <w:tcPr>
            <w:tcW w:w="1625" w:type="pct"/>
            <w:shd w:val="clear" w:color="auto" w:fill="5C2946"/>
            <w:vAlign w:val="center"/>
          </w:tcPr>
          <w:p w14:paraId="361DCBE2" w14:textId="65BFCDE0" w:rsidR="00EA6B8C" w:rsidRPr="006F32CE" w:rsidRDefault="00EA6B8C" w:rsidP="003E4866">
            <w:pPr>
              <w:pStyle w:val="APVMATableHead0"/>
            </w:pPr>
            <w:r w:rsidRPr="006F32CE">
              <w:t>Assessment outcome</w:t>
            </w:r>
          </w:p>
        </w:tc>
      </w:tr>
      <w:tr w:rsidR="00EA6B8C" w:rsidRPr="00AC5076" w14:paraId="4900894A" w14:textId="77777777" w:rsidTr="00267683">
        <w:trPr>
          <w:cantSplit/>
          <w:trHeight w:val="450"/>
        </w:trPr>
        <w:tc>
          <w:tcPr>
            <w:tcW w:w="5000" w:type="pct"/>
            <w:gridSpan w:val="3"/>
            <w:shd w:val="clear" w:color="auto" w:fill="auto"/>
          </w:tcPr>
          <w:p w14:paraId="5CCD3F41" w14:textId="4F8C82F2" w:rsidR="00EA6B8C" w:rsidRPr="006E5E34" w:rsidRDefault="009D2399" w:rsidP="006E5E34">
            <w:pPr>
              <w:pStyle w:val="TableSubHead"/>
            </w:pPr>
            <w:r w:rsidRPr="006E5E34">
              <w:t>800 g/L EC products</w:t>
            </w:r>
          </w:p>
        </w:tc>
      </w:tr>
      <w:tr w:rsidR="009D2399" w:rsidRPr="00AC5076" w14:paraId="4D3AB016" w14:textId="77777777" w:rsidTr="00267683">
        <w:trPr>
          <w:cantSplit/>
          <w:trHeight w:val="1511"/>
        </w:trPr>
        <w:tc>
          <w:tcPr>
            <w:tcW w:w="1482" w:type="pct"/>
            <w:shd w:val="clear" w:color="auto" w:fill="auto"/>
          </w:tcPr>
          <w:p w14:paraId="349FAC35" w14:textId="3E13FDCF" w:rsidR="009D2399" w:rsidRPr="00AA3F95" w:rsidRDefault="009D2399" w:rsidP="009D2399">
            <w:pPr>
              <w:pStyle w:val="TableText"/>
            </w:pPr>
            <w:r w:rsidRPr="00DD4053">
              <w:t>Indoor and outdoor space and surface sprays (</w:t>
            </w:r>
            <w:r w:rsidR="006E5E34">
              <w:t>c</w:t>
            </w:r>
            <w:r w:rsidRPr="00DD4053">
              <w:t xml:space="preserve">ommercial and industrial buildings, ships, farm buildings including kennels, </w:t>
            </w:r>
            <w:proofErr w:type="gramStart"/>
            <w:r w:rsidRPr="00DD4053">
              <w:t>stables</w:t>
            </w:r>
            <w:proofErr w:type="gramEnd"/>
            <w:r w:rsidRPr="00DD4053">
              <w:t xml:space="preserve"> and piggeries, refuse areas</w:t>
            </w:r>
            <w:r w:rsidR="006E5E34">
              <w:t>,</w:t>
            </w:r>
            <w:r w:rsidRPr="00DD4053">
              <w:t xml:space="preserve"> garbage containers)</w:t>
            </w:r>
          </w:p>
        </w:tc>
        <w:tc>
          <w:tcPr>
            <w:tcW w:w="1893" w:type="pct"/>
            <w:shd w:val="clear" w:color="auto" w:fill="auto"/>
          </w:tcPr>
          <w:p w14:paraId="6C9E3C4D" w14:textId="10068639" w:rsidR="009D2399" w:rsidRPr="00AA3F95" w:rsidRDefault="009D2399" w:rsidP="006F32CE">
            <w:pPr>
              <w:pStyle w:val="TableText"/>
            </w:pPr>
            <w:r w:rsidRPr="00DD4053">
              <w:t xml:space="preserve">Cockroaches, </w:t>
            </w:r>
            <w:r w:rsidR="006F32CE">
              <w:t>s</w:t>
            </w:r>
            <w:r w:rsidRPr="00DD4053">
              <w:t>ilverfish</w:t>
            </w:r>
            <w:r>
              <w:t xml:space="preserve">, </w:t>
            </w:r>
            <w:r w:rsidR="006F32CE">
              <w:t>c</w:t>
            </w:r>
            <w:r w:rsidRPr="00DD4053">
              <w:t>arpet beetles</w:t>
            </w:r>
            <w:r w:rsidR="006F32CE">
              <w:t>, f</w:t>
            </w:r>
            <w:r w:rsidRPr="00DD4053">
              <w:t>leas</w:t>
            </w:r>
            <w:r w:rsidR="006F32CE">
              <w:t>, f</w:t>
            </w:r>
            <w:r w:rsidRPr="00DD4053">
              <w:t>lies</w:t>
            </w:r>
            <w:r w:rsidR="006F32CE">
              <w:t>, s</w:t>
            </w:r>
            <w:r w:rsidRPr="00DD4053">
              <w:t>pide</w:t>
            </w:r>
            <w:r w:rsidR="006F32CE">
              <w:t>r</w:t>
            </w:r>
            <w:r w:rsidRPr="00DD4053">
              <w:t>s</w:t>
            </w:r>
            <w:r w:rsidR="006F32CE">
              <w:t>, a</w:t>
            </w:r>
            <w:r w:rsidRPr="00DD4053">
              <w:t>nts</w:t>
            </w:r>
          </w:p>
        </w:tc>
        <w:tc>
          <w:tcPr>
            <w:tcW w:w="1625" w:type="pct"/>
            <w:vMerge w:val="restart"/>
            <w:shd w:val="clear" w:color="auto" w:fill="auto"/>
          </w:tcPr>
          <w:p w14:paraId="7AB0019C" w14:textId="65615EA4" w:rsidR="009D2399" w:rsidRPr="00AA3F95" w:rsidRDefault="009D2399" w:rsidP="009D2399">
            <w:pPr>
              <w:pStyle w:val="TableText"/>
            </w:pPr>
            <w:r>
              <w:t>Supported with variations to instructions for use, safety directions, disposal statements and restraints</w:t>
            </w:r>
          </w:p>
        </w:tc>
      </w:tr>
      <w:tr w:rsidR="009D2399" w:rsidRPr="00AC5076" w14:paraId="0AE43B92" w14:textId="77777777" w:rsidTr="00267683">
        <w:trPr>
          <w:cantSplit/>
          <w:trHeight w:val="450"/>
        </w:trPr>
        <w:tc>
          <w:tcPr>
            <w:tcW w:w="1482" w:type="pct"/>
            <w:shd w:val="clear" w:color="auto" w:fill="auto"/>
          </w:tcPr>
          <w:p w14:paraId="22D1D6B5" w14:textId="2AE666C6" w:rsidR="009D2399" w:rsidRPr="00AA3F95" w:rsidRDefault="009D2399" w:rsidP="009D2399">
            <w:pPr>
              <w:pStyle w:val="TableText"/>
            </w:pPr>
            <w:r w:rsidRPr="00DD4053">
              <w:t>Refuse areas, garbage containers</w:t>
            </w:r>
          </w:p>
        </w:tc>
        <w:tc>
          <w:tcPr>
            <w:tcW w:w="1893" w:type="pct"/>
            <w:shd w:val="clear" w:color="auto" w:fill="auto"/>
          </w:tcPr>
          <w:p w14:paraId="6726A588" w14:textId="64018D9F" w:rsidR="009D2399" w:rsidRPr="00AA3F95" w:rsidRDefault="009D2399" w:rsidP="009D2399">
            <w:pPr>
              <w:pStyle w:val="TableText"/>
            </w:pPr>
            <w:r w:rsidRPr="00DD4053">
              <w:t>Maggots</w:t>
            </w:r>
          </w:p>
        </w:tc>
        <w:tc>
          <w:tcPr>
            <w:tcW w:w="1625" w:type="pct"/>
            <w:vMerge/>
            <w:shd w:val="clear" w:color="auto" w:fill="auto"/>
          </w:tcPr>
          <w:p w14:paraId="50A9530F" w14:textId="159A546C" w:rsidR="009D2399" w:rsidRPr="00AA3F95" w:rsidRDefault="009D2399" w:rsidP="009D2399">
            <w:pPr>
              <w:pStyle w:val="TableText"/>
            </w:pPr>
          </w:p>
        </w:tc>
      </w:tr>
      <w:tr w:rsidR="009D2399" w:rsidRPr="00AC5076" w14:paraId="4A3F884F" w14:textId="77777777" w:rsidTr="00267683">
        <w:trPr>
          <w:cantSplit/>
          <w:trHeight w:val="450"/>
        </w:trPr>
        <w:tc>
          <w:tcPr>
            <w:tcW w:w="1482" w:type="pct"/>
            <w:shd w:val="clear" w:color="auto" w:fill="auto"/>
          </w:tcPr>
          <w:p w14:paraId="6184700C" w14:textId="2AA308D8" w:rsidR="009D2399" w:rsidRPr="00AA3F95" w:rsidRDefault="009D2399" w:rsidP="009D2399">
            <w:pPr>
              <w:pStyle w:val="TableText"/>
            </w:pPr>
            <w:r w:rsidRPr="00DD4053">
              <w:t>Temporary water pools (puddles)</w:t>
            </w:r>
          </w:p>
        </w:tc>
        <w:tc>
          <w:tcPr>
            <w:tcW w:w="1893" w:type="pct"/>
            <w:shd w:val="clear" w:color="auto" w:fill="auto"/>
          </w:tcPr>
          <w:p w14:paraId="30CB58AC" w14:textId="4B971884" w:rsidR="009D2399" w:rsidRPr="00AA3F95" w:rsidRDefault="009D2399" w:rsidP="009D2399">
            <w:pPr>
              <w:pStyle w:val="TableText"/>
            </w:pPr>
            <w:r w:rsidRPr="00DD4053">
              <w:t>Mosquitos</w:t>
            </w:r>
          </w:p>
        </w:tc>
        <w:tc>
          <w:tcPr>
            <w:tcW w:w="1625" w:type="pct"/>
            <w:vMerge/>
            <w:shd w:val="clear" w:color="auto" w:fill="auto"/>
          </w:tcPr>
          <w:p w14:paraId="04158FEF" w14:textId="5BC81900" w:rsidR="009D2399" w:rsidRPr="00AA3F95" w:rsidRDefault="009D2399" w:rsidP="009D2399">
            <w:pPr>
              <w:pStyle w:val="TableText"/>
            </w:pPr>
          </w:p>
        </w:tc>
      </w:tr>
      <w:tr w:rsidR="009D2399" w:rsidRPr="00AC5076" w14:paraId="1610C493" w14:textId="77777777" w:rsidTr="00267683">
        <w:trPr>
          <w:cantSplit/>
          <w:trHeight w:val="450"/>
        </w:trPr>
        <w:tc>
          <w:tcPr>
            <w:tcW w:w="1482" w:type="pct"/>
            <w:shd w:val="clear" w:color="auto" w:fill="auto"/>
          </w:tcPr>
          <w:p w14:paraId="7EFA43CD" w14:textId="18862E3D" w:rsidR="009D2399" w:rsidRPr="00AA3F95" w:rsidRDefault="009D2399" w:rsidP="009D2399">
            <w:pPr>
              <w:pStyle w:val="TableText"/>
            </w:pPr>
            <w:r w:rsidRPr="00DD4053">
              <w:t xml:space="preserve">Skins </w:t>
            </w:r>
            <w:r w:rsidR="00D341C6">
              <w:t>and</w:t>
            </w:r>
            <w:r w:rsidRPr="00DD4053">
              <w:t xml:space="preserve"> hides</w:t>
            </w:r>
          </w:p>
        </w:tc>
        <w:tc>
          <w:tcPr>
            <w:tcW w:w="1893" w:type="pct"/>
            <w:shd w:val="clear" w:color="auto" w:fill="auto"/>
          </w:tcPr>
          <w:p w14:paraId="62081EA9" w14:textId="27A6A03A" w:rsidR="009D2399" w:rsidRPr="00AA3F95" w:rsidRDefault="009D2399" w:rsidP="009D2399">
            <w:pPr>
              <w:pStyle w:val="TableText"/>
            </w:pPr>
            <w:r w:rsidRPr="00DD4053">
              <w:t xml:space="preserve">Skin </w:t>
            </w:r>
            <w:r w:rsidR="00D341C6">
              <w:t>and</w:t>
            </w:r>
            <w:r w:rsidRPr="00DD4053">
              <w:t xml:space="preserve"> hide beetles</w:t>
            </w:r>
          </w:p>
        </w:tc>
        <w:tc>
          <w:tcPr>
            <w:tcW w:w="1625" w:type="pct"/>
            <w:vMerge/>
            <w:shd w:val="clear" w:color="auto" w:fill="auto"/>
          </w:tcPr>
          <w:p w14:paraId="7BD42EB5" w14:textId="0EA4CFC0" w:rsidR="009D2399" w:rsidRPr="00AA3F95" w:rsidRDefault="009D2399" w:rsidP="009D2399">
            <w:pPr>
              <w:pStyle w:val="TableText"/>
            </w:pPr>
          </w:p>
        </w:tc>
      </w:tr>
      <w:tr w:rsidR="009D2399" w:rsidRPr="00AC5076" w14:paraId="338C29E6" w14:textId="77777777" w:rsidTr="00267683">
        <w:trPr>
          <w:cantSplit/>
          <w:trHeight w:val="96"/>
        </w:trPr>
        <w:tc>
          <w:tcPr>
            <w:tcW w:w="1482" w:type="pct"/>
            <w:shd w:val="clear" w:color="auto" w:fill="auto"/>
          </w:tcPr>
          <w:p w14:paraId="1C5207C2" w14:textId="3F2B7DF6" w:rsidR="009D2399" w:rsidRPr="00AA3F95" w:rsidRDefault="009D2399" w:rsidP="00923754">
            <w:pPr>
              <w:pStyle w:val="APVMATableText0"/>
              <w:keepNext/>
            </w:pPr>
            <w:r w:rsidRPr="00DD4053">
              <w:t>Pre-plant dip of nursery plants</w:t>
            </w:r>
          </w:p>
        </w:tc>
        <w:tc>
          <w:tcPr>
            <w:tcW w:w="1893" w:type="pct"/>
            <w:shd w:val="clear" w:color="auto" w:fill="auto"/>
          </w:tcPr>
          <w:p w14:paraId="1200547A" w14:textId="6557EE47" w:rsidR="009D2399" w:rsidRPr="00AA3F95" w:rsidRDefault="009D2399" w:rsidP="006F32CE">
            <w:pPr>
              <w:pStyle w:val="APVMATableText0"/>
              <w:keepNext/>
            </w:pPr>
            <w:r w:rsidRPr="00DD4053">
              <w:t>Aphids, thrips, mealy bugs, scale insects, plant bugs, beetles</w:t>
            </w:r>
          </w:p>
        </w:tc>
        <w:tc>
          <w:tcPr>
            <w:tcW w:w="1625" w:type="pct"/>
            <w:vMerge/>
            <w:shd w:val="clear" w:color="auto" w:fill="auto"/>
          </w:tcPr>
          <w:p w14:paraId="1CD1B151" w14:textId="43656098" w:rsidR="009D2399" w:rsidRPr="00AA3F95" w:rsidRDefault="009D2399" w:rsidP="009D2399">
            <w:pPr>
              <w:pStyle w:val="TableText"/>
            </w:pPr>
          </w:p>
        </w:tc>
      </w:tr>
      <w:tr w:rsidR="006F32CE" w:rsidRPr="00AC5076" w14:paraId="16E95802" w14:textId="77777777" w:rsidTr="00267683">
        <w:trPr>
          <w:cantSplit/>
          <w:trHeight w:val="96"/>
        </w:trPr>
        <w:tc>
          <w:tcPr>
            <w:tcW w:w="5000" w:type="pct"/>
            <w:gridSpan w:val="3"/>
          </w:tcPr>
          <w:p w14:paraId="084695B1" w14:textId="12D7A0DC" w:rsidR="006F32CE" w:rsidRPr="00AA3F95" w:rsidRDefault="006F32CE" w:rsidP="006E5E34">
            <w:pPr>
              <w:pStyle w:val="TableSubHead"/>
            </w:pPr>
            <w:r>
              <w:t>2</w:t>
            </w:r>
            <w:r w:rsidRPr="006F32CE">
              <w:t>00 g/L EC products</w:t>
            </w:r>
          </w:p>
        </w:tc>
      </w:tr>
      <w:tr w:rsidR="006F32CE" w:rsidRPr="00AC5076" w14:paraId="39661A13" w14:textId="77777777" w:rsidTr="00267683">
        <w:trPr>
          <w:cantSplit/>
          <w:trHeight w:val="450"/>
        </w:trPr>
        <w:tc>
          <w:tcPr>
            <w:tcW w:w="1482" w:type="pct"/>
          </w:tcPr>
          <w:p w14:paraId="432D4629" w14:textId="17ABE30C" w:rsidR="006F32CE" w:rsidRPr="00AA3F95" w:rsidRDefault="006F32CE" w:rsidP="006F32CE">
            <w:pPr>
              <w:pStyle w:val="TableText"/>
            </w:pPr>
            <w:r w:rsidRPr="00017B69">
              <w:t>Horses</w:t>
            </w:r>
          </w:p>
        </w:tc>
        <w:tc>
          <w:tcPr>
            <w:tcW w:w="1893" w:type="pct"/>
          </w:tcPr>
          <w:p w14:paraId="3AE97234" w14:textId="028C1AAA" w:rsidR="006F32CE" w:rsidRPr="00AA3F95" w:rsidRDefault="006F32CE" w:rsidP="006F32CE">
            <w:pPr>
              <w:pStyle w:val="TableText"/>
            </w:pPr>
            <w:r w:rsidRPr="00017B69">
              <w:t>Flies (</w:t>
            </w:r>
            <w:r w:rsidRPr="00017B69">
              <w:rPr>
                <w:i/>
                <w:iCs/>
              </w:rPr>
              <w:t xml:space="preserve">Musca </w:t>
            </w:r>
            <w:proofErr w:type="spellStart"/>
            <w:r w:rsidRPr="00017B69">
              <w:rPr>
                <w:i/>
                <w:iCs/>
              </w:rPr>
              <w:t>vetustissima</w:t>
            </w:r>
            <w:proofErr w:type="spellEnd"/>
            <w:r w:rsidRPr="00017B69">
              <w:t xml:space="preserve">) and </w:t>
            </w:r>
            <w:r w:rsidR="006E5E34">
              <w:t>l</w:t>
            </w:r>
            <w:r w:rsidRPr="00017B69">
              <w:t>ice (</w:t>
            </w:r>
            <w:proofErr w:type="spellStart"/>
            <w:r w:rsidRPr="00017B69">
              <w:rPr>
                <w:i/>
                <w:iCs/>
              </w:rPr>
              <w:t>Damalinia</w:t>
            </w:r>
            <w:proofErr w:type="spellEnd"/>
            <w:r w:rsidRPr="00017B69">
              <w:rPr>
                <w:i/>
                <w:iCs/>
              </w:rPr>
              <w:t xml:space="preserve"> </w:t>
            </w:r>
            <w:proofErr w:type="spellStart"/>
            <w:r w:rsidRPr="00017B69">
              <w:rPr>
                <w:i/>
                <w:iCs/>
              </w:rPr>
              <w:t>equi</w:t>
            </w:r>
            <w:proofErr w:type="spellEnd"/>
            <w:r w:rsidRPr="00017B69">
              <w:rPr>
                <w:i/>
                <w:iCs/>
              </w:rPr>
              <w:t xml:space="preserve">; </w:t>
            </w:r>
            <w:proofErr w:type="spellStart"/>
            <w:r w:rsidRPr="00017B69">
              <w:rPr>
                <w:i/>
                <w:iCs/>
              </w:rPr>
              <w:t>Haematopinus</w:t>
            </w:r>
            <w:proofErr w:type="spellEnd"/>
            <w:r w:rsidRPr="00017B69">
              <w:rPr>
                <w:i/>
                <w:iCs/>
              </w:rPr>
              <w:t xml:space="preserve"> </w:t>
            </w:r>
            <w:proofErr w:type="spellStart"/>
            <w:r w:rsidRPr="00017B69">
              <w:rPr>
                <w:i/>
                <w:iCs/>
              </w:rPr>
              <w:t>asin</w:t>
            </w:r>
            <w:r w:rsidRPr="00017B69">
              <w:t>i</w:t>
            </w:r>
            <w:proofErr w:type="spellEnd"/>
            <w:r w:rsidRPr="00017B69">
              <w:t>)</w:t>
            </w:r>
          </w:p>
        </w:tc>
        <w:tc>
          <w:tcPr>
            <w:tcW w:w="1625" w:type="pct"/>
            <w:vMerge w:val="restart"/>
          </w:tcPr>
          <w:p w14:paraId="2AB9EA81" w14:textId="62EE72A3" w:rsidR="006F32CE" w:rsidRPr="00AA3F95" w:rsidRDefault="006F32CE" w:rsidP="006F32CE">
            <w:pPr>
              <w:pStyle w:val="TableText"/>
            </w:pPr>
            <w:r>
              <w:t>Supported with variations to instructions for use, safety directions, disposal statements and restraints</w:t>
            </w:r>
          </w:p>
        </w:tc>
      </w:tr>
      <w:tr w:rsidR="006F32CE" w:rsidRPr="00AC5076" w14:paraId="596C3B0C" w14:textId="77777777" w:rsidTr="00267683">
        <w:trPr>
          <w:cantSplit/>
          <w:trHeight w:val="650"/>
        </w:trPr>
        <w:tc>
          <w:tcPr>
            <w:tcW w:w="1482" w:type="pct"/>
          </w:tcPr>
          <w:p w14:paraId="1D03221F" w14:textId="19CC23CE" w:rsidR="006F32CE" w:rsidRPr="00AA3F95" w:rsidRDefault="006F32CE" w:rsidP="006F32CE">
            <w:pPr>
              <w:pStyle w:val="TableText"/>
            </w:pPr>
            <w:r w:rsidRPr="002C55C0">
              <w:t xml:space="preserve">Animal </w:t>
            </w:r>
            <w:r w:rsidR="00D341C6">
              <w:t>s</w:t>
            </w:r>
            <w:r w:rsidRPr="002C55C0">
              <w:t>heds</w:t>
            </w:r>
          </w:p>
        </w:tc>
        <w:tc>
          <w:tcPr>
            <w:tcW w:w="1893" w:type="pct"/>
          </w:tcPr>
          <w:p w14:paraId="1C40C339" w14:textId="3790E927" w:rsidR="006F32CE" w:rsidRPr="00AA3F95" w:rsidRDefault="006F32CE" w:rsidP="006F32CE">
            <w:pPr>
              <w:pStyle w:val="TableText"/>
            </w:pPr>
            <w:r w:rsidRPr="002C55C0">
              <w:t>Flies (</w:t>
            </w:r>
            <w:r w:rsidRPr="00923754">
              <w:rPr>
                <w:i/>
                <w:iCs/>
              </w:rPr>
              <w:t xml:space="preserve">Musca domestica; </w:t>
            </w:r>
            <w:proofErr w:type="spellStart"/>
            <w:r w:rsidRPr="00923754">
              <w:rPr>
                <w:i/>
                <w:iCs/>
              </w:rPr>
              <w:t>Stomoxys</w:t>
            </w:r>
            <w:proofErr w:type="spellEnd"/>
            <w:r w:rsidRPr="00923754">
              <w:rPr>
                <w:i/>
                <w:iCs/>
              </w:rPr>
              <w:t xml:space="preserve"> </w:t>
            </w:r>
            <w:proofErr w:type="spellStart"/>
            <w:r w:rsidRPr="00923754">
              <w:rPr>
                <w:i/>
                <w:iCs/>
              </w:rPr>
              <w:t>calcitrans</w:t>
            </w:r>
            <w:proofErr w:type="spellEnd"/>
            <w:r w:rsidRPr="002C55C0">
              <w:t>)</w:t>
            </w:r>
          </w:p>
        </w:tc>
        <w:tc>
          <w:tcPr>
            <w:tcW w:w="1625" w:type="pct"/>
            <w:vMerge/>
          </w:tcPr>
          <w:p w14:paraId="72704DF9" w14:textId="5EDE62C7" w:rsidR="006F32CE" w:rsidRPr="00AA3F95" w:rsidRDefault="006F32CE" w:rsidP="006F32CE">
            <w:pPr>
              <w:pStyle w:val="TableText"/>
            </w:pPr>
          </w:p>
        </w:tc>
      </w:tr>
    </w:tbl>
    <w:p w14:paraId="51F2C2DD" w14:textId="2D7AAF51" w:rsidR="006F32CE" w:rsidRDefault="00BA5388" w:rsidP="00BA5388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4</w:t>
        </w:r>
      </w:fldSimple>
      <w:r w:rsidR="006E5E34">
        <w:rPr>
          <w:noProof/>
        </w:rPr>
        <w:t>:</w:t>
      </w:r>
      <w:r>
        <w:t xml:space="preserve"> </w:t>
      </w:r>
      <w:r w:rsidR="006E5E34">
        <w:t>Veterinary u</w:t>
      </w:r>
      <w:r w:rsidR="003E4866" w:rsidRPr="006F32CE">
        <w:t>ses</w:t>
      </w:r>
      <w:r w:rsidR="003E4866">
        <w:t xml:space="preserve"> not</w:t>
      </w:r>
      <w:r w:rsidR="003E4866" w:rsidRPr="006F32CE">
        <w:t xml:space="preserve"> supported </w:t>
      </w:r>
      <w:r w:rsidR="003E4866">
        <w:t xml:space="preserve">by risk assessments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455"/>
        <w:gridCol w:w="3019"/>
        <w:gridCol w:w="3244"/>
      </w:tblGrid>
      <w:tr w:rsidR="003E4866" w14:paraId="217801D1" w14:textId="77777777" w:rsidTr="00267683">
        <w:trPr>
          <w:cantSplit/>
          <w:tblHeader/>
        </w:trPr>
        <w:tc>
          <w:tcPr>
            <w:tcW w:w="720" w:type="pct"/>
            <w:shd w:val="clear" w:color="auto" w:fill="5C2946"/>
            <w:vAlign w:val="center"/>
            <w:hideMark/>
          </w:tcPr>
          <w:p w14:paraId="4AEBFBD1" w14:textId="77777777" w:rsidR="003E4866" w:rsidRDefault="003E4866" w:rsidP="00084BE7">
            <w:pPr>
              <w:pStyle w:val="TableHead"/>
            </w:pPr>
            <w:r>
              <w:t>Crop/host</w:t>
            </w:r>
          </w:p>
        </w:tc>
        <w:tc>
          <w:tcPr>
            <w:tcW w:w="807" w:type="pct"/>
            <w:shd w:val="clear" w:color="auto" w:fill="5C2946"/>
            <w:vAlign w:val="center"/>
            <w:hideMark/>
          </w:tcPr>
          <w:p w14:paraId="5A2854FE" w14:textId="77777777" w:rsidR="003E4866" w:rsidRDefault="003E4866" w:rsidP="00084BE7">
            <w:pPr>
              <w:pStyle w:val="TableHead"/>
            </w:pPr>
            <w:r>
              <w:t>Pest</w:t>
            </w:r>
          </w:p>
        </w:tc>
        <w:tc>
          <w:tcPr>
            <w:tcW w:w="1674" w:type="pct"/>
            <w:shd w:val="clear" w:color="auto" w:fill="5C2946"/>
          </w:tcPr>
          <w:p w14:paraId="58518CD5" w14:textId="77777777" w:rsidR="003E4866" w:rsidRDefault="003E4866" w:rsidP="00084BE7">
            <w:pPr>
              <w:pStyle w:val="TableHead"/>
            </w:pPr>
            <w:r>
              <w:t>Application method</w:t>
            </w:r>
          </w:p>
        </w:tc>
        <w:tc>
          <w:tcPr>
            <w:tcW w:w="1799" w:type="pct"/>
            <w:shd w:val="clear" w:color="auto" w:fill="5C2946"/>
            <w:vAlign w:val="center"/>
            <w:hideMark/>
          </w:tcPr>
          <w:p w14:paraId="4B94AB2F" w14:textId="77777777" w:rsidR="003E4866" w:rsidRDefault="003E4866" w:rsidP="00084BE7">
            <w:pPr>
              <w:pStyle w:val="TableHead"/>
            </w:pPr>
            <w:r>
              <w:t>Assessment outcome</w:t>
            </w:r>
          </w:p>
        </w:tc>
      </w:tr>
      <w:tr w:rsidR="003E4866" w:rsidRPr="00DD4053" w14:paraId="51E647A4" w14:textId="77777777" w:rsidTr="00267683">
        <w:trPr>
          <w:cantSplit/>
          <w:trHeight w:val="450"/>
        </w:trPr>
        <w:tc>
          <w:tcPr>
            <w:tcW w:w="720" w:type="pct"/>
          </w:tcPr>
          <w:p w14:paraId="7E0685C5" w14:textId="77777777" w:rsidR="003E4866" w:rsidRPr="00DD4053" w:rsidRDefault="003E4866" w:rsidP="00084BE7">
            <w:pPr>
              <w:pStyle w:val="APVMATableText0"/>
            </w:pPr>
            <w:r w:rsidRPr="00DD4053">
              <w:t>Cattle</w:t>
            </w:r>
          </w:p>
        </w:tc>
        <w:tc>
          <w:tcPr>
            <w:tcW w:w="807" w:type="pct"/>
          </w:tcPr>
          <w:p w14:paraId="5B46CBC1" w14:textId="77777777" w:rsidR="003E4866" w:rsidRPr="00DD4053" w:rsidRDefault="003E4866" w:rsidP="00084BE7">
            <w:pPr>
              <w:pStyle w:val="APVMATableText0"/>
            </w:pPr>
            <w:r w:rsidRPr="00DD4053">
              <w:t>Buffalo fly, cattle lice</w:t>
            </w:r>
          </w:p>
        </w:tc>
        <w:tc>
          <w:tcPr>
            <w:tcW w:w="1674" w:type="pct"/>
          </w:tcPr>
          <w:p w14:paraId="46038840" w14:textId="77777777" w:rsidR="003E4866" w:rsidRPr="00DD4053" w:rsidRDefault="003E4866" w:rsidP="00084BE7">
            <w:pPr>
              <w:pStyle w:val="APVMATableText0"/>
            </w:pPr>
            <w:r w:rsidRPr="00DD4053">
              <w:t>Ear tag, back rubber, rubbing post, high and low volume spray</w:t>
            </w:r>
          </w:p>
        </w:tc>
        <w:tc>
          <w:tcPr>
            <w:tcW w:w="1799" w:type="pct"/>
          </w:tcPr>
          <w:p w14:paraId="108ED0A0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  <w:tr w:rsidR="003E4866" w:rsidRPr="00DD4053" w14:paraId="22F31A0A" w14:textId="77777777" w:rsidTr="00267683">
        <w:trPr>
          <w:trHeight w:val="450"/>
        </w:trPr>
        <w:tc>
          <w:tcPr>
            <w:tcW w:w="720" w:type="pct"/>
          </w:tcPr>
          <w:p w14:paraId="0A573D4B" w14:textId="77777777" w:rsidR="003E4866" w:rsidRPr="00DD4053" w:rsidRDefault="003E4866" w:rsidP="00084BE7">
            <w:pPr>
              <w:pStyle w:val="APVMATableText0"/>
            </w:pPr>
            <w:r w:rsidRPr="00DD4053">
              <w:t>Sheep</w:t>
            </w:r>
          </w:p>
        </w:tc>
        <w:tc>
          <w:tcPr>
            <w:tcW w:w="807" w:type="pct"/>
          </w:tcPr>
          <w:p w14:paraId="4FD70A23" w14:textId="2A76198C" w:rsidR="003E4866" w:rsidRPr="00DD4053" w:rsidRDefault="003E4866" w:rsidP="00084BE7">
            <w:pPr>
              <w:pStyle w:val="APVMATableText0"/>
            </w:pPr>
            <w:r w:rsidRPr="00DD4053">
              <w:t xml:space="preserve">Sheep body louse, </w:t>
            </w:r>
            <w:r w:rsidR="006E5E34">
              <w:t>s</w:t>
            </w:r>
            <w:r w:rsidRPr="00DD4053">
              <w:t>heep blowfly strike, wound dressing</w:t>
            </w:r>
            <w:r w:rsidR="00DF62DE">
              <w:t xml:space="preserve"> after marking mulesing and dehorning</w:t>
            </w:r>
          </w:p>
        </w:tc>
        <w:tc>
          <w:tcPr>
            <w:tcW w:w="1674" w:type="pct"/>
          </w:tcPr>
          <w:p w14:paraId="07ACBAC8" w14:textId="77777777" w:rsidR="003E4866" w:rsidRPr="00DD4053" w:rsidRDefault="003E4866" w:rsidP="00084BE7">
            <w:pPr>
              <w:pStyle w:val="APVMATableText0"/>
            </w:pPr>
            <w:r w:rsidRPr="00DD4053">
              <w:t>Hand spray, swab, brush, jetting, strike dressing</w:t>
            </w:r>
          </w:p>
        </w:tc>
        <w:tc>
          <w:tcPr>
            <w:tcW w:w="1799" w:type="pct"/>
          </w:tcPr>
          <w:p w14:paraId="08864AE0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  <w:tr w:rsidR="003E4866" w:rsidRPr="00DD4053" w14:paraId="2EDC53D3" w14:textId="77777777" w:rsidTr="00267683">
        <w:trPr>
          <w:trHeight w:val="450"/>
        </w:trPr>
        <w:tc>
          <w:tcPr>
            <w:tcW w:w="720" w:type="pct"/>
          </w:tcPr>
          <w:p w14:paraId="633AC0FB" w14:textId="77777777" w:rsidR="003E4866" w:rsidRPr="00DD4053" w:rsidRDefault="003E4866" w:rsidP="00084BE7">
            <w:pPr>
              <w:pStyle w:val="APVMATableText0"/>
            </w:pPr>
            <w:r w:rsidRPr="00DD4053">
              <w:t>Goats</w:t>
            </w:r>
          </w:p>
        </w:tc>
        <w:tc>
          <w:tcPr>
            <w:tcW w:w="807" w:type="pct"/>
          </w:tcPr>
          <w:p w14:paraId="600A44BC" w14:textId="21CD4EF2" w:rsidR="003E4866" w:rsidRPr="00DD4053" w:rsidRDefault="00DF62DE" w:rsidP="00084BE7">
            <w:pPr>
              <w:pStyle w:val="APVMATableText0"/>
            </w:pPr>
            <w:r>
              <w:t>Lice</w:t>
            </w:r>
            <w:r w:rsidR="00313454">
              <w:t xml:space="preserve">, wound dressing </w:t>
            </w:r>
          </w:p>
        </w:tc>
        <w:tc>
          <w:tcPr>
            <w:tcW w:w="1674" w:type="pct"/>
          </w:tcPr>
          <w:p w14:paraId="04FBBB30" w14:textId="3E57BF46" w:rsidR="003E4866" w:rsidRPr="00DD4053" w:rsidRDefault="003E4866" w:rsidP="00084BE7">
            <w:pPr>
              <w:pStyle w:val="APVMATableText0"/>
            </w:pPr>
            <w:r w:rsidRPr="00DD4053">
              <w:t>Hand dusting</w:t>
            </w:r>
            <w:r w:rsidR="00313454">
              <w:t>, hand spray</w:t>
            </w:r>
          </w:p>
        </w:tc>
        <w:tc>
          <w:tcPr>
            <w:tcW w:w="1799" w:type="pct"/>
          </w:tcPr>
          <w:p w14:paraId="4848E093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  <w:tr w:rsidR="003E4866" w:rsidRPr="00DD4053" w14:paraId="3862B433" w14:textId="77777777" w:rsidTr="00267683">
        <w:trPr>
          <w:cantSplit/>
          <w:trHeight w:val="450"/>
        </w:trPr>
        <w:tc>
          <w:tcPr>
            <w:tcW w:w="720" w:type="pct"/>
          </w:tcPr>
          <w:p w14:paraId="5588991F" w14:textId="77777777" w:rsidR="003E4866" w:rsidRPr="00DD4053" w:rsidRDefault="003E4866" w:rsidP="00084BE7">
            <w:pPr>
              <w:pStyle w:val="APVMATableText0"/>
            </w:pPr>
            <w:r w:rsidRPr="00DD4053">
              <w:t xml:space="preserve">Pigs </w:t>
            </w:r>
          </w:p>
        </w:tc>
        <w:tc>
          <w:tcPr>
            <w:tcW w:w="807" w:type="pct"/>
          </w:tcPr>
          <w:p w14:paraId="7467216F" w14:textId="77777777" w:rsidR="003E4866" w:rsidRPr="00DD4053" w:rsidRDefault="003E4866" w:rsidP="00084BE7">
            <w:pPr>
              <w:pStyle w:val="APVMATableText0"/>
            </w:pPr>
            <w:r w:rsidRPr="00DD4053">
              <w:t>Lice, mange</w:t>
            </w:r>
          </w:p>
        </w:tc>
        <w:tc>
          <w:tcPr>
            <w:tcW w:w="1674" w:type="pct"/>
          </w:tcPr>
          <w:p w14:paraId="337AA419" w14:textId="77777777" w:rsidR="003E4866" w:rsidRPr="00DD4053" w:rsidRDefault="003E4866" w:rsidP="00084BE7">
            <w:pPr>
              <w:pStyle w:val="APVMATableText0"/>
            </w:pPr>
            <w:r w:rsidRPr="00DD4053">
              <w:t>Hand spray, High volume hand spray</w:t>
            </w:r>
          </w:p>
        </w:tc>
        <w:tc>
          <w:tcPr>
            <w:tcW w:w="1799" w:type="pct"/>
          </w:tcPr>
          <w:p w14:paraId="02F627D4" w14:textId="77777777" w:rsidR="003E4866" w:rsidRPr="00DD4053" w:rsidRDefault="003E4866" w:rsidP="00084BE7">
            <w:pPr>
              <w:pStyle w:val="APVMATableText0"/>
            </w:pPr>
            <w:r w:rsidRPr="00DD4053">
              <w:t>Not supported: residues, trade</w:t>
            </w:r>
          </w:p>
        </w:tc>
      </w:tr>
    </w:tbl>
    <w:p w14:paraId="0FBEE3DB" w14:textId="77777777" w:rsidR="00923754" w:rsidRDefault="00923754"/>
    <w:p w14:paraId="6105BEAD" w14:textId="15E19646" w:rsidR="00923754" w:rsidRDefault="00F50F28" w:rsidP="00923754">
      <w:pPr>
        <w:pStyle w:val="Caption"/>
        <w:keepNext/>
      </w:pPr>
      <w:r>
        <w:lastRenderedPageBreak/>
        <w:t xml:space="preserve">Table </w:t>
      </w:r>
      <w:fldSimple w:instr=" SEQ Table \* ARABIC ">
        <w:r>
          <w:rPr>
            <w:noProof/>
          </w:rPr>
          <w:t>5</w:t>
        </w:r>
      </w:fldSimple>
      <w:r>
        <w:rPr>
          <w:noProof/>
        </w:rPr>
        <w:t>:</w:t>
      </w:r>
      <w:r>
        <w:t xml:space="preserve"> </w:t>
      </w:r>
      <w:r w:rsidR="00923754">
        <w:t>Agricultural u</w:t>
      </w:r>
      <w:r w:rsidR="00923754" w:rsidRPr="006F32CE">
        <w:t>ses</w:t>
      </w:r>
      <w:r w:rsidR="00923754">
        <w:t xml:space="preserve"> not</w:t>
      </w:r>
      <w:r w:rsidR="00923754" w:rsidRPr="006F32CE">
        <w:t xml:space="preserve"> supported </w:t>
      </w:r>
      <w:r w:rsidR="00923754">
        <w:t xml:space="preserve">by risk assessments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481"/>
        <w:gridCol w:w="3681"/>
        <w:gridCol w:w="2382"/>
      </w:tblGrid>
      <w:tr w:rsidR="00F50F28" w:rsidRPr="00D43ADB" w14:paraId="4A2C6AFA" w14:textId="77777777" w:rsidTr="00AA5D70">
        <w:trPr>
          <w:cantSplit/>
          <w:tblHeader/>
        </w:trPr>
        <w:tc>
          <w:tcPr>
            <w:tcW w:w="816" w:type="pct"/>
            <w:shd w:val="clear" w:color="auto" w:fill="5C2946"/>
          </w:tcPr>
          <w:p w14:paraId="234B7ED5" w14:textId="34120204" w:rsidR="00F50F28" w:rsidRPr="00D43ADB" w:rsidRDefault="00F50F28" w:rsidP="00F50F28">
            <w:pPr>
              <w:pStyle w:val="APVMATableHead0"/>
            </w:pPr>
            <w:r w:rsidRPr="0080796A">
              <w:t>Crop/host</w:t>
            </w:r>
          </w:p>
        </w:tc>
        <w:tc>
          <w:tcPr>
            <w:tcW w:w="821" w:type="pct"/>
            <w:shd w:val="clear" w:color="auto" w:fill="5C2946"/>
          </w:tcPr>
          <w:p w14:paraId="224D88E6" w14:textId="17E43C5B" w:rsidR="00F50F28" w:rsidRPr="00D43ADB" w:rsidRDefault="00F50F28" w:rsidP="00F50F28">
            <w:pPr>
              <w:pStyle w:val="APVMATableHead0"/>
            </w:pPr>
            <w:r w:rsidRPr="0080796A">
              <w:t>Pest</w:t>
            </w:r>
          </w:p>
        </w:tc>
        <w:tc>
          <w:tcPr>
            <w:tcW w:w="2041" w:type="pct"/>
            <w:shd w:val="clear" w:color="auto" w:fill="5C2946"/>
          </w:tcPr>
          <w:p w14:paraId="13899907" w14:textId="62BC3607" w:rsidR="00F50F28" w:rsidRPr="00D43ADB" w:rsidRDefault="00F50F28" w:rsidP="00F50F28">
            <w:pPr>
              <w:pStyle w:val="APVMATableHead0"/>
            </w:pPr>
            <w:r w:rsidRPr="0080796A">
              <w:t>Application method</w:t>
            </w:r>
          </w:p>
        </w:tc>
        <w:tc>
          <w:tcPr>
            <w:tcW w:w="1321" w:type="pct"/>
            <w:shd w:val="clear" w:color="auto" w:fill="5C2946"/>
          </w:tcPr>
          <w:p w14:paraId="20C0613C" w14:textId="43B9AC38" w:rsidR="00F50F28" w:rsidRPr="00D43ADB" w:rsidRDefault="00F50F28" w:rsidP="00F50F28">
            <w:pPr>
              <w:pStyle w:val="APVMATableHead0"/>
            </w:pPr>
            <w:r w:rsidRPr="0080796A">
              <w:t>Assessment outcome</w:t>
            </w:r>
          </w:p>
        </w:tc>
      </w:tr>
      <w:tr w:rsidR="00F50F28" w:rsidRPr="00D43ADB" w14:paraId="7B9FC59D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510DDC0" w14:textId="609FA255" w:rsidR="00F50F28" w:rsidRPr="00D43ADB" w:rsidRDefault="00F50F28" w:rsidP="00F50F28">
            <w:pPr>
              <w:pStyle w:val="APVMATableText0"/>
            </w:pPr>
            <w:r w:rsidRPr="00E3793E">
              <w:t>Apple</w:t>
            </w:r>
          </w:p>
        </w:tc>
        <w:tc>
          <w:tcPr>
            <w:tcW w:w="821" w:type="pct"/>
            <w:shd w:val="clear" w:color="auto" w:fill="auto"/>
          </w:tcPr>
          <w:p w14:paraId="1317DBEE" w14:textId="568B2A4C" w:rsidR="00F50F28" w:rsidRPr="00D43ADB" w:rsidRDefault="00F50F28" w:rsidP="00F50F28">
            <w:pPr>
              <w:pStyle w:val="APVMATableText0"/>
            </w:pPr>
            <w:r w:rsidRPr="00E3793E">
              <w:t>San Jose scale, woolly aphid, greedy scale</w:t>
            </w:r>
          </w:p>
        </w:tc>
        <w:tc>
          <w:tcPr>
            <w:tcW w:w="2041" w:type="pct"/>
            <w:shd w:val="clear" w:color="auto" w:fill="auto"/>
          </w:tcPr>
          <w:p w14:paraId="155CF063" w14:textId="1622EF37" w:rsidR="00F50F28" w:rsidRPr="00D43ADB" w:rsidRDefault="00F50F28" w:rsidP="00F50F28">
            <w:pPr>
              <w:pStyle w:val="APVMATableText0"/>
            </w:pPr>
            <w:r w:rsidRPr="00E3793E">
              <w:t>Vertical sprayer</w:t>
            </w:r>
          </w:p>
        </w:tc>
        <w:tc>
          <w:tcPr>
            <w:tcW w:w="1321" w:type="pct"/>
            <w:shd w:val="clear" w:color="auto" w:fill="auto"/>
          </w:tcPr>
          <w:p w14:paraId="297EBEE9" w14:textId="0C9114F6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2468A0EB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B6D01C2" w14:textId="3D77916D" w:rsidR="00F50F28" w:rsidRPr="00D43ADB" w:rsidRDefault="00F50F28" w:rsidP="00F50F28">
            <w:pPr>
              <w:pStyle w:val="APVMATableText0"/>
            </w:pPr>
            <w:r w:rsidRPr="00E3793E">
              <w:t>Bananas</w:t>
            </w:r>
          </w:p>
        </w:tc>
        <w:tc>
          <w:tcPr>
            <w:tcW w:w="821" w:type="pct"/>
            <w:shd w:val="clear" w:color="auto" w:fill="auto"/>
          </w:tcPr>
          <w:p w14:paraId="5FE954B4" w14:textId="0015B815" w:rsidR="00F50F28" w:rsidRPr="00D43ADB" w:rsidRDefault="00F50F28" w:rsidP="00F50F28">
            <w:pPr>
              <w:pStyle w:val="APVMATableText0"/>
            </w:pPr>
            <w:r w:rsidRPr="00E3793E">
              <w:t>Banana beetle borer, banana rust thrip</w:t>
            </w:r>
          </w:p>
        </w:tc>
        <w:tc>
          <w:tcPr>
            <w:tcW w:w="2041" w:type="pct"/>
            <w:shd w:val="clear" w:color="auto" w:fill="auto"/>
          </w:tcPr>
          <w:p w14:paraId="15636671" w14:textId="2A3C1E03" w:rsidR="00F50F28" w:rsidRPr="00D43ADB" w:rsidRDefault="00F50F28" w:rsidP="00F50F28">
            <w:pPr>
              <w:pStyle w:val="APVMATableText0"/>
            </w:pPr>
            <w:r w:rsidRPr="00E3793E">
              <w:t>Butt spray (spray base of plant) Vertical sprayer</w:t>
            </w:r>
          </w:p>
        </w:tc>
        <w:tc>
          <w:tcPr>
            <w:tcW w:w="1321" w:type="pct"/>
            <w:shd w:val="clear" w:color="auto" w:fill="auto"/>
          </w:tcPr>
          <w:p w14:paraId="215DC9DB" w14:textId="5325A2F9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597F18FE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5CF20AC5" w14:textId="5D604D08" w:rsidR="00F50F28" w:rsidRPr="00D43ADB" w:rsidRDefault="00F50F28" w:rsidP="00F50F28">
            <w:pPr>
              <w:pStyle w:val="APVMATableText0"/>
            </w:pPr>
            <w:r w:rsidRPr="00E3793E">
              <w:t>Beans</w:t>
            </w:r>
          </w:p>
        </w:tc>
        <w:tc>
          <w:tcPr>
            <w:tcW w:w="821" w:type="pct"/>
            <w:shd w:val="clear" w:color="auto" w:fill="auto"/>
          </w:tcPr>
          <w:p w14:paraId="4C9418A2" w14:textId="62199B34" w:rsidR="00F50F28" w:rsidRPr="00D43ADB" w:rsidRDefault="00F50F28" w:rsidP="00F50F28">
            <w:pPr>
              <w:pStyle w:val="APVMATableText0"/>
            </w:pPr>
            <w:r w:rsidRPr="00E3793E">
              <w:t>Seed maggot, blossom thrips, bean fly, bean caterpillar, blossom thrips</w:t>
            </w:r>
          </w:p>
        </w:tc>
        <w:tc>
          <w:tcPr>
            <w:tcW w:w="2041" w:type="pct"/>
            <w:shd w:val="clear" w:color="auto" w:fill="auto"/>
          </w:tcPr>
          <w:p w14:paraId="6881DC5C" w14:textId="163C2B15" w:rsidR="00F50F28" w:rsidRPr="00D43ADB" w:rsidRDefault="00F50F28" w:rsidP="00F50F28">
            <w:pPr>
              <w:pStyle w:val="APVMATableText0"/>
            </w:pPr>
            <w:r w:rsidRPr="00E3793E">
              <w:t>Boom sprayer, knapsack sprayer</w:t>
            </w:r>
          </w:p>
        </w:tc>
        <w:tc>
          <w:tcPr>
            <w:tcW w:w="1321" w:type="pct"/>
            <w:shd w:val="clear" w:color="auto" w:fill="auto"/>
          </w:tcPr>
          <w:p w14:paraId="58EFA9A2" w14:textId="3EAF64DF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3107610C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BEEA75B" w14:textId="284D6400" w:rsidR="00F50F28" w:rsidRPr="00D43ADB" w:rsidRDefault="00F50F28" w:rsidP="00F50F28">
            <w:pPr>
              <w:pStyle w:val="APVMATableText0"/>
            </w:pPr>
            <w:r w:rsidRPr="00E3793E">
              <w:t xml:space="preserve">Beetroot, </w:t>
            </w:r>
            <w:proofErr w:type="spellStart"/>
            <w:r w:rsidRPr="00E3793E">
              <w:t>silverbeet</w:t>
            </w:r>
            <w:proofErr w:type="spellEnd"/>
            <w:r w:rsidRPr="00E3793E">
              <w:t>, globe artichoke</w:t>
            </w:r>
          </w:p>
        </w:tc>
        <w:tc>
          <w:tcPr>
            <w:tcW w:w="821" w:type="pct"/>
            <w:shd w:val="clear" w:color="auto" w:fill="auto"/>
          </w:tcPr>
          <w:p w14:paraId="0D973B28" w14:textId="3818E023" w:rsidR="00F50F28" w:rsidRPr="00D43ADB" w:rsidRDefault="00F50F28" w:rsidP="00F50F28">
            <w:pPr>
              <w:pStyle w:val="APVMATableText0"/>
            </w:pPr>
            <w:r w:rsidRPr="00E3793E">
              <w:t>Webworm</w:t>
            </w:r>
          </w:p>
        </w:tc>
        <w:tc>
          <w:tcPr>
            <w:tcW w:w="2041" w:type="pct"/>
            <w:shd w:val="clear" w:color="auto" w:fill="auto"/>
          </w:tcPr>
          <w:p w14:paraId="7DC532FD" w14:textId="2591FAC6" w:rsidR="00F50F28" w:rsidRPr="00D43ADB" w:rsidRDefault="00F50F28" w:rsidP="00F50F28">
            <w:pPr>
              <w:pStyle w:val="APVMATableText0"/>
            </w:pPr>
            <w:r w:rsidRPr="00E3793E">
              <w:t>Boom sprayer</w:t>
            </w:r>
          </w:p>
        </w:tc>
        <w:tc>
          <w:tcPr>
            <w:tcW w:w="1321" w:type="pct"/>
            <w:shd w:val="clear" w:color="auto" w:fill="auto"/>
          </w:tcPr>
          <w:p w14:paraId="1141FC5D" w14:textId="117EF54A" w:rsidR="00F50F28" w:rsidRPr="00D43ADB" w:rsidRDefault="00F50F28" w:rsidP="00F50F28">
            <w:pPr>
              <w:pStyle w:val="APVMATableText0"/>
            </w:pPr>
            <w:r w:rsidRPr="00E3793E">
              <w:t>Not supported: residues, trade</w:t>
            </w:r>
          </w:p>
        </w:tc>
      </w:tr>
      <w:tr w:rsidR="00F50F28" w:rsidRPr="00D43ADB" w14:paraId="7A94E93C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D6425F9" w14:textId="2965D019" w:rsidR="00F50F28" w:rsidRPr="00D43ADB" w:rsidRDefault="00F50F28" w:rsidP="00F50F28">
            <w:pPr>
              <w:pStyle w:val="APVMATableText0"/>
            </w:pPr>
            <w:r w:rsidRPr="00DD4053">
              <w:t>Blueberries</w:t>
            </w:r>
          </w:p>
        </w:tc>
        <w:tc>
          <w:tcPr>
            <w:tcW w:w="821" w:type="pct"/>
            <w:shd w:val="clear" w:color="auto" w:fill="auto"/>
          </w:tcPr>
          <w:p w14:paraId="0611BA05" w14:textId="3D7C4EA1" w:rsidR="00F50F28" w:rsidRPr="00D43ADB" w:rsidRDefault="00F50F28" w:rsidP="00F50F28">
            <w:pPr>
              <w:pStyle w:val="APVMATableText0"/>
            </w:pPr>
            <w:r w:rsidRPr="00DD4053">
              <w:t>Scale insects</w:t>
            </w:r>
          </w:p>
        </w:tc>
        <w:tc>
          <w:tcPr>
            <w:tcW w:w="2041" w:type="pct"/>
            <w:shd w:val="clear" w:color="auto" w:fill="auto"/>
          </w:tcPr>
          <w:p w14:paraId="711A0F54" w14:textId="3201A1A1" w:rsidR="00F50F28" w:rsidRPr="00D43ADB" w:rsidRDefault="00F50F28" w:rsidP="00F50F28">
            <w:pPr>
              <w:pStyle w:val="APVMATableText0"/>
            </w:pPr>
            <w:r w:rsidRPr="00DD4053">
              <w:t xml:space="preserve">Spot </w:t>
            </w:r>
            <w:r>
              <w:t>s</w:t>
            </w:r>
            <w:r w:rsidRPr="00DD4053">
              <w:t xml:space="preserve">prayer / </w:t>
            </w:r>
            <w:r>
              <w:t>h</w:t>
            </w:r>
            <w:r w:rsidRPr="00DD4053">
              <w:t xml:space="preserve">igh volume spray </w:t>
            </w:r>
          </w:p>
        </w:tc>
        <w:tc>
          <w:tcPr>
            <w:tcW w:w="1321" w:type="pct"/>
            <w:shd w:val="clear" w:color="auto" w:fill="auto"/>
          </w:tcPr>
          <w:p w14:paraId="0FCB0E97" w14:textId="09CE8E71" w:rsidR="00F50F28" w:rsidRPr="00D43ADB" w:rsidRDefault="00F50F28" w:rsidP="00F50F28">
            <w:pPr>
              <w:pStyle w:val="APVMATableText0"/>
            </w:pPr>
            <w:r w:rsidRPr="00DD4053">
              <w:t>Not supported: residues, trade</w:t>
            </w:r>
          </w:p>
        </w:tc>
      </w:tr>
      <w:tr w:rsidR="00F50F28" w:rsidRPr="00D43ADB" w14:paraId="1CEAD730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DC48986" w14:textId="00DFEE9B" w:rsidR="00F50F28" w:rsidRPr="00D43ADB" w:rsidRDefault="00F50F28" w:rsidP="00F50F28">
            <w:pPr>
              <w:pStyle w:val="APVMATableText0"/>
            </w:pPr>
            <w:r w:rsidRPr="00DD4053">
              <w:t xml:space="preserve">Brussels sprouts, </w:t>
            </w:r>
            <w:r>
              <w:t>b</w:t>
            </w:r>
            <w:r w:rsidRPr="00DD4053">
              <w:t xml:space="preserve">roccoli, </w:t>
            </w:r>
            <w:r>
              <w:t>c</w:t>
            </w:r>
            <w:r w:rsidRPr="00DD4053">
              <w:t xml:space="preserve">abbage, </w:t>
            </w:r>
            <w:r>
              <w:t>c</w:t>
            </w:r>
            <w:r w:rsidRPr="00DD4053">
              <w:t xml:space="preserve">auliflower, </w:t>
            </w:r>
            <w:r>
              <w:t>k</w:t>
            </w:r>
            <w:r w:rsidRPr="00DD4053">
              <w:t xml:space="preserve">ale, </w:t>
            </w:r>
            <w:r>
              <w:t>k</w:t>
            </w:r>
            <w:r w:rsidRPr="00DD4053">
              <w:t>ohlrabi</w:t>
            </w:r>
          </w:p>
        </w:tc>
        <w:tc>
          <w:tcPr>
            <w:tcW w:w="821" w:type="pct"/>
            <w:shd w:val="clear" w:color="auto" w:fill="auto"/>
          </w:tcPr>
          <w:p w14:paraId="37DCB4B8" w14:textId="5EBD60E9" w:rsidR="00F50F28" w:rsidRPr="00D43ADB" w:rsidRDefault="00F50F28" w:rsidP="00F50F28">
            <w:pPr>
              <w:pStyle w:val="APVMATableText0"/>
            </w:pPr>
            <w:r w:rsidRPr="00DD4053">
              <w:t xml:space="preserve">Cabbage white butterfly, </w:t>
            </w:r>
            <w:r>
              <w:t>c</w:t>
            </w:r>
            <w:r w:rsidRPr="00DD4053">
              <w:t xml:space="preserve">entre </w:t>
            </w:r>
            <w:r>
              <w:t>g</w:t>
            </w:r>
            <w:r w:rsidRPr="00DD4053">
              <w:t xml:space="preserve">rub, </w:t>
            </w:r>
            <w:r>
              <w:t>c</w:t>
            </w:r>
            <w:r w:rsidRPr="00DD4053">
              <w:t xml:space="preserve">luster caterpillar, </w:t>
            </w:r>
            <w:r>
              <w:t>a</w:t>
            </w:r>
            <w:r w:rsidRPr="00DD4053">
              <w:t xml:space="preserve">phids, </w:t>
            </w:r>
            <w:r>
              <w:t>l</w:t>
            </w:r>
            <w:r w:rsidRPr="00DD4053">
              <w:t>ooper</w:t>
            </w:r>
          </w:p>
        </w:tc>
        <w:tc>
          <w:tcPr>
            <w:tcW w:w="2041" w:type="pct"/>
            <w:shd w:val="clear" w:color="auto" w:fill="auto"/>
          </w:tcPr>
          <w:p w14:paraId="290DC4EC" w14:textId="667C5B18" w:rsidR="00F50F28" w:rsidRPr="00D43ADB" w:rsidRDefault="00F50F28" w:rsidP="00F50F28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 xml:space="preserve">prayer, </w:t>
            </w:r>
            <w:r>
              <w:t>s</w:t>
            </w:r>
            <w:r w:rsidRPr="00DD4053">
              <w:t xml:space="preserve">pot spray / high volume spray, </w:t>
            </w:r>
            <w:r>
              <w:t>k</w:t>
            </w:r>
            <w:r w:rsidRPr="00DD4053">
              <w:t>napsack</w:t>
            </w:r>
          </w:p>
        </w:tc>
        <w:tc>
          <w:tcPr>
            <w:tcW w:w="1321" w:type="pct"/>
            <w:shd w:val="clear" w:color="auto" w:fill="auto"/>
          </w:tcPr>
          <w:p w14:paraId="10484F8E" w14:textId="1254DD83" w:rsidR="00F50F28" w:rsidRPr="00D43ADB" w:rsidRDefault="00F50F28" w:rsidP="00F50F28">
            <w:pPr>
              <w:pStyle w:val="APVMATableText0"/>
            </w:pPr>
            <w:r w:rsidRPr="00DD4053">
              <w:t>Not supported: residues, trade</w:t>
            </w:r>
          </w:p>
        </w:tc>
      </w:tr>
      <w:tr w:rsidR="00F50F28" w:rsidRPr="00D43ADB" w14:paraId="650A0BB0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84E01A2" w14:textId="34785E58" w:rsidR="00F50F28" w:rsidRPr="00D43ADB" w:rsidRDefault="00F50F28" w:rsidP="00F50F28">
            <w:pPr>
              <w:pStyle w:val="APVMATableText0"/>
            </w:pPr>
            <w:r w:rsidRPr="00DD4053">
              <w:t>Capsicum, eggplant</w:t>
            </w:r>
          </w:p>
        </w:tc>
        <w:tc>
          <w:tcPr>
            <w:tcW w:w="821" w:type="pct"/>
            <w:shd w:val="clear" w:color="auto" w:fill="auto"/>
          </w:tcPr>
          <w:p w14:paraId="63A1A2B4" w14:textId="01ED74BD" w:rsidR="00F50F28" w:rsidRPr="00D43ADB" w:rsidRDefault="00F50F28" w:rsidP="00F50F28">
            <w:pPr>
              <w:pStyle w:val="APVMATableText0"/>
            </w:pPr>
            <w:r w:rsidRPr="00DD4053">
              <w:t>Cutworms</w:t>
            </w:r>
          </w:p>
        </w:tc>
        <w:tc>
          <w:tcPr>
            <w:tcW w:w="2041" w:type="pct"/>
            <w:shd w:val="clear" w:color="auto" w:fill="auto"/>
          </w:tcPr>
          <w:p w14:paraId="4AEBC129" w14:textId="6E02919C" w:rsidR="00F50F28" w:rsidRPr="00D43ADB" w:rsidRDefault="00F50F28" w:rsidP="00F50F28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515E1FB4" w14:textId="5162BFF2" w:rsidR="00F50F28" w:rsidRPr="00D43ADB" w:rsidRDefault="00F50F28" w:rsidP="00F50F28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753868F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D6F4105" w14:textId="681A3FE6" w:rsidR="004C6B53" w:rsidRPr="00D43ADB" w:rsidRDefault="004C6B53" w:rsidP="004C6B53">
            <w:pPr>
              <w:pStyle w:val="APVMATableText0"/>
            </w:pPr>
            <w:r w:rsidRPr="00DD4053">
              <w:t xml:space="preserve">Cereal crops, </w:t>
            </w:r>
            <w:r>
              <w:t>p</w:t>
            </w:r>
            <w:r w:rsidRPr="00DD4053">
              <w:t>astures</w:t>
            </w:r>
          </w:p>
        </w:tc>
        <w:tc>
          <w:tcPr>
            <w:tcW w:w="821" w:type="pct"/>
            <w:shd w:val="clear" w:color="auto" w:fill="auto"/>
          </w:tcPr>
          <w:p w14:paraId="401E2DBD" w14:textId="20EC474B" w:rsidR="004C6B53" w:rsidRPr="00D43ADB" w:rsidRDefault="004C6B53" w:rsidP="004C6B53">
            <w:pPr>
              <w:pStyle w:val="APVMATableText0"/>
            </w:pPr>
            <w:r w:rsidRPr="00DD4053">
              <w:t xml:space="preserve">Armyworm, </w:t>
            </w:r>
            <w:r>
              <w:t>c</w:t>
            </w:r>
            <w:r w:rsidRPr="00DD4053">
              <w:t>utworm</w:t>
            </w:r>
          </w:p>
        </w:tc>
        <w:tc>
          <w:tcPr>
            <w:tcW w:w="2041" w:type="pct"/>
            <w:shd w:val="clear" w:color="auto" w:fill="auto"/>
          </w:tcPr>
          <w:p w14:paraId="60CD8C17" w14:textId="480F8456" w:rsidR="004C6B53" w:rsidRPr="00D43ADB" w:rsidRDefault="004C6B53" w:rsidP="004C6B53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 xml:space="preserve">prayer </w:t>
            </w:r>
          </w:p>
        </w:tc>
        <w:tc>
          <w:tcPr>
            <w:tcW w:w="1321" w:type="pct"/>
            <w:shd w:val="clear" w:color="auto" w:fill="auto"/>
          </w:tcPr>
          <w:p w14:paraId="488445CA" w14:textId="4D112229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06BA562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101ED4AC" w14:textId="472ECE8A" w:rsidR="004C6B53" w:rsidRPr="00D43ADB" w:rsidRDefault="004C6B53" w:rsidP="004C6B53">
            <w:pPr>
              <w:pStyle w:val="APVMATableText0"/>
            </w:pPr>
            <w:r w:rsidRPr="00DD4053">
              <w:t xml:space="preserve">Chou </w:t>
            </w:r>
            <w:proofErr w:type="spellStart"/>
            <w:r>
              <w:t>m</w:t>
            </w:r>
            <w:r w:rsidRPr="00DD4053">
              <w:t>oellier</w:t>
            </w:r>
            <w:proofErr w:type="spellEnd"/>
            <w:r w:rsidRPr="00DD4053">
              <w:t xml:space="preserve">, </w:t>
            </w:r>
            <w:r>
              <w:t>c</w:t>
            </w:r>
            <w:r w:rsidRPr="00DD4053">
              <w:t xml:space="preserve">anola, </w:t>
            </w:r>
            <w:r>
              <w:t>t</w:t>
            </w:r>
            <w:r w:rsidRPr="00DD4053">
              <w:t>urnips</w:t>
            </w:r>
          </w:p>
        </w:tc>
        <w:tc>
          <w:tcPr>
            <w:tcW w:w="821" w:type="pct"/>
            <w:shd w:val="clear" w:color="auto" w:fill="auto"/>
          </w:tcPr>
          <w:p w14:paraId="09D18C5A" w14:textId="168A50C0" w:rsidR="004C6B53" w:rsidRPr="00D43ADB" w:rsidRDefault="004C6B53" w:rsidP="004C6B53">
            <w:pPr>
              <w:pStyle w:val="APVMATableText0"/>
            </w:pPr>
            <w:r w:rsidRPr="00DD4053">
              <w:t xml:space="preserve">Cabbage moth, </w:t>
            </w:r>
            <w:r>
              <w:t>c</w:t>
            </w:r>
            <w:r w:rsidRPr="00DD4053">
              <w:t>abbage white butterfly</w:t>
            </w:r>
          </w:p>
        </w:tc>
        <w:tc>
          <w:tcPr>
            <w:tcW w:w="2041" w:type="pct"/>
            <w:shd w:val="clear" w:color="auto" w:fill="auto"/>
          </w:tcPr>
          <w:p w14:paraId="4701FF35" w14:textId="213282D4" w:rsidR="004C6B53" w:rsidRPr="00D43ADB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32A87C08" w14:textId="71EF216F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48B617C9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CB467C9" w14:textId="7AE38637" w:rsidR="004C6B53" w:rsidRPr="00D43ADB" w:rsidRDefault="004C6B53" w:rsidP="004C6B53">
            <w:pPr>
              <w:pStyle w:val="APVMATableText0"/>
            </w:pPr>
            <w:r w:rsidRPr="00DD4053">
              <w:t>Citrus</w:t>
            </w:r>
          </w:p>
        </w:tc>
        <w:tc>
          <w:tcPr>
            <w:tcW w:w="821" w:type="pct"/>
            <w:shd w:val="clear" w:color="auto" w:fill="auto"/>
          </w:tcPr>
          <w:p w14:paraId="1FFE52ED" w14:textId="0AD94A15" w:rsidR="004C6B53" w:rsidRPr="00D43ADB" w:rsidRDefault="004C6B53" w:rsidP="004C6B53">
            <w:pPr>
              <w:pStyle w:val="APVMATableText0"/>
            </w:pPr>
            <w:r w:rsidRPr="00DD4053">
              <w:t xml:space="preserve">Spined citrus bug, </w:t>
            </w:r>
            <w:r>
              <w:t>c</w:t>
            </w:r>
            <w:r w:rsidRPr="00DD4053">
              <w:t xml:space="preserve">itrus leaf miner, </w:t>
            </w:r>
            <w:r>
              <w:t>g</w:t>
            </w:r>
            <w:r w:rsidRPr="00DD4053">
              <w:t>rasshoppers</w:t>
            </w:r>
          </w:p>
        </w:tc>
        <w:tc>
          <w:tcPr>
            <w:tcW w:w="2041" w:type="pct"/>
            <w:shd w:val="clear" w:color="auto" w:fill="auto"/>
          </w:tcPr>
          <w:p w14:paraId="7AC01DD1" w14:textId="6FD5B186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3744E552" w14:textId="7BE5C35E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31F2D9B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0CBB50B7" w14:textId="5C258360" w:rsidR="004C6B53" w:rsidRPr="00D43ADB" w:rsidRDefault="004C6B53" w:rsidP="004C6B53">
            <w:pPr>
              <w:pStyle w:val="APVMATableText0"/>
            </w:pPr>
            <w:r w:rsidRPr="00DD4053">
              <w:t xml:space="preserve">Commercial and industrial buildings, ships, farm buildings including kennels, </w:t>
            </w:r>
            <w:proofErr w:type="gramStart"/>
            <w:r w:rsidRPr="00DD4053">
              <w:t>stables</w:t>
            </w:r>
            <w:proofErr w:type="gramEnd"/>
            <w:r w:rsidRPr="00DD4053">
              <w:t xml:space="preserve"> and piggeries, refuse areas, garbage areas</w:t>
            </w:r>
          </w:p>
        </w:tc>
        <w:tc>
          <w:tcPr>
            <w:tcW w:w="821" w:type="pct"/>
            <w:shd w:val="clear" w:color="auto" w:fill="auto"/>
          </w:tcPr>
          <w:p w14:paraId="09143607" w14:textId="4944EC73" w:rsidR="004C6B53" w:rsidRPr="00D43ADB" w:rsidRDefault="004C6B53" w:rsidP="004C6B53">
            <w:pPr>
              <w:pStyle w:val="APVMATableText0"/>
            </w:pPr>
            <w:r w:rsidRPr="00DD4053">
              <w:t>Cockroaches, silverfish, carpet beetles, bed bugs</w:t>
            </w:r>
          </w:p>
        </w:tc>
        <w:tc>
          <w:tcPr>
            <w:tcW w:w="2041" w:type="pct"/>
            <w:shd w:val="clear" w:color="auto" w:fill="auto"/>
          </w:tcPr>
          <w:p w14:paraId="67697133" w14:textId="6C3E2CE6" w:rsidR="004C6B53" w:rsidRPr="00D43ADB" w:rsidRDefault="004C6B53" w:rsidP="004C6B53">
            <w:pPr>
              <w:pStyle w:val="APVMATableText0"/>
            </w:pPr>
            <w:proofErr w:type="spellStart"/>
            <w:r w:rsidRPr="00DD4053">
              <w:t>Swingfog</w:t>
            </w:r>
            <w:proofErr w:type="spellEnd"/>
          </w:p>
        </w:tc>
        <w:tc>
          <w:tcPr>
            <w:tcW w:w="1321" w:type="pct"/>
            <w:shd w:val="clear" w:color="auto" w:fill="auto"/>
          </w:tcPr>
          <w:p w14:paraId="53289661" w14:textId="3EF42480" w:rsidR="004C6B53" w:rsidRPr="00D43ADB" w:rsidRDefault="004C6B53" w:rsidP="004C6B53">
            <w:pPr>
              <w:pStyle w:val="APVMATableText0"/>
            </w:pPr>
            <w:r w:rsidRPr="00DD4053">
              <w:t xml:space="preserve">Not supported: </w:t>
            </w:r>
            <w:r>
              <w:t>c</w:t>
            </w:r>
            <w:r w:rsidRPr="00DD4053">
              <w:t>hemistry</w:t>
            </w:r>
          </w:p>
        </w:tc>
      </w:tr>
      <w:tr w:rsidR="004C6B53" w:rsidRPr="00D43ADB" w14:paraId="4327AED3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E25723E" w14:textId="28333EE1" w:rsidR="004C6B53" w:rsidRPr="00D43ADB" w:rsidRDefault="004C6B53" w:rsidP="004C6B53">
            <w:pPr>
              <w:pStyle w:val="APVMATableText0"/>
            </w:pPr>
            <w:r w:rsidRPr="00DD4053">
              <w:lastRenderedPageBreak/>
              <w:t>Cotton</w:t>
            </w:r>
          </w:p>
        </w:tc>
        <w:tc>
          <w:tcPr>
            <w:tcW w:w="821" w:type="pct"/>
            <w:shd w:val="clear" w:color="auto" w:fill="auto"/>
          </w:tcPr>
          <w:p w14:paraId="0D9C93B0" w14:textId="081A4288" w:rsidR="004C6B53" w:rsidRPr="00D43ADB" w:rsidRDefault="004C6B53" w:rsidP="004C6B53">
            <w:pPr>
              <w:pStyle w:val="APVMATableText0"/>
            </w:pPr>
            <w:r w:rsidRPr="00DD4053">
              <w:t xml:space="preserve">Cotton flea beetle, </w:t>
            </w:r>
            <w:r>
              <w:t>r</w:t>
            </w:r>
            <w:r w:rsidRPr="00DD4053">
              <w:t>ed shouldered beetle</w:t>
            </w:r>
          </w:p>
        </w:tc>
        <w:tc>
          <w:tcPr>
            <w:tcW w:w="2041" w:type="pct"/>
            <w:shd w:val="clear" w:color="auto" w:fill="auto"/>
          </w:tcPr>
          <w:p w14:paraId="4ADA6E46" w14:textId="5E2C32A2" w:rsidR="004C6B53" w:rsidRPr="00D43ADB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38C55B22" w14:textId="5A8B33C4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6E71A56A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646A9B75" w14:textId="25D602CB" w:rsidR="004C6B53" w:rsidRPr="00D43ADB" w:rsidRDefault="004C6B53" w:rsidP="004C6B53">
            <w:pPr>
              <w:pStyle w:val="APVMATableText0"/>
            </w:pPr>
            <w:r w:rsidRPr="00DD4053">
              <w:t>Cucurbits</w:t>
            </w:r>
          </w:p>
        </w:tc>
        <w:tc>
          <w:tcPr>
            <w:tcW w:w="821" w:type="pct"/>
            <w:shd w:val="clear" w:color="auto" w:fill="auto"/>
          </w:tcPr>
          <w:p w14:paraId="68DACA4B" w14:textId="1428A261" w:rsidR="004C6B53" w:rsidRPr="00D43ADB" w:rsidRDefault="004C6B53" w:rsidP="004C6B53">
            <w:pPr>
              <w:pStyle w:val="APVMATableText0"/>
            </w:pPr>
            <w:r w:rsidRPr="00DD4053">
              <w:t>Thrips</w:t>
            </w:r>
          </w:p>
        </w:tc>
        <w:tc>
          <w:tcPr>
            <w:tcW w:w="2041" w:type="pct"/>
            <w:shd w:val="clear" w:color="auto" w:fill="auto"/>
          </w:tcPr>
          <w:p w14:paraId="2C8F8394" w14:textId="337E593C" w:rsidR="004C6B53" w:rsidRPr="00D43ADB" w:rsidRDefault="004C6B53" w:rsidP="004C6B53">
            <w:pPr>
              <w:pStyle w:val="APVMATableText0"/>
            </w:pPr>
            <w:r w:rsidRPr="00DD4053">
              <w:t xml:space="preserve">Knapsack, Boom </w:t>
            </w:r>
            <w:r>
              <w:t>s</w:t>
            </w:r>
            <w:r w:rsidRPr="00DD4053">
              <w:t xml:space="preserve">prayer, </w:t>
            </w:r>
            <w:r>
              <w:t>s</w:t>
            </w:r>
            <w:r w:rsidRPr="00DD4053">
              <w:t>pot</w:t>
            </w:r>
            <w:r>
              <w:t> </w:t>
            </w:r>
            <w:r w:rsidRPr="00DD4053">
              <w:t>spray / high volume spray</w:t>
            </w:r>
          </w:p>
        </w:tc>
        <w:tc>
          <w:tcPr>
            <w:tcW w:w="1321" w:type="pct"/>
            <w:shd w:val="clear" w:color="auto" w:fill="auto"/>
          </w:tcPr>
          <w:p w14:paraId="18B78090" w14:textId="4CD03BEC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09E5022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18E3CB52" w14:textId="32FDF12A" w:rsidR="004C6B53" w:rsidRPr="00D43ADB" w:rsidRDefault="004C6B53" w:rsidP="004C6B53">
            <w:pPr>
              <w:pStyle w:val="APVMATableText0"/>
            </w:pPr>
            <w:r w:rsidRPr="00DD4053">
              <w:t>Grapevines</w:t>
            </w:r>
          </w:p>
        </w:tc>
        <w:tc>
          <w:tcPr>
            <w:tcW w:w="821" w:type="pct"/>
            <w:shd w:val="clear" w:color="auto" w:fill="auto"/>
          </w:tcPr>
          <w:p w14:paraId="75FBCD58" w14:textId="182EE4A9" w:rsidR="004C6B53" w:rsidRPr="00D43ADB" w:rsidRDefault="004C6B53" w:rsidP="004C6B53">
            <w:pPr>
              <w:pStyle w:val="APVMATableText0"/>
            </w:pPr>
            <w:r w:rsidRPr="00DD4053">
              <w:t>Mealy bug, Australian plague locust</w:t>
            </w:r>
          </w:p>
        </w:tc>
        <w:tc>
          <w:tcPr>
            <w:tcW w:w="2041" w:type="pct"/>
            <w:shd w:val="clear" w:color="auto" w:fill="auto"/>
          </w:tcPr>
          <w:p w14:paraId="5801B0E3" w14:textId="52D6BC64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53EBE17C" w14:textId="6F818476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36D1FB9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18F6708" w14:textId="26AAA573" w:rsidR="004C6B53" w:rsidRPr="00D43ADB" w:rsidRDefault="004C6B53" w:rsidP="004C6B53">
            <w:pPr>
              <w:pStyle w:val="APVMATableText0"/>
            </w:pPr>
            <w:r w:rsidRPr="00DD4053">
              <w:t>Hops</w:t>
            </w:r>
          </w:p>
        </w:tc>
        <w:tc>
          <w:tcPr>
            <w:tcW w:w="821" w:type="pct"/>
            <w:shd w:val="clear" w:color="auto" w:fill="auto"/>
          </w:tcPr>
          <w:p w14:paraId="65707CD7" w14:textId="5A53C2BD" w:rsidR="004C6B53" w:rsidRPr="00D43ADB" w:rsidRDefault="004C6B53" w:rsidP="004C6B53">
            <w:pPr>
              <w:pStyle w:val="APVMATableText0"/>
            </w:pPr>
            <w:r w:rsidRPr="00DD4053">
              <w:t xml:space="preserve">Common and </w:t>
            </w:r>
            <w:r>
              <w:t>s</w:t>
            </w:r>
            <w:r w:rsidRPr="00DD4053">
              <w:t>outhern armyworm</w:t>
            </w:r>
          </w:p>
        </w:tc>
        <w:tc>
          <w:tcPr>
            <w:tcW w:w="2041" w:type="pct"/>
            <w:shd w:val="clear" w:color="auto" w:fill="auto"/>
          </w:tcPr>
          <w:p w14:paraId="27722344" w14:textId="18E1A869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60BFB567" w14:textId="2AB9F74F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371D44E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929B95D" w14:textId="0E7DBC0C" w:rsidR="004C6B53" w:rsidRPr="00D43ADB" w:rsidRDefault="004C6B53" w:rsidP="004C6B53">
            <w:pPr>
              <w:pStyle w:val="APVMATableText0"/>
            </w:pPr>
            <w:r w:rsidRPr="00DD4053">
              <w:t>Kiwifruit</w:t>
            </w:r>
          </w:p>
        </w:tc>
        <w:tc>
          <w:tcPr>
            <w:tcW w:w="821" w:type="pct"/>
            <w:shd w:val="clear" w:color="auto" w:fill="auto"/>
          </w:tcPr>
          <w:p w14:paraId="60B8F88E" w14:textId="08A3DC9F" w:rsidR="004C6B53" w:rsidRPr="00D43ADB" w:rsidRDefault="004C6B53" w:rsidP="004C6B53">
            <w:pPr>
              <w:pStyle w:val="APVMATableText0"/>
            </w:pPr>
            <w:proofErr w:type="spellStart"/>
            <w:r w:rsidRPr="00DD4053">
              <w:t>Leatania</w:t>
            </w:r>
            <w:proofErr w:type="spellEnd"/>
            <w:r w:rsidRPr="00DD4053">
              <w:t xml:space="preserve"> scale, </w:t>
            </w:r>
            <w:r>
              <w:t>g</w:t>
            </w:r>
            <w:r w:rsidRPr="00DD4053">
              <w:t xml:space="preserve">reedy scale, </w:t>
            </w:r>
            <w:r>
              <w:t>l</w:t>
            </w:r>
            <w:r w:rsidRPr="00DD4053">
              <w:t xml:space="preserve">eafroller </w:t>
            </w:r>
            <w:r>
              <w:t>c</w:t>
            </w:r>
            <w:r w:rsidRPr="00DD4053">
              <w:t xml:space="preserve">aterpillar, </w:t>
            </w:r>
            <w:r>
              <w:t>c</w:t>
            </w:r>
            <w:r w:rsidRPr="00DD4053">
              <w:t>luster caterpillar</w:t>
            </w:r>
          </w:p>
        </w:tc>
        <w:tc>
          <w:tcPr>
            <w:tcW w:w="2041" w:type="pct"/>
            <w:shd w:val="clear" w:color="auto" w:fill="auto"/>
          </w:tcPr>
          <w:p w14:paraId="33243C46" w14:textId="11538573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1029175C" w14:textId="4C333D68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7510F928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0975316E" w14:textId="64C79433" w:rsidR="004C6B53" w:rsidRPr="00D43ADB" w:rsidRDefault="004C6B53" w:rsidP="004C6B53">
            <w:pPr>
              <w:pStyle w:val="APVMATableText0"/>
            </w:pPr>
            <w:r w:rsidRPr="00DD4053">
              <w:t>Lucerne</w:t>
            </w:r>
          </w:p>
        </w:tc>
        <w:tc>
          <w:tcPr>
            <w:tcW w:w="821" w:type="pct"/>
            <w:shd w:val="clear" w:color="auto" w:fill="auto"/>
          </w:tcPr>
          <w:p w14:paraId="6FF5F64A" w14:textId="578D4510" w:rsidR="004C6B53" w:rsidRPr="00D43ADB" w:rsidRDefault="004C6B53" w:rsidP="004C6B53">
            <w:pPr>
              <w:pStyle w:val="APVMATableText0"/>
            </w:pPr>
            <w:r w:rsidRPr="00DD4053">
              <w:t xml:space="preserve">Lucerne </w:t>
            </w:r>
            <w:proofErr w:type="spellStart"/>
            <w:r w:rsidRPr="00DD4053">
              <w:t>jassid</w:t>
            </w:r>
            <w:proofErr w:type="spellEnd"/>
            <w:r w:rsidRPr="00DD4053">
              <w:t xml:space="preserve">, </w:t>
            </w:r>
            <w:r>
              <w:t>s</w:t>
            </w:r>
            <w:r w:rsidRPr="00DD4053">
              <w:t>potted alfalfa aphid</w:t>
            </w:r>
          </w:p>
        </w:tc>
        <w:tc>
          <w:tcPr>
            <w:tcW w:w="2041" w:type="pct"/>
            <w:shd w:val="clear" w:color="auto" w:fill="auto"/>
          </w:tcPr>
          <w:p w14:paraId="49F670F7" w14:textId="619F5D2A" w:rsidR="004C6B53" w:rsidRPr="00D43ADB" w:rsidRDefault="004C6B53" w:rsidP="004C6B53">
            <w:pPr>
              <w:pStyle w:val="APVMATableText0"/>
            </w:pPr>
            <w:r w:rsidRPr="00DD4053">
              <w:t xml:space="preserve">Mister, </w:t>
            </w:r>
            <w:r>
              <w:t>b</w:t>
            </w:r>
            <w:r w:rsidRPr="00DD4053">
              <w:t>oom sprayer</w:t>
            </w:r>
          </w:p>
        </w:tc>
        <w:tc>
          <w:tcPr>
            <w:tcW w:w="1321" w:type="pct"/>
            <w:shd w:val="clear" w:color="auto" w:fill="auto"/>
          </w:tcPr>
          <w:p w14:paraId="0E5885C8" w14:textId="39C5F2BE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06E0778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6D37BBB7" w14:textId="79FE3EBC" w:rsidR="004C6B53" w:rsidRPr="00D43ADB" w:rsidRDefault="004C6B53" w:rsidP="004C6B53">
            <w:pPr>
              <w:pStyle w:val="APVMATableText0"/>
            </w:pPr>
            <w:r w:rsidRPr="00DD4053">
              <w:t>Macadamia nuts</w:t>
            </w:r>
          </w:p>
        </w:tc>
        <w:tc>
          <w:tcPr>
            <w:tcW w:w="821" w:type="pct"/>
            <w:shd w:val="clear" w:color="auto" w:fill="auto"/>
          </w:tcPr>
          <w:p w14:paraId="0E294FB3" w14:textId="29B998BA" w:rsidR="004C6B53" w:rsidRPr="00D43ADB" w:rsidRDefault="004C6B53" w:rsidP="004C6B53">
            <w:pPr>
              <w:pStyle w:val="APVMATableText0"/>
            </w:pPr>
            <w:r w:rsidRPr="00DD4053">
              <w:t>Macadamia felted coccid, Macadamia leaf miner</w:t>
            </w:r>
          </w:p>
        </w:tc>
        <w:tc>
          <w:tcPr>
            <w:tcW w:w="2041" w:type="pct"/>
            <w:shd w:val="clear" w:color="auto" w:fill="auto"/>
          </w:tcPr>
          <w:p w14:paraId="61E32F03" w14:textId="5024D6BC" w:rsidR="004C6B53" w:rsidRPr="00D43ADB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638F6DA4" w14:textId="304EC8DC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67853914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5D4022C0" w14:textId="597C5C3D" w:rsidR="004C6B53" w:rsidRPr="00D43ADB" w:rsidRDefault="004C6B53" w:rsidP="004C6B53">
            <w:pPr>
              <w:pStyle w:val="APVMATableText0"/>
            </w:pPr>
            <w:r w:rsidRPr="00DD4053">
              <w:t>Mushrooms</w:t>
            </w:r>
          </w:p>
        </w:tc>
        <w:tc>
          <w:tcPr>
            <w:tcW w:w="821" w:type="pct"/>
            <w:shd w:val="clear" w:color="auto" w:fill="auto"/>
          </w:tcPr>
          <w:p w14:paraId="00821ADD" w14:textId="12EB7278" w:rsidR="004C6B53" w:rsidRPr="00D43ADB" w:rsidRDefault="004C6B53" w:rsidP="004C6B53">
            <w:pPr>
              <w:pStyle w:val="APVMATableText0"/>
            </w:pPr>
            <w:r w:rsidRPr="00DD4053">
              <w:t>Mushroom pests</w:t>
            </w:r>
          </w:p>
        </w:tc>
        <w:tc>
          <w:tcPr>
            <w:tcW w:w="2041" w:type="pct"/>
            <w:shd w:val="clear" w:color="auto" w:fill="auto"/>
          </w:tcPr>
          <w:p w14:paraId="1A4D2E1C" w14:textId="6D93250E" w:rsidR="004C6B53" w:rsidRPr="00D43ADB" w:rsidRDefault="004C6B53" w:rsidP="004C6B53">
            <w:pPr>
              <w:pStyle w:val="APVMATableText0"/>
            </w:pPr>
            <w:r w:rsidRPr="00DD4053">
              <w:t>Spray,</w:t>
            </w:r>
            <w:r>
              <w:t xml:space="preserve"> c</w:t>
            </w:r>
            <w:r w:rsidRPr="00DD4053">
              <w:t>ompost integration</w:t>
            </w:r>
          </w:p>
        </w:tc>
        <w:tc>
          <w:tcPr>
            <w:tcW w:w="1321" w:type="pct"/>
            <w:shd w:val="clear" w:color="auto" w:fill="auto"/>
          </w:tcPr>
          <w:p w14:paraId="1DEEA6E4" w14:textId="41018485" w:rsidR="004C6B53" w:rsidRPr="00D43ADB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ED5D904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18B2961C" w14:textId="1CF5E4FC" w:rsidR="004C6B53" w:rsidRPr="00DD4053" w:rsidRDefault="004C6B53" w:rsidP="004C6B53">
            <w:pPr>
              <w:pStyle w:val="APVMATableText0"/>
            </w:pPr>
            <w:r w:rsidRPr="00DD4053">
              <w:t xml:space="preserve">Onions, garlic </w:t>
            </w:r>
          </w:p>
        </w:tc>
        <w:tc>
          <w:tcPr>
            <w:tcW w:w="821" w:type="pct"/>
            <w:shd w:val="clear" w:color="auto" w:fill="auto"/>
          </w:tcPr>
          <w:p w14:paraId="16356DB1" w14:textId="205E689F" w:rsidR="004C6B53" w:rsidRPr="00DD4053" w:rsidRDefault="004C6B53" w:rsidP="004C6B53">
            <w:pPr>
              <w:pStyle w:val="APVMATableText0"/>
            </w:pPr>
            <w:r w:rsidRPr="00DD4053">
              <w:t xml:space="preserve">Onion seedling maggot, </w:t>
            </w:r>
            <w:r>
              <w:t>o</w:t>
            </w:r>
            <w:r w:rsidRPr="00DD4053">
              <w:t>nion maggot, onion thrips, wireworm</w:t>
            </w:r>
          </w:p>
        </w:tc>
        <w:tc>
          <w:tcPr>
            <w:tcW w:w="2041" w:type="pct"/>
            <w:shd w:val="clear" w:color="auto" w:fill="auto"/>
          </w:tcPr>
          <w:p w14:paraId="1ABDD7A6" w14:textId="60E063C4" w:rsidR="004C6B53" w:rsidRPr="00DD4053" w:rsidRDefault="004C6B53" w:rsidP="004C6B53">
            <w:pPr>
              <w:pStyle w:val="APVMATableText0"/>
            </w:pPr>
            <w:r w:rsidRPr="00DD4053">
              <w:t>Spot spray / high volume spray, boom Sprayer</w:t>
            </w:r>
          </w:p>
        </w:tc>
        <w:tc>
          <w:tcPr>
            <w:tcW w:w="1321" w:type="pct"/>
            <w:shd w:val="clear" w:color="auto" w:fill="auto"/>
          </w:tcPr>
          <w:p w14:paraId="0006C590" w14:textId="1B604566" w:rsidR="004C6B53" w:rsidRPr="00DD4053" w:rsidRDefault="004C6B53" w:rsidP="004C6B53">
            <w:pPr>
              <w:pStyle w:val="APVMATableText0"/>
            </w:pPr>
            <w:r w:rsidRPr="00DD4053">
              <w:t xml:space="preserve">Not supported: environment, </w:t>
            </w:r>
            <w:proofErr w:type="gramStart"/>
            <w:r w:rsidRPr="00DD4053">
              <w:t>residues</w:t>
            </w:r>
            <w:proofErr w:type="gramEnd"/>
            <w:r w:rsidRPr="00DD4053">
              <w:t xml:space="preserve"> and trade</w:t>
            </w:r>
          </w:p>
        </w:tc>
      </w:tr>
      <w:tr w:rsidR="004C6B53" w:rsidRPr="00D43ADB" w14:paraId="602774BD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949CDA3" w14:textId="575322CF" w:rsidR="004C6B53" w:rsidRPr="00DD4053" w:rsidRDefault="004C6B53" w:rsidP="004C6B53">
            <w:pPr>
              <w:pStyle w:val="APVMATableText0"/>
            </w:pPr>
            <w:r w:rsidRPr="00DD4053">
              <w:t>Ornamental potted plants</w:t>
            </w:r>
          </w:p>
        </w:tc>
        <w:tc>
          <w:tcPr>
            <w:tcW w:w="821" w:type="pct"/>
            <w:shd w:val="clear" w:color="auto" w:fill="auto"/>
          </w:tcPr>
          <w:p w14:paraId="2F62B198" w14:textId="2B6B475A" w:rsidR="004C6B53" w:rsidRPr="00DD4053" w:rsidRDefault="004C6B53" w:rsidP="004C6B53">
            <w:pPr>
              <w:pStyle w:val="APVMATableText0"/>
            </w:pPr>
            <w:r w:rsidRPr="00DD4053">
              <w:t>Fungus gnats</w:t>
            </w:r>
          </w:p>
        </w:tc>
        <w:tc>
          <w:tcPr>
            <w:tcW w:w="2041" w:type="pct"/>
            <w:shd w:val="clear" w:color="auto" w:fill="auto"/>
          </w:tcPr>
          <w:p w14:paraId="7843E3B7" w14:textId="4D9D0D9A" w:rsidR="004C6B53" w:rsidRPr="00DD4053" w:rsidRDefault="004C6B53" w:rsidP="004C6B53">
            <w:pPr>
              <w:pStyle w:val="APVMATableText0"/>
            </w:pPr>
            <w:r w:rsidRPr="00DD4053">
              <w:t>Soil drench</w:t>
            </w:r>
          </w:p>
        </w:tc>
        <w:tc>
          <w:tcPr>
            <w:tcW w:w="1321" w:type="pct"/>
            <w:shd w:val="clear" w:color="auto" w:fill="auto"/>
          </w:tcPr>
          <w:p w14:paraId="5F83D8F7" w14:textId="1D1FB8D8" w:rsidR="004C6B53" w:rsidRPr="00DD4053" w:rsidRDefault="004C6B53" w:rsidP="004C6B53">
            <w:pPr>
              <w:pStyle w:val="APVMATableText0"/>
            </w:pPr>
            <w:r w:rsidRPr="00DD4053">
              <w:t>Not supported: environment</w:t>
            </w:r>
          </w:p>
        </w:tc>
      </w:tr>
      <w:tr w:rsidR="004C6B53" w:rsidRPr="00D43ADB" w14:paraId="1E1412BD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6061E40" w14:textId="6502FF86" w:rsidR="004C6B53" w:rsidRPr="00DD4053" w:rsidRDefault="004C6B53" w:rsidP="004C6B53">
            <w:pPr>
              <w:pStyle w:val="APVMATableText0"/>
            </w:pPr>
            <w:r w:rsidRPr="00DD4053">
              <w:t>Pastures</w:t>
            </w:r>
          </w:p>
        </w:tc>
        <w:tc>
          <w:tcPr>
            <w:tcW w:w="821" w:type="pct"/>
            <w:shd w:val="clear" w:color="auto" w:fill="auto"/>
          </w:tcPr>
          <w:p w14:paraId="53C343C2" w14:textId="3F119557" w:rsidR="004C6B53" w:rsidRPr="00DD4053" w:rsidRDefault="004C6B53" w:rsidP="004C6B53">
            <w:pPr>
              <w:pStyle w:val="APVMATableText0"/>
            </w:pPr>
            <w:r w:rsidRPr="00DD4053">
              <w:t>Pasture webworm</w:t>
            </w:r>
          </w:p>
        </w:tc>
        <w:tc>
          <w:tcPr>
            <w:tcW w:w="2041" w:type="pct"/>
            <w:shd w:val="clear" w:color="auto" w:fill="auto"/>
          </w:tcPr>
          <w:p w14:paraId="050B4066" w14:textId="209B0665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1BB23125" w14:textId="765117B8" w:rsidR="004C6B53" w:rsidRPr="00DD4053" w:rsidRDefault="004C6B53" w:rsidP="004C6B53">
            <w:pPr>
              <w:pStyle w:val="APVMATableText0"/>
            </w:pPr>
            <w:r w:rsidRPr="00DD4053">
              <w:t xml:space="preserve">Not supported: </w:t>
            </w:r>
            <w:r>
              <w:t xml:space="preserve">environment, </w:t>
            </w:r>
            <w:r w:rsidRPr="00DD4053">
              <w:t>residues, trade</w:t>
            </w:r>
          </w:p>
        </w:tc>
      </w:tr>
      <w:tr w:rsidR="004C6B53" w:rsidRPr="00D43ADB" w14:paraId="0B5F03DB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331D258" w14:textId="2007F58B" w:rsidR="004C6B53" w:rsidRPr="00DD4053" w:rsidRDefault="004C6B53" w:rsidP="004C6B53">
            <w:pPr>
              <w:pStyle w:val="APVMATableText0"/>
            </w:pPr>
            <w:r w:rsidRPr="00DD4053">
              <w:t xml:space="preserve">Pastures, cereals (including maize, sorghum), </w:t>
            </w:r>
            <w:r>
              <w:t>o</w:t>
            </w:r>
            <w:r w:rsidRPr="00DD4053">
              <w:t>ilseed crops (</w:t>
            </w:r>
            <w:proofErr w:type="spellStart"/>
            <w:r w:rsidRPr="00DD4053">
              <w:t>inc</w:t>
            </w:r>
            <w:proofErr w:type="spellEnd"/>
            <w:r w:rsidRPr="00DD4053">
              <w:t xml:space="preserve"> </w:t>
            </w:r>
            <w:r>
              <w:t>c</w:t>
            </w:r>
            <w:r w:rsidRPr="00DD4053">
              <w:t xml:space="preserve">otton), </w:t>
            </w:r>
            <w:r>
              <w:t>s</w:t>
            </w:r>
            <w:r w:rsidRPr="00DD4053">
              <w:t xml:space="preserve">oybeans, </w:t>
            </w:r>
            <w:r>
              <w:t>s</w:t>
            </w:r>
            <w:r w:rsidRPr="00DD4053">
              <w:t>ugarcane</w:t>
            </w:r>
          </w:p>
        </w:tc>
        <w:tc>
          <w:tcPr>
            <w:tcW w:w="821" w:type="pct"/>
            <w:shd w:val="clear" w:color="auto" w:fill="auto"/>
          </w:tcPr>
          <w:p w14:paraId="595F6CAF" w14:textId="6C63872C" w:rsidR="004C6B53" w:rsidRPr="00DD4053" w:rsidRDefault="004C6B53" w:rsidP="004C6B53">
            <w:pPr>
              <w:pStyle w:val="APVMATableText0"/>
            </w:pPr>
            <w:r w:rsidRPr="00DD4053">
              <w:t xml:space="preserve">Australian plague locust, </w:t>
            </w:r>
            <w:r>
              <w:t>s</w:t>
            </w:r>
            <w:r w:rsidRPr="00DD4053">
              <w:t>pur-throated locust, migratory locusts</w:t>
            </w:r>
          </w:p>
        </w:tc>
        <w:tc>
          <w:tcPr>
            <w:tcW w:w="2041" w:type="pct"/>
            <w:shd w:val="clear" w:color="auto" w:fill="auto"/>
          </w:tcPr>
          <w:p w14:paraId="3CD95303" w14:textId="41458D3C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785260F8" w14:textId="24480027" w:rsidR="004C6B53" w:rsidRPr="00DD4053" w:rsidRDefault="004C6B53" w:rsidP="004C6B53">
            <w:pPr>
              <w:pStyle w:val="APVMATableText0"/>
            </w:pPr>
            <w:r w:rsidRPr="00DD4053">
              <w:t>Not supported:</w:t>
            </w:r>
            <w:r>
              <w:t xml:space="preserve"> environment, </w:t>
            </w:r>
            <w:r w:rsidRPr="00DD4053">
              <w:t>residues, trade</w:t>
            </w:r>
          </w:p>
        </w:tc>
      </w:tr>
      <w:tr w:rsidR="004C6B53" w:rsidRPr="00D43ADB" w14:paraId="55A143D5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879FA61" w14:textId="78C17C0D" w:rsidR="004C6B53" w:rsidRPr="00DD4053" w:rsidRDefault="004C6B53" w:rsidP="004C6B53">
            <w:pPr>
              <w:pStyle w:val="APVMATableText0"/>
            </w:pPr>
            <w:r w:rsidRPr="00DD4053">
              <w:t xml:space="preserve">Pastures, </w:t>
            </w:r>
            <w:r>
              <w:t>l</w:t>
            </w:r>
            <w:r w:rsidRPr="00DD4053">
              <w:t>awns, around trees</w:t>
            </w:r>
          </w:p>
        </w:tc>
        <w:tc>
          <w:tcPr>
            <w:tcW w:w="821" w:type="pct"/>
            <w:shd w:val="clear" w:color="auto" w:fill="auto"/>
          </w:tcPr>
          <w:p w14:paraId="0A874664" w14:textId="31C103DF" w:rsidR="004C6B53" w:rsidRPr="00DD4053" w:rsidRDefault="004C6B53" w:rsidP="004C6B53">
            <w:pPr>
              <w:pStyle w:val="APVMATableText0"/>
            </w:pPr>
            <w:r w:rsidRPr="00DD4053">
              <w:t>Argentine ants</w:t>
            </w:r>
          </w:p>
        </w:tc>
        <w:tc>
          <w:tcPr>
            <w:tcW w:w="2041" w:type="pct"/>
            <w:shd w:val="clear" w:color="auto" w:fill="auto"/>
          </w:tcPr>
          <w:p w14:paraId="02A41411" w14:textId="54BE534F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6BA28A51" w14:textId="248EDA9D" w:rsidR="004C6B53" w:rsidRPr="00DD4053" w:rsidRDefault="004C6B53" w:rsidP="004C6B53">
            <w:pPr>
              <w:pStyle w:val="APVMATableText0"/>
            </w:pPr>
            <w:r w:rsidRPr="00DD4053">
              <w:t>Not supported: environment</w:t>
            </w:r>
          </w:p>
        </w:tc>
      </w:tr>
      <w:tr w:rsidR="004C6B53" w:rsidRPr="00D43ADB" w14:paraId="29AC54D0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7085A794" w14:textId="17657581" w:rsidR="004C6B53" w:rsidRPr="00DD4053" w:rsidRDefault="004C6B53" w:rsidP="004C6B53">
            <w:pPr>
              <w:pStyle w:val="APVMATableText0"/>
            </w:pPr>
            <w:r w:rsidRPr="00DD4053">
              <w:lastRenderedPageBreak/>
              <w:t>Pears</w:t>
            </w:r>
          </w:p>
        </w:tc>
        <w:tc>
          <w:tcPr>
            <w:tcW w:w="821" w:type="pct"/>
            <w:shd w:val="clear" w:color="auto" w:fill="auto"/>
          </w:tcPr>
          <w:p w14:paraId="527ADD8A" w14:textId="2A599FBF" w:rsidR="004C6B53" w:rsidRPr="00DD4053" w:rsidRDefault="004C6B53" w:rsidP="004C6B53">
            <w:pPr>
              <w:pStyle w:val="APVMATableText0"/>
            </w:pPr>
            <w:r w:rsidRPr="00DD4053">
              <w:t xml:space="preserve">San Jose </w:t>
            </w:r>
            <w:r>
              <w:t>s</w:t>
            </w:r>
            <w:r w:rsidRPr="00DD4053">
              <w:t>cale</w:t>
            </w:r>
          </w:p>
        </w:tc>
        <w:tc>
          <w:tcPr>
            <w:tcW w:w="2041" w:type="pct"/>
            <w:shd w:val="clear" w:color="auto" w:fill="auto"/>
          </w:tcPr>
          <w:p w14:paraId="4E91CBE0" w14:textId="4B52199C" w:rsidR="004C6B53" w:rsidRPr="00DD4053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4A473AEC" w14:textId="27AD4A7E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684858C3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8B93A10" w14:textId="3E0F8EED" w:rsidR="004C6B53" w:rsidRPr="00DD4053" w:rsidRDefault="004C6B53" w:rsidP="004C6B53">
            <w:pPr>
              <w:pStyle w:val="APVMATableText0"/>
            </w:pPr>
            <w:r w:rsidRPr="00DD4053">
              <w:t>Pineapples</w:t>
            </w:r>
          </w:p>
        </w:tc>
        <w:tc>
          <w:tcPr>
            <w:tcW w:w="821" w:type="pct"/>
            <w:shd w:val="clear" w:color="auto" w:fill="auto"/>
          </w:tcPr>
          <w:p w14:paraId="34F53EC5" w14:textId="75EAFB0D" w:rsidR="004C6B53" w:rsidRPr="00DD4053" w:rsidRDefault="004C6B53" w:rsidP="004C6B53">
            <w:pPr>
              <w:pStyle w:val="APVMATableText0"/>
            </w:pPr>
            <w:r w:rsidRPr="00DD4053">
              <w:t xml:space="preserve">Pineapple scale, </w:t>
            </w:r>
            <w:r>
              <w:t>m</w:t>
            </w:r>
            <w:r w:rsidRPr="00DD4053">
              <w:t>ealy bugs</w:t>
            </w:r>
          </w:p>
        </w:tc>
        <w:tc>
          <w:tcPr>
            <w:tcW w:w="2041" w:type="pct"/>
            <w:shd w:val="clear" w:color="auto" w:fill="auto"/>
          </w:tcPr>
          <w:p w14:paraId="3F75E5EE" w14:textId="52AE2393" w:rsidR="004C6B53" w:rsidRPr="00DD4053" w:rsidRDefault="004C6B53" w:rsidP="004C6B53">
            <w:pPr>
              <w:pStyle w:val="APVMATableText0"/>
            </w:pPr>
            <w:r w:rsidRPr="00DD4053">
              <w:t xml:space="preserve">High volume spray, </w:t>
            </w:r>
            <w:r>
              <w:t>b</w:t>
            </w:r>
            <w:r w:rsidRPr="00DD4053">
              <w:t xml:space="preserve">oom sprayer, </w:t>
            </w:r>
            <w:r>
              <w:t>d</w:t>
            </w:r>
            <w:r w:rsidRPr="00DD4053">
              <w:t>ip</w:t>
            </w:r>
          </w:p>
        </w:tc>
        <w:tc>
          <w:tcPr>
            <w:tcW w:w="1321" w:type="pct"/>
            <w:shd w:val="clear" w:color="auto" w:fill="auto"/>
          </w:tcPr>
          <w:p w14:paraId="2902B78D" w14:textId="7D978FFF" w:rsidR="004C6B53" w:rsidRPr="00DD4053" w:rsidRDefault="004C6B53" w:rsidP="004C6B53">
            <w:pPr>
              <w:pStyle w:val="APVMATableText0"/>
            </w:pPr>
            <w:r w:rsidRPr="00DD4053">
              <w:t xml:space="preserve">Not supported: environment, </w:t>
            </w:r>
            <w:proofErr w:type="gramStart"/>
            <w:r w:rsidRPr="00DD4053">
              <w:t>residues</w:t>
            </w:r>
            <w:proofErr w:type="gramEnd"/>
            <w:r w:rsidRPr="00DD4053">
              <w:t xml:space="preserve"> and trade</w:t>
            </w:r>
          </w:p>
        </w:tc>
      </w:tr>
      <w:tr w:rsidR="004C6B53" w:rsidRPr="00D43ADB" w14:paraId="0CB30EC9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59D4D166" w14:textId="3A7C226C" w:rsidR="004C6B53" w:rsidRPr="00DD4053" w:rsidRDefault="004C6B53" w:rsidP="004C6B53">
            <w:pPr>
              <w:pStyle w:val="APVMATableText0"/>
            </w:pPr>
            <w:r w:rsidRPr="00DD4053">
              <w:t>Potatoes</w:t>
            </w:r>
          </w:p>
        </w:tc>
        <w:tc>
          <w:tcPr>
            <w:tcW w:w="821" w:type="pct"/>
            <w:shd w:val="clear" w:color="auto" w:fill="auto"/>
          </w:tcPr>
          <w:p w14:paraId="54721EEA" w14:textId="47415B95" w:rsidR="004C6B53" w:rsidRPr="00DD4053" w:rsidRDefault="004C6B53" w:rsidP="004C6B53">
            <w:pPr>
              <w:pStyle w:val="APVMATableText0"/>
            </w:pPr>
            <w:r w:rsidRPr="00DD4053">
              <w:t>Potato moth</w:t>
            </w:r>
          </w:p>
        </w:tc>
        <w:tc>
          <w:tcPr>
            <w:tcW w:w="2041" w:type="pct"/>
            <w:shd w:val="clear" w:color="auto" w:fill="auto"/>
          </w:tcPr>
          <w:p w14:paraId="3918EBE6" w14:textId="31632E82" w:rsidR="004C6B53" w:rsidRPr="00DD4053" w:rsidRDefault="004C6B53" w:rsidP="004C6B53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0C1E97D2" w14:textId="44FC00BA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EC09A5F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2409EA8" w14:textId="51315440" w:rsidR="004C6B53" w:rsidRPr="00DD4053" w:rsidRDefault="004C6B53" w:rsidP="004C6B53">
            <w:pPr>
              <w:pStyle w:val="APVMATableText0"/>
            </w:pPr>
            <w:r w:rsidRPr="00DD4053">
              <w:t>Rice</w:t>
            </w:r>
          </w:p>
        </w:tc>
        <w:tc>
          <w:tcPr>
            <w:tcW w:w="821" w:type="pct"/>
            <w:shd w:val="clear" w:color="auto" w:fill="auto"/>
          </w:tcPr>
          <w:p w14:paraId="24135798" w14:textId="6C7A0AAA" w:rsidR="004C6B53" w:rsidRPr="00DD4053" w:rsidRDefault="004C6B53" w:rsidP="004C6B53">
            <w:pPr>
              <w:pStyle w:val="APVMATableText0"/>
            </w:pPr>
            <w:r w:rsidRPr="00DD4053">
              <w:t xml:space="preserve">Brown </w:t>
            </w:r>
            <w:r>
              <w:t>p</w:t>
            </w:r>
            <w:r w:rsidRPr="00DD4053">
              <w:t xml:space="preserve">lant </w:t>
            </w:r>
            <w:r>
              <w:t>h</w:t>
            </w:r>
            <w:r w:rsidRPr="00DD4053">
              <w:t xml:space="preserve">opper, </w:t>
            </w:r>
            <w:r>
              <w:t>b</w:t>
            </w:r>
            <w:r w:rsidRPr="00DD4053">
              <w:t>loodworm</w:t>
            </w:r>
          </w:p>
        </w:tc>
        <w:tc>
          <w:tcPr>
            <w:tcW w:w="2041" w:type="pct"/>
            <w:shd w:val="clear" w:color="auto" w:fill="auto"/>
          </w:tcPr>
          <w:p w14:paraId="15141D6A" w14:textId="20F81FC9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3FB93204" w14:textId="69E81797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CB6041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22349DF" w14:textId="07DDF731" w:rsidR="004C6B53" w:rsidRPr="00DD4053" w:rsidRDefault="004C6B53" w:rsidP="004C6B53">
            <w:pPr>
              <w:pStyle w:val="APVMATableText0"/>
            </w:pPr>
            <w:r w:rsidRPr="00DD4053">
              <w:t xml:space="preserve">Sorghum </w:t>
            </w:r>
          </w:p>
        </w:tc>
        <w:tc>
          <w:tcPr>
            <w:tcW w:w="821" w:type="pct"/>
            <w:shd w:val="clear" w:color="auto" w:fill="auto"/>
          </w:tcPr>
          <w:p w14:paraId="0ED5AEF4" w14:textId="6960C586" w:rsidR="004C6B53" w:rsidRPr="00DD4053" w:rsidRDefault="004C6B53" w:rsidP="004C6B53">
            <w:pPr>
              <w:pStyle w:val="APVMATableText0"/>
            </w:pPr>
            <w:r w:rsidRPr="00DD4053">
              <w:t>Sorghum midge</w:t>
            </w:r>
          </w:p>
        </w:tc>
        <w:tc>
          <w:tcPr>
            <w:tcW w:w="2041" w:type="pct"/>
            <w:shd w:val="clear" w:color="auto" w:fill="auto"/>
          </w:tcPr>
          <w:p w14:paraId="36A5904C" w14:textId="4086A4C2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089D7C4B" w14:textId="086B82B8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12DFD99A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0D52651C" w14:textId="1F8270F6" w:rsidR="004C6B53" w:rsidRPr="00DD4053" w:rsidRDefault="004C6B53" w:rsidP="004C6B53">
            <w:pPr>
              <w:pStyle w:val="APVMATableText0"/>
            </w:pPr>
            <w:r w:rsidRPr="00DD4053">
              <w:t xml:space="preserve">Sorghum, </w:t>
            </w:r>
            <w:r>
              <w:t>p</w:t>
            </w:r>
            <w:r w:rsidRPr="00DD4053">
              <w:t>astures</w:t>
            </w:r>
          </w:p>
        </w:tc>
        <w:tc>
          <w:tcPr>
            <w:tcW w:w="821" w:type="pct"/>
            <w:shd w:val="clear" w:color="auto" w:fill="auto"/>
          </w:tcPr>
          <w:p w14:paraId="2CFD9573" w14:textId="6A3455F8" w:rsidR="004C6B53" w:rsidRPr="00DD4053" w:rsidRDefault="004C6B53" w:rsidP="004C6B53">
            <w:pPr>
              <w:pStyle w:val="APVMATableText0"/>
            </w:pPr>
            <w:r w:rsidRPr="00DD4053">
              <w:t>Grasshoppers</w:t>
            </w:r>
          </w:p>
        </w:tc>
        <w:tc>
          <w:tcPr>
            <w:tcW w:w="2041" w:type="pct"/>
            <w:shd w:val="clear" w:color="auto" w:fill="auto"/>
          </w:tcPr>
          <w:p w14:paraId="175B320C" w14:textId="74D30BAB" w:rsidR="004C6B53" w:rsidRPr="00DD4053" w:rsidRDefault="004C6B53" w:rsidP="004C6B53">
            <w:pPr>
              <w:pStyle w:val="APVMATableText0"/>
            </w:pPr>
            <w:r w:rsidRPr="00DD4053">
              <w:t xml:space="preserve">Boom spray, </w:t>
            </w:r>
            <w:r>
              <w:t>m</w:t>
            </w:r>
            <w:r w:rsidRPr="00DD4053">
              <w:t>ister</w:t>
            </w:r>
          </w:p>
        </w:tc>
        <w:tc>
          <w:tcPr>
            <w:tcW w:w="1321" w:type="pct"/>
            <w:shd w:val="clear" w:color="auto" w:fill="auto"/>
          </w:tcPr>
          <w:p w14:paraId="209BC4F6" w14:textId="5F7393A2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E5DF1D5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248A360F" w14:textId="6FF39912" w:rsidR="004C6B53" w:rsidRPr="00DD4053" w:rsidRDefault="004C6B53" w:rsidP="004C6B53">
            <w:pPr>
              <w:pStyle w:val="APVMATableText0"/>
            </w:pPr>
            <w:r w:rsidRPr="00DD4053">
              <w:t>Stone fruit</w:t>
            </w:r>
          </w:p>
        </w:tc>
        <w:tc>
          <w:tcPr>
            <w:tcW w:w="821" w:type="pct"/>
            <w:shd w:val="clear" w:color="auto" w:fill="auto"/>
          </w:tcPr>
          <w:p w14:paraId="6548AC1F" w14:textId="6F4444F7" w:rsidR="004C6B53" w:rsidRPr="00DD4053" w:rsidRDefault="004C6B53" w:rsidP="004C6B53">
            <w:pPr>
              <w:pStyle w:val="APVMATableText0"/>
            </w:pPr>
            <w:r w:rsidRPr="00DD4053">
              <w:t xml:space="preserve">San Jose scale, </w:t>
            </w:r>
            <w:r>
              <w:t>g</w:t>
            </w:r>
            <w:r w:rsidRPr="00DD4053">
              <w:t xml:space="preserve">reen peach aphid, </w:t>
            </w:r>
            <w:r>
              <w:t>b</w:t>
            </w:r>
            <w:r w:rsidRPr="00DD4053">
              <w:t>lack cherry aphid</w:t>
            </w:r>
          </w:p>
        </w:tc>
        <w:tc>
          <w:tcPr>
            <w:tcW w:w="2041" w:type="pct"/>
            <w:shd w:val="clear" w:color="auto" w:fill="auto"/>
          </w:tcPr>
          <w:p w14:paraId="300016D3" w14:textId="2916BAA2" w:rsidR="004C6B53" w:rsidRPr="00DD4053" w:rsidRDefault="004C6B53" w:rsidP="004C6B53">
            <w:pPr>
              <w:pStyle w:val="APVMATableText0"/>
            </w:pPr>
            <w:r w:rsidRPr="00DD4053">
              <w:t xml:space="preserve">Vertical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0E787645" w14:textId="680298EA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042189F8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3EF9770D" w14:textId="0994C94C" w:rsidR="004C6B53" w:rsidRPr="00DD4053" w:rsidRDefault="004C6B53" w:rsidP="004C6B53">
            <w:pPr>
              <w:pStyle w:val="APVMATableText0"/>
            </w:pPr>
            <w:r w:rsidRPr="00DD4053">
              <w:t xml:space="preserve">Sundry vegetables </w:t>
            </w:r>
            <w:proofErr w:type="gramStart"/>
            <w:r w:rsidRPr="00DD4053">
              <w:t>including:</w:t>
            </w:r>
            <w:proofErr w:type="gramEnd"/>
            <w:r>
              <w:t xml:space="preserve"> </w:t>
            </w:r>
            <w:r w:rsidRPr="00DD4053">
              <w:t xml:space="preserve">cantaloupes, carrots, celery, </w:t>
            </w:r>
            <w:proofErr w:type="spellStart"/>
            <w:r w:rsidRPr="00DD4053">
              <w:t>chokos</w:t>
            </w:r>
            <w:proofErr w:type="spellEnd"/>
            <w:r w:rsidRPr="00DD4053">
              <w:t>, cucumbers, gherkins, lettuce, marrows, pumpkins, parsnips, peas, squash, watermelons, rhubarb, sweetcorn</w:t>
            </w:r>
          </w:p>
        </w:tc>
        <w:tc>
          <w:tcPr>
            <w:tcW w:w="821" w:type="pct"/>
            <w:shd w:val="clear" w:color="auto" w:fill="auto"/>
          </w:tcPr>
          <w:p w14:paraId="0359168D" w14:textId="2BFB2DD8" w:rsidR="004C6B53" w:rsidRPr="00DD4053" w:rsidRDefault="004C6B53" w:rsidP="004C6B53">
            <w:pPr>
              <w:pStyle w:val="APVMATableText0"/>
            </w:pPr>
            <w:r w:rsidRPr="00DD4053">
              <w:t>Caterpillars, cutworms</w:t>
            </w:r>
          </w:p>
        </w:tc>
        <w:tc>
          <w:tcPr>
            <w:tcW w:w="2041" w:type="pct"/>
            <w:shd w:val="clear" w:color="auto" w:fill="auto"/>
          </w:tcPr>
          <w:p w14:paraId="0BC2D71F" w14:textId="5E1A8B03" w:rsidR="004C6B53" w:rsidRPr="00DD4053" w:rsidRDefault="004C6B53" w:rsidP="004C6B53">
            <w:pPr>
              <w:pStyle w:val="APVMATableText0"/>
            </w:pPr>
            <w:r w:rsidRPr="00DD4053">
              <w:t xml:space="preserve">Boom </w:t>
            </w:r>
            <w:r>
              <w:t>s</w:t>
            </w:r>
            <w:r w:rsidRPr="00DD4053">
              <w:t>prayer</w:t>
            </w:r>
          </w:p>
        </w:tc>
        <w:tc>
          <w:tcPr>
            <w:tcW w:w="1321" w:type="pct"/>
            <w:shd w:val="clear" w:color="auto" w:fill="auto"/>
          </w:tcPr>
          <w:p w14:paraId="4CC38712" w14:textId="3B53E03C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  <w:tr w:rsidR="004C6B53" w:rsidRPr="00D43ADB" w14:paraId="34A1DDF1" w14:textId="77777777" w:rsidTr="00AA5D70">
        <w:trPr>
          <w:cantSplit/>
        </w:trPr>
        <w:tc>
          <w:tcPr>
            <w:tcW w:w="816" w:type="pct"/>
            <w:shd w:val="clear" w:color="auto" w:fill="auto"/>
          </w:tcPr>
          <w:p w14:paraId="410D8D8E" w14:textId="1BCE3817" w:rsidR="004C6B53" w:rsidRPr="00DD4053" w:rsidRDefault="004C6B53" w:rsidP="004C6B53">
            <w:pPr>
              <w:pStyle w:val="APVMATableText0"/>
            </w:pPr>
            <w:r w:rsidRPr="00DD4053">
              <w:t>Tomatoes</w:t>
            </w:r>
          </w:p>
        </w:tc>
        <w:tc>
          <w:tcPr>
            <w:tcW w:w="821" w:type="pct"/>
            <w:shd w:val="clear" w:color="auto" w:fill="auto"/>
          </w:tcPr>
          <w:p w14:paraId="3FFC4512" w14:textId="514A791C" w:rsidR="004C6B53" w:rsidRPr="00DD4053" w:rsidRDefault="004C6B53" w:rsidP="004C6B53">
            <w:pPr>
              <w:pStyle w:val="APVMATableText0"/>
            </w:pPr>
            <w:r w:rsidRPr="00DD4053">
              <w:t xml:space="preserve">Thrips, </w:t>
            </w:r>
            <w:r>
              <w:t>w</w:t>
            </w:r>
            <w:r w:rsidRPr="00DD4053">
              <w:t xml:space="preserve">ireworms, </w:t>
            </w:r>
            <w:r>
              <w:t>c</w:t>
            </w:r>
            <w:r w:rsidRPr="00DD4053">
              <w:t>utworms</w:t>
            </w:r>
          </w:p>
        </w:tc>
        <w:tc>
          <w:tcPr>
            <w:tcW w:w="2041" w:type="pct"/>
            <w:shd w:val="clear" w:color="auto" w:fill="auto"/>
          </w:tcPr>
          <w:p w14:paraId="4BF29E21" w14:textId="31150E33" w:rsidR="004C6B53" w:rsidRPr="00DD4053" w:rsidRDefault="004C6B53" w:rsidP="004C6B53">
            <w:pPr>
              <w:pStyle w:val="APVMATableText0"/>
            </w:pPr>
            <w:r w:rsidRPr="00DD4053">
              <w:t xml:space="preserve">Knapsack sprayer, </w:t>
            </w:r>
            <w:r>
              <w:t>b</w:t>
            </w:r>
            <w:r w:rsidRPr="00DD4053">
              <w:t xml:space="preserve">oom </w:t>
            </w:r>
            <w:r>
              <w:t>s</w:t>
            </w:r>
            <w:r w:rsidRPr="00DD4053">
              <w:t xml:space="preserve">prayer, </w:t>
            </w:r>
            <w:r>
              <w:t>s</w:t>
            </w:r>
            <w:r w:rsidRPr="00DD4053">
              <w:t>pot spray/high volume spray</w:t>
            </w:r>
          </w:p>
        </w:tc>
        <w:tc>
          <w:tcPr>
            <w:tcW w:w="1321" w:type="pct"/>
            <w:shd w:val="clear" w:color="auto" w:fill="auto"/>
          </w:tcPr>
          <w:p w14:paraId="35A9229E" w14:textId="0FCE8B01" w:rsidR="004C6B53" w:rsidRPr="00DD4053" w:rsidRDefault="004C6B53" w:rsidP="004C6B53">
            <w:pPr>
              <w:pStyle w:val="APVMATableText0"/>
            </w:pPr>
            <w:r w:rsidRPr="00DD4053">
              <w:t>Not supported: residues, trade</w:t>
            </w:r>
          </w:p>
        </w:tc>
      </w:tr>
    </w:tbl>
    <w:p w14:paraId="2C0164E8" w14:textId="01AC5826" w:rsidR="0019108C" w:rsidRPr="00EA6B8C" w:rsidRDefault="0019108C" w:rsidP="004C6B53"/>
    <w:sectPr w:rsidR="0019108C" w:rsidRPr="00EA6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60E7" w14:textId="77777777" w:rsidR="00313F6F" w:rsidRDefault="00313F6F" w:rsidP="00A826A5">
      <w:pPr>
        <w:spacing w:after="0" w:line="240" w:lineRule="auto"/>
      </w:pPr>
      <w:r>
        <w:separator/>
      </w:r>
    </w:p>
  </w:endnote>
  <w:endnote w:type="continuationSeparator" w:id="0">
    <w:p w14:paraId="67402A07" w14:textId="77777777" w:rsidR="00313F6F" w:rsidRDefault="00313F6F" w:rsidP="00A8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6279" w14:textId="77777777" w:rsidR="00313F6F" w:rsidRDefault="00313F6F" w:rsidP="00A826A5">
      <w:pPr>
        <w:spacing w:after="0" w:line="240" w:lineRule="auto"/>
      </w:pPr>
      <w:r>
        <w:separator/>
      </w:r>
    </w:p>
  </w:footnote>
  <w:footnote w:type="continuationSeparator" w:id="0">
    <w:p w14:paraId="46145F7B" w14:textId="77777777" w:rsidR="00313F6F" w:rsidRDefault="00313F6F" w:rsidP="00A8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14F4F"/>
    <w:multiLevelType w:val="hybridMultilevel"/>
    <w:tmpl w:val="80B053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3" w15:restartNumberingAfterBreak="0">
    <w:nsid w:val="06105609"/>
    <w:multiLevelType w:val="hybridMultilevel"/>
    <w:tmpl w:val="9BCC57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80CDD"/>
    <w:multiLevelType w:val="hybridMultilevel"/>
    <w:tmpl w:val="95C6466C"/>
    <w:lvl w:ilvl="0" w:tplc="F3803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0E63A8"/>
    <w:multiLevelType w:val="hybridMultilevel"/>
    <w:tmpl w:val="C57E13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38E1"/>
    <w:multiLevelType w:val="hybridMultilevel"/>
    <w:tmpl w:val="A6581C28"/>
    <w:lvl w:ilvl="0" w:tplc="B1B2A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50D1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1A43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490C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423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120C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74A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E61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DAE3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0FCD50EC"/>
    <w:multiLevelType w:val="hybridMultilevel"/>
    <w:tmpl w:val="8CF4EE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68F8"/>
    <w:multiLevelType w:val="hybridMultilevel"/>
    <w:tmpl w:val="909E9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6B59D0"/>
    <w:multiLevelType w:val="hybridMultilevel"/>
    <w:tmpl w:val="8988C5D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01E73"/>
    <w:multiLevelType w:val="multilevel"/>
    <w:tmpl w:val="70807B26"/>
    <w:lvl w:ilvl="0">
      <w:start w:val="1"/>
      <w:numFmt w:val="decimal"/>
      <w:lvlRestart w:val="0"/>
      <w:pStyle w:val="ParaLevel1"/>
      <w:lvlText w:val="%1."/>
      <w:lvlJc w:val="left"/>
      <w:pPr>
        <w:tabs>
          <w:tab w:val="num" w:pos="157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ParaLevel2"/>
      <w:lvlText w:val="%2."/>
      <w:lvlJc w:val="left"/>
      <w:pPr>
        <w:tabs>
          <w:tab w:val="num" w:pos="1570"/>
        </w:tabs>
        <w:ind w:left="1570" w:hanging="85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ParaLevel3"/>
      <w:lvlText w:val="(%3)"/>
      <w:lvlJc w:val="left"/>
      <w:pPr>
        <w:tabs>
          <w:tab w:val="num" w:pos="2137"/>
        </w:tabs>
        <w:ind w:left="2137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3">
      <w:start w:val="1"/>
      <w:numFmt w:val="lowerLetter"/>
      <w:pStyle w:val="ParaLevel4"/>
      <w:lvlText w:val="(%4)"/>
      <w:lvlJc w:val="left"/>
      <w:pPr>
        <w:tabs>
          <w:tab w:val="num" w:pos="2704"/>
        </w:tabs>
        <w:ind w:left="2704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4">
      <w:start w:val="1"/>
      <w:numFmt w:val="lowerRoman"/>
      <w:pStyle w:val="paraLevel5"/>
      <w:lvlText w:val="(%5)"/>
      <w:lvlJc w:val="left"/>
      <w:pPr>
        <w:tabs>
          <w:tab w:val="num" w:pos="3271"/>
        </w:tabs>
        <w:ind w:left="3271" w:hanging="567"/>
      </w:pPr>
      <w:rPr>
        <w:rFonts w:ascii="Times New Roman" w:hAnsi="Times New Roman" w:cs="Poor Richard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2988"/>
        </w:tabs>
        <w:ind w:left="2988" w:hanging="567"/>
      </w:pPr>
      <w:rPr>
        <w:rFonts w:ascii="Arial" w:hAnsi="Arial" w:cs="Arial" w:hint="default"/>
        <w:b w:val="0"/>
        <w:i w:val="0"/>
        <w:sz w:val="18"/>
      </w:rPr>
    </w:lvl>
    <w:lvl w:ilvl="7">
      <w:start w:val="1"/>
      <w:numFmt w:val="none"/>
      <w:lvlText w:val=""/>
      <w:lvlJc w:val="left"/>
      <w:pPr>
        <w:tabs>
          <w:tab w:val="num" w:pos="3555"/>
        </w:tabs>
        <w:ind w:left="3555" w:hanging="567"/>
      </w:pPr>
      <w:rPr>
        <w:rFonts w:ascii="Arial" w:hAnsi="Arial" w:cs="Arial" w:hint="default"/>
        <w:b w:val="0"/>
        <w:i w:val="0"/>
        <w:strike w:val="0"/>
        <w:dstrike w:val="0"/>
        <w:sz w:val="18"/>
      </w:rPr>
    </w:lvl>
    <w:lvl w:ilvl="8">
      <w:start w:val="1"/>
      <w:numFmt w:val="none"/>
      <w:lvlText w:val=""/>
      <w:lvlJc w:val="left"/>
      <w:pPr>
        <w:tabs>
          <w:tab w:val="num" w:pos="4122"/>
        </w:tabs>
        <w:ind w:left="4122" w:hanging="567"/>
      </w:pPr>
      <w:rPr>
        <w:rFonts w:ascii="Arial" w:hAnsi="Arial" w:cs="Arial" w:hint="default"/>
        <w:b w:val="0"/>
        <w:i w:val="0"/>
        <w:sz w:val="18"/>
      </w:rPr>
    </w:lvl>
  </w:abstractNum>
  <w:abstractNum w:abstractNumId="13" w15:restartNumberingAfterBreak="0">
    <w:nsid w:val="28032679"/>
    <w:multiLevelType w:val="multilevel"/>
    <w:tmpl w:val="018A69C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hint="default"/>
        <w:i w:val="0"/>
        <w:iCs w:val="0"/>
      </w:rPr>
    </w:lvl>
    <w:lvl w:ilvl="3">
      <w:start w:val="1"/>
      <w:numFmt w:val="upperRoman"/>
      <w:lvlText w:val="%4."/>
      <w:lvlJc w:val="right"/>
      <w:pPr>
        <w:ind w:left="1551" w:hanging="360"/>
      </w:pPr>
    </w:lvl>
    <w:lvl w:ilvl="4">
      <w:start w:val="1"/>
      <w:numFmt w:val="bullet"/>
      <w:lvlText w:val="o"/>
      <w:lvlJc w:val="left"/>
      <w:pPr>
        <w:ind w:left="1928" w:hanging="340"/>
      </w:pPr>
      <w:rPr>
        <w:rFonts w:ascii="Courier New" w:hAnsi="Courier New" w:hint="default"/>
      </w:rPr>
    </w:lvl>
    <w:lvl w:ilvl="5">
      <w:start w:val="1"/>
      <w:numFmt w:val="bullet"/>
      <w:lvlText w:val="̶"/>
      <w:lvlJc w:val="left"/>
      <w:pPr>
        <w:ind w:left="2325" w:hanging="340"/>
      </w:pPr>
      <w:rPr>
        <w:rFonts w:ascii="Calibri" w:hAnsi="Calibri" w:hint="default"/>
      </w:rPr>
    </w:lvl>
    <w:lvl w:ilvl="6">
      <w:start w:val="1"/>
      <w:numFmt w:val="decimal"/>
      <w:lvlText w:val="%7."/>
      <w:lvlJc w:val="left"/>
      <w:pPr>
        <w:ind w:left="2722" w:hanging="340"/>
      </w:pPr>
      <w:rPr>
        <w:rFonts w:hint="default"/>
        <w:sz w:val="18"/>
        <w:szCs w:val="18"/>
      </w:rPr>
    </w:lvl>
    <w:lvl w:ilvl="7">
      <w:start w:val="1"/>
      <w:numFmt w:val="lowerLetter"/>
      <w:lvlText w:val="%8."/>
      <w:lvlJc w:val="left"/>
      <w:pPr>
        <w:ind w:left="3119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16" w:hanging="340"/>
      </w:pPr>
      <w:rPr>
        <w:rFonts w:hint="default"/>
      </w:rPr>
    </w:lvl>
  </w:abstractNum>
  <w:abstractNum w:abstractNumId="14" w15:restartNumberingAfterBreak="0">
    <w:nsid w:val="2C991AF7"/>
    <w:multiLevelType w:val="multilevel"/>
    <w:tmpl w:val="BA000072"/>
    <w:lvl w:ilvl="0">
      <w:start w:val="1"/>
      <w:numFmt w:val="decimal"/>
      <w:pStyle w:val="APVMANumberedHeading1"/>
      <w:lvlText w:val="%1"/>
      <w:lvlJc w:val="left"/>
      <w:pPr>
        <w:tabs>
          <w:tab w:val="num" w:pos="1032"/>
        </w:tabs>
        <w:ind w:left="1032" w:hanging="432"/>
      </w:pPr>
      <w:rPr>
        <w:rFonts w:hint="default"/>
      </w:rPr>
    </w:lvl>
    <w:lvl w:ilvl="1">
      <w:start w:val="1"/>
      <w:numFmt w:val="decimal"/>
      <w:pStyle w:val="APVMANumberedHeading2"/>
      <w:lvlText w:val="%1.%2"/>
      <w:lvlJc w:val="left"/>
      <w:pPr>
        <w:tabs>
          <w:tab w:val="num" w:pos="6814"/>
        </w:tabs>
        <w:ind w:left="6814" w:hanging="576"/>
      </w:pPr>
      <w:rPr>
        <w:rFonts w:hint="default"/>
      </w:rPr>
    </w:lvl>
    <w:lvl w:ilvl="2">
      <w:start w:val="1"/>
      <w:numFmt w:val="decimal"/>
      <w:pStyle w:val="APVMANumbered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PVMA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PVMANumbered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umbered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umbered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umbered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umbered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EAD62A2"/>
    <w:multiLevelType w:val="hybridMultilevel"/>
    <w:tmpl w:val="34529C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56C15"/>
    <w:multiLevelType w:val="hybridMultilevel"/>
    <w:tmpl w:val="F34EA5F0"/>
    <w:lvl w:ilvl="0" w:tplc="96E65D62">
      <w:start w:val="1"/>
      <w:numFmt w:val="bullet"/>
      <w:pStyle w:val="GazetteBulletList"/>
      <w:lvlText w:val=""/>
      <w:lvlJc w:val="left"/>
      <w:pPr>
        <w:ind w:left="33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17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53027"/>
    <w:multiLevelType w:val="hybridMultilevel"/>
    <w:tmpl w:val="07103E02"/>
    <w:lvl w:ilvl="0" w:tplc="3B76A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E69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C6C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9C1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9A9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A2B6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E2C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3BC5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601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A3C5B57"/>
    <w:multiLevelType w:val="hybridMultilevel"/>
    <w:tmpl w:val="498E63D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B5617B0"/>
    <w:multiLevelType w:val="hybridMultilevel"/>
    <w:tmpl w:val="44F83EDE"/>
    <w:lvl w:ilvl="0" w:tplc="2CE83836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0250"/>
    <w:multiLevelType w:val="hybridMultilevel"/>
    <w:tmpl w:val="155816EE"/>
    <w:lvl w:ilvl="0" w:tplc="08924D92">
      <w:start w:val="1"/>
      <w:numFmt w:val="decimal"/>
      <w:pStyle w:val="APVMAListnumbered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21E6C"/>
    <w:multiLevelType w:val="hybridMultilevel"/>
    <w:tmpl w:val="7BFABB2A"/>
    <w:lvl w:ilvl="0" w:tplc="76D2D712">
      <w:start w:val="1"/>
      <w:numFmt w:val="upperLetter"/>
      <w:pStyle w:val="ListItemAlph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595B8A"/>
    <w:multiLevelType w:val="hybridMultilevel"/>
    <w:tmpl w:val="2860773E"/>
    <w:lvl w:ilvl="0" w:tplc="D32CF07A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26D34"/>
    <w:multiLevelType w:val="hybridMultilevel"/>
    <w:tmpl w:val="DDCA4F0C"/>
    <w:lvl w:ilvl="0" w:tplc="D5944D7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8A3CF4"/>
    <w:multiLevelType w:val="hybridMultilevel"/>
    <w:tmpl w:val="D9EE3DE6"/>
    <w:lvl w:ilvl="0" w:tplc="9E84DFAE">
      <w:start w:val="1"/>
      <w:numFmt w:val="bullet"/>
      <w:pStyle w:val="MRL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50B8F"/>
    <w:multiLevelType w:val="hybridMultilevel"/>
    <w:tmpl w:val="39BA0C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32566"/>
    <w:multiLevelType w:val="hybridMultilevel"/>
    <w:tmpl w:val="D132F71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569F"/>
    <w:multiLevelType w:val="hybridMultilevel"/>
    <w:tmpl w:val="C99CF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2C3B74"/>
    <w:multiLevelType w:val="hybridMultilevel"/>
    <w:tmpl w:val="DD2EC298"/>
    <w:lvl w:ilvl="0" w:tplc="1DB4F88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E33184"/>
    <w:multiLevelType w:val="hybridMultilevel"/>
    <w:tmpl w:val="4692AD3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21114D"/>
    <w:multiLevelType w:val="hybridMultilevel"/>
    <w:tmpl w:val="4650C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6E3A"/>
    <w:multiLevelType w:val="hybridMultilevel"/>
    <w:tmpl w:val="D28E21CE"/>
    <w:lvl w:ilvl="0" w:tplc="730E4F62">
      <w:start w:val="2"/>
      <w:numFmt w:val="decimal"/>
      <w:lvlText w:val="(%1)"/>
      <w:lvlJc w:val="left"/>
      <w:pPr>
        <w:ind w:left="927" w:hanging="360"/>
      </w:pPr>
      <w:rPr>
        <w:rFonts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882AAF"/>
    <w:multiLevelType w:val="hybridMultilevel"/>
    <w:tmpl w:val="D01C608E"/>
    <w:lvl w:ilvl="0" w:tplc="B1B28708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93562D"/>
    <w:multiLevelType w:val="hybridMultilevel"/>
    <w:tmpl w:val="C75EDA96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61409"/>
    <w:multiLevelType w:val="hybridMultilevel"/>
    <w:tmpl w:val="C76AB64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81435"/>
    <w:multiLevelType w:val="hybridMultilevel"/>
    <w:tmpl w:val="F2CC14BC"/>
    <w:lvl w:ilvl="0" w:tplc="B24EFF2E">
      <w:start w:val="1"/>
      <w:numFmt w:val="lowerLetter"/>
      <w:pStyle w:val="APVMAListalpha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61A1D"/>
    <w:multiLevelType w:val="hybridMultilevel"/>
    <w:tmpl w:val="12CEDB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2674A"/>
    <w:multiLevelType w:val="multilevel"/>
    <w:tmpl w:val="75EC7AB0"/>
    <w:lvl w:ilvl="0">
      <w:start w:val="1"/>
      <w:numFmt w:val="decimal"/>
      <w:pStyle w:val="AHN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HN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AHN3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3">
      <w:start w:val="1"/>
      <w:numFmt w:val="decimal"/>
      <w:pStyle w:val="AHN4"/>
      <w:lvlText w:val="%1.%2.%3.%4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4">
      <w:start w:val="1"/>
      <w:numFmt w:val="lowerRoman"/>
      <w:pStyle w:val="AHN1"/>
      <w:lvlText w:val="%5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5">
      <w:start w:val="1"/>
      <w:numFmt w:val="lowerLetter"/>
      <w:pStyle w:val="AHN2"/>
      <w:lvlText w:val="%6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652321707">
    <w:abstractNumId w:val="30"/>
  </w:num>
  <w:num w:numId="2" w16cid:durableId="732040812">
    <w:abstractNumId w:val="25"/>
  </w:num>
  <w:num w:numId="3" w16cid:durableId="1470709470">
    <w:abstractNumId w:val="38"/>
  </w:num>
  <w:num w:numId="4" w16cid:durableId="2063675351">
    <w:abstractNumId w:val="27"/>
  </w:num>
  <w:num w:numId="5" w16cid:durableId="2128308004">
    <w:abstractNumId w:val="12"/>
  </w:num>
  <w:num w:numId="6" w16cid:durableId="1996452782">
    <w:abstractNumId w:val="23"/>
  </w:num>
  <w:num w:numId="7" w16cid:durableId="1956907628">
    <w:abstractNumId w:val="23"/>
    <w:lvlOverride w:ilvl="0">
      <w:startOverride w:val="1"/>
    </w:lvlOverride>
  </w:num>
  <w:num w:numId="8" w16cid:durableId="2146921630">
    <w:abstractNumId w:val="24"/>
  </w:num>
  <w:num w:numId="9" w16cid:durableId="2048335706">
    <w:abstractNumId w:val="35"/>
  </w:num>
  <w:num w:numId="10" w16cid:durableId="1506747183">
    <w:abstractNumId w:val="34"/>
  </w:num>
  <w:num w:numId="11" w16cid:durableId="1179202191">
    <w:abstractNumId w:val="28"/>
  </w:num>
  <w:num w:numId="12" w16cid:durableId="888348236">
    <w:abstractNumId w:val="31"/>
  </w:num>
  <w:num w:numId="13" w16cid:durableId="1331907203">
    <w:abstractNumId w:val="32"/>
  </w:num>
  <w:num w:numId="14" w16cid:durableId="1701858202">
    <w:abstractNumId w:val="22"/>
  </w:num>
  <w:num w:numId="15" w16cid:durableId="1437601422">
    <w:abstractNumId w:val="37"/>
  </w:num>
  <w:num w:numId="16" w16cid:durableId="1713097">
    <w:abstractNumId w:val="37"/>
    <w:lvlOverride w:ilvl="0">
      <w:startOverride w:val="1"/>
    </w:lvlOverride>
  </w:num>
  <w:num w:numId="17" w16cid:durableId="1388409142">
    <w:abstractNumId w:val="5"/>
  </w:num>
  <w:num w:numId="18" w16cid:durableId="1909611238">
    <w:abstractNumId w:val="16"/>
  </w:num>
  <w:num w:numId="19" w16cid:durableId="335302058">
    <w:abstractNumId w:val="4"/>
  </w:num>
  <w:num w:numId="20" w16cid:durableId="741297798">
    <w:abstractNumId w:val="17"/>
  </w:num>
  <w:num w:numId="21" w16cid:durableId="491216777">
    <w:abstractNumId w:val="18"/>
  </w:num>
  <w:num w:numId="22" w16cid:durableId="1143350196">
    <w:abstractNumId w:val="0"/>
  </w:num>
  <w:num w:numId="23" w16cid:durableId="507911398">
    <w:abstractNumId w:val="6"/>
  </w:num>
  <w:num w:numId="24" w16cid:durableId="195391456">
    <w:abstractNumId w:val="21"/>
  </w:num>
  <w:num w:numId="25" w16cid:durableId="1523006881">
    <w:abstractNumId w:val="20"/>
  </w:num>
  <w:num w:numId="26" w16cid:durableId="474101767">
    <w:abstractNumId w:val="2"/>
  </w:num>
  <w:num w:numId="27" w16cid:durableId="2030451464">
    <w:abstractNumId w:val="26"/>
  </w:num>
  <w:num w:numId="28" w16cid:durableId="1416318307">
    <w:abstractNumId w:val="39"/>
  </w:num>
  <w:num w:numId="29" w16cid:durableId="338626960">
    <w:abstractNumId w:val="7"/>
  </w:num>
  <w:num w:numId="30" w16cid:durableId="16540365">
    <w:abstractNumId w:val="9"/>
  </w:num>
  <w:num w:numId="31" w16cid:durableId="805126465">
    <w:abstractNumId w:val="15"/>
  </w:num>
  <w:num w:numId="32" w16cid:durableId="302472041">
    <w:abstractNumId w:val="3"/>
  </w:num>
  <w:num w:numId="33" w16cid:durableId="309988766">
    <w:abstractNumId w:val="14"/>
  </w:num>
  <w:num w:numId="34" w16cid:durableId="606157905">
    <w:abstractNumId w:val="11"/>
  </w:num>
  <w:num w:numId="35" w16cid:durableId="1060058096">
    <w:abstractNumId w:val="36"/>
  </w:num>
  <w:num w:numId="36" w16cid:durableId="739519997">
    <w:abstractNumId w:val="33"/>
  </w:num>
  <w:num w:numId="37" w16cid:durableId="1862278235">
    <w:abstractNumId w:val="10"/>
  </w:num>
  <w:num w:numId="38" w16cid:durableId="2112310792">
    <w:abstractNumId w:val="29"/>
  </w:num>
  <w:num w:numId="39" w16cid:durableId="242184574">
    <w:abstractNumId w:val="1"/>
  </w:num>
  <w:num w:numId="40" w16cid:durableId="1686785174">
    <w:abstractNumId w:val="8"/>
  </w:num>
  <w:num w:numId="41" w16cid:durableId="943225784">
    <w:abstractNumId w:val="19"/>
  </w:num>
  <w:num w:numId="42" w16cid:durableId="879897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52"/>
    <w:rsid w:val="00012B0B"/>
    <w:rsid w:val="000205F1"/>
    <w:rsid w:val="000579E2"/>
    <w:rsid w:val="0008323D"/>
    <w:rsid w:val="000B5C2D"/>
    <w:rsid w:val="00174720"/>
    <w:rsid w:val="0019108C"/>
    <w:rsid w:val="001D456F"/>
    <w:rsid w:val="001D6CFD"/>
    <w:rsid w:val="00207A3F"/>
    <w:rsid w:val="00267683"/>
    <w:rsid w:val="002712E8"/>
    <w:rsid w:val="002B0F27"/>
    <w:rsid w:val="002D0C54"/>
    <w:rsid w:val="00313454"/>
    <w:rsid w:val="00313F6F"/>
    <w:rsid w:val="00356E81"/>
    <w:rsid w:val="003603E0"/>
    <w:rsid w:val="003E4866"/>
    <w:rsid w:val="00422999"/>
    <w:rsid w:val="00460952"/>
    <w:rsid w:val="004B61EB"/>
    <w:rsid w:val="004C064F"/>
    <w:rsid w:val="004C6B53"/>
    <w:rsid w:val="004D401C"/>
    <w:rsid w:val="005431B8"/>
    <w:rsid w:val="00567437"/>
    <w:rsid w:val="00586C29"/>
    <w:rsid w:val="00606175"/>
    <w:rsid w:val="006143A4"/>
    <w:rsid w:val="006230C4"/>
    <w:rsid w:val="00662A30"/>
    <w:rsid w:val="006E5E34"/>
    <w:rsid w:val="006F32CE"/>
    <w:rsid w:val="00775BB7"/>
    <w:rsid w:val="007823F7"/>
    <w:rsid w:val="0078508B"/>
    <w:rsid w:val="007B3B80"/>
    <w:rsid w:val="007C48E6"/>
    <w:rsid w:val="007E1157"/>
    <w:rsid w:val="00813C58"/>
    <w:rsid w:val="008242C8"/>
    <w:rsid w:val="0084794F"/>
    <w:rsid w:val="00852830"/>
    <w:rsid w:val="008550A2"/>
    <w:rsid w:val="008B0313"/>
    <w:rsid w:val="008E07A7"/>
    <w:rsid w:val="008F3C39"/>
    <w:rsid w:val="00923754"/>
    <w:rsid w:val="00927665"/>
    <w:rsid w:val="009C5870"/>
    <w:rsid w:val="009D2399"/>
    <w:rsid w:val="00A04BED"/>
    <w:rsid w:val="00A826A5"/>
    <w:rsid w:val="00A92F52"/>
    <w:rsid w:val="00AA3F95"/>
    <w:rsid w:val="00AA5D70"/>
    <w:rsid w:val="00AC5076"/>
    <w:rsid w:val="00B0549F"/>
    <w:rsid w:val="00B42394"/>
    <w:rsid w:val="00B73EF4"/>
    <w:rsid w:val="00B86BF2"/>
    <w:rsid w:val="00B86CA1"/>
    <w:rsid w:val="00BA3C90"/>
    <w:rsid w:val="00BA3D27"/>
    <w:rsid w:val="00BA5388"/>
    <w:rsid w:val="00BB2DE0"/>
    <w:rsid w:val="00BC09CE"/>
    <w:rsid w:val="00BF1AF4"/>
    <w:rsid w:val="00C26383"/>
    <w:rsid w:val="00C33B5D"/>
    <w:rsid w:val="00CA3BD9"/>
    <w:rsid w:val="00CC17ED"/>
    <w:rsid w:val="00CE7ED4"/>
    <w:rsid w:val="00D10B21"/>
    <w:rsid w:val="00D12B4B"/>
    <w:rsid w:val="00D16FCE"/>
    <w:rsid w:val="00D341C6"/>
    <w:rsid w:val="00D60AF1"/>
    <w:rsid w:val="00DD4C1E"/>
    <w:rsid w:val="00DF62DE"/>
    <w:rsid w:val="00E04351"/>
    <w:rsid w:val="00E20B8A"/>
    <w:rsid w:val="00E4375A"/>
    <w:rsid w:val="00E76C5F"/>
    <w:rsid w:val="00EA6B8C"/>
    <w:rsid w:val="00EC283B"/>
    <w:rsid w:val="00EE1CC4"/>
    <w:rsid w:val="00EE644A"/>
    <w:rsid w:val="00EF5F8E"/>
    <w:rsid w:val="00F31426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41C"/>
  <w15:chartTrackingRefBased/>
  <w15:docId w15:val="{2207536D-BCB0-49AE-AA1F-9121F50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4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8C"/>
    <w:rPr>
      <w:kern w:val="0"/>
      <w14:ligatures w14:val="none"/>
    </w:rPr>
  </w:style>
  <w:style w:type="paragraph" w:styleId="Heading1">
    <w:name w:val="heading 1"/>
    <w:aliases w:val="APVMA_H1,H1"/>
    <w:basedOn w:val="NormalText"/>
    <w:next w:val="NormalText"/>
    <w:link w:val="Heading1Char"/>
    <w:qFormat/>
    <w:rsid w:val="00EA6B8C"/>
    <w:pPr>
      <w:keepNext/>
      <w:keepLines/>
      <w:pageBreakBefore/>
      <w:spacing w:before="0" w:after="80" w:line="360" w:lineRule="exact"/>
      <w:outlineLvl w:val="0"/>
    </w:pPr>
    <w:rPr>
      <w:rFonts w:ascii="Franklin Gothic Medium" w:hAnsi="Franklin Gothic Medium"/>
      <w:color w:val="5C2946"/>
      <w:sz w:val="32"/>
      <w:szCs w:val="32"/>
    </w:rPr>
  </w:style>
  <w:style w:type="paragraph" w:styleId="Heading2">
    <w:name w:val="heading 2"/>
    <w:aliases w:val="APVMA_H2,H2,bro Titre 2,h2,heading2"/>
    <w:basedOn w:val="Normal"/>
    <w:next w:val="Normal"/>
    <w:link w:val="Heading2Char"/>
    <w:uiPriority w:val="9"/>
    <w:unhideWhenUsed/>
    <w:qFormat/>
    <w:rsid w:val="00EA6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APVMA_H3,H3,bro Titre 3,h3"/>
    <w:basedOn w:val="Normal"/>
    <w:next w:val="Normal"/>
    <w:link w:val="Heading3Char"/>
    <w:uiPriority w:val="9"/>
    <w:qFormat/>
    <w:rsid w:val="00EA6B8C"/>
    <w:pPr>
      <w:keepNext/>
      <w:spacing w:before="240" w:after="120" w:line="240" w:lineRule="auto"/>
      <w:outlineLvl w:val="2"/>
    </w:pPr>
    <w:rPr>
      <w:rFonts w:ascii="Arial" w:eastAsia="Times New Roman" w:hAnsi="Arial" w:cs="Arial"/>
      <w:b/>
      <w:bCs/>
      <w:lang w:val="en-GB"/>
    </w:rPr>
  </w:style>
  <w:style w:type="paragraph" w:styleId="Heading4">
    <w:name w:val="heading 4"/>
    <w:aliases w:val="APVMA_H4,H4,bro Titre 4,h4"/>
    <w:basedOn w:val="Heading3"/>
    <w:next w:val="NormalText"/>
    <w:link w:val="Heading4Char"/>
    <w:uiPriority w:val="9"/>
    <w:qFormat/>
    <w:rsid w:val="00EA6B8C"/>
    <w:pPr>
      <w:keepLines/>
      <w:numPr>
        <w:ilvl w:val="3"/>
      </w:numPr>
      <w:tabs>
        <w:tab w:val="num" w:pos="907"/>
      </w:tabs>
      <w:suppressAutoHyphens/>
      <w:spacing w:before="280" w:after="0" w:line="260" w:lineRule="exact"/>
      <w:outlineLvl w:val="3"/>
    </w:pPr>
    <w:rPr>
      <w:rFonts w:ascii="Franklin Gothic Medium" w:hAnsi="Franklin Gothic Medium"/>
      <w:b w:val="0"/>
      <w:bCs w:val="0"/>
      <w:color w:val="5C2946"/>
      <w:szCs w:val="28"/>
      <w:u w:color="000000"/>
      <w:lang w:val="en-AU"/>
    </w:rPr>
  </w:style>
  <w:style w:type="paragraph" w:styleId="Heading5">
    <w:name w:val="heading 5"/>
    <w:aliases w:val="APVMA_H5,H5,bro Titre 5"/>
    <w:basedOn w:val="Heading4"/>
    <w:next w:val="NormalText"/>
    <w:link w:val="Heading5Char"/>
    <w:uiPriority w:val="9"/>
    <w:qFormat/>
    <w:rsid w:val="00EA6B8C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6B8C"/>
    <w:p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color w:val="000000" w:themeColor="text1" w:themeShade="8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6B8C"/>
    <w:pPr>
      <w:spacing w:before="240" w:after="60" w:line="240" w:lineRule="atLeast"/>
      <w:outlineLvl w:val="6"/>
    </w:pPr>
    <w:rPr>
      <w:rFonts w:ascii="Times New Roman" w:eastAsia="Times New Roman" w:hAnsi="Times New Roman" w:cs="Times New Roman"/>
      <w:color w:val="000000" w:themeColor="text1" w:themeShade="8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6B8C"/>
    <w:p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color w:val="000000" w:themeColor="text1" w:themeShade="8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6B8C"/>
    <w:pPr>
      <w:spacing w:before="240" w:after="60" w:line="240" w:lineRule="atLeast"/>
      <w:outlineLvl w:val="8"/>
    </w:pPr>
    <w:rPr>
      <w:rFonts w:ascii="Arial" w:eastAsia="Times New Roman" w:hAnsi="Arial" w:cs="Arial"/>
      <w:color w:val="000000" w:themeColor="tex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VMA_H1 Char,H1 Char"/>
    <w:basedOn w:val="DefaultParagraphFont"/>
    <w:link w:val="Heading1"/>
    <w:uiPriority w:val="9"/>
    <w:rsid w:val="00EA6B8C"/>
    <w:rPr>
      <w:rFonts w:ascii="Franklin Gothic Medium" w:eastAsia="Times New Roman" w:hAnsi="Franklin Gothic Medium" w:cs="Arial"/>
      <w:color w:val="5C2946"/>
      <w:kern w:val="20"/>
      <w:sz w:val="32"/>
      <w:szCs w:val="32"/>
      <w:u w:color="000000"/>
      <w14:ligatures w14:val="none"/>
    </w:rPr>
  </w:style>
  <w:style w:type="character" w:customStyle="1" w:styleId="Heading2Char">
    <w:name w:val="Heading 2 Char"/>
    <w:aliases w:val="APVMA_H2 Char,H2 Char,bro Titre 2 Char,h2 Char,heading2 Char"/>
    <w:basedOn w:val="DefaultParagraphFont"/>
    <w:link w:val="Heading2"/>
    <w:uiPriority w:val="9"/>
    <w:rsid w:val="00EA6B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aliases w:val="APVMA_H3 Char,H3 Char,bro Titre 3 Char,h3 Char"/>
    <w:basedOn w:val="DefaultParagraphFont"/>
    <w:link w:val="Heading3"/>
    <w:uiPriority w:val="9"/>
    <w:rsid w:val="00EA6B8C"/>
    <w:rPr>
      <w:rFonts w:ascii="Arial" w:eastAsia="Times New Roman" w:hAnsi="Arial" w:cs="Arial"/>
      <w:b/>
      <w:bCs/>
      <w:kern w:val="0"/>
      <w:lang w:val="en-GB"/>
      <w14:ligatures w14:val="none"/>
    </w:rPr>
  </w:style>
  <w:style w:type="character" w:customStyle="1" w:styleId="Heading4Char">
    <w:name w:val="Heading 4 Char"/>
    <w:aliases w:val="APVMA_H4 Char,H4 Char,bro Titre 4 Char,h4 Char"/>
    <w:basedOn w:val="DefaultParagraphFont"/>
    <w:link w:val="Heading4"/>
    <w:uiPriority w:val="9"/>
    <w:rsid w:val="00EA6B8C"/>
    <w:rPr>
      <w:rFonts w:ascii="Franklin Gothic Medium" w:eastAsia="Times New Roman" w:hAnsi="Franklin Gothic Medium" w:cs="Arial"/>
      <w:color w:val="5C2946"/>
      <w:kern w:val="0"/>
      <w:szCs w:val="28"/>
      <w:u w:color="000000"/>
      <w14:ligatures w14:val="none"/>
    </w:rPr>
  </w:style>
  <w:style w:type="character" w:customStyle="1" w:styleId="Heading5Char">
    <w:name w:val="Heading 5 Char"/>
    <w:aliases w:val="APVMA_H5 Char,H5 Char,bro Titre 5 Char"/>
    <w:basedOn w:val="DefaultParagraphFont"/>
    <w:link w:val="Heading5"/>
    <w:uiPriority w:val="9"/>
    <w:rsid w:val="00EA6B8C"/>
    <w:rPr>
      <w:rFonts w:ascii="Franklin Gothic Medium" w:eastAsia="Times New Roman" w:hAnsi="Franklin Gothic Medium" w:cs="Arial"/>
      <w:color w:val="5C2946"/>
      <w:kern w:val="0"/>
      <w:sz w:val="21"/>
      <w:szCs w:val="26"/>
      <w:u w:color="00000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A6B8C"/>
    <w:rPr>
      <w:rFonts w:ascii="Times New Roman" w:eastAsia="Times New Roman" w:hAnsi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A6B8C"/>
    <w:rPr>
      <w:rFonts w:ascii="Times New Roman" w:eastAsia="Times New Roman" w:hAnsi="Times New Roman" w:cs="Times New Roman"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A6B8C"/>
    <w:rPr>
      <w:rFonts w:ascii="Times New Roman" w:eastAsia="Times New Roman" w:hAnsi="Times New Roman" w:cs="Times New Roman"/>
      <w:i/>
      <w:iCs/>
      <w:color w:val="000000" w:themeColor="tex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A6B8C"/>
    <w:rPr>
      <w:rFonts w:ascii="Arial" w:eastAsia="Times New Roman" w:hAnsi="Arial" w:cs="Arial"/>
      <w:color w:val="000000" w:themeColor="text1" w:themeShade="80"/>
      <w:kern w:val="0"/>
      <w14:ligatures w14:val="none"/>
    </w:rPr>
  </w:style>
  <w:style w:type="table" w:styleId="TableGrid">
    <w:name w:val="Table Grid"/>
    <w:basedOn w:val="TableNormal"/>
    <w:uiPriority w:val="39"/>
    <w:rsid w:val="00EA6B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B8C"/>
    <w:pPr>
      <w:ind w:left="720"/>
      <w:contextualSpacing/>
    </w:pPr>
  </w:style>
  <w:style w:type="paragraph" w:customStyle="1" w:styleId="ParaLevel1">
    <w:name w:val="Para Level 1"/>
    <w:basedOn w:val="Normal"/>
    <w:rsid w:val="00EA6B8C"/>
    <w:pPr>
      <w:numPr>
        <w:numId w:val="5"/>
      </w:numPr>
      <w:spacing w:before="24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customStyle="1" w:styleId="ParaLevel2">
    <w:name w:val="Para Level 2"/>
    <w:basedOn w:val="ParaLevel1"/>
    <w:rsid w:val="00EA6B8C"/>
    <w:pPr>
      <w:numPr>
        <w:ilvl w:val="1"/>
      </w:numPr>
    </w:pPr>
  </w:style>
  <w:style w:type="paragraph" w:customStyle="1" w:styleId="ParaLevel3">
    <w:name w:val="Para Level 3"/>
    <w:basedOn w:val="ParaLevel1"/>
    <w:rsid w:val="00EA6B8C"/>
    <w:pPr>
      <w:numPr>
        <w:ilvl w:val="2"/>
      </w:numPr>
    </w:pPr>
  </w:style>
  <w:style w:type="paragraph" w:customStyle="1" w:styleId="ParaLevel4">
    <w:name w:val="Para Level 4"/>
    <w:basedOn w:val="ParaLevel1"/>
    <w:rsid w:val="00EA6B8C"/>
    <w:pPr>
      <w:numPr>
        <w:ilvl w:val="3"/>
      </w:numPr>
    </w:pPr>
  </w:style>
  <w:style w:type="paragraph" w:customStyle="1" w:styleId="paraLevel5">
    <w:name w:val="para Level 5"/>
    <w:basedOn w:val="ParaLevel1"/>
    <w:rsid w:val="00EA6B8C"/>
    <w:pPr>
      <w:numPr>
        <w:ilvl w:val="4"/>
      </w:numPr>
    </w:pPr>
  </w:style>
  <w:style w:type="paragraph" w:styleId="Header">
    <w:name w:val="header"/>
    <w:basedOn w:val="Normal"/>
    <w:link w:val="HeaderChar"/>
    <w:uiPriority w:val="99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8C"/>
    <w:rPr>
      <w:kern w:val="0"/>
      <w14:ligatures w14:val="none"/>
    </w:rPr>
  </w:style>
  <w:style w:type="paragraph" w:styleId="Footer">
    <w:name w:val="footer"/>
    <w:basedOn w:val="Normal"/>
    <w:link w:val="FooterChar"/>
    <w:uiPriority w:val="4"/>
    <w:unhideWhenUsed/>
    <w:rsid w:val="00EA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4"/>
    <w:rsid w:val="00EA6B8C"/>
    <w:rPr>
      <w:kern w:val="0"/>
      <w14:ligatures w14:val="none"/>
    </w:rPr>
  </w:style>
  <w:style w:type="paragraph" w:customStyle="1" w:styleId="ListItemAlpha">
    <w:name w:val="List Item Alpha"/>
    <w:basedOn w:val="Normal"/>
    <w:rsid w:val="00EA6B8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ListTitle">
    <w:name w:val="List Title"/>
    <w:basedOn w:val="Normal"/>
    <w:rsid w:val="00EA6B8C"/>
    <w:pPr>
      <w:spacing w:before="24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en-AU"/>
    </w:rPr>
  </w:style>
  <w:style w:type="paragraph" w:customStyle="1" w:styleId="APVMAnormal">
    <w:name w:val="APVMA normal"/>
    <w:basedOn w:val="Normal"/>
    <w:qFormat/>
    <w:rsid w:val="00EA6B8C"/>
    <w:pPr>
      <w:spacing w:before="240" w:after="240" w:line="280" w:lineRule="exact"/>
    </w:pPr>
    <w:rPr>
      <w:rFonts w:ascii="Arial" w:hAnsi="Arial"/>
      <w:sz w:val="20"/>
    </w:rPr>
  </w:style>
  <w:style w:type="paragraph" w:customStyle="1" w:styleId="APVMAheading1">
    <w:name w:val="APVMA heading 1"/>
    <w:basedOn w:val="APVMAnormal"/>
    <w:qFormat/>
    <w:rsid w:val="00EA6B8C"/>
    <w:pPr>
      <w:spacing w:before="0" w:after="320" w:line="320" w:lineRule="exact"/>
    </w:pPr>
    <w:rPr>
      <w:rFonts w:ascii="Franklin Gothic Medium" w:hAnsi="Franklin Gothic Medium"/>
      <w:sz w:val="28"/>
    </w:rPr>
  </w:style>
  <w:style w:type="paragraph" w:customStyle="1" w:styleId="APVMAheading2">
    <w:name w:val="APVMA heading 2"/>
    <w:basedOn w:val="APVMAheading1"/>
    <w:qFormat/>
    <w:rsid w:val="00EA6B8C"/>
    <w:pPr>
      <w:spacing w:before="280" w:after="280" w:line="280" w:lineRule="exact"/>
    </w:pPr>
    <w:rPr>
      <w:sz w:val="24"/>
    </w:rPr>
  </w:style>
  <w:style w:type="paragraph" w:customStyle="1" w:styleId="APVMAtablehead">
    <w:name w:val="APVMA table head"/>
    <w:basedOn w:val="APVMAheading2"/>
    <w:qFormat/>
    <w:rsid w:val="00EA6B8C"/>
    <w:pPr>
      <w:spacing w:before="120" w:after="120" w:line="240" w:lineRule="exact"/>
    </w:pPr>
    <w:rPr>
      <w:sz w:val="22"/>
    </w:rPr>
  </w:style>
  <w:style w:type="paragraph" w:customStyle="1" w:styleId="APVMAtabletext">
    <w:name w:val="APVMA table text"/>
    <w:basedOn w:val="APVMAtablehead"/>
    <w:qFormat/>
    <w:rsid w:val="00EA6B8C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EA6B8C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EA6B8C"/>
    <w:rPr>
      <w:rFonts w:ascii="Arial" w:hAnsi="Arial"/>
      <w:b/>
      <w:color w:val="FF0000"/>
      <w:sz w:val="28"/>
    </w:rPr>
  </w:style>
  <w:style w:type="character" w:customStyle="1" w:styleId="Style1">
    <w:name w:val="Style1"/>
    <w:basedOn w:val="DefaultParagraphFont"/>
    <w:uiPriority w:val="1"/>
    <w:rsid w:val="00EA6B8C"/>
    <w:rPr>
      <w:rFonts w:ascii="Franklin Gothic Medium" w:hAnsi="Franklin Gothic Medium"/>
      <w:sz w:val="32"/>
    </w:rPr>
  </w:style>
  <w:style w:type="character" w:customStyle="1" w:styleId="Style3">
    <w:name w:val="Style3"/>
    <w:basedOn w:val="DefaultParagraphFont"/>
    <w:uiPriority w:val="1"/>
    <w:rsid w:val="00EA6B8C"/>
    <w:rPr>
      <w:rFonts w:ascii="Franklin Gothic Medium" w:hAnsi="Franklin Gothic Medium"/>
      <w:sz w:val="24"/>
    </w:rPr>
  </w:style>
  <w:style w:type="character" w:customStyle="1" w:styleId="Style4">
    <w:name w:val="Style4"/>
    <w:basedOn w:val="DefaultParagraphFont"/>
    <w:uiPriority w:val="1"/>
    <w:rsid w:val="00EA6B8C"/>
    <w:rPr>
      <w:rFonts w:ascii="Franklin Gothic Medium" w:hAnsi="Franklin Gothic Medium"/>
      <w:sz w:val="28"/>
    </w:rPr>
  </w:style>
  <w:style w:type="paragraph" w:customStyle="1" w:styleId="APVMAListnumbered">
    <w:name w:val="APVMA List numbered"/>
    <w:basedOn w:val="APVMAnormal"/>
    <w:qFormat/>
    <w:rsid w:val="00EA6B8C"/>
    <w:pPr>
      <w:numPr>
        <w:numId w:val="14"/>
      </w:numPr>
    </w:pPr>
    <w:rPr>
      <w:lang w:val="en-GB"/>
    </w:rPr>
  </w:style>
  <w:style w:type="paragraph" w:customStyle="1" w:styleId="APVMAListalpha">
    <w:name w:val="APVMA List alpha"/>
    <w:basedOn w:val="APVMAListnumbered"/>
    <w:qFormat/>
    <w:rsid w:val="00EA6B8C"/>
    <w:pPr>
      <w:numPr>
        <w:numId w:val="15"/>
      </w:numPr>
    </w:pPr>
  </w:style>
  <w:style w:type="character" w:styleId="CommentReference">
    <w:name w:val="annotation reference"/>
    <w:basedOn w:val="DefaultParagraphFont"/>
    <w:uiPriority w:val="4"/>
    <w:unhideWhenUsed/>
    <w:rsid w:val="00EA6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EA6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EA6B8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B8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8C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Dropdownheading">
    <w:name w:val="Drop down heading"/>
    <w:basedOn w:val="DefaultParagraphFont"/>
    <w:uiPriority w:val="1"/>
    <w:rsid w:val="00EA6B8C"/>
    <w:rPr>
      <w:rFonts w:ascii="Franklin Gothic Medium" w:hAnsi="Franklin Gothic Medium"/>
      <w:sz w:val="28"/>
    </w:rPr>
  </w:style>
  <w:style w:type="table" w:customStyle="1" w:styleId="TableGrid1">
    <w:name w:val="Table Grid1"/>
    <w:basedOn w:val="TableNormal"/>
    <w:next w:val="TableGrid"/>
    <w:uiPriority w:val="39"/>
    <w:rsid w:val="00EA6B8C"/>
    <w:pPr>
      <w:spacing w:after="0" w:line="240" w:lineRule="auto"/>
      <w:ind w:left="357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6B8C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EA6B8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A6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Advisorytext">
    <w:name w:val="Advisory text"/>
    <w:basedOn w:val="DefaultParagraphFont"/>
    <w:uiPriority w:val="99"/>
    <w:rsid w:val="00EA6B8C"/>
    <w:rPr>
      <w:color w:val="FF0000"/>
    </w:rPr>
  </w:style>
  <w:style w:type="paragraph" w:customStyle="1" w:styleId="GazetteTableHeading">
    <w:name w:val="Gazette Table Heading"/>
    <w:basedOn w:val="Normal"/>
    <w:qFormat/>
    <w:rsid w:val="00EA6B8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699"/>
      </w:tabs>
      <w:spacing w:before="120" w:after="120" w:line="210" w:lineRule="exact"/>
    </w:pPr>
    <w:rPr>
      <w:rFonts w:ascii="Franklin Gothic Medium" w:eastAsia="Arial Unicode MS" w:hAnsi="Franklin Gothic Medium" w:cs="Arial Unicode MS"/>
      <w:color w:val="000000"/>
      <w:sz w:val="18"/>
      <w:szCs w:val="18"/>
      <w:u w:color="000000"/>
      <w:bdr w:val="nil"/>
      <w:lang w:val="en-GB" w:eastAsia="en-AU"/>
    </w:rPr>
  </w:style>
  <w:style w:type="paragraph" w:customStyle="1" w:styleId="GazetteBulletList">
    <w:name w:val="Gazette Bullet List"/>
    <w:basedOn w:val="Normal"/>
    <w:qFormat/>
    <w:rsid w:val="00EA6B8C"/>
    <w:pPr>
      <w:numPr>
        <w:numId w:val="18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646"/>
        <w:tab w:val="left" w:pos="794"/>
      </w:tabs>
      <w:spacing w:after="120" w:line="280" w:lineRule="exact"/>
      <w:ind w:left="340" w:hanging="340"/>
    </w:pPr>
    <w:rPr>
      <w:rFonts w:ascii="Arial" w:eastAsia="Arial Unicode MS" w:hAnsi="Arial Unicode MS" w:cs="Arial Unicode MS"/>
      <w:color w:val="000000"/>
      <w:sz w:val="18"/>
      <w:szCs w:val="18"/>
      <w:u w:color="000000"/>
      <w:bdr w:val="nil"/>
      <w:lang w:val="en-GB" w:eastAsia="en-AU"/>
    </w:rPr>
  </w:style>
  <w:style w:type="paragraph" w:styleId="Caption">
    <w:name w:val="caption"/>
    <w:aliases w:val="APVMA_Caption,o,Beschriftung Char,Beschriftung Char1 Char,Beschriftung Char Char Char,Char,Bayer Caption,o + Links,! Q, Char,1,Beschriftung Appendix,Légende Car Car Car,Beschriftung Appendix Car Car Car,Légende Car Car Car Car,Table caption"/>
    <w:basedOn w:val="Normal"/>
    <w:next w:val="Normal"/>
    <w:link w:val="CaptionChar"/>
    <w:unhideWhenUsed/>
    <w:qFormat/>
    <w:rsid w:val="00EA6B8C"/>
    <w:pPr>
      <w:spacing w:before="400" w:after="200" w:line="240" w:lineRule="auto"/>
    </w:pPr>
    <w:rPr>
      <w:rFonts w:ascii="Franklin Gothic Medium" w:hAnsi="Franklin Gothic Medium"/>
      <w:iCs/>
      <w:sz w:val="20"/>
      <w:szCs w:val="18"/>
    </w:rPr>
  </w:style>
  <w:style w:type="character" w:customStyle="1" w:styleId="CaptionChar">
    <w:name w:val="Caption Char"/>
    <w:aliases w:val="APVMA_Caption Char,o Char,Beschriftung Char Char,Beschriftung Char1 Char Char,Beschriftung Char Char Char Char,Char Char,Bayer Caption Char,o + Links Char,! Q Char, Char Char,1 Char,Beschriftung Appendix Char,Légende Car Car Car Char"/>
    <w:basedOn w:val="DefaultParagraphFont"/>
    <w:link w:val="Caption"/>
    <w:rsid w:val="00EA6B8C"/>
    <w:rPr>
      <w:rFonts w:ascii="Franklin Gothic Medium" w:hAnsi="Franklin Gothic Medium"/>
      <w:iCs/>
      <w:kern w:val="0"/>
      <w:sz w:val="20"/>
      <w:szCs w:val="18"/>
      <w14:ligatures w14:val="none"/>
    </w:rPr>
  </w:style>
  <w:style w:type="paragraph" w:customStyle="1" w:styleId="TableText">
    <w:name w:val="TableText"/>
    <w:basedOn w:val="Normal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color w:val="000000" w:themeColor="text1" w:themeShade="80"/>
      <w:spacing w:val="6"/>
      <w:kern w:val="20"/>
      <w:sz w:val="17"/>
      <w:szCs w:val="24"/>
      <w:u w:color="000000"/>
    </w:rPr>
  </w:style>
  <w:style w:type="paragraph" w:customStyle="1" w:styleId="TableHead">
    <w:name w:val="TableHead"/>
    <w:basedOn w:val="TableText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customStyle="1" w:styleId="TableSubHead">
    <w:name w:val="Table_SubHead"/>
    <w:basedOn w:val="TableHead"/>
    <w:uiPriority w:val="4"/>
    <w:rsid w:val="00EA6B8C"/>
    <w:rPr>
      <w:color w:val="5C2946"/>
    </w:rPr>
  </w:style>
  <w:style w:type="paragraph" w:customStyle="1" w:styleId="APVMATableText0">
    <w:name w:val="APVMA_TableText"/>
    <w:basedOn w:val="Normal"/>
    <w:link w:val="APVMATableTextChar"/>
    <w:uiPriority w:val="4"/>
    <w:qFormat/>
    <w:rsid w:val="00EA6B8C"/>
    <w:pPr>
      <w:suppressAutoHyphens/>
      <w:spacing w:before="120" w:after="120" w:line="210" w:lineRule="exact"/>
    </w:pPr>
    <w:rPr>
      <w:rFonts w:ascii="Arial" w:eastAsia="Times New Roman" w:hAnsi="Arial" w:cs="Arial"/>
      <w:spacing w:val="6"/>
      <w:kern w:val="20"/>
      <w:sz w:val="17"/>
      <w:szCs w:val="24"/>
      <w:u w:color="000000"/>
    </w:rPr>
  </w:style>
  <w:style w:type="character" w:customStyle="1" w:styleId="APVMATableTextChar">
    <w:name w:val="APVMA_TableText Char"/>
    <w:link w:val="APVMATableText0"/>
    <w:uiPriority w:val="4"/>
    <w:rsid w:val="00EA6B8C"/>
    <w:rPr>
      <w:rFonts w:ascii="Arial" w:eastAsia="Times New Roman" w:hAnsi="Arial" w:cs="Arial"/>
      <w:spacing w:val="6"/>
      <w:kern w:val="20"/>
      <w:sz w:val="17"/>
      <w:szCs w:val="24"/>
      <w:u w:color="000000"/>
      <w14:ligatures w14:val="none"/>
    </w:rPr>
  </w:style>
  <w:style w:type="paragraph" w:customStyle="1" w:styleId="NormalText">
    <w:name w:val="Normal Text"/>
    <w:basedOn w:val="Normal"/>
    <w:link w:val="Normal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paragraph" w:styleId="TOC1">
    <w:name w:val="toc 1"/>
    <w:aliases w:val="ToC - Level 1,APVMA_TOC 1"/>
    <w:basedOn w:val="NormalText"/>
    <w:next w:val="TOC2"/>
    <w:uiPriority w:val="39"/>
    <w:rsid w:val="00EA6B8C"/>
    <w:pPr>
      <w:pBdr>
        <w:top w:val="single" w:sz="4" w:space="1" w:color="auto"/>
      </w:pBdr>
      <w:tabs>
        <w:tab w:val="right" w:pos="9639"/>
      </w:tabs>
      <w:spacing w:before="180" w:after="60"/>
      <w:ind w:left="454" w:hanging="454"/>
    </w:pPr>
    <w:rPr>
      <w:rFonts w:ascii="Franklin Gothic Medium" w:hAnsi="Franklin Gothic Medium"/>
      <w:bCs/>
      <w:noProof/>
      <w:color w:val="5C2946"/>
      <w:sz w:val="20"/>
      <w:szCs w:val="30"/>
    </w:rPr>
  </w:style>
  <w:style w:type="paragraph" w:styleId="FootnoteText">
    <w:name w:val="footnote text"/>
    <w:aliases w:val="APVMA_Footnote,DAR001,Tabellenanmerkung"/>
    <w:basedOn w:val="NormalText"/>
    <w:link w:val="FootnoteTextChar"/>
    <w:rsid w:val="00EA6B8C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,DAR001 Char,Tabellenanmerkung Char"/>
    <w:basedOn w:val="DefaultParagraphFont"/>
    <w:link w:val="FootnoteText"/>
    <w:rsid w:val="00EA6B8C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  <w14:ligatures w14:val="none"/>
    </w:rPr>
  </w:style>
  <w:style w:type="character" w:styleId="Emphasis">
    <w:name w:val="Emphasis"/>
    <w:uiPriority w:val="20"/>
    <w:qFormat/>
    <w:rsid w:val="00EA6B8C"/>
    <w:rPr>
      <w:i/>
      <w:iCs/>
    </w:rPr>
  </w:style>
  <w:style w:type="paragraph" w:styleId="TOC2">
    <w:name w:val="toc 2"/>
    <w:aliases w:val="ToC - Level 2,APVMA_TOC 2"/>
    <w:basedOn w:val="Normal"/>
    <w:uiPriority w:val="39"/>
    <w:rsid w:val="00EA6B8C"/>
    <w:pPr>
      <w:tabs>
        <w:tab w:val="right" w:pos="9639"/>
      </w:tabs>
      <w:spacing w:before="60" w:after="100" w:line="280" w:lineRule="exact"/>
      <w:ind w:left="454" w:hanging="454"/>
    </w:pPr>
    <w:rPr>
      <w:rFonts w:ascii="Arial" w:eastAsia="Times New Roman" w:hAnsi="Arial" w:cs="Times New Roman"/>
      <w:b/>
      <w:noProof/>
      <w:color w:val="000000"/>
      <w:sz w:val="18"/>
      <w:szCs w:val="24"/>
    </w:rPr>
  </w:style>
  <w:style w:type="paragraph" w:styleId="TOC3">
    <w:name w:val="toc 3"/>
    <w:aliases w:val="ToC - Level 3,APVMA_TOC 3"/>
    <w:basedOn w:val="Normal"/>
    <w:uiPriority w:val="39"/>
    <w:rsid w:val="00EA6B8C"/>
    <w:pPr>
      <w:tabs>
        <w:tab w:val="right" w:pos="9639"/>
      </w:tabs>
      <w:spacing w:before="40" w:after="100" w:line="240" w:lineRule="exact"/>
      <w:ind w:left="454"/>
    </w:pPr>
    <w:rPr>
      <w:rFonts w:ascii="Arial" w:eastAsia="Times New Roman" w:hAnsi="Arial" w:cs="Times New Roman"/>
      <w:noProof/>
      <w:color w:val="000000" w:themeColor="text1" w:themeShade="80"/>
      <w:sz w:val="18"/>
      <w:szCs w:val="24"/>
    </w:rPr>
  </w:style>
  <w:style w:type="paragraph" w:styleId="TOC4">
    <w:name w:val="toc 4"/>
    <w:basedOn w:val="Normal"/>
    <w:next w:val="Normal"/>
    <w:autoRedefine/>
    <w:uiPriority w:val="39"/>
    <w:rsid w:val="00EA6B8C"/>
    <w:pPr>
      <w:spacing w:before="100" w:after="100" w:line="240" w:lineRule="atLeast"/>
      <w:ind w:left="6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5">
    <w:name w:val="toc 5"/>
    <w:basedOn w:val="Normal"/>
    <w:next w:val="Normal"/>
    <w:autoRedefine/>
    <w:uiPriority w:val="39"/>
    <w:rsid w:val="00EA6B8C"/>
    <w:pPr>
      <w:spacing w:before="100" w:after="100" w:line="240" w:lineRule="atLeast"/>
      <w:ind w:left="8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6">
    <w:name w:val="toc 6"/>
    <w:basedOn w:val="Normal"/>
    <w:next w:val="Normal"/>
    <w:autoRedefine/>
    <w:uiPriority w:val="39"/>
    <w:rsid w:val="00EA6B8C"/>
    <w:pPr>
      <w:spacing w:before="100" w:after="100" w:line="240" w:lineRule="atLeast"/>
      <w:ind w:left="120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7">
    <w:name w:val="toc 7"/>
    <w:basedOn w:val="Normal"/>
    <w:next w:val="Normal"/>
    <w:autoRedefine/>
    <w:uiPriority w:val="39"/>
    <w:rsid w:val="00EA6B8C"/>
    <w:pPr>
      <w:spacing w:before="100" w:after="100" w:line="240" w:lineRule="atLeast"/>
      <w:ind w:left="144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8">
    <w:name w:val="toc 8"/>
    <w:basedOn w:val="Normal"/>
    <w:next w:val="Normal"/>
    <w:autoRedefine/>
    <w:uiPriority w:val="39"/>
    <w:rsid w:val="00EA6B8C"/>
    <w:pPr>
      <w:spacing w:before="100" w:after="100" w:line="240" w:lineRule="atLeast"/>
      <w:ind w:left="168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TOC9">
    <w:name w:val="toc 9"/>
    <w:basedOn w:val="Normal"/>
    <w:next w:val="Normal"/>
    <w:autoRedefine/>
    <w:uiPriority w:val="39"/>
    <w:rsid w:val="00EA6B8C"/>
    <w:pPr>
      <w:spacing w:before="100" w:after="100" w:line="240" w:lineRule="atLeast"/>
      <w:ind w:left="1920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TableBullet">
    <w:name w:val="TableBullet"/>
    <w:basedOn w:val="TableText"/>
    <w:uiPriority w:val="4"/>
    <w:rsid w:val="00EA6B8C"/>
    <w:pPr>
      <w:numPr>
        <w:numId w:val="24"/>
      </w:numPr>
      <w:spacing w:after="60"/>
    </w:pPr>
  </w:style>
  <w:style w:type="paragraph" w:customStyle="1" w:styleId="ListNumbered">
    <w:name w:val="List_Numbered"/>
    <w:basedOn w:val="NormalText"/>
    <w:uiPriority w:val="4"/>
    <w:qFormat/>
    <w:rsid w:val="00EA6B8C"/>
    <w:pPr>
      <w:numPr>
        <w:numId w:val="23"/>
      </w:numPr>
      <w:tabs>
        <w:tab w:val="clear" w:pos="340"/>
        <w:tab w:val="num" w:pos="1570"/>
      </w:tabs>
      <w:spacing w:before="120" w:after="120"/>
      <w:ind w:left="0" w:firstLine="0"/>
    </w:pPr>
  </w:style>
  <w:style w:type="character" w:styleId="Strong">
    <w:name w:val="Strong"/>
    <w:uiPriority w:val="4"/>
    <w:rsid w:val="00EA6B8C"/>
    <w:rPr>
      <w:b/>
      <w:bCs/>
    </w:rPr>
  </w:style>
  <w:style w:type="character" w:styleId="PageNumber">
    <w:name w:val="page number"/>
    <w:aliases w:val="APVMA Page Number"/>
    <w:uiPriority w:val="4"/>
    <w:rsid w:val="00EA6B8C"/>
    <w:rPr>
      <w:rFonts w:ascii="Arial" w:hAnsi="Arial"/>
      <w:b/>
      <w:dstrike w:val="0"/>
      <w:color w:val="auto"/>
      <w:spacing w:val="0"/>
      <w:w w:val="100"/>
      <w:kern w:val="19"/>
      <w:position w:val="0"/>
      <w:sz w:val="18"/>
      <w:u w:val="none"/>
      <w:vertAlign w:val="baseline"/>
    </w:rPr>
  </w:style>
  <w:style w:type="paragraph" w:customStyle="1" w:styleId="SourceTableNote">
    <w:name w:val="Source/TableNote"/>
    <w:basedOn w:val="NormalText"/>
    <w:uiPriority w:val="4"/>
    <w:rsid w:val="00EA6B8C"/>
    <w:pPr>
      <w:spacing w:before="0" w:after="0" w:line="280" w:lineRule="atLeast"/>
    </w:pPr>
    <w:rPr>
      <w:spacing w:val="6"/>
      <w:sz w:val="16"/>
    </w:rPr>
  </w:style>
  <w:style w:type="paragraph" w:customStyle="1" w:styleId="EvenHeader">
    <w:name w:val="Even_Header"/>
    <w:basedOn w:val="OddHeader"/>
    <w:uiPriority w:val="4"/>
    <w:rsid w:val="00EA6B8C"/>
    <w:pPr>
      <w:tabs>
        <w:tab w:val="clear" w:pos="9072"/>
        <w:tab w:val="left" w:pos="567"/>
      </w:tabs>
      <w:ind w:left="567" w:hanging="567"/>
    </w:pPr>
  </w:style>
  <w:style w:type="paragraph" w:customStyle="1" w:styleId="Bullet1">
    <w:name w:val="Bullet1"/>
    <w:basedOn w:val="NormalText"/>
    <w:link w:val="Bullet1Char"/>
    <w:uiPriority w:val="4"/>
    <w:qFormat/>
    <w:rsid w:val="00EA6B8C"/>
    <w:pPr>
      <w:numPr>
        <w:numId w:val="20"/>
      </w:numPr>
      <w:spacing w:before="120" w:after="120"/>
    </w:pPr>
  </w:style>
  <w:style w:type="paragraph" w:customStyle="1" w:styleId="TableHeadRight">
    <w:name w:val="TableHead_Right"/>
    <w:basedOn w:val="TableHead"/>
    <w:uiPriority w:val="4"/>
    <w:rsid w:val="00EA6B8C"/>
    <w:pPr>
      <w:jc w:val="right"/>
    </w:pPr>
  </w:style>
  <w:style w:type="paragraph" w:customStyle="1" w:styleId="Bullet2">
    <w:name w:val="Bullet2"/>
    <w:basedOn w:val="Bullet1"/>
    <w:link w:val="Bullet2Char"/>
    <w:uiPriority w:val="4"/>
    <w:qFormat/>
    <w:rsid w:val="00EA6B8C"/>
    <w:pPr>
      <w:numPr>
        <w:numId w:val="19"/>
      </w:numPr>
      <w:spacing w:before="60"/>
    </w:pPr>
  </w:style>
  <w:style w:type="character" w:styleId="FootnoteReference">
    <w:name w:val="footnote reference"/>
    <w:uiPriority w:val="99"/>
    <w:rsid w:val="00EA6B8C"/>
    <w:rPr>
      <w:vertAlign w:val="superscript"/>
    </w:rPr>
  </w:style>
  <w:style w:type="paragraph" w:customStyle="1" w:styleId="Quotes">
    <w:name w:val="Quotes"/>
    <w:basedOn w:val="NormalText"/>
    <w:uiPriority w:val="4"/>
    <w:rsid w:val="00EA6B8C"/>
    <w:pPr>
      <w:ind w:left="567" w:right="567"/>
    </w:pPr>
    <w:rPr>
      <w:rFonts w:ascii="Franklin Gothic Medium" w:hAnsi="Franklin Gothic Medium"/>
      <w:sz w:val="20"/>
    </w:rPr>
  </w:style>
  <w:style w:type="paragraph" w:customStyle="1" w:styleId="TableTextRight">
    <w:name w:val="TableText_Right"/>
    <w:basedOn w:val="TableText"/>
    <w:uiPriority w:val="4"/>
    <w:rsid w:val="00EA6B8C"/>
    <w:pPr>
      <w:jc w:val="right"/>
    </w:pPr>
  </w:style>
  <w:style w:type="paragraph" w:styleId="TOAHeading">
    <w:name w:val="toa heading"/>
    <w:aliases w:val="APVMA_TOC heading"/>
    <w:basedOn w:val="Heading1"/>
    <w:next w:val="TOC1"/>
    <w:uiPriority w:val="4"/>
    <w:semiHidden/>
    <w:rsid w:val="00EA6B8C"/>
    <w:pPr>
      <w:pageBreakBefore w:val="0"/>
      <w:outlineLvl w:val="9"/>
    </w:pPr>
    <w:rPr>
      <w:bCs/>
      <w:szCs w:val="20"/>
    </w:rPr>
  </w:style>
  <w:style w:type="paragraph" w:styleId="TableofFigures">
    <w:name w:val="table of figures"/>
    <w:aliases w:val="APVMA_ToF"/>
    <w:basedOn w:val="TOC3"/>
    <w:uiPriority w:val="99"/>
    <w:rsid w:val="00EA6B8C"/>
    <w:pPr>
      <w:ind w:left="851" w:hanging="851"/>
    </w:pPr>
  </w:style>
  <w:style w:type="paragraph" w:customStyle="1" w:styleId="OddHeader">
    <w:name w:val="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rFonts w:ascii="Franklin Gothic Medium" w:hAnsi="Franklin Gothic Medium"/>
      <w:bCs/>
      <w:color w:val="5C2946"/>
      <w:sz w:val="20"/>
      <w:szCs w:val="18"/>
    </w:rPr>
  </w:style>
  <w:style w:type="paragraph" w:customStyle="1" w:styleId="CoverTitle">
    <w:name w:val="Cover_Title"/>
    <w:basedOn w:val="Normal"/>
    <w:uiPriority w:val="4"/>
    <w:qFormat/>
    <w:rsid w:val="00EA6B8C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CoverSubtitle">
    <w:name w:val="Cover_Subtitle"/>
    <w:basedOn w:val="Normal"/>
    <w:uiPriority w:val="4"/>
    <w:qFormat/>
    <w:rsid w:val="00EA6B8C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32"/>
      <w:szCs w:val="24"/>
    </w:rPr>
  </w:style>
  <w:style w:type="paragraph" w:customStyle="1" w:styleId="APVMATitle3">
    <w:name w:val="APVMA_Title3"/>
    <w:basedOn w:val="Normal"/>
    <w:uiPriority w:val="4"/>
    <w:rsid w:val="00EA6B8C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sz w:val="30"/>
      <w:szCs w:val="24"/>
    </w:rPr>
  </w:style>
  <w:style w:type="paragraph" w:customStyle="1" w:styleId="APVMATitle2a">
    <w:name w:val="APVMA_Title2a"/>
    <w:basedOn w:val="CoverSubtitle"/>
    <w:uiPriority w:val="4"/>
    <w:rsid w:val="00EA6B8C"/>
    <w:pPr>
      <w:spacing w:before="960"/>
    </w:pPr>
    <w:rPr>
      <w:color w:val="666666"/>
    </w:rPr>
  </w:style>
  <w:style w:type="paragraph" w:customStyle="1" w:styleId="APVMAAddress">
    <w:name w:val="APVMA_Address"/>
    <w:basedOn w:val="NormalText"/>
    <w:uiPriority w:val="4"/>
    <w:rsid w:val="00EA6B8C"/>
    <w:pPr>
      <w:tabs>
        <w:tab w:val="left" w:pos="1361"/>
      </w:tabs>
      <w:spacing w:before="0" w:after="60"/>
      <w:ind w:left="567"/>
    </w:pPr>
    <w:rPr>
      <w:bCs/>
    </w:rPr>
  </w:style>
  <w:style w:type="paragraph" w:customStyle="1" w:styleId="APVMATextIndented">
    <w:name w:val="APVMA_Text_Indented"/>
    <w:basedOn w:val="NormalText"/>
    <w:uiPriority w:val="4"/>
    <w:rsid w:val="00EA6B8C"/>
    <w:pPr>
      <w:ind w:left="340"/>
    </w:pPr>
  </w:style>
  <w:style w:type="paragraph" w:customStyle="1" w:styleId="APVMAImprintText">
    <w:name w:val="APVMA_Imprint_Text"/>
    <w:basedOn w:val="Normal"/>
    <w:rsid w:val="00EA6B8C"/>
    <w:pPr>
      <w:spacing w:before="120" w:after="120" w:line="240" w:lineRule="exact"/>
    </w:pPr>
    <w:rPr>
      <w:rFonts w:ascii="Arial" w:eastAsia="Times New Roman" w:hAnsi="Arial" w:cs="Times New Roman"/>
      <w:color w:val="000000" w:themeColor="text1" w:themeShade="80"/>
      <w:spacing w:val="6"/>
      <w:sz w:val="16"/>
      <w:szCs w:val="24"/>
    </w:rPr>
  </w:style>
  <w:style w:type="paragraph" w:customStyle="1" w:styleId="AppendixH1">
    <w:name w:val="Appendix_H1"/>
    <w:basedOn w:val="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character" w:styleId="FollowedHyperlink">
    <w:name w:val="FollowedHyperlink"/>
    <w:uiPriority w:val="4"/>
    <w:semiHidden/>
    <w:rsid w:val="00EA6B8C"/>
    <w:rPr>
      <w:color w:val="800080"/>
      <w:u w:val="single"/>
    </w:rPr>
  </w:style>
  <w:style w:type="paragraph" w:customStyle="1" w:styleId="PreliminariesH1">
    <w:name w:val="Preliminaries_H1"/>
    <w:basedOn w:val="Heading1"/>
    <w:next w:val="NormalText"/>
    <w:uiPriority w:val="4"/>
    <w:rsid w:val="00EA6B8C"/>
    <w:rPr>
      <w:bCs/>
      <w:szCs w:val="30"/>
    </w:rPr>
  </w:style>
  <w:style w:type="paragraph" w:customStyle="1" w:styleId="PreliminariesH2">
    <w:name w:val="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PreliminariesH3">
    <w:name w:val="Preliminaries_H3"/>
    <w:basedOn w:val="Heading3"/>
    <w:uiPriority w:val="4"/>
    <w:rsid w:val="00EA6B8C"/>
    <w:pPr>
      <w:keepLines/>
      <w:numPr>
        <w:ilvl w:val="2"/>
      </w:numPr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GlossaryRefH1">
    <w:name w:val="Glossary/Ref_H1"/>
    <w:basedOn w:val="PreliminariesH1"/>
    <w:uiPriority w:val="4"/>
    <w:rsid w:val="00EA6B8C"/>
    <w:pPr>
      <w:spacing w:after="240"/>
    </w:pPr>
  </w:style>
  <w:style w:type="paragraph" w:customStyle="1" w:styleId="APVMAImage">
    <w:name w:val="APVMA_Image"/>
    <w:basedOn w:val="Normal"/>
    <w:uiPriority w:val="4"/>
    <w:rsid w:val="00EA6B8C"/>
    <w:pPr>
      <w:spacing w:before="240" w:after="240" w:line="240" w:lineRule="atLeast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customStyle="1" w:styleId="ListAlpha">
    <w:name w:val="List_Alpha"/>
    <w:basedOn w:val="NormalText"/>
    <w:uiPriority w:val="4"/>
    <w:qFormat/>
    <w:rsid w:val="00EA6B8C"/>
    <w:pPr>
      <w:numPr>
        <w:numId w:val="22"/>
      </w:numPr>
      <w:tabs>
        <w:tab w:val="clear" w:pos="340"/>
      </w:tabs>
      <w:spacing w:before="120" w:after="120"/>
      <w:ind w:left="720" w:hanging="360"/>
    </w:pPr>
  </w:style>
  <w:style w:type="paragraph" w:customStyle="1" w:styleId="AppendixH2">
    <w:name w:val="Appendix_H2"/>
    <w:basedOn w:val="PreliminariesH2"/>
    <w:next w:val="NormalText"/>
    <w:uiPriority w:val="4"/>
    <w:rsid w:val="00EA6B8C"/>
    <w:rPr>
      <w:bCs/>
    </w:rPr>
  </w:style>
  <w:style w:type="paragraph" w:customStyle="1" w:styleId="AppendixH3">
    <w:name w:val="Appendix_H3"/>
    <w:basedOn w:val="PreliminariesH3"/>
    <w:next w:val="NormalText"/>
    <w:uiPriority w:val="4"/>
    <w:rsid w:val="00EA6B8C"/>
  </w:style>
  <w:style w:type="paragraph" w:customStyle="1" w:styleId="APVMABullet3">
    <w:name w:val="APVMA_Bullet3"/>
    <w:basedOn w:val="Bullet2"/>
    <w:uiPriority w:val="4"/>
    <w:rsid w:val="00EA6B8C"/>
    <w:pPr>
      <w:numPr>
        <w:numId w:val="21"/>
      </w:numPr>
      <w:tabs>
        <w:tab w:val="clear" w:pos="1021"/>
        <w:tab w:val="num" w:pos="360"/>
      </w:tabs>
      <w:spacing w:before="120"/>
      <w:ind w:left="1020" w:hanging="340"/>
    </w:pPr>
  </w:style>
  <w:style w:type="paragraph" w:customStyle="1" w:styleId="APVMASectionTitle">
    <w:name w:val="APVMA_Section_Title"/>
    <w:basedOn w:val="Normal"/>
    <w:uiPriority w:val="4"/>
    <w:rsid w:val="00EA6B8C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sz w:val="48"/>
      <w:szCs w:val="24"/>
    </w:rPr>
  </w:style>
  <w:style w:type="paragraph" w:customStyle="1" w:styleId="APVMACoverDate">
    <w:name w:val="APVMA_Cover_Date"/>
    <w:basedOn w:val="Normal"/>
    <w:uiPriority w:val="4"/>
    <w:rsid w:val="00EA6B8C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sz w:val="24"/>
      <w:szCs w:val="24"/>
    </w:rPr>
  </w:style>
  <w:style w:type="character" w:customStyle="1" w:styleId="Superscript">
    <w:name w:val="Superscript"/>
    <w:basedOn w:val="DefaultParagraphFont"/>
    <w:uiPriority w:val="1"/>
    <w:qFormat/>
    <w:rsid w:val="00EA6B8C"/>
    <w:rPr>
      <w:vertAlign w:val="superscript"/>
    </w:rPr>
  </w:style>
  <w:style w:type="character" w:customStyle="1" w:styleId="APVMASubscript">
    <w:name w:val="APVMA_Subscript"/>
    <w:basedOn w:val="DefaultParagraphFont"/>
    <w:uiPriority w:val="1"/>
    <w:rsid w:val="00EA6B8C"/>
    <w:rPr>
      <w:vertAlign w:val="subscript"/>
    </w:rPr>
  </w:style>
  <w:style w:type="paragraph" w:customStyle="1" w:styleId="TOCH1">
    <w:name w:val="TOC H1"/>
    <w:basedOn w:val="TOAHeading"/>
    <w:uiPriority w:val="4"/>
    <w:rsid w:val="00EA6B8C"/>
    <w:pPr>
      <w:spacing w:after="240"/>
    </w:pPr>
  </w:style>
  <w:style w:type="paragraph" w:customStyle="1" w:styleId="Coverdate">
    <w:name w:val="Cover date"/>
    <w:basedOn w:val="CoverSubtitle"/>
    <w:uiPriority w:val="4"/>
    <w:rsid w:val="00EA6B8C"/>
    <w:pPr>
      <w:jc w:val="center"/>
    </w:pPr>
    <w:rPr>
      <w:sz w:val="28"/>
    </w:rPr>
  </w:style>
  <w:style w:type="paragraph" w:customStyle="1" w:styleId="Boxcaption">
    <w:name w:val="Box caption"/>
    <w:basedOn w:val="Caption"/>
    <w:uiPriority w:val="4"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paragraph" w:customStyle="1" w:styleId="Boxtext">
    <w:name w:val="Box text"/>
    <w:basedOn w:val="TableText"/>
    <w:uiPriority w:val="4"/>
    <w:rsid w:val="00EA6B8C"/>
    <w:pPr>
      <w:pBdr>
        <w:top w:val="single" w:sz="4" w:space="1" w:color="auto"/>
        <w:bottom w:val="single" w:sz="4" w:space="1" w:color="auto"/>
      </w:pBdr>
      <w:spacing w:before="240" w:after="240" w:line="240" w:lineRule="exact"/>
    </w:pPr>
  </w:style>
  <w:style w:type="paragraph" w:customStyle="1" w:styleId="Bulletendash">
    <w:name w:val="Bullet en dash"/>
    <w:basedOn w:val="Bullet2"/>
    <w:link w:val="BulletendashChar"/>
    <w:uiPriority w:val="4"/>
    <w:rsid w:val="00EA6B8C"/>
    <w:pPr>
      <w:spacing w:before="1440"/>
      <w:jc w:val="center"/>
    </w:pPr>
    <w:rPr>
      <w:i/>
      <w:noProof/>
      <w:sz w:val="28"/>
      <w:szCs w:val="28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1Char">
    <w:name w:val="Bullet1 Char"/>
    <w:basedOn w:val="NormalTextChar"/>
    <w:link w:val="Bullet1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2Char">
    <w:name w:val="Bullet2 Char"/>
    <w:basedOn w:val="Bullet1Char"/>
    <w:link w:val="Bullet2"/>
    <w:uiPriority w:val="4"/>
    <w:rsid w:val="00EA6B8C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  <w14:ligatures w14:val="none"/>
    </w:rPr>
  </w:style>
  <w:style w:type="character" w:customStyle="1" w:styleId="BulletendashChar">
    <w:name w:val="Bullet en dash Char"/>
    <w:basedOn w:val="Bullet2Char"/>
    <w:link w:val="Bulletendash"/>
    <w:uiPriority w:val="4"/>
    <w:rsid w:val="00EA6B8C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Figurecaption">
    <w:name w:val="Figure caption"/>
    <w:basedOn w:val="Caption"/>
    <w:link w:val="FigurecaptionChar"/>
    <w:uiPriority w:val="4"/>
    <w:qFormat/>
    <w:rsid w:val="00EA6B8C"/>
    <w:pPr>
      <w:keepNext/>
      <w:keepLines/>
      <w:tabs>
        <w:tab w:val="left" w:pos="907"/>
      </w:tabs>
      <w:spacing w:before="240" w:after="120" w:line="280" w:lineRule="exact"/>
    </w:pPr>
    <w:rPr>
      <w:rFonts w:eastAsia="Times New Roman" w:cs="Times New Roman"/>
      <w:iCs w:val="0"/>
      <w:color w:val="5C2946"/>
      <w:szCs w:val="24"/>
    </w:rPr>
  </w:style>
  <w:style w:type="character" w:customStyle="1" w:styleId="FigurecaptionChar">
    <w:name w:val="Figure caption Char"/>
    <w:basedOn w:val="DefaultParagraphFont"/>
    <w:link w:val="Figurecaption"/>
    <w:uiPriority w:val="4"/>
    <w:rsid w:val="00EA6B8C"/>
    <w:rPr>
      <w:rFonts w:ascii="Franklin Gothic Medium" w:eastAsia="Times New Roman" w:hAnsi="Franklin Gothic Medium" w:cs="Times New Roman"/>
      <w:color w:val="5C2946"/>
      <w:kern w:val="0"/>
      <w:sz w:val="20"/>
      <w:szCs w:val="24"/>
      <w14:ligatures w14:val="none"/>
    </w:rPr>
  </w:style>
  <w:style w:type="paragraph" w:customStyle="1" w:styleId="APVMAEvenHeader">
    <w:name w:val="APVMA_Even_Header"/>
    <w:basedOn w:val="Normal"/>
    <w:uiPriority w:val="4"/>
    <w:rsid w:val="00EA6B8C"/>
    <w:pPr>
      <w:pBdr>
        <w:bottom w:val="single" w:sz="4" w:space="1" w:color="auto"/>
      </w:pBdr>
      <w:tabs>
        <w:tab w:val="left" w:pos="567"/>
        <w:tab w:val="right" w:pos="9638"/>
      </w:tabs>
      <w:suppressAutoHyphens/>
      <w:spacing w:after="0" w:line="200" w:lineRule="exact"/>
      <w:ind w:left="567" w:hanging="567"/>
    </w:pPr>
    <w:rPr>
      <w:rFonts w:ascii="Arial" w:eastAsia="Times New Roman" w:hAnsi="Arial" w:cs="Arial"/>
      <w:b/>
      <w:bCs/>
      <w:caps/>
      <w:color w:val="5C2946"/>
      <w:kern w:val="20"/>
      <w:sz w:val="18"/>
      <w:szCs w:val="18"/>
      <w:u w:color="000000"/>
    </w:rPr>
  </w:style>
  <w:style w:type="paragraph" w:customStyle="1" w:styleId="APVMAText">
    <w:name w:val="APVMA_Text"/>
    <w:basedOn w:val="Normal"/>
    <w:link w:val="APVMATextChar"/>
    <w:qFormat/>
    <w:rsid w:val="00EA6B8C"/>
    <w:pPr>
      <w:suppressAutoHyphens/>
      <w:spacing w:before="240" w:after="240" w:line="280" w:lineRule="exact"/>
    </w:pPr>
    <w:rPr>
      <w:rFonts w:ascii="Arial" w:eastAsia="Times New Roman" w:hAnsi="Arial" w:cs="Arial"/>
      <w:sz w:val="20"/>
      <w:szCs w:val="24"/>
      <w:u w:color="000000"/>
      <w:lang w:val="en-GB"/>
    </w:rPr>
  </w:style>
  <w:style w:type="character" w:customStyle="1" w:styleId="APVMATextChar">
    <w:name w:val="APVMA_Text Char"/>
    <w:basedOn w:val="DefaultParagraphFont"/>
    <w:link w:val="APVMAText"/>
    <w:rsid w:val="00EA6B8C"/>
    <w:rPr>
      <w:rFonts w:ascii="Arial" w:eastAsia="Times New Roman" w:hAnsi="Arial" w:cs="Arial"/>
      <w:kern w:val="0"/>
      <w:sz w:val="20"/>
      <w:szCs w:val="24"/>
      <w:u w:color="000000"/>
      <w:lang w:val="en-GB"/>
      <w14:ligatures w14:val="none"/>
    </w:rPr>
  </w:style>
  <w:style w:type="paragraph" w:customStyle="1" w:styleId="APVMATableHead0">
    <w:name w:val="APVMA_TableHead"/>
    <w:basedOn w:val="APVMATableText0"/>
    <w:uiPriority w:val="4"/>
    <w:qFormat/>
    <w:rsid w:val="00EA6B8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styleId="BodyText">
    <w:name w:val="Body Text"/>
    <w:aliases w:val="style5,bt"/>
    <w:basedOn w:val="Normal"/>
    <w:link w:val="BodyTextChar"/>
    <w:qFormat/>
    <w:rsid w:val="00EA6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aliases w:val="style5 Char,bt Char"/>
    <w:basedOn w:val="DefaultParagraphFont"/>
    <w:link w:val="BodyText"/>
    <w:rsid w:val="00EA6B8C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customStyle="1" w:styleId="Default">
    <w:name w:val="Default"/>
    <w:link w:val="DefaultChar"/>
    <w:rsid w:val="00EA6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TableSubHead">
    <w:name w:val="APVMA_Table_SubHead"/>
    <w:basedOn w:val="APVMATableHead0"/>
    <w:uiPriority w:val="4"/>
    <w:rsid w:val="00EA6B8C"/>
    <w:rPr>
      <w:color w:val="5C2946"/>
    </w:rPr>
  </w:style>
  <w:style w:type="paragraph" w:customStyle="1" w:styleId="APVMABullet1">
    <w:name w:val="APVMA_Bullet1"/>
    <w:basedOn w:val="Normal"/>
    <w:qFormat/>
    <w:rsid w:val="00EA6B8C"/>
    <w:pPr>
      <w:tabs>
        <w:tab w:val="num" w:pos="340"/>
      </w:tabs>
      <w:suppressAutoHyphens/>
      <w:spacing w:before="120" w:after="120" w:line="280" w:lineRule="exact"/>
      <w:ind w:left="340" w:hanging="340"/>
    </w:pPr>
    <w:rPr>
      <w:rFonts w:ascii="Arial" w:eastAsia="Times New Roman" w:hAnsi="Arial" w:cs="Arial"/>
      <w:sz w:val="20"/>
      <w:szCs w:val="24"/>
      <w:u w:color="000000"/>
      <w:lang w:val="en-GB"/>
    </w:rPr>
  </w:style>
  <w:style w:type="paragraph" w:customStyle="1" w:styleId="APVMAAppendices">
    <w:name w:val="APVMA_Appendices"/>
    <w:basedOn w:val="Heading1"/>
    <w:next w:val="APVMAText"/>
    <w:rsid w:val="00EA6B8C"/>
    <w:pPr>
      <w:tabs>
        <w:tab w:val="left" w:pos="1361"/>
      </w:tabs>
    </w:pPr>
    <w:rPr>
      <w:caps/>
      <w:color w:val="53284F"/>
      <w:lang w:val="en-GB"/>
    </w:rPr>
  </w:style>
  <w:style w:type="paragraph" w:customStyle="1" w:styleId="TableNumberLevel1">
    <w:name w:val="Table: Number Level 1"/>
    <w:aliases w:val="Table N1"/>
    <w:basedOn w:val="Normal"/>
    <w:uiPriority w:val="12"/>
    <w:qFormat/>
    <w:rsid w:val="00EA6B8C"/>
    <w:pPr>
      <w:numPr>
        <w:numId w:val="26"/>
      </w:numPr>
      <w:spacing w:before="60" w:after="60" w:line="240" w:lineRule="atLeast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2">
    <w:name w:val="Table: Number Level 2"/>
    <w:basedOn w:val="Normal"/>
    <w:uiPriority w:val="12"/>
    <w:rsid w:val="00EA6B8C"/>
    <w:pPr>
      <w:numPr>
        <w:ilvl w:val="1"/>
        <w:numId w:val="26"/>
      </w:numPr>
      <w:tabs>
        <w:tab w:val="clear" w:pos="567"/>
        <w:tab w:val="num" w:pos="1440"/>
      </w:tabs>
      <w:spacing w:before="60" w:after="60" w:line="240" w:lineRule="atLeast"/>
      <w:ind w:left="14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3">
    <w:name w:val="Table: Number Level 3"/>
    <w:basedOn w:val="Normal"/>
    <w:uiPriority w:val="12"/>
    <w:rsid w:val="00EA6B8C"/>
    <w:pPr>
      <w:numPr>
        <w:ilvl w:val="2"/>
        <w:numId w:val="26"/>
      </w:numPr>
      <w:tabs>
        <w:tab w:val="clear" w:pos="567"/>
        <w:tab w:val="num" w:pos="2160"/>
      </w:tabs>
      <w:spacing w:before="60" w:after="60" w:line="240" w:lineRule="atLeast"/>
      <w:ind w:left="216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4">
    <w:name w:val="Table: Number Level 4"/>
    <w:basedOn w:val="Normal"/>
    <w:uiPriority w:val="12"/>
    <w:rsid w:val="00EA6B8C"/>
    <w:pPr>
      <w:numPr>
        <w:ilvl w:val="3"/>
        <w:numId w:val="26"/>
      </w:numPr>
      <w:tabs>
        <w:tab w:val="clear" w:pos="850"/>
        <w:tab w:val="num" w:pos="2880"/>
      </w:tabs>
      <w:spacing w:after="60" w:line="240" w:lineRule="atLeast"/>
      <w:ind w:left="288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5">
    <w:name w:val="Table: Number Level 5"/>
    <w:basedOn w:val="Normal"/>
    <w:uiPriority w:val="12"/>
    <w:semiHidden/>
    <w:rsid w:val="00EA6B8C"/>
    <w:pPr>
      <w:numPr>
        <w:ilvl w:val="4"/>
        <w:numId w:val="26"/>
      </w:numPr>
      <w:tabs>
        <w:tab w:val="clear" w:pos="1134"/>
        <w:tab w:val="num" w:pos="360"/>
        <w:tab w:val="num" w:pos="3600"/>
      </w:tabs>
      <w:spacing w:after="60" w:line="240" w:lineRule="atLeast"/>
      <w:ind w:left="360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6">
    <w:name w:val="Table: Number Level 6"/>
    <w:basedOn w:val="Normal"/>
    <w:uiPriority w:val="12"/>
    <w:semiHidden/>
    <w:rsid w:val="00EA6B8C"/>
    <w:pPr>
      <w:numPr>
        <w:ilvl w:val="5"/>
        <w:numId w:val="26"/>
      </w:numPr>
      <w:tabs>
        <w:tab w:val="clear" w:pos="1417"/>
        <w:tab w:val="num" w:pos="360"/>
        <w:tab w:val="num" w:pos="4320"/>
      </w:tabs>
      <w:spacing w:after="60" w:line="240" w:lineRule="atLeast"/>
      <w:ind w:left="4320" w:hanging="18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7">
    <w:name w:val="Table: Number Level 7"/>
    <w:basedOn w:val="Normal"/>
    <w:uiPriority w:val="12"/>
    <w:semiHidden/>
    <w:rsid w:val="00EA6B8C"/>
    <w:pPr>
      <w:numPr>
        <w:ilvl w:val="6"/>
        <w:numId w:val="26"/>
      </w:numPr>
      <w:tabs>
        <w:tab w:val="clear" w:pos="1701"/>
        <w:tab w:val="num" w:pos="360"/>
        <w:tab w:val="num" w:pos="5040"/>
      </w:tabs>
      <w:spacing w:after="60" w:line="240" w:lineRule="atLeast"/>
      <w:ind w:left="504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8">
    <w:name w:val="Table: Number Level 8"/>
    <w:basedOn w:val="Normal"/>
    <w:uiPriority w:val="12"/>
    <w:semiHidden/>
    <w:rsid w:val="00EA6B8C"/>
    <w:pPr>
      <w:numPr>
        <w:ilvl w:val="7"/>
        <w:numId w:val="26"/>
      </w:numPr>
      <w:tabs>
        <w:tab w:val="clear" w:pos="1984"/>
        <w:tab w:val="num" w:pos="360"/>
        <w:tab w:val="num" w:pos="5760"/>
      </w:tabs>
      <w:spacing w:after="60" w:line="240" w:lineRule="atLeast"/>
      <w:ind w:left="5760" w:hanging="360"/>
    </w:pPr>
    <w:rPr>
      <w:rFonts w:ascii="Arial" w:eastAsia="Times New Roman" w:hAnsi="Arial" w:cs="Arial"/>
      <w:sz w:val="20"/>
      <w:lang w:eastAsia="en-AU"/>
    </w:rPr>
  </w:style>
  <w:style w:type="paragraph" w:customStyle="1" w:styleId="TableNumberLevel9">
    <w:name w:val="Table: Number Level 9"/>
    <w:basedOn w:val="Normal"/>
    <w:uiPriority w:val="12"/>
    <w:semiHidden/>
    <w:rsid w:val="00EA6B8C"/>
    <w:pPr>
      <w:numPr>
        <w:ilvl w:val="8"/>
        <w:numId w:val="26"/>
      </w:numPr>
      <w:tabs>
        <w:tab w:val="clear" w:pos="2268"/>
        <w:tab w:val="num" w:pos="360"/>
        <w:tab w:val="num" w:pos="6480"/>
      </w:tabs>
      <w:spacing w:after="60" w:line="240" w:lineRule="atLeast"/>
      <w:ind w:left="6480" w:hanging="180"/>
    </w:pPr>
    <w:rPr>
      <w:rFonts w:ascii="Arial" w:eastAsia="Times New Roman" w:hAnsi="Arial" w:cs="Arial"/>
      <w:sz w:val="20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EA6B8C"/>
  </w:style>
  <w:style w:type="paragraph" w:customStyle="1" w:styleId="APVMATableBullet">
    <w:name w:val="APVMA_TableBullet"/>
    <w:basedOn w:val="APVMATableText0"/>
    <w:uiPriority w:val="4"/>
    <w:rsid w:val="00EA6B8C"/>
    <w:pPr>
      <w:tabs>
        <w:tab w:val="num" w:pos="227"/>
      </w:tabs>
      <w:spacing w:after="60"/>
      <w:ind w:left="227" w:hanging="227"/>
    </w:pPr>
  </w:style>
  <w:style w:type="paragraph" w:customStyle="1" w:styleId="APVMAListNumbered0">
    <w:name w:val="APVMA_List_Numbered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SourceTableNote">
    <w:name w:val="APVMA_Source/TableNote"/>
    <w:basedOn w:val="NormalText"/>
    <w:uiPriority w:val="4"/>
    <w:rsid w:val="00EA6B8C"/>
    <w:pPr>
      <w:spacing w:before="0" w:after="0" w:line="280" w:lineRule="atLeast"/>
    </w:pPr>
    <w:rPr>
      <w:i/>
      <w:color w:val="auto"/>
      <w:spacing w:val="6"/>
      <w:sz w:val="16"/>
    </w:rPr>
  </w:style>
  <w:style w:type="paragraph" w:customStyle="1" w:styleId="APVMATableHeadRight">
    <w:name w:val="APVMA_TableHead_Right"/>
    <w:basedOn w:val="APVMATableHead0"/>
    <w:uiPriority w:val="4"/>
    <w:rsid w:val="00EA6B8C"/>
    <w:pPr>
      <w:jc w:val="right"/>
    </w:pPr>
  </w:style>
  <w:style w:type="paragraph" w:customStyle="1" w:styleId="APVMAQuote">
    <w:name w:val="APVMA_Quote"/>
    <w:basedOn w:val="NormalText"/>
    <w:uiPriority w:val="4"/>
    <w:rsid w:val="00EA6B8C"/>
    <w:pPr>
      <w:ind w:left="567" w:right="567"/>
    </w:pPr>
    <w:rPr>
      <w:color w:val="auto"/>
    </w:rPr>
  </w:style>
  <w:style w:type="paragraph" w:customStyle="1" w:styleId="APVMATableTextRight">
    <w:name w:val="APVMA_TableText_Right"/>
    <w:basedOn w:val="APVMATableText0"/>
    <w:uiPriority w:val="4"/>
    <w:rsid w:val="00EA6B8C"/>
    <w:pPr>
      <w:jc w:val="right"/>
    </w:pPr>
  </w:style>
  <w:style w:type="paragraph" w:customStyle="1" w:styleId="APVMAOddHeader">
    <w:name w:val="APVMA_Odd_Header"/>
    <w:basedOn w:val="NormalText"/>
    <w:uiPriority w:val="4"/>
    <w:rsid w:val="00EA6B8C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b/>
      <w:bCs/>
      <w:caps/>
      <w:color w:val="5C2946"/>
      <w:sz w:val="18"/>
      <w:szCs w:val="18"/>
    </w:rPr>
  </w:style>
  <w:style w:type="paragraph" w:customStyle="1" w:styleId="APVMACoverTitle">
    <w:name w:val="APVMA_Cover_Title"/>
    <w:basedOn w:val="Normal"/>
    <w:uiPriority w:val="4"/>
    <w:qFormat/>
    <w:rsid w:val="00EA6B8C"/>
    <w:pPr>
      <w:spacing w:after="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</w:rPr>
  </w:style>
  <w:style w:type="paragraph" w:customStyle="1" w:styleId="APVMACoverSubtitle">
    <w:name w:val="APVMA_Cover_Subtitle"/>
    <w:basedOn w:val="Normal"/>
    <w:uiPriority w:val="4"/>
    <w:qFormat/>
    <w:rsid w:val="00EA6B8C"/>
    <w:pPr>
      <w:spacing w:before="120" w:after="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sz w:val="28"/>
      <w:szCs w:val="24"/>
    </w:rPr>
  </w:style>
  <w:style w:type="paragraph" w:customStyle="1" w:styleId="APVMAAppendixH1">
    <w:name w:val="APVMA_Appendix_H1"/>
    <w:basedOn w:val="APVMAPreliminariesH1"/>
    <w:next w:val="NormalText"/>
    <w:uiPriority w:val="4"/>
    <w:rsid w:val="00EA6B8C"/>
    <w:pPr>
      <w:tabs>
        <w:tab w:val="left" w:pos="2058"/>
      </w:tabs>
      <w:ind w:left="2044" w:hanging="2044"/>
    </w:pPr>
  </w:style>
  <w:style w:type="paragraph" w:customStyle="1" w:styleId="APVMAPreliminariesH1">
    <w:name w:val="APVMA_Preliminaries_H1"/>
    <w:basedOn w:val="Heading1"/>
    <w:next w:val="NormalText"/>
    <w:uiPriority w:val="4"/>
    <w:rsid w:val="00EA6B8C"/>
    <w:rPr>
      <w:bCs/>
      <w:caps/>
      <w:szCs w:val="30"/>
    </w:rPr>
  </w:style>
  <w:style w:type="paragraph" w:customStyle="1" w:styleId="APVMAPreliminariesH2">
    <w:name w:val="APVMA_Preliminaries_H2"/>
    <w:basedOn w:val="Heading2"/>
    <w:next w:val="NormalText"/>
    <w:uiPriority w:val="4"/>
    <w:rsid w:val="00EA6B8C"/>
    <w:pPr>
      <w:tabs>
        <w:tab w:val="num" w:pos="907"/>
      </w:tabs>
      <w:suppressAutoHyphens/>
      <w:spacing w:before="400" w:line="320" w:lineRule="exact"/>
    </w:pPr>
    <w:rPr>
      <w:rFonts w:ascii="Franklin Gothic Medium" w:eastAsia="Times New Roman" w:hAnsi="Franklin Gothic Medium" w:cs="Arial"/>
      <w:color w:val="5C2946"/>
      <w:sz w:val="28"/>
      <w:szCs w:val="28"/>
      <w:u w:color="000000"/>
    </w:rPr>
  </w:style>
  <w:style w:type="paragraph" w:customStyle="1" w:styleId="APVMAPreliminariesH3">
    <w:name w:val="APVMA_Preliminaries_H3"/>
    <w:basedOn w:val="Heading3"/>
    <w:uiPriority w:val="4"/>
    <w:rsid w:val="00EA6B8C"/>
    <w:pPr>
      <w:keepLines/>
      <w:tabs>
        <w:tab w:val="num" w:pos="907"/>
      </w:tabs>
      <w:suppressAutoHyphens/>
      <w:spacing w:before="320" w:after="0" w:line="280" w:lineRule="exact"/>
    </w:pPr>
    <w:rPr>
      <w:rFonts w:ascii="Franklin Gothic Medium" w:hAnsi="Franklin Gothic Medium"/>
      <w:b w:val="0"/>
      <w:bCs w:val="0"/>
      <w:color w:val="5C2946"/>
      <w:sz w:val="24"/>
      <w:szCs w:val="26"/>
      <w:u w:color="000000"/>
      <w:lang w:val="en-AU"/>
    </w:rPr>
  </w:style>
  <w:style w:type="paragraph" w:customStyle="1" w:styleId="APVMAGlossaryRefH1">
    <w:name w:val="APVMA_Glossary/Ref_H1"/>
    <w:basedOn w:val="APVMAPreliminariesH1"/>
    <w:uiPriority w:val="4"/>
    <w:rsid w:val="00EA6B8C"/>
  </w:style>
  <w:style w:type="paragraph" w:customStyle="1" w:styleId="APVMAListAlpha0">
    <w:name w:val="APVMA_List_Alpha"/>
    <w:basedOn w:val="NormalText"/>
    <w:uiPriority w:val="4"/>
    <w:qFormat/>
    <w:rsid w:val="00EA6B8C"/>
    <w:pPr>
      <w:tabs>
        <w:tab w:val="num" w:pos="340"/>
      </w:tabs>
      <w:spacing w:before="120" w:after="120"/>
      <w:ind w:left="340" w:hanging="340"/>
    </w:pPr>
    <w:rPr>
      <w:color w:val="auto"/>
    </w:rPr>
  </w:style>
  <w:style w:type="paragraph" w:customStyle="1" w:styleId="APVMAAppendixH2">
    <w:name w:val="APVMA_Appendix_H2"/>
    <w:basedOn w:val="APVMAPreliminariesH2"/>
    <w:next w:val="NormalText"/>
    <w:uiPriority w:val="4"/>
    <w:rsid w:val="00EA6B8C"/>
    <w:rPr>
      <w:bCs/>
    </w:rPr>
  </w:style>
  <w:style w:type="paragraph" w:customStyle="1" w:styleId="APVMAAppendixH3">
    <w:name w:val="APVMA_Appendix_H3"/>
    <w:basedOn w:val="APVMAPreliminariesH3"/>
    <w:next w:val="NormalText"/>
    <w:uiPriority w:val="4"/>
    <w:rsid w:val="00EA6B8C"/>
  </w:style>
  <w:style w:type="character" w:customStyle="1" w:styleId="APVMASuperscript">
    <w:name w:val="APVMA_Superscript"/>
    <w:basedOn w:val="DefaultParagraphFont"/>
    <w:uiPriority w:val="1"/>
    <w:qFormat/>
    <w:rsid w:val="00EA6B8C"/>
    <w:rPr>
      <w:vertAlign w:val="superscript"/>
    </w:rPr>
  </w:style>
  <w:style w:type="paragraph" w:customStyle="1" w:styleId="Tabletext0">
    <w:name w:val="Table text"/>
    <w:basedOn w:val="Normal"/>
    <w:qFormat/>
    <w:rsid w:val="00EA6B8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ListBullet2">
    <w:name w:val="List Bullet 2"/>
    <w:basedOn w:val="Normal"/>
    <w:uiPriority w:val="8"/>
    <w:unhideWhenUsed/>
    <w:qFormat/>
    <w:rsid w:val="00EA6B8C"/>
    <w:pPr>
      <w:tabs>
        <w:tab w:val="num" w:pos="643"/>
      </w:tabs>
      <w:spacing w:after="0" w:line="240" w:lineRule="auto"/>
      <w:ind w:left="643" w:hanging="360"/>
      <w:contextualSpacing/>
    </w:pPr>
    <w:rPr>
      <w:rFonts w:ascii="Arial" w:eastAsia="Times New Roman" w:hAnsi="Arial" w:cs="Arial"/>
      <w:lang w:eastAsia="en-AU"/>
    </w:rPr>
  </w:style>
  <w:style w:type="paragraph" w:customStyle="1" w:styleId="MRLTableText">
    <w:name w:val="MRL Table Text"/>
    <w:basedOn w:val="Normal"/>
    <w:rsid w:val="00EA6B8C"/>
    <w:pPr>
      <w:spacing w:before="60" w:after="6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LActiveName">
    <w:name w:val="MRL Active Name"/>
    <w:basedOn w:val="Normal"/>
    <w:rsid w:val="00EA6B8C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MRLTableCaption">
    <w:name w:val="MRL Table Caption"/>
    <w:basedOn w:val="Normal"/>
    <w:next w:val="BodyText"/>
    <w:rsid w:val="00EA6B8C"/>
    <w:pPr>
      <w:keepNext/>
      <w:spacing w:before="120" w:after="120" w:line="280" w:lineRule="atLeast"/>
      <w:ind w:left="1134" w:hanging="1134"/>
    </w:pPr>
    <w:rPr>
      <w:rFonts w:ascii="Times New Roman" w:eastAsia="Times New Roman" w:hAnsi="Times New Roman" w:cs="Times New Roman"/>
      <w:b/>
      <w:spacing w:val="6"/>
      <w:sz w:val="24"/>
      <w:szCs w:val="24"/>
    </w:rPr>
  </w:style>
  <w:style w:type="paragraph" w:customStyle="1" w:styleId="MRLTableHeading">
    <w:name w:val="MRL Table Heading"/>
    <w:basedOn w:val="Normal"/>
    <w:rsid w:val="00EA6B8C"/>
    <w:pPr>
      <w:spacing w:before="60" w:after="60" w:line="240" w:lineRule="auto"/>
    </w:pPr>
    <w:rPr>
      <w:rFonts w:ascii="Times New Roman" w:eastAsia="Times New Roman" w:hAnsi="Times New Roman" w:cs="Times New Roman"/>
      <w:b/>
      <w:szCs w:val="24"/>
    </w:rPr>
  </w:style>
  <w:style w:type="paragraph" w:customStyle="1" w:styleId="MRLValue">
    <w:name w:val="MRL Value"/>
    <w:basedOn w:val="MRLTableText"/>
    <w:rsid w:val="00EA6B8C"/>
    <w:pPr>
      <w:tabs>
        <w:tab w:val="decimal" w:pos="792"/>
      </w:tabs>
      <w:jc w:val="both"/>
    </w:pPr>
  </w:style>
  <w:style w:type="paragraph" w:customStyle="1" w:styleId="MRLTableBullet">
    <w:name w:val="MRL Table Bullet"/>
    <w:basedOn w:val="MRLTableText"/>
    <w:rsid w:val="00EA6B8C"/>
    <w:pPr>
      <w:numPr>
        <w:numId w:val="27"/>
      </w:numPr>
    </w:pPr>
    <w:rPr>
      <w:noProof/>
      <w:lang w:val="en-US"/>
    </w:rPr>
  </w:style>
  <w:style w:type="paragraph" w:customStyle="1" w:styleId="paragraph">
    <w:name w:val="paragraph"/>
    <w:aliases w:val="a"/>
    <w:basedOn w:val="Normal"/>
    <w:link w:val="paragraphChar"/>
    <w:rsid w:val="00EA6B8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EA6B8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InstructionalText">
    <w:name w:val="Instructional Text"/>
    <w:basedOn w:val="Normal"/>
    <w:rsid w:val="00EA6B8C"/>
    <w:pPr>
      <w:spacing w:before="240" w:after="240" w:line="280" w:lineRule="exact"/>
    </w:pPr>
    <w:rPr>
      <w:rFonts w:ascii="Arial" w:eastAsia="Times New Roman" w:hAnsi="Arial" w:cs="Times New Roman"/>
      <w:color w:val="3366FF"/>
      <w:sz w:val="18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A6B8C"/>
    <w:pPr>
      <w:spacing w:after="0" w:line="240" w:lineRule="auto"/>
      <w:jc w:val="center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TitleChar">
    <w:name w:val="EndNote Bibliography Title Char"/>
    <w:basedOn w:val="NormalTextChar"/>
    <w:link w:val="EndNoteBibliographyTitle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A6B8C"/>
    <w:pPr>
      <w:spacing w:after="0" w:line="240" w:lineRule="auto"/>
    </w:pPr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</w:rPr>
  </w:style>
  <w:style w:type="character" w:customStyle="1" w:styleId="EndNoteBibliographyChar">
    <w:name w:val="EndNote Bibliography Char"/>
    <w:basedOn w:val="NormalTextChar"/>
    <w:link w:val="EndNoteBibliography"/>
    <w:rsid w:val="00EA6B8C"/>
    <w:rPr>
      <w:rFonts w:ascii="Arial" w:eastAsia="Times New Roman" w:hAnsi="Arial" w:cs="Arial"/>
      <w:noProof/>
      <w:color w:val="000000" w:themeColor="text1" w:themeShade="80"/>
      <w:kern w:val="20"/>
      <w:sz w:val="18"/>
      <w:szCs w:val="24"/>
      <w:u w:color="000000"/>
      <w:lang w:val="en-US"/>
      <w14:ligatures w14:val="none"/>
    </w:rPr>
  </w:style>
  <w:style w:type="paragraph" w:customStyle="1" w:styleId="AHN1">
    <w:name w:val="A_H_N_1"/>
    <w:basedOn w:val="Normal"/>
    <w:next w:val="Normal"/>
    <w:uiPriority w:val="99"/>
    <w:rsid w:val="00EA6B8C"/>
    <w:pPr>
      <w:keepNext/>
      <w:keepLines/>
      <w:numPr>
        <w:ilvl w:val="4"/>
        <w:numId w:val="28"/>
      </w:numPr>
      <w:tabs>
        <w:tab w:val="clear" w:pos="1418"/>
        <w:tab w:val="num" w:pos="851"/>
      </w:tabs>
      <w:spacing w:before="360" w:after="360" w:line="240" w:lineRule="auto"/>
      <w:ind w:left="851"/>
      <w:contextualSpacing/>
      <w:outlineLvl w:val="0"/>
    </w:pPr>
    <w:rPr>
      <w:rFonts w:ascii="Times New Roman Bold" w:eastAsia="Times New Roman" w:hAnsi="Times New Roman Bold" w:cs="Times New Roman"/>
      <w:b/>
      <w:sz w:val="32"/>
      <w:szCs w:val="24"/>
      <w:lang w:eastAsia="en-AU"/>
    </w:rPr>
  </w:style>
  <w:style w:type="paragraph" w:customStyle="1" w:styleId="AHN2">
    <w:name w:val="A_H_N_2"/>
    <w:basedOn w:val="Normal"/>
    <w:next w:val="Normal"/>
    <w:uiPriority w:val="99"/>
    <w:rsid w:val="00EA6B8C"/>
    <w:pPr>
      <w:keepNext/>
      <w:keepLines/>
      <w:numPr>
        <w:ilvl w:val="5"/>
        <w:numId w:val="28"/>
      </w:numPr>
      <w:tabs>
        <w:tab w:val="clear" w:pos="1418"/>
        <w:tab w:val="num" w:pos="851"/>
      </w:tabs>
      <w:spacing w:before="240" w:after="120" w:line="240" w:lineRule="auto"/>
      <w:ind w:left="851"/>
      <w:outlineLvl w:val="1"/>
    </w:pPr>
    <w:rPr>
      <w:rFonts w:ascii="Times New Roman Bold" w:eastAsia="Times New Roman" w:hAnsi="Times New Roman Bold" w:cs="Times New Roman"/>
      <w:b/>
      <w:sz w:val="28"/>
      <w:szCs w:val="24"/>
      <w:lang w:eastAsia="en-AU"/>
    </w:rPr>
  </w:style>
  <w:style w:type="paragraph" w:customStyle="1" w:styleId="AHN3">
    <w:name w:val="A_H_N_3"/>
    <w:basedOn w:val="Normal"/>
    <w:next w:val="Normal"/>
    <w:uiPriority w:val="99"/>
    <w:rsid w:val="00EA6B8C"/>
    <w:pPr>
      <w:keepNext/>
      <w:keepLines/>
      <w:numPr>
        <w:ilvl w:val="2"/>
        <w:numId w:val="28"/>
      </w:numPr>
      <w:spacing w:before="120" w:after="24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4"/>
      <w:lang w:eastAsia="en-AU"/>
    </w:rPr>
  </w:style>
  <w:style w:type="paragraph" w:customStyle="1" w:styleId="AHN4">
    <w:name w:val="A_H_N_4"/>
    <w:basedOn w:val="Normal"/>
    <w:next w:val="Normal"/>
    <w:uiPriority w:val="99"/>
    <w:rsid w:val="00EA6B8C"/>
    <w:pPr>
      <w:keepNext/>
      <w:keepLines/>
      <w:numPr>
        <w:ilvl w:val="3"/>
        <w:numId w:val="28"/>
      </w:numPr>
      <w:spacing w:before="120"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AHN5">
    <w:name w:val="A_H_N_5"/>
    <w:basedOn w:val="Normal"/>
    <w:next w:val="Normal"/>
    <w:uiPriority w:val="99"/>
    <w:rsid w:val="00EA6B8C"/>
    <w:pPr>
      <w:tabs>
        <w:tab w:val="num" w:pos="1418"/>
      </w:tabs>
      <w:spacing w:before="120" w:after="240" w:line="240" w:lineRule="auto"/>
      <w:ind w:left="1418" w:hanging="851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HN6">
    <w:name w:val="A_H_N_6"/>
    <w:basedOn w:val="Normal"/>
    <w:next w:val="Normal"/>
    <w:uiPriority w:val="99"/>
    <w:rsid w:val="00EA6B8C"/>
    <w:pPr>
      <w:keepNext/>
      <w:keepLines/>
      <w:tabs>
        <w:tab w:val="num" w:pos="1418"/>
      </w:tabs>
      <w:spacing w:before="120" w:after="240" w:line="240" w:lineRule="auto"/>
      <w:ind w:left="1418" w:hanging="851"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AT">
    <w:name w:val="A_T"/>
    <w:link w:val="ATChar"/>
    <w:rsid w:val="00EA6B8C"/>
    <w:pPr>
      <w:spacing w:before="120"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ATChar">
    <w:name w:val="A_T Char"/>
    <w:basedOn w:val="DefaultParagraphFont"/>
    <w:link w:val="AT"/>
    <w:locked/>
    <w:rsid w:val="00EA6B8C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st1">
    <w:name w:val="st1"/>
    <w:basedOn w:val="DefaultParagraphFont"/>
    <w:rsid w:val="00EA6B8C"/>
  </w:style>
  <w:style w:type="paragraph" w:customStyle="1" w:styleId="AReference">
    <w:name w:val="A_Reference"/>
    <w:basedOn w:val="AT"/>
    <w:link w:val="AReferenceChar"/>
    <w:rsid w:val="00EA6B8C"/>
    <w:pPr>
      <w:keepLines/>
      <w:ind w:left="720" w:hanging="720"/>
      <w:jc w:val="left"/>
    </w:pPr>
    <w:rPr>
      <w:sz w:val="20"/>
    </w:rPr>
  </w:style>
  <w:style w:type="character" w:customStyle="1" w:styleId="AReferenceChar">
    <w:name w:val="A_Reference Char"/>
    <w:link w:val="AReference"/>
    <w:rsid w:val="00EA6B8C"/>
    <w:rPr>
      <w:rFonts w:ascii="Times New Roman" w:eastAsia="Times New Roman" w:hAnsi="Times New Roman" w:cs="Times New Roman"/>
      <w:kern w:val="0"/>
      <w:sz w:val="20"/>
      <w:szCs w:val="24"/>
      <w:lang w:eastAsia="en-AU"/>
      <w14:ligatures w14:val="none"/>
    </w:rPr>
  </w:style>
  <w:style w:type="paragraph" w:customStyle="1" w:styleId="ATTableNotes">
    <w:name w:val="A_T_Table_Notes"/>
    <w:basedOn w:val="Normal"/>
    <w:rsid w:val="00EA6B8C"/>
    <w:pPr>
      <w:spacing w:before="40" w:after="0" w:line="240" w:lineRule="auto"/>
      <w:jc w:val="both"/>
    </w:pPr>
    <w:rPr>
      <w:rFonts w:ascii="Calibri" w:eastAsia="Times New Roman" w:hAnsi="Calibri" w:cs="Times New Roman"/>
      <w:b/>
      <w:bCs/>
      <w:sz w:val="16"/>
      <w:szCs w:val="20"/>
      <w:lang w:eastAsia="en-AU"/>
    </w:rPr>
  </w:style>
  <w:style w:type="character" w:customStyle="1" w:styleId="Mention1">
    <w:name w:val="Mention1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EA6B8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B8C"/>
    <w:rPr>
      <w:color w:val="605E5C"/>
      <w:shd w:val="clear" w:color="auto" w:fill="E1DFDD"/>
    </w:rPr>
  </w:style>
  <w:style w:type="character" w:customStyle="1" w:styleId="DefaultChar">
    <w:name w:val="Default Char"/>
    <w:link w:val="Default"/>
    <w:rsid w:val="00EA6B8C"/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APVMAbodytext">
    <w:name w:val="APVMA body text"/>
    <w:basedOn w:val="BodyText"/>
    <w:qFormat/>
    <w:rsid w:val="00EA6B8C"/>
    <w:pPr>
      <w:widowControl/>
      <w:autoSpaceDE/>
      <w:autoSpaceDN/>
    </w:pPr>
    <w:rPr>
      <w:rFonts w:ascii="Times New Roman" w:eastAsia="Times New Roman" w:hAnsi="Times New Roman" w:cs="Times New Roman"/>
      <w:bCs/>
      <w:color w:val="000000"/>
      <w:sz w:val="22"/>
      <w:szCs w:val="22"/>
      <w:lang w:val="en-AU"/>
    </w:rPr>
  </w:style>
  <w:style w:type="paragraph" w:customStyle="1" w:styleId="APVMANumberedHeading1">
    <w:name w:val="APVMA Numbered Heading 1"/>
    <w:basedOn w:val="Heading1"/>
    <w:next w:val="Normal"/>
    <w:qFormat/>
    <w:rsid w:val="00EA6B8C"/>
    <w:pPr>
      <w:keepLines w:val="0"/>
      <w:pageBreakBefore w:val="0"/>
      <w:numPr>
        <w:numId w:val="33"/>
      </w:numPr>
      <w:tabs>
        <w:tab w:val="clear" w:pos="1032"/>
        <w:tab w:val="num" w:pos="360"/>
        <w:tab w:val="left" w:pos="851"/>
      </w:tabs>
      <w:suppressAutoHyphens w:val="0"/>
      <w:spacing w:before="240" w:after="360" w:line="240" w:lineRule="auto"/>
      <w:ind w:left="720" w:hanging="360"/>
    </w:pPr>
    <w:rPr>
      <w:rFonts w:ascii="Times New Roman" w:hAnsi="Times New Roman" w:cs="Times New Roman"/>
      <w:b/>
      <w:color w:val="000080"/>
      <w:kern w:val="0"/>
      <w:sz w:val="24"/>
      <w:szCs w:val="24"/>
      <w:lang w:eastAsia="en-AU"/>
    </w:rPr>
  </w:style>
  <w:style w:type="paragraph" w:customStyle="1" w:styleId="APVMANumberedHeading2">
    <w:name w:val="APVMA Numbered Heading 2"/>
    <w:basedOn w:val="Heading2"/>
    <w:next w:val="Normal"/>
    <w:qFormat/>
    <w:rsid w:val="00EA6B8C"/>
    <w:pPr>
      <w:keepLines w:val="0"/>
      <w:numPr>
        <w:ilvl w:val="1"/>
        <w:numId w:val="33"/>
      </w:numPr>
      <w:tabs>
        <w:tab w:val="left" w:pos="851"/>
      </w:tabs>
      <w:spacing w:before="240" w:after="120" w:line="240" w:lineRule="auto"/>
    </w:pPr>
    <w:rPr>
      <w:rFonts w:ascii="Times New Roman" w:eastAsia="Times New Roman" w:hAnsi="Times New Roman" w:cs="Arial"/>
      <w:b/>
      <w:bCs/>
      <w:iCs/>
      <w:color w:val="000080"/>
      <w:sz w:val="24"/>
      <w:szCs w:val="28"/>
      <w:u w:color="000000"/>
      <w:lang w:eastAsia="en-AU"/>
    </w:rPr>
  </w:style>
  <w:style w:type="paragraph" w:customStyle="1" w:styleId="APVMANumberedHeading3">
    <w:name w:val="APVMA Numbered Heading 3"/>
    <w:basedOn w:val="Heading3"/>
    <w:next w:val="Normal"/>
    <w:qFormat/>
    <w:rsid w:val="00EA6B8C"/>
    <w:pPr>
      <w:numPr>
        <w:ilvl w:val="2"/>
        <w:numId w:val="33"/>
      </w:numPr>
      <w:spacing w:after="60"/>
    </w:pPr>
    <w:rPr>
      <w:rFonts w:ascii="Times New Roman" w:hAnsi="Times New Roman"/>
      <w:color w:val="000080"/>
      <w:szCs w:val="26"/>
      <w:u w:color="000000"/>
      <w:lang w:val="en-AU" w:eastAsia="en-AU"/>
    </w:rPr>
  </w:style>
  <w:style w:type="paragraph" w:customStyle="1" w:styleId="APVMANumberedHeading4">
    <w:name w:val="APVMA Numbered Heading 4"/>
    <w:basedOn w:val="Heading4"/>
    <w:next w:val="Normal"/>
    <w:qFormat/>
    <w:rsid w:val="00EA6B8C"/>
    <w:pPr>
      <w:keepLines w:val="0"/>
      <w:numPr>
        <w:numId w:val="33"/>
      </w:numPr>
      <w:tabs>
        <w:tab w:val="left" w:pos="1080"/>
      </w:tabs>
      <w:suppressAutoHyphens w:val="0"/>
      <w:spacing w:before="240" w:after="60" w:line="240" w:lineRule="auto"/>
    </w:pPr>
    <w:rPr>
      <w:rFonts w:ascii="Times New Roman" w:hAnsi="Times New Roman" w:cs="Times New Roman"/>
      <w:b/>
      <w:bCs/>
      <w:color w:val="000080"/>
      <w:sz w:val="24"/>
      <w:lang w:eastAsia="en-AU"/>
    </w:rPr>
  </w:style>
  <w:style w:type="paragraph" w:customStyle="1" w:styleId="APVMANumberedHeading5">
    <w:name w:val="APVMA Numbered Heading 5"/>
    <w:basedOn w:val="Heading5"/>
    <w:next w:val="Normal"/>
    <w:qFormat/>
    <w:rsid w:val="00EA6B8C"/>
    <w:pPr>
      <w:keepNext w:val="0"/>
      <w:keepLines w:val="0"/>
      <w:numPr>
        <w:numId w:val="33"/>
      </w:numPr>
      <w:tabs>
        <w:tab w:val="clear" w:pos="1008"/>
        <w:tab w:val="num" w:pos="360"/>
      </w:tabs>
      <w:suppressAutoHyphens w:val="0"/>
      <w:spacing w:before="240" w:after="60" w:line="240" w:lineRule="auto"/>
      <w:ind w:left="3600" w:hanging="360"/>
    </w:pPr>
    <w:rPr>
      <w:rFonts w:ascii="Times New Roman" w:hAnsi="Times New Roman" w:cs="Times New Roman"/>
      <w:b/>
      <w:bCs/>
      <w:iCs/>
      <w:color w:val="000080"/>
      <w:sz w:val="22"/>
      <w:lang w:eastAsia="en-AU"/>
    </w:rPr>
  </w:style>
  <w:style w:type="paragraph" w:customStyle="1" w:styleId="NumberedHeading6">
    <w:name w:val="Numbered Heading 6"/>
    <w:basedOn w:val="Heading6"/>
    <w:next w:val="Normal"/>
    <w:rsid w:val="00EA6B8C"/>
    <w:pPr>
      <w:numPr>
        <w:ilvl w:val="5"/>
        <w:numId w:val="33"/>
      </w:numPr>
      <w:tabs>
        <w:tab w:val="clear" w:pos="1152"/>
        <w:tab w:val="num" w:pos="360"/>
      </w:tabs>
      <w:spacing w:line="240" w:lineRule="auto"/>
      <w:ind w:left="4320" w:hanging="360"/>
    </w:pPr>
    <w:rPr>
      <w:color w:val="auto"/>
      <w:lang w:eastAsia="en-AU"/>
    </w:rPr>
  </w:style>
  <w:style w:type="paragraph" w:customStyle="1" w:styleId="NumberedHeading7">
    <w:name w:val="Numbered Heading 7"/>
    <w:basedOn w:val="Heading7"/>
    <w:next w:val="Normal"/>
    <w:rsid w:val="00EA6B8C"/>
    <w:pPr>
      <w:numPr>
        <w:ilvl w:val="6"/>
        <w:numId w:val="33"/>
      </w:numPr>
      <w:tabs>
        <w:tab w:val="clear" w:pos="1296"/>
        <w:tab w:val="num" w:pos="360"/>
      </w:tabs>
      <w:spacing w:line="240" w:lineRule="auto"/>
      <w:ind w:left="5040" w:hanging="360"/>
    </w:pPr>
    <w:rPr>
      <w:color w:val="auto"/>
      <w:sz w:val="22"/>
      <w:lang w:eastAsia="en-AU"/>
    </w:rPr>
  </w:style>
  <w:style w:type="paragraph" w:customStyle="1" w:styleId="NumberedHeading8">
    <w:name w:val="Numbered Heading 8"/>
    <w:basedOn w:val="Heading8"/>
    <w:next w:val="Normal"/>
    <w:rsid w:val="00EA6B8C"/>
    <w:pPr>
      <w:numPr>
        <w:ilvl w:val="7"/>
        <w:numId w:val="33"/>
      </w:numPr>
      <w:tabs>
        <w:tab w:val="clear" w:pos="1440"/>
        <w:tab w:val="num" w:pos="360"/>
      </w:tabs>
      <w:spacing w:line="240" w:lineRule="auto"/>
      <w:ind w:left="5760" w:hanging="360"/>
    </w:pPr>
    <w:rPr>
      <w:color w:val="auto"/>
      <w:sz w:val="22"/>
      <w:lang w:eastAsia="en-AU"/>
    </w:rPr>
  </w:style>
  <w:style w:type="paragraph" w:customStyle="1" w:styleId="NumberedHeading9">
    <w:name w:val="Numbered Heading 9"/>
    <w:basedOn w:val="Heading9"/>
    <w:next w:val="Normal"/>
    <w:rsid w:val="00EA6B8C"/>
    <w:pPr>
      <w:numPr>
        <w:ilvl w:val="8"/>
        <w:numId w:val="33"/>
      </w:numPr>
      <w:tabs>
        <w:tab w:val="clear" w:pos="1584"/>
        <w:tab w:val="num" w:pos="360"/>
      </w:tabs>
      <w:spacing w:line="240" w:lineRule="auto"/>
      <w:ind w:left="6480" w:hanging="360"/>
    </w:pPr>
    <w:rPr>
      <w:rFonts w:ascii="Times New Roman" w:hAnsi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customXml" Target="/customXML/item4.xml" Id="R7301bb33284441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00782AAB515E47F68D0ED650F5E2ABDE" version="1.0.0">
  <systemFields>
    <field name="Objective-Id">
      <value order="0">A3212508</value>
    </field>
    <field name="Objective-Title">
      <value order="0">Diazinon PRD - summary of assessment outcomes</value>
    </field>
    <field name="Objective-Description">
      <value order="0"/>
    </field>
    <field name="Objective-CreationStamp">
      <value order="0">2024-02-02T03:41:01Z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2024-03-11T03:32:54Z</value>
    </field>
    <field name="Objective-Owner">
      <value order="0">Nial Gursanscky</value>
    </field>
    <field name="Objective-Path">
      <value order="0">APVMA:SCIENTIFIC ASSESSMENT:Scientific Assessment - Chemical Review:Scientific Assessment - Chemical Review - Products and Actives:Scientific Assessment - Chemical Review - Products and Actives - D:Chemical Review - Diazinon:06-Draft Regulatory Measures:Diazinon - Draft  Regulatory Measures 2024:Diazinon - Proposed Regulatory Decision - Comms documents</value>
    </field>
    <field name="Objective-Parent">
      <value order="0">Diazinon - Proposed Regulatory Decision - Comms documents</value>
    </field>
    <field name="Objective-State">
      <value order="0">Being Drafted</value>
    </field>
    <field name="Objective-VersionId">
      <value order="0">vA4811313</value>
    </field>
    <field name="Objective-Version">
      <value order="0">1.6</value>
    </field>
    <field name="Objective-VersionNumber">
      <value order="0">17</value>
    </field>
    <field name="Objective-VersionComment">
      <value order="0"/>
    </field>
    <field name="Objective-FileNumber">
      <value order="0">2014\2560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BB16-A5B1-4C18-BD38-4E94A334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Diazinon uses – summary of assessment outcomes in proposed regulatory decision</vt:lpstr>
    </vt:vector>
  </TitlesOfParts>
  <Company>APVMA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Diazinon uses – summary of assessment outcomes in proposed regulatory decision</dc:title>
  <dc:subject/>
  <dc:creator>APVMA</dc:creator>
  <cp:keywords/>
  <dc:description/>
  <cp:lastModifiedBy>GRIFFIN, Jordanna</cp:lastModifiedBy>
  <cp:revision>14</cp:revision>
  <cp:lastPrinted>2023-12-06T23:27:00Z</cp:lastPrinted>
  <dcterms:created xsi:type="dcterms:W3CDTF">2024-02-02T03:40:00Z</dcterms:created>
  <dcterms:modified xsi:type="dcterms:W3CDTF">2024-03-07T04:45:00Z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A3212508</vt:lpwstr>
  </property>
  <property fmtid="{D5CDD505-2E9C-101B-9397-08002B2CF9AE}" pid="4" name="Objective-Title">
    <vt:lpwstr>Diazinon PRD - summary of assessment outcomes</vt:lpwstr>
  </property>
  <property fmtid="{D5CDD505-2E9C-101B-9397-08002B2CF9AE}" pid="5" name="Objective-Description">
    <vt:lpwstr/>
  </property>
  <property fmtid="{D5CDD505-2E9C-101B-9397-08002B2CF9AE}" pid="6" name="Objective-CreationStamp">
    <vt:filetime>2024-02-02T03:41:01Z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2024-03-11T03:32:54Z</vt:filetime>
  </property>
  <property fmtid="{D5CDD505-2E9C-101B-9397-08002B2CF9AE}" pid="11" name="Objective-Owner">
    <vt:lpwstr>Nial Gursanscky</vt:lpwstr>
  </property>
  <property fmtid="{D5CDD505-2E9C-101B-9397-08002B2CF9AE}" pid="12" name="Objective-Path">
    <vt:lpwstr>APVMA:SCIENTIFIC ASSESSMENT:Scientific Assessment - Chemical Review:Scientific Assessment - Chemical Review - Products and Actives:Scientific Assessment - Chemical Review - Products and Actives - D:Chemical Review - Diazinon:06-Draft Regulatory Measures:Diazinon - Draft  Regulatory Measures 2024:Diazinon - Proposed Regulatory Decision - Comms documents:</vt:lpwstr>
  </property>
  <property fmtid="{D5CDD505-2E9C-101B-9397-08002B2CF9AE}" pid="13" name="Objective-Parent">
    <vt:lpwstr>Diazinon - Proposed Regulatory Decision - Comms documents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vA4811313</vt:lpwstr>
  </property>
  <property fmtid="{D5CDD505-2E9C-101B-9397-08002B2CF9AE}" pid="16" name="Objective-Version">
    <vt:lpwstr>1.6</vt:lpwstr>
  </property>
  <property fmtid="{D5CDD505-2E9C-101B-9397-08002B2CF9AE}" pid="17" name="Objective-VersionNumber">
    <vt:r8>17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