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607BDE6">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A23319" w:rsidRDefault="00D83123" w:rsidP="00503F8E">
                            <w:pPr>
                              <w:pStyle w:val="Commonwealth"/>
                              <w:rPr>
                                <w:b w:val="0"/>
                                <w:bCs/>
                              </w:rPr>
                            </w:pPr>
                            <w:bookmarkStart w:id="0" w:name="_Toc135143724"/>
                            <w:bookmarkStart w:id="1" w:name="_Toc135139865"/>
                            <w:bookmarkStart w:id="2" w:name="_Toc135139768"/>
                            <w:r w:rsidRPr="00A23319">
                              <w:rPr>
                                <w:b w:val="0"/>
                                <w:bCs/>
                              </w:rPr>
                              <w:t>Commonwealth of Australia</w:t>
                            </w:r>
                            <w:bookmarkEnd w:id="0"/>
                          </w:p>
                          <w:p w14:paraId="68853735" w14:textId="77777777" w:rsidR="009E098B" w:rsidRDefault="009E098B"/>
                          <w:p w14:paraId="59A3CEC9" w14:textId="77777777" w:rsidR="00D83123" w:rsidRPr="0072056F" w:rsidRDefault="00D83123" w:rsidP="00503F8E">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503F8E">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A23319" w:rsidRDefault="00D83123" w:rsidP="00503F8E">
                      <w:pPr>
                        <w:pStyle w:val="Commonwealth"/>
                        <w:rPr>
                          <w:b w:val="0"/>
                          <w:bCs/>
                        </w:rPr>
                      </w:pPr>
                      <w:bookmarkStart w:id="6" w:name="_Toc135143724"/>
                      <w:bookmarkStart w:id="7" w:name="_Toc135139865"/>
                      <w:bookmarkStart w:id="8" w:name="_Toc135139768"/>
                      <w:r w:rsidRPr="00A23319">
                        <w:rPr>
                          <w:b w:val="0"/>
                          <w:bCs/>
                        </w:rPr>
                        <w:t>Commonwealth of Australia</w:t>
                      </w:r>
                      <w:bookmarkEnd w:id="6"/>
                    </w:p>
                    <w:p w14:paraId="68853735" w14:textId="77777777" w:rsidR="009E098B" w:rsidRDefault="009E098B"/>
                    <w:p w14:paraId="59A3CEC9" w14:textId="77777777" w:rsidR="00D83123" w:rsidRPr="0072056F" w:rsidRDefault="00D83123" w:rsidP="00503F8E">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503F8E">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A23319" w:rsidRDefault="00DE6C25" w:rsidP="00503F8E">
      <w:pPr>
        <w:pStyle w:val="GazetteCoverH1"/>
        <w:rPr>
          <w:b w:val="0"/>
          <w:bCs/>
        </w:rPr>
      </w:pPr>
      <w:bookmarkStart w:id="6" w:name="_Toc135143727"/>
      <w:bookmarkStart w:id="7" w:name="_Toc135143783"/>
      <w:r w:rsidRPr="00A23319">
        <w:rPr>
          <w:b w:val="0"/>
          <w:bCs/>
        </w:rPr>
        <w:t>Gazette</w:t>
      </w:r>
      <w:bookmarkEnd w:id="6"/>
      <w:bookmarkEnd w:id="7"/>
    </w:p>
    <w:p w14:paraId="6300508A" w14:textId="77777777" w:rsidR="00807954" w:rsidRPr="00A23319" w:rsidRDefault="00807954" w:rsidP="00503F8E">
      <w:pPr>
        <w:pStyle w:val="GazetteCoverH2"/>
        <w:rPr>
          <w:rFonts w:ascii="Arial" w:hAnsi="Arial" w:cs="Arial"/>
          <w:b w:val="0"/>
        </w:rPr>
      </w:pPr>
      <w:bookmarkStart w:id="8" w:name="_Toc135143728"/>
      <w:bookmarkStart w:id="9" w:name="_Toc135143784"/>
      <w:r w:rsidRPr="00A23319">
        <w:rPr>
          <w:rFonts w:ascii="Arial" w:hAnsi="Arial" w:cs="Arial"/>
          <w:b w:val="0"/>
        </w:rPr>
        <w:t>Agricultural and veterinary chemicals</w:t>
      </w:r>
      <w:bookmarkEnd w:id="8"/>
      <w:bookmarkEnd w:id="9"/>
    </w:p>
    <w:p w14:paraId="1E1EBB57" w14:textId="56F91CBA" w:rsidR="00CA3C84" w:rsidRPr="00A23319" w:rsidRDefault="00CA3C84" w:rsidP="00503F8E">
      <w:pPr>
        <w:pStyle w:val="GazetteCoverH3"/>
        <w:rPr>
          <w:rFonts w:ascii="Arial" w:hAnsi="Arial" w:cs="Arial"/>
          <w:b w:val="0"/>
        </w:rPr>
      </w:pPr>
      <w:bookmarkStart w:id="10" w:name="_Toc135143729"/>
      <w:bookmarkStart w:id="11" w:name="_Toc135143785"/>
      <w:r w:rsidRPr="00A23319">
        <w:rPr>
          <w:rFonts w:ascii="Arial" w:hAnsi="Arial" w:cs="Arial"/>
          <w:b w:val="0"/>
        </w:rPr>
        <w:t xml:space="preserve">No. APVMA </w:t>
      </w:r>
      <w:r w:rsidR="007641EC" w:rsidRPr="00A23319">
        <w:rPr>
          <w:rFonts w:ascii="Arial" w:hAnsi="Arial" w:cs="Arial"/>
          <w:b w:val="0"/>
        </w:rPr>
        <w:t>2</w:t>
      </w:r>
      <w:r w:rsidRPr="00A23319">
        <w:rPr>
          <w:rFonts w:ascii="Arial" w:hAnsi="Arial" w:cs="Arial"/>
          <w:b w:val="0"/>
        </w:rPr>
        <w:t xml:space="preserve">, </w:t>
      </w:r>
      <w:bookmarkEnd w:id="10"/>
      <w:bookmarkEnd w:id="11"/>
      <w:r w:rsidR="007641EC" w:rsidRPr="00A23319">
        <w:rPr>
          <w:rFonts w:ascii="Arial" w:hAnsi="Arial" w:cs="Arial"/>
          <w:b w:val="0"/>
        </w:rPr>
        <w:t>Tuesday 23 January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32A6F9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20504">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4590EDD"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r w:rsidR="0061506C" w:rsidRPr="00546BD8">
        <w:t>legislation,</w:t>
      </w:r>
      <w:r w:rsidRPr="00546BD8">
        <w:t xml:space="preserve"> and a range of regulatory material issued by the APVMA.</w:t>
      </w:r>
    </w:p>
    <w:p w14:paraId="4F54A317" w14:textId="086B9005" w:rsidR="00FD71D4" w:rsidRPr="00546BD8" w:rsidRDefault="00FD71D4" w:rsidP="00FD71D4">
      <w:pPr>
        <w:pStyle w:val="GazetteNormalText"/>
      </w:pPr>
      <w:r w:rsidRPr="00546BD8">
        <w:t>Pursuant to section 8</w:t>
      </w:r>
      <w:r w:rsidR="0061506C" w:rsidRPr="00546BD8">
        <w:t>J (</w:t>
      </w:r>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FA802E4"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A4D0ADD" w14:textId="77777777" w:rsidR="00A2331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8A6A059" w14:textId="012258D2" w:rsidR="00A23319" w:rsidRDefault="00000000" w:rsidP="006D1C8D">
      <w:pPr>
        <w:pStyle w:val="TOC2"/>
        <w:rPr>
          <w:rFonts w:asciiTheme="minorHAnsi" w:eastAsiaTheme="minorEastAsia" w:hAnsiTheme="minorHAnsi" w:cstheme="minorBidi"/>
          <w:kern w:val="2"/>
          <w:sz w:val="22"/>
          <w:lang w:eastAsia="en-AU"/>
          <w14:ligatures w14:val="standardContextual"/>
        </w:rPr>
      </w:pPr>
      <w:hyperlink w:anchor="_Toc156558197" w:history="1">
        <w:r w:rsidR="00A23319" w:rsidRPr="008D4733">
          <w:rPr>
            <w:rStyle w:val="Hyperlink"/>
            <w:rFonts w:eastAsia="Arial Unicode MS"/>
          </w:rPr>
          <w:t>Agricultural chemical products and approved labels</w:t>
        </w:r>
        <w:r w:rsidR="00A23319">
          <w:rPr>
            <w:webHidden/>
          </w:rPr>
          <w:tab/>
        </w:r>
        <w:r w:rsidR="00A23319">
          <w:rPr>
            <w:webHidden/>
          </w:rPr>
          <w:fldChar w:fldCharType="begin"/>
        </w:r>
        <w:r w:rsidR="00A23319">
          <w:rPr>
            <w:webHidden/>
          </w:rPr>
          <w:instrText xml:space="preserve"> PAGEREF _Toc156558197 \h </w:instrText>
        </w:r>
        <w:r w:rsidR="00A23319">
          <w:rPr>
            <w:webHidden/>
          </w:rPr>
        </w:r>
        <w:r w:rsidR="00A23319">
          <w:rPr>
            <w:webHidden/>
          </w:rPr>
          <w:fldChar w:fldCharType="separate"/>
        </w:r>
        <w:r w:rsidR="00A23319">
          <w:rPr>
            <w:webHidden/>
          </w:rPr>
          <w:t>1</w:t>
        </w:r>
        <w:r w:rsidR="00A23319">
          <w:rPr>
            <w:webHidden/>
          </w:rPr>
          <w:fldChar w:fldCharType="end"/>
        </w:r>
      </w:hyperlink>
    </w:p>
    <w:p w14:paraId="7B62248F" w14:textId="03CEFC02" w:rsidR="00A23319" w:rsidRDefault="00000000" w:rsidP="006D1C8D">
      <w:pPr>
        <w:pStyle w:val="TOC2"/>
        <w:rPr>
          <w:rFonts w:asciiTheme="minorHAnsi" w:eastAsiaTheme="minorEastAsia" w:hAnsiTheme="minorHAnsi" w:cstheme="minorBidi"/>
          <w:kern w:val="2"/>
          <w:sz w:val="22"/>
          <w:lang w:eastAsia="en-AU"/>
          <w14:ligatures w14:val="standardContextual"/>
        </w:rPr>
      </w:pPr>
      <w:hyperlink w:anchor="_Toc156558198" w:history="1">
        <w:r w:rsidR="00A23319" w:rsidRPr="008D4733">
          <w:rPr>
            <w:rStyle w:val="Hyperlink"/>
            <w:rFonts w:eastAsia="Arial Unicode MS"/>
          </w:rPr>
          <w:t>Veterinary chemical products and approved labels</w:t>
        </w:r>
        <w:r w:rsidR="00A23319">
          <w:rPr>
            <w:webHidden/>
          </w:rPr>
          <w:tab/>
        </w:r>
        <w:r w:rsidR="00A23319">
          <w:rPr>
            <w:webHidden/>
          </w:rPr>
          <w:fldChar w:fldCharType="begin"/>
        </w:r>
        <w:r w:rsidR="00A23319">
          <w:rPr>
            <w:webHidden/>
          </w:rPr>
          <w:instrText xml:space="preserve"> PAGEREF _Toc156558198 \h </w:instrText>
        </w:r>
        <w:r w:rsidR="00A23319">
          <w:rPr>
            <w:webHidden/>
          </w:rPr>
        </w:r>
        <w:r w:rsidR="00A23319">
          <w:rPr>
            <w:webHidden/>
          </w:rPr>
          <w:fldChar w:fldCharType="separate"/>
        </w:r>
        <w:r w:rsidR="00A23319">
          <w:rPr>
            <w:webHidden/>
          </w:rPr>
          <w:t>6</w:t>
        </w:r>
        <w:r w:rsidR="00A23319">
          <w:rPr>
            <w:webHidden/>
          </w:rPr>
          <w:fldChar w:fldCharType="end"/>
        </w:r>
      </w:hyperlink>
    </w:p>
    <w:p w14:paraId="7F2184EC" w14:textId="470138E4" w:rsidR="00A23319" w:rsidRDefault="00000000" w:rsidP="006D1C8D">
      <w:pPr>
        <w:pStyle w:val="TOC2"/>
        <w:rPr>
          <w:rFonts w:asciiTheme="minorHAnsi" w:eastAsiaTheme="minorEastAsia" w:hAnsiTheme="minorHAnsi" w:cstheme="minorBidi"/>
          <w:kern w:val="2"/>
          <w:sz w:val="22"/>
          <w:lang w:eastAsia="en-AU"/>
          <w14:ligatures w14:val="standardContextual"/>
        </w:rPr>
      </w:pPr>
      <w:hyperlink w:anchor="_Toc156558199" w:history="1">
        <w:r w:rsidR="00A23319" w:rsidRPr="008D4733">
          <w:rPr>
            <w:rStyle w:val="Hyperlink"/>
            <w:rFonts w:eastAsia="Arial Unicode MS"/>
          </w:rPr>
          <w:t>Approved active constituents</w:t>
        </w:r>
        <w:r w:rsidR="00A23319">
          <w:rPr>
            <w:webHidden/>
          </w:rPr>
          <w:tab/>
        </w:r>
        <w:r w:rsidR="00A23319">
          <w:rPr>
            <w:webHidden/>
          </w:rPr>
          <w:fldChar w:fldCharType="begin"/>
        </w:r>
        <w:r w:rsidR="00A23319">
          <w:rPr>
            <w:webHidden/>
          </w:rPr>
          <w:instrText xml:space="preserve"> PAGEREF _Toc156558199 \h </w:instrText>
        </w:r>
        <w:r w:rsidR="00A23319">
          <w:rPr>
            <w:webHidden/>
          </w:rPr>
        </w:r>
        <w:r w:rsidR="00A23319">
          <w:rPr>
            <w:webHidden/>
          </w:rPr>
          <w:fldChar w:fldCharType="separate"/>
        </w:r>
        <w:r w:rsidR="00A23319">
          <w:rPr>
            <w:webHidden/>
          </w:rPr>
          <w:t>10</w:t>
        </w:r>
        <w:r w:rsidR="00A23319">
          <w:rPr>
            <w:webHidden/>
          </w:rPr>
          <w:fldChar w:fldCharType="end"/>
        </w:r>
      </w:hyperlink>
    </w:p>
    <w:p w14:paraId="43F53F0E" w14:textId="356D7108" w:rsidR="00A23319" w:rsidRDefault="00000000" w:rsidP="006D1C8D">
      <w:pPr>
        <w:pStyle w:val="TOC2"/>
        <w:rPr>
          <w:rFonts w:asciiTheme="minorHAnsi" w:eastAsiaTheme="minorEastAsia" w:hAnsiTheme="minorHAnsi" w:cstheme="minorBidi"/>
          <w:kern w:val="2"/>
          <w:sz w:val="22"/>
          <w:lang w:eastAsia="en-AU"/>
          <w14:ligatures w14:val="standardContextual"/>
        </w:rPr>
      </w:pPr>
      <w:hyperlink w:anchor="_Toc156558200" w:history="1">
        <w:r w:rsidR="00A23319" w:rsidRPr="008D4733">
          <w:rPr>
            <w:rStyle w:val="Hyperlink"/>
            <w:rFonts w:eastAsia="Arial Unicode MS"/>
          </w:rPr>
          <w:t xml:space="preserve">New active constituent </w:t>
        </w:r>
        <w:r w:rsidR="00A23319" w:rsidRPr="008D4733">
          <w:rPr>
            <w:rStyle w:val="Hyperlink"/>
            <w:rFonts w:ascii="Calibri" w:eastAsia="Arial Unicode MS" w:hAnsi="Calibri" w:cs="Calibri"/>
          </w:rPr>
          <w:t xml:space="preserve">– </w:t>
        </w:r>
        <w:r w:rsidR="00A23319" w:rsidRPr="008D4733">
          <w:rPr>
            <w:rStyle w:val="Hyperlink"/>
            <w:rFonts w:eastAsia="Arial Unicode MS"/>
          </w:rPr>
          <w:t>glufosinate-P-ammonium</w:t>
        </w:r>
        <w:r w:rsidR="00A23319">
          <w:rPr>
            <w:webHidden/>
          </w:rPr>
          <w:tab/>
        </w:r>
        <w:r w:rsidR="00A23319">
          <w:rPr>
            <w:webHidden/>
          </w:rPr>
          <w:fldChar w:fldCharType="begin"/>
        </w:r>
        <w:r w:rsidR="00A23319">
          <w:rPr>
            <w:webHidden/>
          </w:rPr>
          <w:instrText xml:space="preserve"> PAGEREF _Toc156558200 \h </w:instrText>
        </w:r>
        <w:r w:rsidR="00A23319">
          <w:rPr>
            <w:webHidden/>
          </w:rPr>
        </w:r>
        <w:r w:rsidR="00A23319">
          <w:rPr>
            <w:webHidden/>
          </w:rPr>
          <w:fldChar w:fldCharType="separate"/>
        </w:r>
        <w:r w:rsidR="00A23319">
          <w:rPr>
            <w:webHidden/>
          </w:rPr>
          <w:t>13</w:t>
        </w:r>
        <w:r w:rsidR="00A23319">
          <w:rPr>
            <w:webHidden/>
          </w:rPr>
          <w:fldChar w:fldCharType="end"/>
        </w:r>
      </w:hyperlink>
    </w:p>
    <w:p w14:paraId="0D431B07" w14:textId="7A13A252" w:rsidR="00E73E38" w:rsidRPr="00616EBE" w:rsidRDefault="00FD71D4" w:rsidP="00A2050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D5679A5" w14:textId="77777777" w:rsidR="007641EC" w:rsidRDefault="007641EC" w:rsidP="00503F8E">
      <w:pPr>
        <w:pStyle w:val="GazetteHeading1"/>
      </w:pPr>
      <w:bookmarkStart w:id="12" w:name="_Toc156558197"/>
      <w:r>
        <w:lastRenderedPageBreak/>
        <w:t>Agricultural chemical products and approved labels</w:t>
      </w:r>
      <w:bookmarkEnd w:id="12"/>
    </w:p>
    <w:p w14:paraId="7FB64729" w14:textId="77777777" w:rsidR="007641EC" w:rsidRDefault="007641EC" w:rsidP="007641EC">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925E889" w14:textId="566BBE7D" w:rsidR="007641EC" w:rsidRDefault="007641EC" w:rsidP="007641EC">
      <w:pPr>
        <w:pStyle w:val="Caption"/>
      </w:pPr>
      <w:r>
        <w:t xml:space="preserve">Table </w:t>
      </w:r>
      <w:r w:rsidR="00000000">
        <w:fldChar w:fldCharType="begin"/>
      </w:r>
      <w:r w:rsidR="00000000">
        <w:instrText xml:space="preserve"> SEQ Table \* ARABIC </w:instrText>
      </w:r>
      <w:r w:rsidR="00000000">
        <w:fldChar w:fldCharType="separate"/>
      </w:r>
      <w:r w:rsidR="00861D91">
        <w:rPr>
          <w:noProof/>
        </w:rPr>
        <w:t>1</w:t>
      </w:r>
      <w:r w:rsidR="00000000">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092260F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5686EA"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882B339" w14:textId="77777777" w:rsidR="007641EC" w:rsidRDefault="007641EC">
            <w:pPr>
              <w:pStyle w:val="S8Gazettetabletext"/>
              <w:rPr>
                <w:noProof/>
                <w:lang w:eastAsia="en-US"/>
              </w:rPr>
            </w:pPr>
            <w:r>
              <w:rPr>
                <w:lang w:eastAsia="en-US"/>
              </w:rPr>
              <w:t>141566</w:t>
            </w:r>
          </w:p>
        </w:tc>
      </w:tr>
      <w:tr w:rsidR="007641EC" w14:paraId="4B3A88B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EF5DC5"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7ED0737" w14:textId="0325E76C" w:rsidR="007641EC" w:rsidRDefault="007641EC">
            <w:pPr>
              <w:pStyle w:val="S8Gazettetabletext"/>
              <w:rPr>
                <w:lang w:eastAsia="en-US"/>
              </w:rPr>
            </w:pPr>
            <w:r>
              <w:rPr>
                <w:lang w:eastAsia="en-US"/>
              </w:rPr>
              <w:t>Imtrade Tebuthiuron 200</w:t>
            </w:r>
            <w:r w:rsidR="00CA5F88">
              <w:rPr>
                <w:lang w:eastAsia="en-US"/>
              </w:rPr>
              <w:t> </w:t>
            </w:r>
            <w:r>
              <w:rPr>
                <w:lang w:eastAsia="en-US"/>
              </w:rPr>
              <w:t>GR Herbicide</w:t>
            </w:r>
          </w:p>
        </w:tc>
      </w:tr>
      <w:tr w:rsidR="007641EC" w14:paraId="2CDF732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9CD0F8"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E097BCE" w14:textId="14E7F7B5" w:rsidR="007641EC" w:rsidRDefault="007641EC">
            <w:pPr>
              <w:pStyle w:val="S8Gazettetabletext"/>
              <w:rPr>
                <w:lang w:eastAsia="en-US"/>
              </w:rPr>
            </w:pPr>
            <w:r>
              <w:rPr>
                <w:lang w:eastAsia="en-US"/>
              </w:rPr>
              <w:t>200</w:t>
            </w:r>
            <w:r w:rsidR="00CA5F88">
              <w:rPr>
                <w:lang w:eastAsia="en-US"/>
              </w:rPr>
              <w:t> </w:t>
            </w:r>
            <w:r>
              <w:rPr>
                <w:lang w:eastAsia="en-US"/>
              </w:rPr>
              <w:t>g/kg tebuthiuron</w:t>
            </w:r>
          </w:p>
        </w:tc>
      </w:tr>
      <w:tr w:rsidR="007641EC" w14:paraId="47BC5901"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50F5BC"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3EFF5FB" w14:textId="77777777" w:rsidR="007641EC" w:rsidRDefault="007641EC">
            <w:pPr>
              <w:pStyle w:val="S8Gazettetabletext"/>
              <w:rPr>
                <w:lang w:eastAsia="en-US"/>
              </w:rPr>
            </w:pPr>
            <w:r>
              <w:rPr>
                <w:lang w:eastAsia="en-US"/>
              </w:rPr>
              <w:t>Imtrade Australia Pty Ltd</w:t>
            </w:r>
          </w:p>
        </w:tc>
      </w:tr>
      <w:tr w:rsidR="007641EC" w14:paraId="5A288FC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AF4565"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205F8DA" w14:textId="068FBB7A" w:rsidR="007641EC" w:rsidRDefault="007641EC">
            <w:pPr>
              <w:pStyle w:val="S8Gazettetabletext"/>
              <w:rPr>
                <w:lang w:eastAsia="en-US"/>
              </w:rPr>
            </w:pPr>
            <w:r>
              <w:rPr>
                <w:lang w:eastAsia="en-US"/>
              </w:rPr>
              <w:t>090</w:t>
            </w:r>
            <w:r w:rsidR="00CA5F88">
              <w:rPr>
                <w:lang w:eastAsia="en-US"/>
              </w:rPr>
              <w:t> </w:t>
            </w:r>
            <w:r>
              <w:rPr>
                <w:lang w:eastAsia="en-US"/>
              </w:rPr>
              <w:t>151</w:t>
            </w:r>
            <w:r w:rsidR="00CA5F88">
              <w:rPr>
                <w:lang w:eastAsia="en-US"/>
              </w:rPr>
              <w:t> </w:t>
            </w:r>
            <w:r>
              <w:rPr>
                <w:lang w:eastAsia="en-US"/>
              </w:rPr>
              <w:t>134</w:t>
            </w:r>
          </w:p>
        </w:tc>
      </w:tr>
      <w:tr w:rsidR="007641EC" w14:paraId="664EE0E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206AD5"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3AF474B" w14:textId="51A735F9" w:rsidR="007641EC" w:rsidRDefault="007641EC">
            <w:pPr>
              <w:pStyle w:val="S8Gazettetabletext"/>
              <w:rPr>
                <w:lang w:eastAsia="en-US"/>
              </w:rPr>
            </w:pPr>
            <w:r>
              <w:rPr>
                <w:lang w:eastAsia="en-US"/>
              </w:rPr>
              <w:t>2</w:t>
            </w:r>
            <w:r w:rsidR="00CA5F88">
              <w:rPr>
                <w:lang w:eastAsia="en-US"/>
              </w:rPr>
              <w:t> </w:t>
            </w:r>
            <w:r>
              <w:rPr>
                <w:lang w:eastAsia="en-US"/>
              </w:rPr>
              <w:t>January</w:t>
            </w:r>
            <w:r w:rsidR="00CA5F88">
              <w:rPr>
                <w:lang w:eastAsia="en-US"/>
              </w:rPr>
              <w:t> </w:t>
            </w:r>
            <w:r>
              <w:rPr>
                <w:lang w:eastAsia="en-US"/>
              </w:rPr>
              <w:t>2024</w:t>
            </w:r>
          </w:p>
        </w:tc>
      </w:tr>
      <w:tr w:rsidR="007641EC" w14:paraId="21B5D2D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1639BB"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B1AFE6" w14:textId="77777777" w:rsidR="007641EC" w:rsidRDefault="007641EC">
            <w:pPr>
              <w:pStyle w:val="S8Gazettetabletext"/>
              <w:rPr>
                <w:lang w:eastAsia="en-US"/>
              </w:rPr>
            </w:pPr>
            <w:r>
              <w:rPr>
                <w:lang w:eastAsia="en-US"/>
              </w:rPr>
              <w:t>94112</w:t>
            </w:r>
          </w:p>
        </w:tc>
      </w:tr>
      <w:tr w:rsidR="007641EC" w14:paraId="10A74A21"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6726A0"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B41A6C3" w14:textId="77777777" w:rsidR="007641EC" w:rsidRDefault="007641EC">
            <w:pPr>
              <w:pStyle w:val="S8Gazettetabletext"/>
              <w:rPr>
                <w:lang w:eastAsia="en-US"/>
              </w:rPr>
            </w:pPr>
            <w:r>
              <w:rPr>
                <w:lang w:eastAsia="en-US"/>
              </w:rPr>
              <w:t>94112/141566</w:t>
            </w:r>
          </w:p>
        </w:tc>
      </w:tr>
      <w:tr w:rsidR="007641EC" w14:paraId="63A9C1F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D38BCE"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AA76A66" w14:textId="7F0AB255" w:rsidR="007641EC" w:rsidRDefault="007641EC">
            <w:pPr>
              <w:pStyle w:val="S8Gazettetabletext"/>
              <w:rPr>
                <w:lang w:eastAsia="en-US"/>
              </w:rPr>
            </w:pPr>
            <w:r>
              <w:rPr>
                <w:lang w:eastAsia="en-US"/>
              </w:rPr>
              <w:t>Registration of a 200</w:t>
            </w:r>
            <w:r w:rsidR="00CA5F88">
              <w:rPr>
                <w:lang w:eastAsia="en-US"/>
              </w:rPr>
              <w:t> </w:t>
            </w:r>
            <w:r>
              <w:rPr>
                <w:lang w:eastAsia="en-US"/>
              </w:rPr>
              <w:t xml:space="preserve">g/kg tebuthiuron granular formulation product for control of brigalow regrowth, tea tree regrowth, </w:t>
            </w:r>
            <w:r>
              <w:rPr>
                <w:i/>
                <w:iCs/>
                <w:lang w:eastAsia="en-US"/>
              </w:rPr>
              <w:t>Mimosa pigra</w:t>
            </w:r>
            <w:r>
              <w:rPr>
                <w:lang w:eastAsia="en-US"/>
              </w:rPr>
              <w:t xml:space="preserve"> and certain problem woody weeds on grazing lands by hand, aerial and ground application</w:t>
            </w:r>
          </w:p>
        </w:tc>
      </w:tr>
    </w:tbl>
    <w:p w14:paraId="028304B0"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521292E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579340"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5B8EABF" w14:textId="77777777" w:rsidR="007641EC" w:rsidRDefault="007641EC">
            <w:pPr>
              <w:pStyle w:val="S8Gazettetabletext"/>
              <w:rPr>
                <w:noProof/>
                <w:lang w:eastAsia="en-US"/>
              </w:rPr>
            </w:pPr>
            <w:r>
              <w:rPr>
                <w:lang w:eastAsia="en-US"/>
              </w:rPr>
              <w:t>141841</w:t>
            </w:r>
          </w:p>
        </w:tc>
      </w:tr>
      <w:tr w:rsidR="007641EC" w14:paraId="2A165DB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9A88F4"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C84B4BC" w14:textId="39EF1FC4" w:rsidR="007641EC" w:rsidRDefault="007641EC">
            <w:pPr>
              <w:pStyle w:val="S8Gazettetabletext"/>
              <w:rPr>
                <w:lang w:eastAsia="en-US"/>
              </w:rPr>
            </w:pPr>
            <w:r>
              <w:rPr>
                <w:lang w:eastAsia="en-US"/>
              </w:rPr>
              <w:t>F.S.A. Paraquat 360</w:t>
            </w:r>
            <w:r w:rsidR="00CA5F88">
              <w:rPr>
                <w:lang w:eastAsia="en-US"/>
              </w:rPr>
              <w:t> </w:t>
            </w:r>
            <w:r>
              <w:rPr>
                <w:lang w:eastAsia="en-US"/>
              </w:rPr>
              <w:t>Herbicide</w:t>
            </w:r>
          </w:p>
        </w:tc>
      </w:tr>
      <w:tr w:rsidR="007641EC" w14:paraId="26E5A4A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567DB"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B3E0F81" w14:textId="0DFAF6A1" w:rsidR="007641EC" w:rsidRDefault="007641EC">
            <w:pPr>
              <w:pStyle w:val="S8Gazettetabletext"/>
              <w:rPr>
                <w:lang w:eastAsia="en-US"/>
              </w:rPr>
            </w:pPr>
            <w:r>
              <w:rPr>
                <w:lang w:eastAsia="en-US"/>
              </w:rPr>
              <w:t>360</w:t>
            </w:r>
            <w:r w:rsidR="00CA5F88">
              <w:rPr>
                <w:lang w:eastAsia="en-US"/>
              </w:rPr>
              <w:t> </w:t>
            </w:r>
            <w:r>
              <w:rPr>
                <w:lang w:eastAsia="en-US"/>
              </w:rPr>
              <w:t xml:space="preserve">g/L paraquat </w:t>
            </w:r>
            <w:r w:rsidR="00CA5F88">
              <w:rPr>
                <w:lang w:eastAsia="en-US"/>
              </w:rPr>
              <w:t>(</w:t>
            </w:r>
            <w:r>
              <w:rPr>
                <w:lang w:eastAsia="en-US"/>
              </w:rPr>
              <w:t>present as paraquat dichloride</w:t>
            </w:r>
            <w:r w:rsidR="00CA5F88">
              <w:rPr>
                <w:lang w:eastAsia="en-US"/>
              </w:rPr>
              <w:t>)</w:t>
            </w:r>
          </w:p>
        </w:tc>
      </w:tr>
      <w:tr w:rsidR="007641EC" w14:paraId="36FA3C06"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E96305"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E8888F0" w14:textId="77777777" w:rsidR="007641EC" w:rsidRDefault="007641EC">
            <w:pPr>
              <w:pStyle w:val="S8Gazettetabletext"/>
              <w:rPr>
                <w:lang w:eastAsia="en-US"/>
              </w:rPr>
            </w:pPr>
            <w:r>
              <w:rPr>
                <w:lang w:eastAsia="en-US"/>
              </w:rPr>
              <w:t>Four Seasons Agribusiness Pty Ltd</w:t>
            </w:r>
          </w:p>
        </w:tc>
      </w:tr>
      <w:tr w:rsidR="007641EC" w14:paraId="3E4F58D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DD8E0B"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69F0A00" w14:textId="2D140075" w:rsidR="007641EC" w:rsidRDefault="007641EC">
            <w:pPr>
              <w:pStyle w:val="S8Gazettetabletext"/>
              <w:rPr>
                <w:lang w:eastAsia="en-US"/>
              </w:rPr>
            </w:pPr>
            <w:r>
              <w:rPr>
                <w:lang w:eastAsia="en-US"/>
              </w:rPr>
              <w:t>115</w:t>
            </w:r>
            <w:r w:rsidR="00CA5F88">
              <w:rPr>
                <w:lang w:eastAsia="en-US"/>
              </w:rPr>
              <w:t> </w:t>
            </w:r>
            <w:r>
              <w:rPr>
                <w:lang w:eastAsia="en-US"/>
              </w:rPr>
              <w:t>133</w:t>
            </w:r>
            <w:r w:rsidR="00CA5F88">
              <w:rPr>
                <w:lang w:eastAsia="en-US"/>
              </w:rPr>
              <w:t> </w:t>
            </w:r>
            <w:r>
              <w:rPr>
                <w:lang w:eastAsia="en-US"/>
              </w:rPr>
              <w:t>189</w:t>
            </w:r>
          </w:p>
        </w:tc>
      </w:tr>
      <w:tr w:rsidR="007641EC" w14:paraId="4879501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10552D"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EA058BE" w14:textId="2D70065E" w:rsidR="007641EC" w:rsidRDefault="007641EC">
            <w:pPr>
              <w:pStyle w:val="S8Gazettetabletext"/>
              <w:rPr>
                <w:lang w:eastAsia="en-US"/>
              </w:rPr>
            </w:pPr>
            <w:r>
              <w:rPr>
                <w:lang w:eastAsia="en-US"/>
              </w:rPr>
              <w:t>5</w:t>
            </w:r>
            <w:r w:rsidR="00CA5F88">
              <w:rPr>
                <w:lang w:eastAsia="en-US"/>
              </w:rPr>
              <w:t> </w:t>
            </w:r>
            <w:r>
              <w:rPr>
                <w:lang w:eastAsia="en-US"/>
              </w:rPr>
              <w:t>January</w:t>
            </w:r>
            <w:r w:rsidR="00CA5F88">
              <w:rPr>
                <w:lang w:eastAsia="en-US"/>
              </w:rPr>
              <w:t> </w:t>
            </w:r>
            <w:r>
              <w:rPr>
                <w:lang w:eastAsia="en-US"/>
              </w:rPr>
              <w:t>2024</w:t>
            </w:r>
          </w:p>
        </w:tc>
      </w:tr>
      <w:tr w:rsidR="007641EC" w14:paraId="7A0D482F"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0308E7"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C7971BE" w14:textId="77777777" w:rsidR="007641EC" w:rsidRDefault="007641EC">
            <w:pPr>
              <w:pStyle w:val="S8Gazettetabletext"/>
              <w:rPr>
                <w:lang w:eastAsia="en-US"/>
              </w:rPr>
            </w:pPr>
            <w:r>
              <w:rPr>
                <w:lang w:eastAsia="en-US"/>
              </w:rPr>
              <w:t>94216</w:t>
            </w:r>
          </w:p>
        </w:tc>
      </w:tr>
      <w:tr w:rsidR="007641EC" w14:paraId="784E829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971BD2"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134518" w14:textId="77777777" w:rsidR="007641EC" w:rsidRDefault="007641EC">
            <w:pPr>
              <w:pStyle w:val="S8Gazettetabletext"/>
              <w:rPr>
                <w:lang w:eastAsia="en-US"/>
              </w:rPr>
            </w:pPr>
            <w:r>
              <w:rPr>
                <w:lang w:eastAsia="en-US"/>
              </w:rPr>
              <w:t>94216/141841</w:t>
            </w:r>
          </w:p>
        </w:tc>
      </w:tr>
      <w:tr w:rsidR="007641EC" w14:paraId="7E7D52B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F4784D"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BB80AA6" w14:textId="3E483977" w:rsidR="007641EC" w:rsidRDefault="007641EC">
            <w:pPr>
              <w:pStyle w:val="S8Gazettetabletext"/>
              <w:rPr>
                <w:lang w:eastAsia="en-US"/>
              </w:rPr>
            </w:pPr>
            <w:r>
              <w:rPr>
                <w:lang w:eastAsia="en-US"/>
              </w:rPr>
              <w:t>Registration of a soluble concentrate (SL) product containing 360</w:t>
            </w:r>
            <w:r w:rsidR="00CA5F88">
              <w:rPr>
                <w:lang w:eastAsia="en-US"/>
              </w:rPr>
              <w:t> </w:t>
            </w:r>
            <w:r>
              <w:rPr>
                <w:lang w:eastAsia="en-US"/>
              </w:rPr>
              <w:t xml:space="preserve">g/L paraquat </w:t>
            </w:r>
            <w:r w:rsidR="00CA5F88">
              <w:rPr>
                <w:lang w:eastAsia="en-US"/>
              </w:rPr>
              <w:t>(</w:t>
            </w:r>
            <w:r>
              <w:rPr>
                <w:lang w:eastAsia="en-US"/>
              </w:rPr>
              <w:t>present as paraquat dichloride</w:t>
            </w:r>
            <w:r w:rsidR="00CA5F88">
              <w:rPr>
                <w:lang w:eastAsia="en-US"/>
              </w:rPr>
              <w:t>)</w:t>
            </w:r>
            <w:r>
              <w:rPr>
                <w:lang w:eastAsia="en-US"/>
              </w:rPr>
              <w:t xml:space="preserve"> for the control of a wide range of grasses and broadleaf weeds</w:t>
            </w:r>
          </w:p>
        </w:tc>
      </w:tr>
    </w:tbl>
    <w:p w14:paraId="28DA9969"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20B56B6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3C18B3" w14:textId="77777777" w:rsidR="007641EC" w:rsidRDefault="007641EC">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D8C76C6" w14:textId="77777777" w:rsidR="007641EC" w:rsidRDefault="007641EC">
            <w:pPr>
              <w:pStyle w:val="S8Gazettetabletext"/>
              <w:rPr>
                <w:noProof/>
                <w:lang w:eastAsia="en-US"/>
              </w:rPr>
            </w:pPr>
            <w:r>
              <w:rPr>
                <w:lang w:eastAsia="en-US"/>
              </w:rPr>
              <w:t>141812</w:t>
            </w:r>
          </w:p>
        </w:tc>
      </w:tr>
      <w:tr w:rsidR="007641EC" w14:paraId="77710B3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E6810B"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7F18466" w14:textId="3700576B" w:rsidR="007641EC" w:rsidRDefault="007641EC">
            <w:pPr>
              <w:pStyle w:val="S8Gazettetabletext"/>
              <w:rPr>
                <w:lang w:eastAsia="en-US"/>
              </w:rPr>
            </w:pPr>
            <w:r>
              <w:rPr>
                <w:lang w:eastAsia="en-US"/>
              </w:rPr>
              <w:t>Swan Pyroxasulfone 850 WG</w:t>
            </w:r>
            <w:r w:rsidR="00CA5F88">
              <w:rPr>
                <w:lang w:eastAsia="en-US"/>
              </w:rPr>
              <w:t> </w:t>
            </w:r>
            <w:r>
              <w:rPr>
                <w:lang w:eastAsia="en-US"/>
              </w:rPr>
              <w:t>Herbicide</w:t>
            </w:r>
          </w:p>
        </w:tc>
      </w:tr>
      <w:tr w:rsidR="007641EC" w14:paraId="1D89762F"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C7B50A"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67910E1" w14:textId="10B5359C" w:rsidR="007641EC" w:rsidRDefault="007641EC">
            <w:pPr>
              <w:pStyle w:val="S8Gazettetabletext"/>
              <w:rPr>
                <w:lang w:eastAsia="en-US"/>
              </w:rPr>
            </w:pPr>
            <w:r>
              <w:rPr>
                <w:lang w:eastAsia="en-US"/>
              </w:rPr>
              <w:t>850</w:t>
            </w:r>
            <w:r w:rsidR="00CA5F88">
              <w:rPr>
                <w:lang w:eastAsia="en-US"/>
              </w:rPr>
              <w:t> </w:t>
            </w:r>
            <w:r>
              <w:rPr>
                <w:lang w:eastAsia="en-US"/>
              </w:rPr>
              <w:t>g/kg pyroxasulfone</w:t>
            </w:r>
          </w:p>
        </w:tc>
      </w:tr>
      <w:tr w:rsidR="007641EC" w14:paraId="029ABF0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87B906"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AD1EDC1" w14:textId="77777777" w:rsidR="007641EC" w:rsidRDefault="007641EC">
            <w:pPr>
              <w:pStyle w:val="S8Gazettetabletext"/>
              <w:rPr>
                <w:lang w:eastAsia="en-US"/>
              </w:rPr>
            </w:pPr>
            <w:r>
              <w:rPr>
                <w:lang w:eastAsia="en-US"/>
              </w:rPr>
              <w:t>Swan Chemical Holdings Pty Ltd</w:t>
            </w:r>
          </w:p>
        </w:tc>
      </w:tr>
      <w:tr w:rsidR="007641EC" w14:paraId="1780D6F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9F7F69"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2E78908" w14:textId="7EEF0218" w:rsidR="007641EC" w:rsidRDefault="007641EC">
            <w:pPr>
              <w:pStyle w:val="S8Gazettetabletext"/>
              <w:rPr>
                <w:lang w:eastAsia="en-US"/>
              </w:rPr>
            </w:pPr>
            <w:r>
              <w:rPr>
                <w:lang w:eastAsia="en-US"/>
              </w:rPr>
              <w:t>669</w:t>
            </w:r>
            <w:r w:rsidR="00CA5F88">
              <w:rPr>
                <w:lang w:eastAsia="en-US"/>
              </w:rPr>
              <w:t> </w:t>
            </w:r>
            <w:r>
              <w:rPr>
                <w:lang w:eastAsia="en-US"/>
              </w:rPr>
              <w:t>863</w:t>
            </w:r>
            <w:r w:rsidR="00CA5F88">
              <w:rPr>
                <w:lang w:eastAsia="en-US"/>
              </w:rPr>
              <w:t> </w:t>
            </w:r>
            <w:r>
              <w:rPr>
                <w:lang w:eastAsia="en-US"/>
              </w:rPr>
              <w:t>067</w:t>
            </w:r>
          </w:p>
        </w:tc>
      </w:tr>
      <w:tr w:rsidR="007641EC" w14:paraId="311588C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C438FE"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6CB5200" w14:textId="1EFFCBA1" w:rsidR="007641EC" w:rsidRDefault="007641EC">
            <w:pPr>
              <w:pStyle w:val="S8Gazettetabletext"/>
              <w:rPr>
                <w:lang w:eastAsia="en-US"/>
              </w:rPr>
            </w:pPr>
            <w:r>
              <w:rPr>
                <w:lang w:eastAsia="en-US"/>
              </w:rPr>
              <w:t>5</w:t>
            </w:r>
            <w:r w:rsidR="00CA5F88">
              <w:rPr>
                <w:lang w:eastAsia="en-US"/>
              </w:rPr>
              <w:t> </w:t>
            </w:r>
            <w:r>
              <w:rPr>
                <w:lang w:eastAsia="en-US"/>
              </w:rPr>
              <w:t>January</w:t>
            </w:r>
            <w:r w:rsidR="00CA5F88">
              <w:rPr>
                <w:lang w:eastAsia="en-US"/>
              </w:rPr>
              <w:t> </w:t>
            </w:r>
            <w:r>
              <w:rPr>
                <w:lang w:eastAsia="en-US"/>
              </w:rPr>
              <w:t>2024</w:t>
            </w:r>
          </w:p>
        </w:tc>
      </w:tr>
      <w:tr w:rsidR="007641EC" w14:paraId="2B314D9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2D8F77"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E59927" w14:textId="77777777" w:rsidR="007641EC" w:rsidRDefault="007641EC">
            <w:pPr>
              <w:pStyle w:val="S8Gazettetabletext"/>
              <w:rPr>
                <w:lang w:eastAsia="en-US"/>
              </w:rPr>
            </w:pPr>
            <w:r>
              <w:rPr>
                <w:lang w:eastAsia="en-US"/>
              </w:rPr>
              <w:t>94202</w:t>
            </w:r>
          </w:p>
        </w:tc>
      </w:tr>
      <w:tr w:rsidR="007641EC" w14:paraId="6E7EC07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7ADE05"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A42DD3" w14:textId="77777777" w:rsidR="007641EC" w:rsidRDefault="007641EC">
            <w:pPr>
              <w:pStyle w:val="S8Gazettetabletext"/>
              <w:rPr>
                <w:lang w:eastAsia="en-US"/>
              </w:rPr>
            </w:pPr>
            <w:r>
              <w:rPr>
                <w:lang w:eastAsia="en-US"/>
              </w:rPr>
              <w:t>94202/141812</w:t>
            </w:r>
          </w:p>
        </w:tc>
      </w:tr>
      <w:tr w:rsidR="007641EC" w14:paraId="388384E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AB1DCE"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2A329B3" w14:textId="13CD9D14" w:rsidR="007641EC" w:rsidRDefault="007641EC">
            <w:pPr>
              <w:pStyle w:val="S8Gazettetabletext"/>
              <w:rPr>
                <w:lang w:eastAsia="en-US"/>
              </w:rPr>
            </w:pPr>
            <w:r>
              <w:rPr>
                <w:lang w:eastAsia="en-US"/>
              </w:rPr>
              <w:t>Registration of a water dispersible granule (WG) product containing 850</w:t>
            </w:r>
            <w:r w:rsidR="00CA5F88">
              <w:rPr>
                <w:lang w:eastAsia="en-US"/>
              </w:rPr>
              <w:t> </w:t>
            </w:r>
            <w:r>
              <w:rPr>
                <w:lang w:eastAsia="en-US"/>
              </w:rPr>
              <w:t>g/kg pyroxasulfone for pre-emergence control of annual ryegrass, barley grass, annual phalaris, silver grass and toad rush and suppression of certain grass weeds in wheat (not durum wheat), triticale and certain winter legume crops</w:t>
            </w:r>
          </w:p>
        </w:tc>
      </w:tr>
    </w:tbl>
    <w:p w14:paraId="288E79B2"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337D2C2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DF6B17"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21C51DC" w14:textId="77777777" w:rsidR="007641EC" w:rsidRDefault="007641EC">
            <w:pPr>
              <w:pStyle w:val="S8Gazettetabletext"/>
              <w:rPr>
                <w:noProof/>
                <w:lang w:eastAsia="en-US"/>
              </w:rPr>
            </w:pPr>
            <w:r>
              <w:rPr>
                <w:lang w:eastAsia="en-US"/>
              </w:rPr>
              <w:t>141770</w:t>
            </w:r>
          </w:p>
        </w:tc>
      </w:tr>
      <w:tr w:rsidR="007641EC" w14:paraId="5D731B1F"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14B095"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8C73619" w14:textId="77777777" w:rsidR="007641EC" w:rsidRDefault="007641EC">
            <w:pPr>
              <w:pStyle w:val="S8Gazettetabletext"/>
              <w:rPr>
                <w:lang w:eastAsia="en-US"/>
              </w:rPr>
            </w:pPr>
            <w:r>
              <w:rPr>
                <w:lang w:eastAsia="en-US"/>
              </w:rPr>
              <w:t>Sinchlora 350 WG Insecticide</w:t>
            </w:r>
          </w:p>
        </w:tc>
      </w:tr>
      <w:tr w:rsidR="007641EC" w14:paraId="394172F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E45D63"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ADF72BD" w14:textId="42849864" w:rsidR="007641EC" w:rsidRDefault="007641EC">
            <w:pPr>
              <w:pStyle w:val="S8Gazettetabletext"/>
              <w:rPr>
                <w:lang w:eastAsia="en-US"/>
              </w:rPr>
            </w:pPr>
            <w:r>
              <w:rPr>
                <w:lang w:eastAsia="en-US"/>
              </w:rPr>
              <w:t>350</w:t>
            </w:r>
            <w:r w:rsidR="00CA5F88">
              <w:rPr>
                <w:lang w:eastAsia="en-US"/>
              </w:rPr>
              <w:t> </w:t>
            </w:r>
            <w:r>
              <w:rPr>
                <w:lang w:eastAsia="en-US"/>
              </w:rPr>
              <w:t>g/kg chlorantraniliprole</w:t>
            </w:r>
          </w:p>
        </w:tc>
      </w:tr>
      <w:tr w:rsidR="007641EC" w14:paraId="223CABF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E4FB7A"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1902733" w14:textId="5B6D62D1" w:rsidR="007641EC" w:rsidRDefault="007641EC">
            <w:pPr>
              <w:pStyle w:val="S8Gazettetabletext"/>
              <w:rPr>
                <w:lang w:eastAsia="en-US"/>
              </w:rPr>
            </w:pPr>
            <w:r>
              <w:rPr>
                <w:lang w:eastAsia="en-US"/>
              </w:rPr>
              <w:t xml:space="preserve">Sinon Australia Pty </w:t>
            </w:r>
            <w:r w:rsidR="00324656">
              <w:rPr>
                <w:lang w:eastAsia="en-US"/>
              </w:rPr>
              <w:t>Ltd</w:t>
            </w:r>
          </w:p>
        </w:tc>
      </w:tr>
      <w:tr w:rsidR="007641EC" w14:paraId="5996F18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9EE84C"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74267DA" w14:textId="0E021D9A" w:rsidR="007641EC" w:rsidRDefault="007641EC">
            <w:pPr>
              <w:pStyle w:val="S8Gazettetabletext"/>
              <w:rPr>
                <w:lang w:eastAsia="en-US"/>
              </w:rPr>
            </w:pPr>
            <w:r>
              <w:rPr>
                <w:lang w:eastAsia="en-US"/>
              </w:rPr>
              <w:t>102</w:t>
            </w:r>
            <w:r w:rsidR="00CA5F88">
              <w:rPr>
                <w:lang w:eastAsia="en-US"/>
              </w:rPr>
              <w:t> </w:t>
            </w:r>
            <w:r>
              <w:rPr>
                <w:lang w:eastAsia="en-US"/>
              </w:rPr>
              <w:t>741</w:t>
            </w:r>
            <w:r w:rsidR="00CA5F88">
              <w:rPr>
                <w:lang w:eastAsia="en-US"/>
              </w:rPr>
              <w:t> </w:t>
            </w:r>
            <w:r>
              <w:rPr>
                <w:lang w:eastAsia="en-US"/>
              </w:rPr>
              <w:t>024</w:t>
            </w:r>
          </w:p>
        </w:tc>
      </w:tr>
      <w:tr w:rsidR="007641EC" w14:paraId="070837D6"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BCD85C"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DC4EEC0" w14:textId="15C65723" w:rsidR="007641EC" w:rsidRDefault="007641EC">
            <w:pPr>
              <w:pStyle w:val="S8Gazettetabletext"/>
              <w:rPr>
                <w:lang w:eastAsia="en-US"/>
              </w:rPr>
            </w:pPr>
            <w:r>
              <w:rPr>
                <w:lang w:eastAsia="en-US"/>
              </w:rPr>
              <w:t>5</w:t>
            </w:r>
            <w:r w:rsidR="00CA5F88">
              <w:rPr>
                <w:lang w:eastAsia="en-US"/>
              </w:rPr>
              <w:t> </w:t>
            </w:r>
            <w:r>
              <w:rPr>
                <w:lang w:eastAsia="en-US"/>
              </w:rPr>
              <w:t>January</w:t>
            </w:r>
            <w:r w:rsidR="00CA5F88">
              <w:rPr>
                <w:lang w:eastAsia="en-US"/>
              </w:rPr>
              <w:t> </w:t>
            </w:r>
            <w:r>
              <w:rPr>
                <w:lang w:eastAsia="en-US"/>
              </w:rPr>
              <w:t>2024</w:t>
            </w:r>
          </w:p>
        </w:tc>
      </w:tr>
      <w:tr w:rsidR="007641EC" w14:paraId="0CE3CC3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52B86C"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D7A0377" w14:textId="77777777" w:rsidR="007641EC" w:rsidRDefault="007641EC">
            <w:pPr>
              <w:pStyle w:val="S8Gazettetabletext"/>
              <w:rPr>
                <w:lang w:eastAsia="en-US"/>
              </w:rPr>
            </w:pPr>
            <w:r>
              <w:rPr>
                <w:lang w:eastAsia="en-US"/>
              </w:rPr>
              <w:t>94180</w:t>
            </w:r>
          </w:p>
        </w:tc>
      </w:tr>
      <w:tr w:rsidR="007641EC" w14:paraId="30A5DA9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1E279C"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1E2460B" w14:textId="77777777" w:rsidR="007641EC" w:rsidRDefault="007641EC">
            <w:pPr>
              <w:pStyle w:val="S8Gazettetabletext"/>
              <w:rPr>
                <w:lang w:eastAsia="en-US"/>
              </w:rPr>
            </w:pPr>
            <w:r>
              <w:rPr>
                <w:lang w:eastAsia="en-US"/>
              </w:rPr>
              <w:t>94180/141770</w:t>
            </w:r>
          </w:p>
        </w:tc>
      </w:tr>
      <w:tr w:rsidR="007641EC" w14:paraId="2AFF8CA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BF3DA6"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4ACF9FE" w14:textId="02328E34" w:rsidR="007641EC" w:rsidRDefault="007641EC">
            <w:pPr>
              <w:pStyle w:val="S8Gazettetabletext"/>
              <w:rPr>
                <w:lang w:eastAsia="en-US"/>
              </w:rPr>
            </w:pPr>
            <w:r>
              <w:rPr>
                <w:lang w:eastAsia="en-US"/>
              </w:rPr>
              <w:t>Registration of a 350</w:t>
            </w:r>
            <w:r w:rsidR="00CA5F88">
              <w:rPr>
                <w:lang w:eastAsia="en-US"/>
              </w:rPr>
              <w:t> </w:t>
            </w:r>
            <w:r>
              <w:rPr>
                <w:lang w:eastAsia="en-US"/>
              </w:rPr>
              <w:t xml:space="preserve">g/kg chlorantraniliprole water dispersible granule product for the control of </w:t>
            </w:r>
            <w:r>
              <w:rPr>
                <w:i/>
                <w:iCs/>
                <w:lang w:eastAsia="en-US"/>
              </w:rPr>
              <w:t>Lepidopteran</w:t>
            </w:r>
            <w:r>
              <w:rPr>
                <w:lang w:eastAsia="en-US"/>
              </w:rPr>
              <w:t xml:space="preserve"> species of insect pests in pulse crops</w:t>
            </w:r>
          </w:p>
        </w:tc>
      </w:tr>
    </w:tbl>
    <w:p w14:paraId="28C45EA7"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658170E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70010A"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3E4A457" w14:textId="77777777" w:rsidR="007641EC" w:rsidRDefault="007641EC">
            <w:pPr>
              <w:pStyle w:val="S8Gazettetabletext"/>
              <w:rPr>
                <w:noProof/>
                <w:lang w:eastAsia="en-US"/>
              </w:rPr>
            </w:pPr>
            <w:r>
              <w:rPr>
                <w:lang w:eastAsia="en-US"/>
              </w:rPr>
              <w:t>139025</w:t>
            </w:r>
          </w:p>
        </w:tc>
      </w:tr>
      <w:tr w:rsidR="007641EC" w14:paraId="230C5F3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D60D57"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BCA82E4" w14:textId="1B54BA08" w:rsidR="007641EC" w:rsidRDefault="007641EC">
            <w:pPr>
              <w:pStyle w:val="S8Gazettetabletext"/>
              <w:rPr>
                <w:lang w:eastAsia="en-US"/>
              </w:rPr>
            </w:pPr>
            <w:r>
              <w:rPr>
                <w:lang w:eastAsia="en-US"/>
              </w:rPr>
              <w:t>Conquest Bromo 400</w:t>
            </w:r>
            <w:r w:rsidR="00CA5F88">
              <w:rPr>
                <w:lang w:eastAsia="en-US"/>
              </w:rPr>
              <w:t> </w:t>
            </w:r>
            <w:r>
              <w:rPr>
                <w:lang w:eastAsia="en-US"/>
              </w:rPr>
              <w:t>EC Selective Herbicide</w:t>
            </w:r>
          </w:p>
        </w:tc>
      </w:tr>
      <w:tr w:rsidR="007641EC" w14:paraId="46F76ED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AC7FBE"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0AD648D" w14:textId="17E17468" w:rsidR="007641EC" w:rsidRDefault="007641EC">
            <w:pPr>
              <w:pStyle w:val="S8Gazettetabletext"/>
              <w:rPr>
                <w:lang w:eastAsia="en-US"/>
              </w:rPr>
            </w:pPr>
            <w:r>
              <w:rPr>
                <w:lang w:eastAsia="en-US"/>
              </w:rPr>
              <w:t>400</w:t>
            </w:r>
            <w:r w:rsidR="00CA5F88">
              <w:rPr>
                <w:lang w:eastAsia="en-US"/>
              </w:rPr>
              <w:t> </w:t>
            </w:r>
            <w:r>
              <w:rPr>
                <w:lang w:eastAsia="en-US"/>
              </w:rPr>
              <w:t xml:space="preserve">g/L bromoxynil </w:t>
            </w:r>
            <w:r w:rsidR="00CA5F88">
              <w:rPr>
                <w:lang w:eastAsia="en-US"/>
              </w:rPr>
              <w:t>(</w:t>
            </w:r>
            <w:r>
              <w:rPr>
                <w:lang w:eastAsia="en-US"/>
              </w:rPr>
              <w:t>present as the n-octanoyl ester</w:t>
            </w:r>
            <w:r w:rsidR="00CA5F88">
              <w:rPr>
                <w:lang w:eastAsia="en-US"/>
              </w:rPr>
              <w:t>)</w:t>
            </w:r>
          </w:p>
        </w:tc>
      </w:tr>
      <w:tr w:rsidR="007641EC" w14:paraId="3DA186C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63B3BA"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4F2B1F3" w14:textId="77777777" w:rsidR="007641EC" w:rsidRDefault="007641EC">
            <w:pPr>
              <w:pStyle w:val="S8Gazettetabletext"/>
              <w:rPr>
                <w:lang w:eastAsia="en-US"/>
              </w:rPr>
            </w:pPr>
            <w:r>
              <w:rPr>
                <w:lang w:eastAsia="en-US"/>
              </w:rPr>
              <w:t>Conquest Crop Protection Pty Ltd</w:t>
            </w:r>
          </w:p>
        </w:tc>
      </w:tr>
      <w:tr w:rsidR="007641EC" w14:paraId="004B454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BC4F6A"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B3F8E84" w14:textId="7640F746" w:rsidR="007641EC" w:rsidRDefault="007641EC">
            <w:pPr>
              <w:pStyle w:val="S8Gazettetabletext"/>
              <w:rPr>
                <w:lang w:eastAsia="en-US"/>
              </w:rPr>
            </w:pPr>
            <w:r>
              <w:rPr>
                <w:lang w:eastAsia="en-US"/>
              </w:rPr>
              <w:t>098</w:t>
            </w:r>
            <w:r w:rsidR="00CA5F88">
              <w:rPr>
                <w:lang w:eastAsia="en-US"/>
              </w:rPr>
              <w:t> </w:t>
            </w:r>
            <w:r>
              <w:rPr>
                <w:lang w:eastAsia="en-US"/>
              </w:rPr>
              <w:t>814</w:t>
            </w:r>
            <w:r w:rsidR="00CA5F88">
              <w:rPr>
                <w:lang w:eastAsia="en-US"/>
              </w:rPr>
              <w:t> </w:t>
            </w:r>
            <w:r>
              <w:rPr>
                <w:lang w:eastAsia="en-US"/>
              </w:rPr>
              <w:t>932</w:t>
            </w:r>
          </w:p>
        </w:tc>
      </w:tr>
      <w:tr w:rsidR="007641EC" w14:paraId="5B7BC75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ADA136"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A0E8E74" w14:textId="7F2C0AE8" w:rsidR="007641EC" w:rsidRDefault="007641EC">
            <w:pPr>
              <w:pStyle w:val="S8Gazettetabletext"/>
              <w:rPr>
                <w:lang w:eastAsia="en-US"/>
              </w:rPr>
            </w:pPr>
            <w:r>
              <w:rPr>
                <w:lang w:eastAsia="en-US"/>
              </w:rPr>
              <w:t>9</w:t>
            </w:r>
            <w:r w:rsidR="00CA5F88">
              <w:rPr>
                <w:lang w:eastAsia="en-US"/>
              </w:rPr>
              <w:t> </w:t>
            </w:r>
            <w:r>
              <w:rPr>
                <w:lang w:eastAsia="en-US"/>
              </w:rPr>
              <w:t>January</w:t>
            </w:r>
            <w:r w:rsidR="00CA5F88">
              <w:rPr>
                <w:lang w:eastAsia="en-US"/>
              </w:rPr>
              <w:t> </w:t>
            </w:r>
            <w:r>
              <w:rPr>
                <w:lang w:eastAsia="en-US"/>
              </w:rPr>
              <w:t>2024</w:t>
            </w:r>
          </w:p>
        </w:tc>
      </w:tr>
      <w:tr w:rsidR="007641EC" w14:paraId="5D30F0B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9B2E38"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A48FD78" w14:textId="77777777" w:rsidR="007641EC" w:rsidRDefault="007641EC">
            <w:pPr>
              <w:pStyle w:val="S8Gazettetabletext"/>
              <w:rPr>
                <w:lang w:eastAsia="en-US"/>
              </w:rPr>
            </w:pPr>
            <w:r>
              <w:rPr>
                <w:lang w:eastAsia="en-US"/>
              </w:rPr>
              <w:t>93415</w:t>
            </w:r>
          </w:p>
        </w:tc>
      </w:tr>
      <w:tr w:rsidR="007641EC" w14:paraId="67F7B79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8F435E"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185167" w14:textId="77777777" w:rsidR="007641EC" w:rsidRDefault="007641EC">
            <w:pPr>
              <w:pStyle w:val="S8Gazettetabletext"/>
              <w:rPr>
                <w:lang w:eastAsia="en-US"/>
              </w:rPr>
            </w:pPr>
            <w:r>
              <w:rPr>
                <w:lang w:eastAsia="en-US"/>
              </w:rPr>
              <w:t>93415/139025</w:t>
            </w:r>
          </w:p>
        </w:tc>
      </w:tr>
      <w:tr w:rsidR="007641EC" w14:paraId="702AFE8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4B9153"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12D2B9" w14:textId="43567115" w:rsidR="007641EC" w:rsidRDefault="007641EC">
            <w:pPr>
              <w:pStyle w:val="S8Gazettetabletext"/>
              <w:rPr>
                <w:lang w:eastAsia="en-US"/>
              </w:rPr>
            </w:pPr>
            <w:r>
              <w:rPr>
                <w:lang w:eastAsia="en-US"/>
              </w:rPr>
              <w:t>Registration of a bromoxynil 400</w:t>
            </w:r>
            <w:r w:rsidR="00CA5F88">
              <w:rPr>
                <w:lang w:eastAsia="en-US"/>
              </w:rPr>
              <w:t> </w:t>
            </w:r>
            <w:r>
              <w:rPr>
                <w:lang w:eastAsia="en-US"/>
              </w:rPr>
              <w:t>g/L emulsifiable concentrate for the control of broadleaf weeds in wheat, oats, barley, cereal rye and triticale, fallow, non-crop, roadsides, and rights-of-way</w:t>
            </w:r>
          </w:p>
        </w:tc>
      </w:tr>
    </w:tbl>
    <w:p w14:paraId="3C73CD39"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3AE1115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94DC7F" w14:textId="77777777" w:rsidR="007641EC" w:rsidRDefault="007641EC">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6DBD758" w14:textId="77777777" w:rsidR="007641EC" w:rsidRDefault="007641EC">
            <w:pPr>
              <w:pStyle w:val="S8Gazettetabletext"/>
              <w:rPr>
                <w:noProof/>
                <w:lang w:eastAsia="en-US"/>
              </w:rPr>
            </w:pPr>
            <w:r>
              <w:rPr>
                <w:lang w:eastAsia="en-US"/>
              </w:rPr>
              <w:t>141676</w:t>
            </w:r>
          </w:p>
        </w:tc>
      </w:tr>
      <w:tr w:rsidR="007641EC" w14:paraId="127036E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628C7E"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AB4BAD4" w14:textId="77777777" w:rsidR="007641EC" w:rsidRDefault="007641EC">
            <w:pPr>
              <w:pStyle w:val="S8Gazettetabletext"/>
              <w:rPr>
                <w:lang w:eastAsia="en-US"/>
              </w:rPr>
            </w:pPr>
            <w:r>
              <w:rPr>
                <w:lang w:eastAsia="en-US"/>
              </w:rPr>
              <w:t>Smart Azure 500 Fungicide</w:t>
            </w:r>
          </w:p>
        </w:tc>
      </w:tr>
      <w:tr w:rsidR="007641EC" w14:paraId="6C2FA87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F7E8C1"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2A918F8" w14:textId="04746A8B" w:rsidR="007641EC" w:rsidRDefault="007641EC">
            <w:pPr>
              <w:pStyle w:val="S8Gazettetabletext"/>
              <w:rPr>
                <w:lang w:eastAsia="en-US"/>
              </w:rPr>
            </w:pPr>
            <w:r>
              <w:rPr>
                <w:lang w:eastAsia="en-US"/>
              </w:rPr>
              <w:t>500</w:t>
            </w:r>
            <w:r w:rsidR="00CA5F88">
              <w:rPr>
                <w:lang w:eastAsia="en-US"/>
              </w:rPr>
              <w:t> </w:t>
            </w:r>
            <w:r>
              <w:rPr>
                <w:lang w:eastAsia="en-US"/>
              </w:rPr>
              <w:t>g/L</w:t>
            </w:r>
            <w:r w:rsidR="00CA5F88">
              <w:rPr>
                <w:lang w:eastAsia="en-US"/>
              </w:rPr>
              <w:t> </w:t>
            </w:r>
            <w:r>
              <w:rPr>
                <w:lang w:eastAsia="en-US"/>
              </w:rPr>
              <w:t>flutriafol</w:t>
            </w:r>
          </w:p>
        </w:tc>
      </w:tr>
      <w:tr w:rsidR="007641EC" w14:paraId="7E6FEA5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5E331E"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7DC031A" w14:textId="77777777" w:rsidR="007641EC" w:rsidRDefault="007641EC">
            <w:pPr>
              <w:pStyle w:val="S8Gazettetabletext"/>
              <w:rPr>
                <w:lang w:eastAsia="en-US"/>
              </w:rPr>
            </w:pPr>
            <w:r>
              <w:rPr>
                <w:lang w:eastAsia="en-US"/>
              </w:rPr>
              <w:t>Crop Smart Pty Ltd</w:t>
            </w:r>
          </w:p>
        </w:tc>
      </w:tr>
      <w:tr w:rsidR="007641EC" w14:paraId="2BDA291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7EDD89"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C058C09" w14:textId="3C34E15D" w:rsidR="007641EC" w:rsidRDefault="007641EC">
            <w:pPr>
              <w:pStyle w:val="S8Gazettetabletext"/>
              <w:rPr>
                <w:lang w:eastAsia="en-US"/>
              </w:rPr>
            </w:pPr>
            <w:r>
              <w:rPr>
                <w:lang w:eastAsia="en-US"/>
              </w:rPr>
              <w:t>093</w:t>
            </w:r>
            <w:r w:rsidR="00CA5F88">
              <w:rPr>
                <w:lang w:eastAsia="en-US"/>
              </w:rPr>
              <w:t> </w:t>
            </w:r>
            <w:r>
              <w:rPr>
                <w:lang w:eastAsia="en-US"/>
              </w:rPr>
              <w:t>927</w:t>
            </w:r>
            <w:r w:rsidR="00CA5F88">
              <w:rPr>
                <w:lang w:eastAsia="en-US"/>
              </w:rPr>
              <w:t> </w:t>
            </w:r>
            <w:r>
              <w:rPr>
                <w:lang w:eastAsia="en-US"/>
              </w:rPr>
              <w:t>961</w:t>
            </w:r>
          </w:p>
        </w:tc>
      </w:tr>
      <w:tr w:rsidR="007641EC" w14:paraId="264EF171"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67EA1D"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C8D5DAA" w14:textId="0D827BC1" w:rsidR="007641EC" w:rsidRDefault="007641EC">
            <w:pPr>
              <w:pStyle w:val="S8Gazettetabletext"/>
              <w:rPr>
                <w:lang w:eastAsia="en-US"/>
              </w:rPr>
            </w:pPr>
            <w:r>
              <w:rPr>
                <w:lang w:eastAsia="en-US"/>
              </w:rPr>
              <w:t>9</w:t>
            </w:r>
            <w:r w:rsidR="00CA5F88">
              <w:rPr>
                <w:lang w:eastAsia="en-US"/>
              </w:rPr>
              <w:t> </w:t>
            </w:r>
            <w:r>
              <w:rPr>
                <w:lang w:eastAsia="en-US"/>
              </w:rPr>
              <w:t>January</w:t>
            </w:r>
            <w:r w:rsidR="00CA5F88">
              <w:rPr>
                <w:lang w:eastAsia="en-US"/>
              </w:rPr>
              <w:t> </w:t>
            </w:r>
            <w:r>
              <w:rPr>
                <w:lang w:eastAsia="en-US"/>
              </w:rPr>
              <w:t>2024</w:t>
            </w:r>
          </w:p>
        </w:tc>
      </w:tr>
      <w:tr w:rsidR="007641EC" w14:paraId="3676DDC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9135BF"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6C7B4FC" w14:textId="77777777" w:rsidR="007641EC" w:rsidRDefault="007641EC">
            <w:pPr>
              <w:pStyle w:val="S8Gazettetabletext"/>
              <w:rPr>
                <w:lang w:eastAsia="en-US"/>
              </w:rPr>
            </w:pPr>
            <w:r>
              <w:rPr>
                <w:lang w:eastAsia="en-US"/>
              </w:rPr>
              <w:t>94139</w:t>
            </w:r>
          </w:p>
        </w:tc>
      </w:tr>
      <w:tr w:rsidR="007641EC" w14:paraId="0995CA3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27A212"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081408A" w14:textId="77777777" w:rsidR="007641EC" w:rsidRDefault="007641EC">
            <w:pPr>
              <w:pStyle w:val="S8Gazettetabletext"/>
              <w:rPr>
                <w:lang w:eastAsia="en-US"/>
              </w:rPr>
            </w:pPr>
            <w:r>
              <w:rPr>
                <w:lang w:eastAsia="en-US"/>
              </w:rPr>
              <w:t>94139/141676</w:t>
            </w:r>
          </w:p>
        </w:tc>
      </w:tr>
      <w:tr w:rsidR="007641EC" w14:paraId="6B81118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7BA940"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D18CD18" w14:textId="654AF591" w:rsidR="007641EC" w:rsidRDefault="007641EC">
            <w:pPr>
              <w:pStyle w:val="S8Gazettetabletext"/>
              <w:rPr>
                <w:lang w:eastAsia="en-US"/>
              </w:rPr>
            </w:pPr>
            <w:r>
              <w:rPr>
                <w:lang w:eastAsia="en-US"/>
              </w:rPr>
              <w:t>Registration of a 500</w:t>
            </w:r>
            <w:r w:rsidR="00CA5F88">
              <w:rPr>
                <w:lang w:eastAsia="en-US"/>
              </w:rPr>
              <w:t> </w:t>
            </w:r>
            <w:r>
              <w:rPr>
                <w:lang w:eastAsia="en-US"/>
              </w:rPr>
              <w:t>g/L suspension concentrate formulation of flutriafol for control of certain fungal diseases on wheat, barley, and canola when mixed with fertiliser</w:t>
            </w:r>
          </w:p>
        </w:tc>
      </w:tr>
    </w:tbl>
    <w:p w14:paraId="518AFD34" w14:textId="77777777" w:rsidR="007641EC" w:rsidRDefault="007641EC" w:rsidP="00F05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7A24B9D1"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208988"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74917D8" w14:textId="77777777" w:rsidR="007641EC" w:rsidRDefault="007641EC">
            <w:pPr>
              <w:pStyle w:val="S8Gazettetabletext"/>
              <w:rPr>
                <w:noProof/>
                <w:lang w:eastAsia="en-US"/>
              </w:rPr>
            </w:pPr>
            <w:r>
              <w:rPr>
                <w:lang w:eastAsia="en-US"/>
              </w:rPr>
              <w:t>141718</w:t>
            </w:r>
          </w:p>
        </w:tc>
      </w:tr>
      <w:tr w:rsidR="007641EC" w14:paraId="094FDC7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F98CE5"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99F24B4" w14:textId="44834320" w:rsidR="007641EC" w:rsidRDefault="007641EC">
            <w:pPr>
              <w:pStyle w:val="S8Gazettetabletext"/>
              <w:rPr>
                <w:lang w:eastAsia="en-US"/>
              </w:rPr>
            </w:pPr>
            <w:r>
              <w:rPr>
                <w:lang w:eastAsia="en-US"/>
              </w:rPr>
              <w:t>Benuron 750</w:t>
            </w:r>
            <w:r w:rsidR="00CA5F88">
              <w:rPr>
                <w:lang w:eastAsia="en-US"/>
              </w:rPr>
              <w:t> </w:t>
            </w:r>
            <w:r>
              <w:rPr>
                <w:lang w:eastAsia="en-US"/>
              </w:rPr>
              <w:t>WG Herbicide</w:t>
            </w:r>
          </w:p>
        </w:tc>
      </w:tr>
      <w:tr w:rsidR="007641EC" w14:paraId="7016BA8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C8A6BA"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7B118F1" w14:textId="588E21AB" w:rsidR="007641EC" w:rsidRDefault="007641EC">
            <w:pPr>
              <w:pStyle w:val="S8Gazettetabletext"/>
              <w:rPr>
                <w:lang w:eastAsia="en-US"/>
              </w:rPr>
            </w:pPr>
            <w:r>
              <w:rPr>
                <w:lang w:eastAsia="en-US"/>
              </w:rPr>
              <w:t>750</w:t>
            </w:r>
            <w:r w:rsidR="00CA5F88">
              <w:rPr>
                <w:lang w:eastAsia="en-US"/>
              </w:rPr>
              <w:t> </w:t>
            </w:r>
            <w:r>
              <w:rPr>
                <w:lang w:eastAsia="en-US"/>
              </w:rPr>
              <w:t>g/kg tribenuron-methyl</w:t>
            </w:r>
          </w:p>
        </w:tc>
      </w:tr>
      <w:tr w:rsidR="007641EC" w14:paraId="6A7E56A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FFADBB"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5B8B82D" w14:textId="0E74DBB9" w:rsidR="007641EC" w:rsidRDefault="007641EC">
            <w:pPr>
              <w:pStyle w:val="S8Gazettetabletext"/>
              <w:rPr>
                <w:lang w:eastAsia="en-US"/>
              </w:rPr>
            </w:pPr>
            <w:r>
              <w:rPr>
                <w:lang w:eastAsia="en-US"/>
              </w:rPr>
              <w:t xml:space="preserve">Sinon Australia Pty </w:t>
            </w:r>
            <w:r w:rsidR="00324656">
              <w:rPr>
                <w:lang w:eastAsia="en-US"/>
              </w:rPr>
              <w:t>Ltd</w:t>
            </w:r>
          </w:p>
        </w:tc>
      </w:tr>
      <w:tr w:rsidR="007641EC" w14:paraId="05341766"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CE7F37"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BF305D9" w14:textId="1581D6E9" w:rsidR="007641EC" w:rsidRDefault="007641EC">
            <w:pPr>
              <w:pStyle w:val="S8Gazettetabletext"/>
              <w:rPr>
                <w:lang w:eastAsia="en-US"/>
              </w:rPr>
            </w:pPr>
            <w:r>
              <w:rPr>
                <w:lang w:eastAsia="en-US"/>
              </w:rPr>
              <w:t>102</w:t>
            </w:r>
            <w:r w:rsidR="00CA5F88">
              <w:rPr>
                <w:lang w:eastAsia="en-US"/>
              </w:rPr>
              <w:t> </w:t>
            </w:r>
            <w:r>
              <w:rPr>
                <w:lang w:eastAsia="en-US"/>
              </w:rPr>
              <w:t>741</w:t>
            </w:r>
            <w:r w:rsidR="00CA5F88">
              <w:rPr>
                <w:lang w:eastAsia="en-US"/>
              </w:rPr>
              <w:t> </w:t>
            </w:r>
            <w:r>
              <w:rPr>
                <w:lang w:eastAsia="en-US"/>
              </w:rPr>
              <w:t>024</w:t>
            </w:r>
          </w:p>
        </w:tc>
      </w:tr>
      <w:tr w:rsidR="007641EC" w14:paraId="639F084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72550F"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F35F258" w14:textId="3D3C7FBD" w:rsidR="007641EC" w:rsidRDefault="007641EC">
            <w:pPr>
              <w:pStyle w:val="S8Gazettetabletext"/>
              <w:rPr>
                <w:lang w:eastAsia="en-US"/>
              </w:rPr>
            </w:pPr>
            <w:r>
              <w:rPr>
                <w:lang w:eastAsia="en-US"/>
              </w:rPr>
              <w:t>10</w:t>
            </w:r>
            <w:r w:rsidR="00CA5F88">
              <w:rPr>
                <w:lang w:eastAsia="en-US"/>
              </w:rPr>
              <w:t> </w:t>
            </w:r>
            <w:r>
              <w:rPr>
                <w:lang w:eastAsia="en-US"/>
              </w:rPr>
              <w:t>January</w:t>
            </w:r>
            <w:r w:rsidR="00CA5F88">
              <w:rPr>
                <w:lang w:eastAsia="en-US"/>
              </w:rPr>
              <w:t> </w:t>
            </w:r>
            <w:r>
              <w:rPr>
                <w:lang w:eastAsia="en-US"/>
              </w:rPr>
              <w:t>2024</w:t>
            </w:r>
          </w:p>
        </w:tc>
      </w:tr>
      <w:tr w:rsidR="007641EC" w14:paraId="22C03E0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0CDA90"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329B98D" w14:textId="77777777" w:rsidR="007641EC" w:rsidRDefault="007641EC">
            <w:pPr>
              <w:pStyle w:val="S8Gazettetabletext"/>
              <w:rPr>
                <w:lang w:eastAsia="en-US"/>
              </w:rPr>
            </w:pPr>
            <w:r>
              <w:rPr>
                <w:lang w:eastAsia="en-US"/>
              </w:rPr>
              <w:t>94160</w:t>
            </w:r>
          </w:p>
        </w:tc>
      </w:tr>
      <w:tr w:rsidR="007641EC" w14:paraId="5A635B8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174F81"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D51E8F8" w14:textId="77777777" w:rsidR="007641EC" w:rsidRDefault="007641EC">
            <w:pPr>
              <w:pStyle w:val="S8Gazettetabletext"/>
              <w:rPr>
                <w:lang w:eastAsia="en-US"/>
              </w:rPr>
            </w:pPr>
            <w:r>
              <w:rPr>
                <w:lang w:eastAsia="en-US"/>
              </w:rPr>
              <w:t>94160/141718</w:t>
            </w:r>
          </w:p>
        </w:tc>
      </w:tr>
      <w:tr w:rsidR="007641EC" w14:paraId="256E997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BAC699"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861A7CA" w14:textId="6A301BE3" w:rsidR="007641EC" w:rsidRDefault="007641EC">
            <w:pPr>
              <w:pStyle w:val="S8Gazettetabletext"/>
              <w:rPr>
                <w:lang w:eastAsia="en-US"/>
              </w:rPr>
            </w:pPr>
            <w:r>
              <w:rPr>
                <w:lang w:eastAsia="en-US"/>
              </w:rPr>
              <w:t>Registration of a 750</w:t>
            </w:r>
            <w:r w:rsidR="00CA5F88">
              <w:rPr>
                <w:lang w:eastAsia="en-US"/>
              </w:rPr>
              <w:t> </w:t>
            </w:r>
            <w:r>
              <w:rPr>
                <w:lang w:eastAsia="en-US"/>
              </w:rPr>
              <w:t>g/kg water dispersible granule formulation of tribenuron-methyl for the control of certain broadleaf weeds in fallows and pre-crop situations</w:t>
            </w:r>
          </w:p>
        </w:tc>
      </w:tr>
    </w:tbl>
    <w:p w14:paraId="1F017293" w14:textId="77777777" w:rsidR="007641EC" w:rsidRDefault="007641EC" w:rsidP="00F05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23C0A90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9521CF"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53EC2B7" w14:textId="77777777" w:rsidR="007641EC" w:rsidRDefault="007641EC">
            <w:pPr>
              <w:pStyle w:val="S8Gazettetabletext"/>
              <w:rPr>
                <w:noProof/>
                <w:lang w:eastAsia="en-US"/>
              </w:rPr>
            </w:pPr>
            <w:r>
              <w:rPr>
                <w:lang w:eastAsia="en-US"/>
              </w:rPr>
              <w:t>141817</w:t>
            </w:r>
          </w:p>
        </w:tc>
      </w:tr>
      <w:tr w:rsidR="007641EC" w14:paraId="79119E2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20E3AF"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5CB7342" w14:textId="77777777" w:rsidR="007641EC" w:rsidRDefault="007641EC">
            <w:pPr>
              <w:pStyle w:val="S8Gazettetabletext"/>
              <w:rPr>
                <w:lang w:eastAsia="en-US"/>
              </w:rPr>
            </w:pPr>
            <w:r>
              <w:rPr>
                <w:lang w:eastAsia="en-US"/>
              </w:rPr>
              <w:t>Water TechniX Stabilised Chlorine Shock</w:t>
            </w:r>
          </w:p>
        </w:tc>
      </w:tr>
      <w:tr w:rsidR="007641EC" w14:paraId="024D003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ECABE3"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98AF105" w14:textId="7A0D5022" w:rsidR="007641EC" w:rsidRDefault="007641EC">
            <w:pPr>
              <w:pStyle w:val="S8Gazettetabletext"/>
              <w:rPr>
                <w:lang w:eastAsia="en-US"/>
              </w:rPr>
            </w:pPr>
            <w:r>
              <w:rPr>
                <w:lang w:eastAsia="en-US"/>
              </w:rPr>
              <w:t>560</w:t>
            </w:r>
            <w:r w:rsidR="00CA5F88">
              <w:rPr>
                <w:lang w:eastAsia="en-US"/>
              </w:rPr>
              <w:t> </w:t>
            </w:r>
            <w:r>
              <w:rPr>
                <w:lang w:eastAsia="en-US"/>
              </w:rPr>
              <w:t xml:space="preserve">g/kg available chlorine (Cl) </w:t>
            </w:r>
            <w:r w:rsidR="00CA5F88">
              <w:rPr>
                <w:lang w:eastAsia="en-US"/>
              </w:rPr>
              <w:t>(</w:t>
            </w:r>
            <w:r>
              <w:rPr>
                <w:lang w:eastAsia="en-US"/>
              </w:rPr>
              <w:t>present as sodium dichloroisocyanurate</w:t>
            </w:r>
            <w:r w:rsidR="00CA5F88">
              <w:rPr>
                <w:lang w:eastAsia="en-US"/>
              </w:rPr>
              <w:t>)</w:t>
            </w:r>
          </w:p>
        </w:tc>
      </w:tr>
      <w:tr w:rsidR="007641EC" w14:paraId="486D9BD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0E2F0C"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E2FBCDF" w14:textId="341DFBFC" w:rsidR="007641EC" w:rsidRDefault="007641EC">
            <w:pPr>
              <w:pStyle w:val="S8Gazettetabletext"/>
              <w:rPr>
                <w:lang w:eastAsia="en-US"/>
              </w:rPr>
            </w:pPr>
            <w:r>
              <w:rPr>
                <w:lang w:eastAsia="en-US"/>
              </w:rPr>
              <w:t xml:space="preserve">Mr Pool Man Pty </w:t>
            </w:r>
            <w:r w:rsidR="00324656">
              <w:rPr>
                <w:lang w:eastAsia="en-US"/>
              </w:rPr>
              <w:t>Ltd</w:t>
            </w:r>
          </w:p>
        </w:tc>
      </w:tr>
      <w:tr w:rsidR="007641EC" w14:paraId="59FB6DA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0159DC" w14:textId="011FFD97" w:rsidR="007641EC" w:rsidRDefault="007641EC">
            <w:pPr>
              <w:pStyle w:val="S8Gazettetableheading"/>
              <w:rPr>
                <w:lang w:eastAsia="en-US"/>
              </w:rPr>
            </w:pPr>
            <w:r>
              <w:rPr>
                <w:lang w:eastAsia="en-US"/>
              </w:rPr>
              <w:t xml:space="preserve">Applicant </w:t>
            </w:r>
            <w:r w:rsidR="00CA5F88">
              <w:rPr>
                <w:lang w:eastAsia="en-US"/>
              </w:rPr>
              <w:t>CAN</w:t>
            </w:r>
          </w:p>
        </w:tc>
        <w:tc>
          <w:tcPr>
            <w:tcW w:w="3897" w:type="pct"/>
            <w:tcBorders>
              <w:top w:val="single" w:sz="4" w:space="0" w:color="auto"/>
              <w:left w:val="single" w:sz="4" w:space="0" w:color="auto"/>
              <w:bottom w:val="single" w:sz="4" w:space="0" w:color="auto"/>
              <w:right w:val="single" w:sz="4" w:space="0" w:color="auto"/>
            </w:tcBorders>
            <w:hideMark/>
          </w:tcPr>
          <w:p w14:paraId="3EE107F7" w14:textId="21CA7F43" w:rsidR="007641EC" w:rsidRDefault="007641EC">
            <w:pPr>
              <w:pStyle w:val="S8Gazettetabletext"/>
              <w:rPr>
                <w:lang w:eastAsia="en-US"/>
              </w:rPr>
            </w:pPr>
            <w:r>
              <w:rPr>
                <w:lang w:eastAsia="en-US"/>
              </w:rPr>
              <w:t>600</w:t>
            </w:r>
            <w:r w:rsidR="00CA5F88">
              <w:rPr>
                <w:lang w:eastAsia="en-US"/>
              </w:rPr>
              <w:t> </w:t>
            </w:r>
            <w:r>
              <w:rPr>
                <w:lang w:eastAsia="en-US"/>
              </w:rPr>
              <w:t>015</w:t>
            </w:r>
            <w:r w:rsidR="00CA5F88">
              <w:rPr>
                <w:lang w:eastAsia="en-US"/>
              </w:rPr>
              <w:t> </w:t>
            </w:r>
            <w:r>
              <w:rPr>
                <w:lang w:eastAsia="en-US"/>
              </w:rPr>
              <w:t>647</w:t>
            </w:r>
          </w:p>
        </w:tc>
      </w:tr>
      <w:tr w:rsidR="007641EC" w14:paraId="6A63A43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AAF1EB"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20F9212" w14:textId="345D3A8F" w:rsidR="007641EC" w:rsidRDefault="007641EC">
            <w:pPr>
              <w:pStyle w:val="S8Gazettetabletext"/>
              <w:rPr>
                <w:lang w:eastAsia="en-US"/>
              </w:rPr>
            </w:pPr>
            <w:r>
              <w:rPr>
                <w:lang w:eastAsia="en-US"/>
              </w:rPr>
              <w:t>11</w:t>
            </w:r>
            <w:r w:rsidR="00CA5F88">
              <w:rPr>
                <w:lang w:eastAsia="en-US"/>
              </w:rPr>
              <w:t> </w:t>
            </w:r>
            <w:r>
              <w:rPr>
                <w:lang w:eastAsia="en-US"/>
              </w:rPr>
              <w:t>January</w:t>
            </w:r>
            <w:r w:rsidR="00CA5F88">
              <w:rPr>
                <w:lang w:eastAsia="en-US"/>
              </w:rPr>
              <w:t> </w:t>
            </w:r>
            <w:r>
              <w:rPr>
                <w:lang w:eastAsia="en-US"/>
              </w:rPr>
              <w:t>2024</w:t>
            </w:r>
          </w:p>
        </w:tc>
      </w:tr>
      <w:tr w:rsidR="007641EC" w14:paraId="17B3E90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A0A0FD"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C4CC1CF" w14:textId="77777777" w:rsidR="007641EC" w:rsidRDefault="007641EC">
            <w:pPr>
              <w:pStyle w:val="S8Gazettetabletext"/>
              <w:rPr>
                <w:lang w:eastAsia="en-US"/>
              </w:rPr>
            </w:pPr>
            <w:r>
              <w:rPr>
                <w:lang w:eastAsia="en-US"/>
              </w:rPr>
              <w:t>94206</w:t>
            </w:r>
          </w:p>
        </w:tc>
      </w:tr>
      <w:tr w:rsidR="007641EC" w14:paraId="581F645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FEBE27"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6D1C280" w14:textId="77777777" w:rsidR="007641EC" w:rsidRDefault="007641EC">
            <w:pPr>
              <w:pStyle w:val="S8Gazettetabletext"/>
              <w:rPr>
                <w:lang w:eastAsia="en-US"/>
              </w:rPr>
            </w:pPr>
            <w:r>
              <w:rPr>
                <w:lang w:eastAsia="en-US"/>
              </w:rPr>
              <w:t>94206/141817</w:t>
            </w:r>
          </w:p>
        </w:tc>
      </w:tr>
      <w:tr w:rsidR="007641EC" w14:paraId="07166E3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5A4902"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DAFA9EA" w14:textId="03960EDE" w:rsidR="007641EC" w:rsidRDefault="007641EC">
            <w:pPr>
              <w:pStyle w:val="S8Gazettetabletext"/>
              <w:rPr>
                <w:lang w:eastAsia="en-US"/>
              </w:rPr>
            </w:pPr>
            <w:r>
              <w:rPr>
                <w:lang w:eastAsia="en-US"/>
              </w:rPr>
              <w:t>Registration of a 560</w:t>
            </w:r>
            <w:r w:rsidR="00CA5F88">
              <w:rPr>
                <w:lang w:eastAsia="en-US"/>
              </w:rPr>
              <w:t> </w:t>
            </w:r>
            <w:r>
              <w:rPr>
                <w:lang w:eastAsia="en-US"/>
              </w:rPr>
              <w:t xml:space="preserve">g/kg available chlorine (Cl) </w:t>
            </w:r>
            <w:r w:rsidR="00CA5F88">
              <w:rPr>
                <w:lang w:eastAsia="en-US"/>
              </w:rPr>
              <w:t>(</w:t>
            </w:r>
            <w:r>
              <w:rPr>
                <w:lang w:eastAsia="en-US"/>
              </w:rPr>
              <w:t>present as sodium dichloroisocyanurate</w:t>
            </w:r>
            <w:r w:rsidR="00CA5F88">
              <w:rPr>
                <w:lang w:eastAsia="en-US"/>
              </w:rPr>
              <w:t>)</w:t>
            </w:r>
            <w:r>
              <w:rPr>
                <w:lang w:eastAsia="en-US"/>
              </w:rPr>
              <w:t xml:space="preserve"> granular product for the control of bacteria, viruses, and algae in swimming pools</w:t>
            </w:r>
          </w:p>
        </w:tc>
      </w:tr>
    </w:tbl>
    <w:p w14:paraId="028E3522" w14:textId="77777777" w:rsidR="007641EC" w:rsidRDefault="007641EC" w:rsidP="00F05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1FC09D4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98F8F9" w14:textId="77777777" w:rsidR="007641EC" w:rsidRDefault="007641EC">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B9434F7" w14:textId="77777777" w:rsidR="007641EC" w:rsidRDefault="007641EC">
            <w:pPr>
              <w:pStyle w:val="S8Gazettetabletext"/>
              <w:rPr>
                <w:noProof/>
                <w:lang w:eastAsia="en-US"/>
              </w:rPr>
            </w:pPr>
            <w:r>
              <w:rPr>
                <w:lang w:eastAsia="en-US"/>
              </w:rPr>
              <w:t>141716</w:t>
            </w:r>
          </w:p>
        </w:tc>
      </w:tr>
      <w:tr w:rsidR="007641EC" w14:paraId="3339715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5F8E4E"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BE31F6D" w14:textId="77777777" w:rsidR="007641EC" w:rsidRDefault="007641EC">
            <w:pPr>
              <w:pStyle w:val="S8Gazettetabletext"/>
              <w:rPr>
                <w:lang w:eastAsia="en-US"/>
              </w:rPr>
            </w:pPr>
            <w:r>
              <w:rPr>
                <w:lang w:eastAsia="en-US"/>
              </w:rPr>
              <w:t>Agro-Essence Brom-DFF Herbicide</w:t>
            </w:r>
          </w:p>
        </w:tc>
      </w:tr>
      <w:tr w:rsidR="007641EC" w14:paraId="188B44C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BCE64D" w14:textId="77777777" w:rsidR="007641EC" w:rsidRDefault="007641EC">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2DBE274" w14:textId="3406E7A2" w:rsidR="007641EC" w:rsidRDefault="007641EC">
            <w:pPr>
              <w:pStyle w:val="S8Gazettetabletext"/>
              <w:rPr>
                <w:lang w:eastAsia="en-US"/>
              </w:rPr>
            </w:pPr>
            <w:r>
              <w:rPr>
                <w:lang w:eastAsia="en-US"/>
              </w:rPr>
              <w:t>250</w:t>
            </w:r>
            <w:r w:rsidR="00CA5F88">
              <w:rPr>
                <w:lang w:eastAsia="en-US"/>
              </w:rPr>
              <w:t> </w:t>
            </w:r>
            <w:r>
              <w:rPr>
                <w:lang w:eastAsia="en-US"/>
              </w:rPr>
              <w:t xml:space="preserve">g/L bromoxynil </w:t>
            </w:r>
            <w:r w:rsidR="00CA5F88">
              <w:rPr>
                <w:lang w:eastAsia="en-US"/>
              </w:rPr>
              <w:t>(</w:t>
            </w:r>
            <w:r>
              <w:rPr>
                <w:lang w:eastAsia="en-US"/>
              </w:rPr>
              <w:t>present as the octanoate, 25 g/L diflufenican</w:t>
            </w:r>
            <w:r w:rsidR="00CA5F88">
              <w:rPr>
                <w:lang w:eastAsia="en-US"/>
              </w:rPr>
              <w:t>)</w:t>
            </w:r>
          </w:p>
        </w:tc>
      </w:tr>
      <w:tr w:rsidR="007641EC" w14:paraId="5762F2D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D92D9A"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3B73B18" w14:textId="77777777" w:rsidR="007641EC" w:rsidRDefault="007641EC">
            <w:pPr>
              <w:pStyle w:val="S8Gazettetabletext"/>
              <w:rPr>
                <w:lang w:eastAsia="en-US"/>
              </w:rPr>
            </w:pPr>
            <w:r>
              <w:rPr>
                <w:lang w:eastAsia="en-US"/>
              </w:rPr>
              <w:t>Agro-Alliance (Australia) Pty Ltd</w:t>
            </w:r>
          </w:p>
        </w:tc>
      </w:tr>
      <w:tr w:rsidR="007641EC" w14:paraId="3E998E0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0BFEE6"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93E85A4" w14:textId="77777777" w:rsidR="007641EC" w:rsidRDefault="007641EC">
            <w:pPr>
              <w:pStyle w:val="S8Gazettetabletext"/>
              <w:rPr>
                <w:lang w:eastAsia="en-US"/>
              </w:rPr>
            </w:pPr>
            <w:r>
              <w:rPr>
                <w:lang w:eastAsia="en-US"/>
              </w:rPr>
              <w:t>130 864 603</w:t>
            </w:r>
          </w:p>
        </w:tc>
      </w:tr>
      <w:tr w:rsidR="007641EC" w14:paraId="4F9028B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E9F417"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145D884" w14:textId="3B546EEB" w:rsidR="007641EC" w:rsidRDefault="007641EC">
            <w:pPr>
              <w:pStyle w:val="S8Gazettetabletext"/>
              <w:rPr>
                <w:lang w:eastAsia="en-US"/>
              </w:rPr>
            </w:pPr>
            <w:r>
              <w:rPr>
                <w:lang w:eastAsia="en-US"/>
              </w:rPr>
              <w:t>11</w:t>
            </w:r>
            <w:r w:rsidR="00CA5F88">
              <w:rPr>
                <w:lang w:eastAsia="en-US"/>
              </w:rPr>
              <w:t> </w:t>
            </w:r>
            <w:r>
              <w:rPr>
                <w:lang w:eastAsia="en-US"/>
              </w:rPr>
              <w:t>January</w:t>
            </w:r>
            <w:r w:rsidR="00CA5F88">
              <w:rPr>
                <w:lang w:eastAsia="en-US"/>
              </w:rPr>
              <w:t> </w:t>
            </w:r>
            <w:r>
              <w:rPr>
                <w:lang w:eastAsia="en-US"/>
              </w:rPr>
              <w:t>2024</w:t>
            </w:r>
          </w:p>
        </w:tc>
      </w:tr>
      <w:tr w:rsidR="007641EC" w14:paraId="4EC7ACE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7658AE"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34FC81" w14:textId="77777777" w:rsidR="007641EC" w:rsidRDefault="007641EC">
            <w:pPr>
              <w:pStyle w:val="S8Gazettetabletext"/>
              <w:rPr>
                <w:lang w:eastAsia="en-US"/>
              </w:rPr>
            </w:pPr>
            <w:r>
              <w:rPr>
                <w:lang w:eastAsia="en-US"/>
              </w:rPr>
              <w:t>94158</w:t>
            </w:r>
          </w:p>
        </w:tc>
      </w:tr>
      <w:tr w:rsidR="007641EC" w14:paraId="5D72DBC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4174DB"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32CEC52" w14:textId="77777777" w:rsidR="007641EC" w:rsidRDefault="007641EC">
            <w:pPr>
              <w:pStyle w:val="S8Gazettetabletext"/>
              <w:rPr>
                <w:lang w:eastAsia="en-US"/>
              </w:rPr>
            </w:pPr>
            <w:r>
              <w:rPr>
                <w:lang w:eastAsia="en-US"/>
              </w:rPr>
              <w:t>94158/141716</w:t>
            </w:r>
          </w:p>
        </w:tc>
      </w:tr>
      <w:tr w:rsidR="007641EC" w14:paraId="1DA0676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675BC2"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A37E6DD" w14:textId="34703146" w:rsidR="007641EC" w:rsidRDefault="007641EC">
            <w:pPr>
              <w:pStyle w:val="S8Gazettetabletext"/>
              <w:rPr>
                <w:lang w:eastAsia="en-US"/>
              </w:rPr>
            </w:pPr>
            <w:r>
              <w:rPr>
                <w:lang w:eastAsia="en-US"/>
              </w:rPr>
              <w:t>Registration of a 250</w:t>
            </w:r>
            <w:r w:rsidR="00CA5F88">
              <w:rPr>
                <w:lang w:eastAsia="en-US"/>
              </w:rPr>
              <w:t> </w:t>
            </w:r>
            <w:r>
              <w:rPr>
                <w:lang w:eastAsia="en-US"/>
              </w:rPr>
              <w:t xml:space="preserve">g/L bromoxynil, </w:t>
            </w:r>
            <w:r w:rsidR="00CA5F88">
              <w:rPr>
                <w:lang w:eastAsia="en-US"/>
              </w:rPr>
              <w:t>(</w:t>
            </w:r>
            <w:r>
              <w:rPr>
                <w:lang w:eastAsia="en-US"/>
              </w:rPr>
              <w:t>present as the octanoate and 25</w:t>
            </w:r>
            <w:r w:rsidR="00CA5F88">
              <w:rPr>
                <w:lang w:eastAsia="en-US"/>
              </w:rPr>
              <w:t> </w:t>
            </w:r>
            <w:r>
              <w:rPr>
                <w:lang w:eastAsia="en-US"/>
              </w:rPr>
              <w:t>g/L diflufenican</w:t>
            </w:r>
            <w:r w:rsidR="00CA5F88">
              <w:rPr>
                <w:lang w:eastAsia="en-US"/>
              </w:rPr>
              <w:t>)</w:t>
            </w:r>
            <w:r>
              <w:rPr>
                <w:lang w:eastAsia="en-US"/>
              </w:rPr>
              <w:t xml:space="preserve"> emulsifiable concentrate (EC) formulation for the control of certain broadleaf weeds in winter cereals and pasture</w:t>
            </w:r>
          </w:p>
        </w:tc>
      </w:tr>
    </w:tbl>
    <w:p w14:paraId="2DABC052" w14:textId="77777777" w:rsidR="007641EC" w:rsidRDefault="007641EC" w:rsidP="00F05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1CBFC18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FDE4D4"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7406718" w14:textId="77777777" w:rsidR="007641EC" w:rsidRDefault="007641EC">
            <w:pPr>
              <w:pStyle w:val="S8Gazettetabletext"/>
              <w:rPr>
                <w:noProof/>
                <w:lang w:eastAsia="en-US"/>
              </w:rPr>
            </w:pPr>
            <w:r>
              <w:rPr>
                <w:lang w:eastAsia="en-US"/>
              </w:rPr>
              <w:t>140210</w:t>
            </w:r>
          </w:p>
        </w:tc>
      </w:tr>
      <w:tr w:rsidR="007641EC" w14:paraId="4A641B8F"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7078FE"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CDE620C" w14:textId="77777777" w:rsidR="007641EC" w:rsidRDefault="007641EC">
            <w:pPr>
              <w:pStyle w:val="S8Gazettetabletext"/>
              <w:rPr>
                <w:lang w:eastAsia="en-US"/>
              </w:rPr>
            </w:pPr>
            <w:r>
              <w:rPr>
                <w:lang w:eastAsia="en-US"/>
              </w:rPr>
              <w:t>McGregor</w:t>
            </w:r>
            <w:r>
              <w:rPr>
                <w:rFonts w:hint="eastAsia"/>
                <w:lang w:eastAsia="en-US"/>
              </w:rPr>
              <w:t>’</w:t>
            </w:r>
            <w:r>
              <w:rPr>
                <w:lang w:eastAsia="en-US"/>
              </w:rPr>
              <w:t>s Weed Out Protect</w:t>
            </w:r>
          </w:p>
        </w:tc>
      </w:tr>
      <w:tr w:rsidR="007641EC" w14:paraId="1D8E217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821570" w14:textId="77777777" w:rsidR="007641EC" w:rsidRDefault="007641EC">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27D5763" w14:textId="7D58B9BA" w:rsidR="007641EC" w:rsidRDefault="007641EC">
            <w:pPr>
              <w:pStyle w:val="S8Gazettetabletext"/>
              <w:rPr>
                <w:lang w:eastAsia="en-US"/>
              </w:rPr>
            </w:pPr>
            <w:r>
              <w:rPr>
                <w:lang w:eastAsia="en-US"/>
              </w:rPr>
              <w:t>10</w:t>
            </w:r>
            <w:r w:rsidR="00CA5F88">
              <w:rPr>
                <w:lang w:eastAsia="en-US"/>
              </w:rPr>
              <w:t> </w:t>
            </w:r>
            <w:r>
              <w:rPr>
                <w:lang w:eastAsia="en-US"/>
              </w:rPr>
              <w:t>g/kg pendimethalin</w:t>
            </w:r>
            <w:r w:rsidR="00CA5F88">
              <w:rPr>
                <w:lang w:eastAsia="en-US"/>
              </w:rPr>
              <w:t xml:space="preserve"> and </w:t>
            </w:r>
            <w:r>
              <w:rPr>
                <w:lang w:eastAsia="en-US"/>
              </w:rPr>
              <w:t>7.5</w:t>
            </w:r>
            <w:r w:rsidR="00CA5F88">
              <w:rPr>
                <w:lang w:eastAsia="en-US"/>
              </w:rPr>
              <w:t> </w:t>
            </w:r>
            <w:r>
              <w:rPr>
                <w:lang w:eastAsia="en-US"/>
              </w:rPr>
              <w:t>g/kg dimethenamid-P</w:t>
            </w:r>
          </w:p>
        </w:tc>
      </w:tr>
      <w:tr w:rsidR="007641EC" w14:paraId="4B1529F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A5D9E5"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5A521FA" w14:textId="77777777" w:rsidR="007641EC" w:rsidRDefault="007641EC">
            <w:pPr>
              <w:pStyle w:val="S8Gazettetabletext"/>
              <w:rPr>
                <w:lang w:eastAsia="en-US"/>
              </w:rPr>
            </w:pPr>
            <w:r>
              <w:rPr>
                <w:lang w:eastAsia="en-US"/>
              </w:rPr>
              <w:t>BASF Australia Ltd.</w:t>
            </w:r>
          </w:p>
        </w:tc>
      </w:tr>
      <w:tr w:rsidR="007641EC" w14:paraId="3EA9A76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F8DBA1"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70E679C" w14:textId="63F3FAA1" w:rsidR="007641EC" w:rsidRDefault="007641EC">
            <w:pPr>
              <w:pStyle w:val="S8Gazettetabletext"/>
              <w:rPr>
                <w:lang w:eastAsia="en-US"/>
              </w:rPr>
            </w:pPr>
            <w:r>
              <w:rPr>
                <w:lang w:eastAsia="en-US"/>
              </w:rPr>
              <w:t>008</w:t>
            </w:r>
            <w:r w:rsidR="00CA5F88">
              <w:rPr>
                <w:lang w:eastAsia="en-US"/>
              </w:rPr>
              <w:t> </w:t>
            </w:r>
            <w:r>
              <w:rPr>
                <w:lang w:eastAsia="en-US"/>
              </w:rPr>
              <w:t>437</w:t>
            </w:r>
            <w:r w:rsidR="00CA5F88">
              <w:rPr>
                <w:lang w:eastAsia="en-US"/>
              </w:rPr>
              <w:t> </w:t>
            </w:r>
            <w:r>
              <w:rPr>
                <w:lang w:eastAsia="en-US"/>
              </w:rPr>
              <w:t>867</w:t>
            </w:r>
          </w:p>
        </w:tc>
      </w:tr>
      <w:tr w:rsidR="007641EC" w14:paraId="7A38A43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874108"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8D68F00" w14:textId="4E46EC1B" w:rsidR="007641EC" w:rsidRDefault="007641EC">
            <w:pPr>
              <w:pStyle w:val="S8Gazettetabletext"/>
              <w:rPr>
                <w:lang w:eastAsia="en-US"/>
              </w:rPr>
            </w:pPr>
            <w:r>
              <w:rPr>
                <w:lang w:eastAsia="en-US"/>
              </w:rPr>
              <w:t>12</w:t>
            </w:r>
            <w:r w:rsidR="00CA5F88">
              <w:rPr>
                <w:lang w:eastAsia="en-US"/>
              </w:rPr>
              <w:t> </w:t>
            </w:r>
            <w:r>
              <w:rPr>
                <w:lang w:eastAsia="en-US"/>
              </w:rPr>
              <w:t>January</w:t>
            </w:r>
            <w:r w:rsidR="00CA5F88">
              <w:rPr>
                <w:lang w:eastAsia="en-US"/>
              </w:rPr>
              <w:t> </w:t>
            </w:r>
            <w:r>
              <w:rPr>
                <w:lang w:eastAsia="en-US"/>
              </w:rPr>
              <w:t>2024</w:t>
            </w:r>
          </w:p>
        </w:tc>
      </w:tr>
      <w:tr w:rsidR="007641EC" w14:paraId="06F465E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012BDF"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9FCEBF1" w14:textId="77777777" w:rsidR="007641EC" w:rsidRDefault="007641EC">
            <w:pPr>
              <w:pStyle w:val="S8Gazettetabletext"/>
              <w:rPr>
                <w:lang w:eastAsia="en-US"/>
              </w:rPr>
            </w:pPr>
            <w:r>
              <w:rPr>
                <w:lang w:eastAsia="en-US"/>
              </w:rPr>
              <w:t>93696</w:t>
            </w:r>
          </w:p>
        </w:tc>
      </w:tr>
      <w:tr w:rsidR="007641EC" w14:paraId="6B91E586"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F6113A"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2FFD4C2" w14:textId="77777777" w:rsidR="007641EC" w:rsidRDefault="007641EC">
            <w:pPr>
              <w:pStyle w:val="S8Gazettetabletext"/>
              <w:rPr>
                <w:lang w:eastAsia="en-US"/>
              </w:rPr>
            </w:pPr>
            <w:r>
              <w:rPr>
                <w:lang w:eastAsia="en-US"/>
              </w:rPr>
              <w:t>93696/140210</w:t>
            </w:r>
          </w:p>
        </w:tc>
      </w:tr>
      <w:tr w:rsidR="007641EC" w14:paraId="77A1D7B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1F37B8"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3A9795D" w14:textId="01975E10" w:rsidR="007641EC" w:rsidRDefault="007641EC">
            <w:pPr>
              <w:pStyle w:val="S8Gazettetabletext"/>
              <w:rPr>
                <w:lang w:eastAsia="en-US"/>
              </w:rPr>
            </w:pPr>
            <w:r>
              <w:rPr>
                <w:lang w:eastAsia="en-US"/>
              </w:rPr>
              <w:t>Registration of a 10</w:t>
            </w:r>
            <w:r w:rsidR="00CA5F88">
              <w:rPr>
                <w:lang w:eastAsia="en-US"/>
              </w:rPr>
              <w:t> </w:t>
            </w:r>
            <w:r>
              <w:rPr>
                <w:lang w:eastAsia="en-US"/>
              </w:rPr>
              <w:t>g/kg pendimethalin and 7.5</w:t>
            </w:r>
            <w:r w:rsidR="00CA5F88">
              <w:rPr>
                <w:lang w:eastAsia="en-US"/>
              </w:rPr>
              <w:t> </w:t>
            </w:r>
            <w:r>
              <w:rPr>
                <w:lang w:eastAsia="en-US"/>
              </w:rPr>
              <w:t>g/kg dimethenamid-P granule (GR) product for use in the home garden for the control of pre-emergent weeds in ornamentals and turf</w:t>
            </w:r>
          </w:p>
        </w:tc>
      </w:tr>
    </w:tbl>
    <w:p w14:paraId="1F676E0D" w14:textId="5CBD6173" w:rsidR="007641EC" w:rsidRPr="00F0570A" w:rsidRDefault="007641EC" w:rsidP="00F0570A">
      <w:pPr>
        <w:pStyle w:val="Caption"/>
      </w:pPr>
      <w:r w:rsidRPr="00F0570A">
        <w:t xml:space="preserve">Table </w:t>
      </w:r>
      <w:r w:rsidR="00000000">
        <w:fldChar w:fldCharType="begin"/>
      </w:r>
      <w:r w:rsidR="00000000">
        <w:instrText xml:space="preserve"> SEQ Table \* ARABIC </w:instrText>
      </w:r>
      <w:r w:rsidR="00000000">
        <w:fldChar w:fldCharType="separate"/>
      </w:r>
      <w:r w:rsidR="00861D91">
        <w:rPr>
          <w:noProof/>
        </w:rPr>
        <w:t>2</w:t>
      </w:r>
      <w:r w:rsidR="00000000">
        <w:rPr>
          <w:noProof/>
        </w:rPr>
        <w:fldChar w:fldCharType="end"/>
      </w:r>
      <w:r w:rsidRPr="00F0570A">
        <w:t>: Variations of registration</w:t>
      </w:r>
      <w:r w:rsidR="006D1C8D">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4AFD316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F5BAB1"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7080D90" w14:textId="77777777" w:rsidR="007641EC" w:rsidRDefault="007641EC">
            <w:pPr>
              <w:pStyle w:val="S8Gazettetabletext"/>
              <w:rPr>
                <w:noProof/>
                <w:lang w:eastAsia="en-US"/>
              </w:rPr>
            </w:pPr>
            <w:r>
              <w:rPr>
                <w:lang w:eastAsia="en-US"/>
              </w:rPr>
              <w:t>140963</w:t>
            </w:r>
          </w:p>
        </w:tc>
      </w:tr>
      <w:tr w:rsidR="007641EC" w14:paraId="70B1634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5DA31F"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947C085" w14:textId="77777777" w:rsidR="007641EC" w:rsidRDefault="007641EC">
            <w:pPr>
              <w:pStyle w:val="S8Gazettetabletext"/>
              <w:rPr>
                <w:lang w:eastAsia="en-US"/>
              </w:rPr>
            </w:pPr>
            <w:r>
              <w:rPr>
                <w:lang w:eastAsia="en-US"/>
              </w:rPr>
              <w:t>Titan Azoxystrobin 250SC Fungicide</w:t>
            </w:r>
          </w:p>
        </w:tc>
      </w:tr>
      <w:tr w:rsidR="007641EC" w14:paraId="7E57C05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3AF7D4"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1427A39" w14:textId="0BE738EE" w:rsidR="007641EC" w:rsidRDefault="007641EC">
            <w:pPr>
              <w:pStyle w:val="S8Gazettetabletext"/>
              <w:rPr>
                <w:lang w:eastAsia="en-US"/>
              </w:rPr>
            </w:pPr>
            <w:r>
              <w:rPr>
                <w:lang w:eastAsia="en-US"/>
              </w:rPr>
              <w:t>250</w:t>
            </w:r>
            <w:r w:rsidR="00CA5F88">
              <w:rPr>
                <w:lang w:eastAsia="en-US"/>
              </w:rPr>
              <w:t> </w:t>
            </w:r>
            <w:r>
              <w:rPr>
                <w:lang w:eastAsia="en-US"/>
              </w:rPr>
              <w:t>g/L azoxystrobin</w:t>
            </w:r>
          </w:p>
        </w:tc>
      </w:tr>
      <w:tr w:rsidR="007641EC" w14:paraId="09F516C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7B7998"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6F46C8D" w14:textId="77777777" w:rsidR="007641EC" w:rsidRDefault="007641EC">
            <w:pPr>
              <w:pStyle w:val="S8Gazettetabletext"/>
              <w:rPr>
                <w:lang w:eastAsia="en-US"/>
              </w:rPr>
            </w:pPr>
            <w:r>
              <w:rPr>
                <w:lang w:eastAsia="en-US"/>
              </w:rPr>
              <w:t>Titan Ag Pty Ltd</w:t>
            </w:r>
          </w:p>
        </w:tc>
      </w:tr>
      <w:tr w:rsidR="007641EC" w14:paraId="2FB0C786"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774A3A"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D67518F" w14:textId="2D8F6AC3" w:rsidR="007641EC" w:rsidRDefault="007641EC">
            <w:pPr>
              <w:pStyle w:val="S8Gazettetabletext"/>
              <w:rPr>
                <w:lang w:eastAsia="en-US"/>
              </w:rPr>
            </w:pPr>
            <w:r>
              <w:rPr>
                <w:lang w:eastAsia="en-US"/>
              </w:rPr>
              <w:t>122</w:t>
            </w:r>
            <w:r w:rsidR="00CA5F88">
              <w:rPr>
                <w:lang w:eastAsia="en-US"/>
              </w:rPr>
              <w:t> </w:t>
            </w:r>
            <w:r>
              <w:rPr>
                <w:lang w:eastAsia="en-US"/>
              </w:rPr>
              <w:t>081</w:t>
            </w:r>
            <w:r w:rsidR="00CA5F88">
              <w:rPr>
                <w:lang w:eastAsia="en-US"/>
              </w:rPr>
              <w:t> </w:t>
            </w:r>
            <w:r>
              <w:rPr>
                <w:lang w:eastAsia="en-US"/>
              </w:rPr>
              <w:t>574</w:t>
            </w:r>
          </w:p>
        </w:tc>
      </w:tr>
      <w:tr w:rsidR="007641EC" w14:paraId="7329502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E31ACD" w14:textId="77777777" w:rsidR="007641EC" w:rsidRDefault="007641EC">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287EA03" w14:textId="7C1ECCD1" w:rsidR="007641EC" w:rsidRDefault="007641EC">
            <w:pPr>
              <w:pStyle w:val="S8Gazettetabletext"/>
              <w:rPr>
                <w:lang w:eastAsia="en-US"/>
              </w:rPr>
            </w:pPr>
            <w:r>
              <w:rPr>
                <w:lang w:eastAsia="en-US"/>
              </w:rPr>
              <w:t>9</w:t>
            </w:r>
            <w:r w:rsidR="00CA5F88">
              <w:rPr>
                <w:lang w:eastAsia="en-US"/>
              </w:rPr>
              <w:t> </w:t>
            </w:r>
            <w:r>
              <w:rPr>
                <w:lang w:eastAsia="en-US"/>
              </w:rPr>
              <w:t>January</w:t>
            </w:r>
            <w:r w:rsidR="00CA5F88">
              <w:rPr>
                <w:lang w:eastAsia="en-US"/>
              </w:rPr>
              <w:t> </w:t>
            </w:r>
            <w:r>
              <w:rPr>
                <w:lang w:eastAsia="en-US"/>
              </w:rPr>
              <w:t>2024</w:t>
            </w:r>
          </w:p>
        </w:tc>
      </w:tr>
      <w:tr w:rsidR="007641EC" w14:paraId="469A793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F3D011"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81DA25" w14:textId="77777777" w:rsidR="007641EC" w:rsidRDefault="007641EC">
            <w:pPr>
              <w:pStyle w:val="S8Gazettetabletext"/>
              <w:rPr>
                <w:lang w:eastAsia="en-US"/>
              </w:rPr>
            </w:pPr>
            <w:r>
              <w:rPr>
                <w:lang w:eastAsia="en-US"/>
              </w:rPr>
              <w:t>67421</w:t>
            </w:r>
          </w:p>
        </w:tc>
      </w:tr>
      <w:tr w:rsidR="007641EC" w14:paraId="6330CEB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29CAB0"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1519E3F" w14:textId="77777777" w:rsidR="007641EC" w:rsidRDefault="007641EC">
            <w:pPr>
              <w:pStyle w:val="S8Gazettetabletext"/>
              <w:rPr>
                <w:lang w:eastAsia="en-US"/>
              </w:rPr>
            </w:pPr>
            <w:r>
              <w:rPr>
                <w:lang w:eastAsia="en-US"/>
              </w:rPr>
              <w:t>67421/140963</w:t>
            </w:r>
          </w:p>
        </w:tc>
      </w:tr>
      <w:tr w:rsidR="007641EC" w14:paraId="4703BA3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766D96"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456F50C" w14:textId="4FDA03D7" w:rsidR="007641EC" w:rsidRDefault="007641EC">
            <w:pPr>
              <w:pStyle w:val="S8Gazettetabletext"/>
              <w:rPr>
                <w:lang w:eastAsia="en-US"/>
              </w:rPr>
            </w:pPr>
            <w:r>
              <w:rPr>
                <w:lang w:eastAsia="en-US"/>
              </w:rPr>
              <w:t xml:space="preserve">Variation to the particulars of registrations and label approval to add uses in wheat, </w:t>
            </w:r>
            <w:r w:rsidR="0061506C">
              <w:rPr>
                <w:lang w:eastAsia="en-US"/>
              </w:rPr>
              <w:t>barley,</w:t>
            </w:r>
            <w:r>
              <w:rPr>
                <w:lang w:eastAsia="en-US"/>
              </w:rPr>
              <w:t xml:space="preserve"> and oats</w:t>
            </w:r>
          </w:p>
        </w:tc>
      </w:tr>
    </w:tbl>
    <w:p w14:paraId="750C406C" w14:textId="77777777" w:rsidR="007641EC" w:rsidRDefault="007641EC" w:rsidP="00F0570A">
      <w:pPr>
        <w:pStyle w:val="S8Gazettetabletext"/>
        <w:rPr>
          <w:highlight w:val="yellow"/>
        </w:rPr>
      </w:pPr>
    </w:p>
    <w:tbl>
      <w:tblPr>
        <w:tblStyle w:val="TableGrid"/>
        <w:tblW w:w="5002" w:type="pct"/>
        <w:tblLook w:val="04A0" w:firstRow="1" w:lastRow="0" w:firstColumn="1" w:lastColumn="0" w:noHBand="0" w:noVBand="1"/>
        <w:tblCaption w:val="Variations of registration agricultural products"/>
      </w:tblPr>
      <w:tblGrid>
        <w:gridCol w:w="2127"/>
        <w:gridCol w:w="7505"/>
      </w:tblGrid>
      <w:tr w:rsidR="007641EC" w14:paraId="71575456"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106B03" w14:textId="77777777" w:rsidR="007641EC" w:rsidRDefault="007641EC">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AE654FC" w14:textId="79D21EE7" w:rsidR="007641EC" w:rsidRDefault="007641EC">
            <w:pPr>
              <w:pStyle w:val="S8Gazettetabletext"/>
              <w:rPr>
                <w:lang w:eastAsia="en-US"/>
              </w:rPr>
            </w:pPr>
            <w:r>
              <w:rPr>
                <w:lang w:eastAsia="en-US"/>
              </w:rPr>
              <w:t xml:space="preserve">Not applicable </w:t>
            </w:r>
            <w:r w:rsidR="00861D91">
              <w:rPr>
                <w:lang w:eastAsia="en-US"/>
              </w:rPr>
              <w:t>–</w:t>
            </w:r>
            <w:r w:rsidR="00861D91">
              <w:rPr>
                <w:lang w:eastAsia="en-US"/>
              </w:rPr>
              <w:t xml:space="preserve"> </w:t>
            </w:r>
            <w:r>
              <w:rPr>
                <w:lang w:eastAsia="en-US"/>
              </w:rPr>
              <w:t>variation by the APVMA under s</w:t>
            </w:r>
            <w:r w:rsidR="006D1C8D">
              <w:rPr>
                <w:lang w:eastAsia="en-US"/>
              </w:rPr>
              <w:t xml:space="preserve"> </w:t>
            </w:r>
            <w:r>
              <w:rPr>
                <w:lang w:eastAsia="en-US"/>
              </w:rPr>
              <w:t>29A of the Agvet Code</w:t>
            </w:r>
          </w:p>
        </w:tc>
      </w:tr>
      <w:tr w:rsidR="007641EC" w14:paraId="788D8E2C"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4B4CC5" w14:textId="77777777" w:rsidR="007641EC" w:rsidRDefault="007641EC">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9CD0033" w14:textId="77777777" w:rsidR="007641EC" w:rsidRDefault="007641EC">
            <w:pPr>
              <w:pStyle w:val="S8Gazettetabletext"/>
              <w:rPr>
                <w:lang w:eastAsia="en-US"/>
              </w:rPr>
            </w:pPr>
            <w:r>
              <w:rPr>
                <w:lang w:eastAsia="en-US"/>
              </w:rPr>
              <w:t>Accensi Diazinon 800 Insecticide</w:t>
            </w:r>
          </w:p>
        </w:tc>
      </w:tr>
      <w:tr w:rsidR="007641EC" w14:paraId="030D1E18"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943288" w14:textId="77777777" w:rsidR="007641EC" w:rsidRDefault="007641EC">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56371AE" w14:textId="608F6BE5" w:rsidR="007641EC" w:rsidRDefault="007641EC">
            <w:pPr>
              <w:pStyle w:val="S8Gazettetabletext"/>
              <w:rPr>
                <w:lang w:eastAsia="en-US"/>
              </w:rPr>
            </w:pPr>
            <w:r>
              <w:rPr>
                <w:lang w:eastAsia="en-US"/>
              </w:rPr>
              <w:t>800</w:t>
            </w:r>
            <w:r w:rsidR="00CA5F88">
              <w:rPr>
                <w:lang w:eastAsia="en-US"/>
              </w:rPr>
              <w:t> </w:t>
            </w:r>
            <w:r>
              <w:rPr>
                <w:lang w:eastAsia="en-US"/>
              </w:rPr>
              <w:t>g/L diazinon</w:t>
            </w:r>
          </w:p>
        </w:tc>
      </w:tr>
      <w:tr w:rsidR="007641EC" w14:paraId="6FE20E63"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483831" w14:textId="77777777" w:rsidR="007641EC" w:rsidRDefault="007641EC">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2A06F7E" w14:textId="77777777" w:rsidR="007641EC" w:rsidRDefault="007641EC">
            <w:pPr>
              <w:pStyle w:val="S8Gazettetabletext"/>
              <w:rPr>
                <w:lang w:eastAsia="en-US"/>
              </w:rPr>
            </w:pPr>
            <w:r>
              <w:rPr>
                <w:lang w:eastAsia="en-US"/>
              </w:rPr>
              <w:t>Accensi Pty Ltd</w:t>
            </w:r>
          </w:p>
        </w:tc>
      </w:tr>
      <w:tr w:rsidR="007641EC" w14:paraId="7E871BED"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4ECF18" w14:textId="77777777" w:rsidR="007641EC" w:rsidRDefault="007641EC">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06BB18C" w14:textId="583874ED" w:rsidR="007641EC" w:rsidRDefault="007641EC">
            <w:pPr>
              <w:pStyle w:val="S8Gazettetabletext"/>
              <w:rPr>
                <w:lang w:eastAsia="en-US"/>
              </w:rPr>
            </w:pPr>
            <w:r>
              <w:rPr>
                <w:lang w:eastAsia="en-US"/>
              </w:rPr>
              <w:t>079</w:t>
            </w:r>
            <w:r w:rsidR="00CA5F88">
              <w:rPr>
                <w:lang w:eastAsia="en-US"/>
              </w:rPr>
              <w:t> </w:t>
            </w:r>
            <w:r>
              <w:rPr>
                <w:lang w:eastAsia="en-US"/>
              </w:rPr>
              <w:t>875</w:t>
            </w:r>
            <w:r w:rsidR="00CA5F88">
              <w:rPr>
                <w:lang w:eastAsia="en-US"/>
              </w:rPr>
              <w:t> </w:t>
            </w:r>
            <w:r>
              <w:rPr>
                <w:lang w:eastAsia="en-US"/>
              </w:rPr>
              <w:t>184</w:t>
            </w:r>
          </w:p>
        </w:tc>
      </w:tr>
      <w:tr w:rsidR="007641EC" w14:paraId="0DBC7C5B"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474BA9" w14:textId="77777777" w:rsidR="007641EC" w:rsidRDefault="007641EC">
            <w:pPr>
              <w:pStyle w:val="S8Gazettetableheading"/>
              <w:rPr>
                <w:highlight w:val="yellow"/>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A2E4FE9" w14:textId="6A88D8D3" w:rsidR="007641EC" w:rsidRDefault="007641EC">
            <w:pPr>
              <w:pStyle w:val="S8Gazettetabletext"/>
              <w:rPr>
                <w:lang w:eastAsia="en-US"/>
              </w:rPr>
            </w:pPr>
            <w:r>
              <w:rPr>
                <w:lang w:eastAsia="en-US"/>
              </w:rPr>
              <w:t>10</w:t>
            </w:r>
            <w:r w:rsidR="00CA5F88">
              <w:rPr>
                <w:lang w:eastAsia="en-US"/>
              </w:rPr>
              <w:t> </w:t>
            </w:r>
            <w:r>
              <w:rPr>
                <w:lang w:eastAsia="en-US"/>
              </w:rPr>
              <w:t>January</w:t>
            </w:r>
            <w:r w:rsidR="00CA5F88">
              <w:rPr>
                <w:lang w:eastAsia="en-US"/>
              </w:rPr>
              <w:t> </w:t>
            </w:r>
            <w:r>
              <w:rPr>
                <w:lang w:eastAsia="en-US"/>
              </w:rPr>
              <w:t>2024</w:t>
            </w:r>
          </w:p>
        </w:tc>
      </w:tr>
      <w:tr w:rsidR="007641EC" w14:paraId="79C8CE33"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FB7951" w14:textId="77777777" w:rsidR="007641EC" w:rsidRDefault="007641EC">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469CC20" w14:textId="77777777" w:rsidR="007641EC" w:rsidRDefault="007641EC">
            <w:pPr>
              <w:pStyle w:val="S8Gazettetabletext"/>
              <w:rPr>
                <w:lang w:eastAsia="en-US"/>
              </w:rPr>
            </w:pPr>
            <w:r>
              <w:rPr>
                <w:lang w:eastAsia="en-US"/>
              </w:rPr>
              <w:t>68534</w:t>
            </w:r>
          </w:p>
        </w:tc>
      </w:tr>
      <w:tr w:rsidR="007641EC" w14:paraId="48003D65" w14:textId="77777777" w:rsidTr="00F0570A">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9B6DEB"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0D49FB9" w14:textId="77777777" w:rsidR="007641EC" w:rsidRDefault="007641EC">
            <w:pPr>
              <w:pStyle w:val="S8Gazettetabletext"/>
              <w:rPr>
                <w:lang w:eastAsia="en-US"/>
              </w:rPr>
            </w:pPr>
            <w:r>
              <w:rPr>
                <w:lang w:eastAsia="en-US"/>
              </w:rPr>
              <w:t>Variation of formulation type from liquid concentrate (LC) to emulsifiable concentrate (EC)</w:t>
            </w:r>
          </w:p>
        </w:tc>
      </w:tr>
    </w:tbl>
    <w:p w14:paraId="7A715C92" w14:textId="77777777" w:rsidR="007641EC" w:rsidRDefault="007641EC" w:rsidP="007641EC">
      <w:pPr>
        <w:rPr>
          <w:rFonts w:ascii="Calibri" w:eastAsia="Arial Unicode MS" w:hAnsi="Calibri" w:cs="Calibri"/>
          <w:b/>
          <w:color w:val="000000"/>
          <w:sz w:val="20"/>
          <w:szCs w:val="18"/>
          <w:bdr w:val="none" w:sz="0" w:space="0" w:color="auto" w:frame="1"/>
          <w:lang w:val="en-GB" w:eastAsia="en-AU"/>
        </w:rPr>
        <w:sectPr w:rsidR="007641EC" w:rsidSect="00324656">
          <w:headerReference w:type="even" r:id="rId22"/>
          <w:headerReference w:type="default" r:id="rId23"/>
          <w:pgSz w:w="11906" w:h="16838"/>
          <w:pgMar w:top="1440" w:right="1134" w:bottom="1440" w:left="1134" w:header="680" w:footer="737" w:gutter="0"/>
          <w:pgNumType w:start="1"/>
          <w:cols w:space="720"/>
        </w:sectPr>
      </w:pPr>
    </w:p>
    <w:p w14:paraId="4D2A7E79" w14:textId="77777777" w:rsidR="007641EC" w:rsidRDefault="007641EC" w:rsidP="00503F8E">
      <w:pPr>
        <w:pStyle w:val="GazetteHeading1"/>
      </w:pPr>
      <w:bookmarkStart w:id="13" w:name="_Toc156558198"/>
      <w:r>
        <w:lastRenderedPageBreak/>
        <w:t>Veterinary chemical products and approved labels</w:t>
      </w:r>
      <w:bookmarkEnd w:id="13"/>
    </w:p>
    <w:p w14:paraId="7242CA69" w14:textId="77777777" w:rsidR="007641EC" w:rsidRDefault="007641EC" w:rsidP="007641EC">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75C11EA" w14:textId="46AFE880" w:rsidR="007641EC" w:rsidRDefault="00CA5F88" w:rsidP="007641EC">
      <w:pPr>
        <w:pStyle w:val="Caption"/>
      </w:pPr>
      <w:r w:rsidRPr="00F0570A">
        <w:t xml:space="preserve">Table </w:t>
      </w:r>
      <w:r w:rsidR="00000000">
        <w:fldChar w:fldCharType="begin"/>
      </w:r>
      <w:r w:rsidR="00000000">
        <w:instrText xml:space="preserve"> SEQ Table \* ARABIC </w:instrText>
      </w:r>
      <w:r w:rsidR="00000000">
        <w:fldChar w:fldCharType="separate"/>
      </w:r>
      <w:r w:rsidR="00861D91">
        <w:rPr>
          <w:noProof/>
        </w:rPr>
        <w:t>3</w:t>
      </w:r>
      <w:r w:rsidR="00000000">
        <w:rPr>
          <w:noProof/>
        </w:rPr>
        <w:fldChar w:fldCharType="end"/>
      </w:r>
      <w:r w:rsidRPr="00F0570A">
        <w:t xml:space="preserve">: </w:t>
      </w:r>
      <w:r w:rsidR="007641EC">
        <w:t>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641EC" w14:paraId="6CD4C391"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27E38B" w14:textId="77777777" w:rsidR="007641EC" w:rsidRDefault="007641EC" w:rsidP="00F0570A">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7F514BC5" w14:textId="77777777" w:rsidR="007641EC" w:rsidRDefault="007641EC" w:rsidP="00F0570A">
            <w:pPr>
              <w:pStyle w:val="S8Gazettetabletext"/>
              <w:rPr>
                <w:noProof/>
              </w:rPr>
            </w:pPr>
            <w:r>
              <w:t>141084</w:t>
            </w:r>
          </w:p>
        </w:tc>
      </w:tr>
      <w:tr w:rsidR="007641EC" w14:paraId="53F241F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5F8D62" w14:textId="77777777" w:rsidR="007641EC" w:rsidRDefault="007641EC" w:rsidP="00F0570A">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21BFBE3F" w14:textId="77777777" w:rsidR="007641EC" w:rsidRDefault="007641EC" w:rsidP="00F0570A">
            <w:pPr>
              <w:pStyle w:val="S8Gazettetabletext"/>
            </w:pPr>
            <w:r>
              <w:t>Elevet+ Deslorelin Injection</w:t>
            </w:r>
          </w:p>
        </w:tc>
      </w:tr>
      <w:tr w:rsidR="007641EC" w14:paraId="008E674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D97AB9" w14:textId="77777777" w:rsidR="007641EC" w:rsidRDefault="007641EC" w:rsidP="00F0570A">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545C474" w14:textId="61725F58" w:rsidR="007641EC" w:rsidRDefault="007641EC" w:rsidP="00F0570A">
            <w:pPr>
              <w:pStyle w:val="S8Gazettetabletext"/>
            </w:pPr>
            <w:r>
              <w:t>1.25</w:t>
            </w:r>
            <w:r w:rsidR="00CA5F88">
              <w:t> </w:t>
            </w:r>
            <w:r>
              <w:t>mg/mL deslorelin (as deslorelin acetate)</w:t>
            </w:r>
          </w:p>
        </w:tc>
      </w:tr>
      <w:tr w:rsidR="007641EC" w14:paraId="31BE379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1D50DB" w14:textId="77777777" w:rsidR="007641EC" w:rsidRDefault="007641EC" w:rsidP="00F0570A">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69B3CCA1" w14:textId="77777777" w:rsidR="007641EC" w:rsidRDefault="007641EC" w:rsidP="00F0570A">
            <w:pPr>
              <w:pStyle w:val="S8Gazettetabletext"/>
            </w:pPr>
            <w:r>
              <w:t>Avet Health Limited</w:t>
            </w:r>
          </w:p>
        </w:tc>
      </w:tr>
      <w:tr w:rsidR="007641EC" w14:paraId="5FEC654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67ACC4" w14:textId="77777777" w:rsidR="007641EC" w:rsidRDefault="007641EC" w:rsidP="00F0570A">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495BC048" w14:textId="0F1829BA" w:rsidR="007641EC" w:rsidRDefault="007641EC" w:rsidP="00F0570A">
            <w:pPr>
              <w:pStyle w:val="S8Gazettetabletext"/>
            </w:pPr>
            <w:r>
              <w:t>616</w:t>
            </w:r>
            <w:r w:rsidR="00CA5F88">
              <w:t> </w:t>
            </w:r>
            <w:r>
              <w:t>838</w:t>
            </w:r>
            <w:r w:rsidR="00CA5F88">
              <w:t> </w:t>
            </w:r>
            <w:r>
              <w:t>101</w:t>
            </w:r>
          </w:p>
        </w:tc>
      </w:tr>
      <w:tr w:rsidR="007641EC" w14:paraId="7B28BB06"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F5DD1D" w14:textId="77777777" w:rsidR="007641EC" w:rsidRDefault="007641EC" w:rsidP="00F0570A">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5305B3C" w14:textId="47EF7971" w:rsidR="007641EC" w:rsidRDefault="007641EC" w:rsidP="00F0570A">
            <w:pPr>
              <w:pStyle w:val="S8Gazettetabletext"/>
            </w:pPr>
            <w:r>
              <w:t>2</w:t>
            </w:r>
            <w:r w:rsidR="00CA5F88">
              <w:t> </w:t>
            </w:r>
            <w:r>
              <w:t>January</w:t>
            </w:r>
            <w:r w:rsidR="00CA5F88">
              <w:t> </w:t>
            </w:r>
            <w:r>
              <w:t>2024</w:t>
            </w:r>
          </w:p>
        </w:tc>
      </w:tr>
      <w:tr w:rsidR="007641EC" w14:paraId="6F03BEC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9BD827" w14:textId="77777777" w:rsidR="007641EC" w:rsidRDefault="007641EC" w:rsidP="00F0570A">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9C03D7D" w14:textId="77777777" w:rsidR="007641EC" w:rsidRDefault="007641EC" w:rsidP="00F0570A">
            <w:pPr>
              <w:pStyle w:val="S8Gazettetabletext"/>
            </w:pPr>
            <w:r>
              <w:t>93963</w:t>
            </w:r>
          </w:p>
        </w:tc>
      </w:tr>
      <w:tr w:rsidR="007641EC" w14:paraId="53BB043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BA8E03" w14:textId="77777777" w:rsidR="007641EC" w:rsidRDefault="007641EC" w:rsidP="00F0570A">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8E7126E" w14:textId="77777777" w:rsidR="007641EC" w:rsidRDefault="007641EC" w:rsidP="00F0570A">
            <w:pPr>
              <w:pStyle w:val="S8Gazettetabletext"/>
            </w:pPr>
            <w:r>
              <w:t>93963/141084</w:t>
            </w:r>
          </w:p>
        </w:tc>
      </w:tr>
      <w:tr w:rsidR="007641EC" w14:paraId="3AC96F0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9D8E5E" w14:textId="77777777" w:rsidR="007641EC" w:rsidRDefault="007641EC" w:rsidP="00F0570A">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6B8490" w14:textId="70B9CF82" w:rsidR="007641EC" w:rsidRDefault="007641EC" w:rsidP="00F0570A">
            <w:pPr>
              <w:pStyle w:val="S8Gazettetabletext"/>
            </w:pPr>
            <w:r>
              <w:t>Registration of a 1.25</w:t>
            </w:r>
            <w:r w:rsidR="00CA5F88">
              <w:t> </w:t>
            </w:r>
            <w:r>
              <w:t>mg/mL deslorelin (as deslorelin acetate) parenteral solution product for the induction of ovulation in mares</w:t>
            </w:r>
          </w:p>
        </w:tc>
      </w:tr>
    </w:tbl>
    <w:p w14:paraId="5CB5AD98" w14:textId="77777777" w:rsidR="007641EC" w:rsidRPr="00F0570A"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19ABD50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D18DB0"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235813D" w14:textId="77777777" w:rsidR="007641EC" w:rsidRDefault="007641EC">
            <w:pPr>
              <w:pStyle w:val="S8Gazettetabletext"/>
              <w:rPr>
                <w:noProof/>
                <w:lang w:eastAsia="en-US"/>
              </w:rPr>
            </w:pPr>
            <w:r>
              <w:rPr>
                <w:lang w:eastAsia="en-US"/>
              </w:rPr>
              <w:t>141969</w:t>
            </w:r>
          </w:p>
        </w:tc>
      </w:tr>
      <w:tr w:rsidR="007641EC" w14:paraId="12C7727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176B04"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D71689F" w14:textId="00EDCA2F" w:rsidR="007641EC" w:rsidRDefault="007641EC">
            <w:pPr>
              <w:pStyle w:val="S8Gazettetabletext"/>
              <w:rPr>
                <w:lang w:eastAsia="en-US"/>
              </w:rPr>
            </w:pPr>
            <w:r>
              <w:rPr>
                <w:lang w:eastAsia="en-US"/>
              </w:rPr>
              <w:t>Troy Oxytet-200</w:t>
            </w:r>
            <w:r w:rsidR="00CA5F88">
              <w:rPr>
                <w:lang w:eastAsia="en-US"/>
              </w:rPr>
              <w:t> </w:t>
            </w:r>
            <w:r>
              <w:rPr>
                <w:lang w:eastAsia="en-US"/>
              </w:rPr>
              <w:t>mg/mL Long-acting Broad-spectrum Antibiotic Injection</w:t>
            </w:r>
          </w:p>
        </w:tc>
      </w:tr>
      <w:tr w:rsidR="007641EC" w14:paraId="235BAF1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7EAC0D"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E9B3560" w14:textId="58C0F229" w:rsidR="007641EC" w:rsidRDefault="007641EC">
            <w:pPr>
              <w:pStyle w:val="S8Gazettetabletext"/>
              <w:rPr>
                <w:lang w:eastAsia="en-US"/>
              </w:rPr>
            </w:pPr>
            <w:r>
              <w:rPr>
                <w:lang w:eastAsia="en-US"/>
              </w:rPr>
              <w:t>200</w:t>
            </w:r>
            <w:r w:rsidR="00CA5F88">
              <w:rPr>
                <w:lang w:eastAsia="en-US"/>
              </w:rPr>
              <w:t> </w:t>
            </w:r>
            <w:r>
              <w:rPr>
                <w:lang w:eastAsia="en-US"/>
              </w:rPr>
              <w:t>mg/mL oxytetracycline (as the dihydrate)</w:t>
            </w:r>
          </w:p>
        </w:tc>
      </w:tr>
      <w:tr w:rsidR="007641EC" w14:paraId="0D01F19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58F214"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24BB23E" w14:textId="77777777" w:rsidR="007641EC" w:rsidRDefault="007641EC">
            <w:pPr>
              <w:pStyle w:val="S8Gazettetabletext"/>
              <w:rPr>
                <w:lang w:eastAsia="en-US"/>
              </w:rPr>
            </w:pPr>
            <w:r>
              <w:rPr>
                <w:lang w:eastAsia="en-US"/>
              </w:rPr>
              <w:t>Troy Laboratories Pty Ltd</w:t>
            </w:r>
          </w:p>
        </w:tc>
      </w:tr>
      <w:tr w:rsidR="007641EC" w14:paraId="01312AB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9D9AAD"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F43A582" w14:textId="0366E9E3" w:rsidR="007641EC" w:rsidRDefault="007641EC">
            <w:pPr>
              <w:pStyle w:val="S8Gazettetabletext"/>
              <w:rPr>
                <w:lang w:eastAsia="en-US"/>
              </w:rPr>
            </w:pPr>
            <w:r>
              <w:rPr>
                <w:lang w:eastAsia="en-US"/>
              </w:rPr>
              <w:t>000</w:t>
            </w:r>
            <w:r w:rsidR="00CA5F88">
              <w:rPr>
                <w:lang w:eastAsia="en-US"/>
              </w:rPr>
              <w:t> </w:t>
            </w:r>
            <w:r>
              <w:rPr>
                <w:lang w:eastAsia="en-US"/>
              </w:rPr>
              <w:t>283</w:t>
            </w:r>
            <w:r w:rsidR="00CA5F88">
              <w:rPr>
                <w:lang w:eastAsia="en-US"/>
              </w:rPr>
              <w:t> </w:t>
            </w:r>
            <w:r>
              <w:rPr>
                <w:lang w:eastAsia="en-US"/>
              </w:rPr>
              <w:t>769</w:t>
            </w:r>
          </w:p>
        </w:tc>
      </w:tr>
      <w:tr w:rsidR="007641EC" w14:paraId="3315936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409B0D"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7892322" w14:textId="4C52E1A9" w:rsidR="007641EC" w:rsidRDefault="007641EC">
            <w:pPr>
              <w:pStyle w:val="S8Gazettetabletext"/>
              <w:rPr>
                <w:lang w:eastAsia="en-US"/>
              </w:rPr>
            </w:pPr>
            <w:r>
              <w:rPr>
                <w:lang w:eastAsia="en-US"/>
              </w:rPr>
              <w:t>4</w:t>
            </w:r>
            <w:r w:rsidR="00CA5F88">
              <w:rPr>
                <w:lang w:eastAsia="en-US"/>
              </w:rPr>
              <w:t> </w:t>
            </w:r>
            <w:r>
              <w:rPr>
                <w:lang w:eastAsia="en-US"/>
              </w:rPr>
              <w:t>January</w:t>
            </w:r>
            <w:r w:rsidR="00CA5F88">
              <w:rPr>
                <w:lang w:eastAsia="en-US"/>
              </w:rPr>
              <w:t> </w:t>
            </w:r>
            <w:r>
              <w:rPr>
                <w:lang w:eastAsia="en-US"/>
              </w:rPr>
              <w:t>2024</w:t>
            </w:r>
          </w:p>
        </w:tc>
      </w:tr>
      <w:tr w:rsidR="007641EC" w14:paraId="416BA68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C4141B"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644332A" w14:textId="77777777" w:rsidR="007641EC" w:rsidRDefault="007641EC">
            <w:pPr>
              <w:pStyle w:val="S8Gazettetabletext"/>
              <w:rPr>
                <w:lang w:eastAsia="en-US"/>
              </w:rPr>
            </w:pPr>
            <w:r>
              <w:rPr>
                <w:lang w:eastAsia="en-US"/>
              </w:rPr>
              <w:t>94277</w:t>
            </w:r>
          </w:p>
        </w:tc>
      </w:tr>
      <w:tr w:rsidR="007641EC" w14:paraId="4C46F11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E15653"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4B98598" w14:textId="77777777" w:rsidR="007641EC" w:rsidRDefault="007641EC">
            <w:pPr>
              <w:pStyle w:val="S8Gazettetabletext"/>
              <w:rPr>
                <w:lang w:eastAsia="en-US"/>
              </w:rPr>
            </w:pPr>
            <w:r>
              <w:rPr>
                <w:lang w:eastAsia="en-US"/>
              </w:rPr>
              <w:t>94277/141969</w:t>
            </w:r>
          </w:p>
        </w:tc>
      </w:tr>
      <w:tr w:rsidR="007641EC" w14:paraId="4C289B4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9B9CCD"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DB4D12" w14:textId="171EF8F9" w:rsidR="007641EC" w:rsidRDefault="007641EC">
            <w:pPr>
              <w:pStyle w:val="S8Gazettetabletext"/>
              <w:rPr>
                <w:lang w:eastAsia="en-US"/>
              </w:rPr>
            </w:pPr>
            <w:r>
              <w:rPr>
                <w:lang w:eastAsia="en-US"/>
              </w:rPr>
              <w:t>Registration of a 200</w:t>
            </w:r>
            <w:r w:rsidR="00CA5F88">
              <w:rPr>
                <w:lang w:eastAsia="en-US"/>
              </w:rPr>
              <w:t> </w:t>
            </w:r>
            <w:r>
              <w:rPr>
                <w:lang w:eastAsia="en-US"/>
              </w:rPr>
              <w:t xml:space="preserve">mg/mL oxytetracycline injection to treat conditions caused by, or associated with, oxytetracycline-sensitive organisms and infections in cattle, </w:t>
            </w:r>
            <w:proofErr w:type="gramStart"/>
            <w:r>
              <w:rPr>
                <w:lang w:eastAsia="en-US"/>
              </w:rPr>
              <w:t>sheep</w:t>
            </w:r>
            <w:proofErr w:type="gramEnd"/>
            <w:r>
              <w:rPr>
                <w:lang w:eastAsia="en-US"/>
              </w:rPr>
              <w:t xml:space="preserve"> and pigs</w:t>
            </w:r>
          </w:p>
        </w:tc>
      </w:tr>
    </w:tbl>
    <w:p w14:paraId="4CD90626"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1F28E1A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CDAB1C" w14:textId="77777777" w:rsidR="007641EC" w:rsidRDefault="007641EC">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92A19B4" w14:textId="77777777" w:rsidR="007641EC" w:rsidRDefault="007641EC">
            <w:pPr>
              <w:pStyle w:val="S8Gazettetabletext"/>
              <w:rPr>
                <w:noProof/>
                <w:lang w:eastAsia="en-US"/>
              </w:rPr>
            </w:pPr>
            <w:r>
              <w:rPr>
                <w:lang w:eastAsia="en-US"/>
              </w:rPr>
              <w:t>138019</w:t>
            </w:r>
          </w:p>
        </w:tc>
      </w:tr>
      <w:tr w:rsidR="007641EC" w14:paraId="71CD4AF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4FC7C"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3370BD3" w14:textId="77777777" w:rsidR="007641EC" w:rsidRDefault="007641EC">
            <w:pPr>
              <w:pStyle w:val="S8Gazettetabletext"/>
              <w:rPr>
                <w:lang w:eastAsia="en-US"/>
              </w:rPr>
            </w:pPr>
            <w:r>
              <w:rPr>
                <w:lang w:eastAsia="en-US"/>
              </w:rPr>
              <w:t>Coxi-Stat Feed Additive for Poultry</w:t>
            </w:r>
          </w:p>
        </w:tc>
      </w:tr>
      <w:tr w:rsidR="007641EC" w14:paraId="55C840D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C27B44" w14:textId="77777777" w:rsidR="007641EC" w:rsidRDefault="007641EC">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EFFC8D4" w14:textId="0CF86EEB" w:rsidR="007641EC" w:rsidRDefault="007641EC">
            <w:pPr>
              <w:pStyle w:val="S8Gazettetabletext"/>
              <w:rPr>
                <w:lang w:eastAsia="en-US"/>
              </w:rPr>
            </w:pPr>
            <w:r>
              <w:rPr>
                <w:lang w:eastAsia="en-US"/>
              </w:rPr>
              <w:t>250</w:t>
            </w:r>
            <w:r w:rsidR="00CA5F88">
              <w:rPr>
                <w:lang w:eastAsia="en-US"/>
              </w:rPr>
              <w:t> </w:t>
            </w:r>
            <w:r>
              <w:rPr>
                <w:lang w:eastAsia="en-US"/>
              </w:rPr>
              <w:t>g/kg amprolium hydrochloride</w:t>
            </w:r>
            <w:r w:rsidR="00CA5F88">
              <w:rPr>
                <w:lang w:eastAsia="en-US"/>
              </w:rPr>
              <w:t xml:space="preserve"> and </w:t>
            </w:r>
            <w:r>
              <w:rPr>
                <w:lang w:eastAsia="en-US"/>
              </w:rPr>
              <w:t>16</w:t>
            </w:r>
            <w:r w:rsidR="00CA5F88">
              <w:rPr>
                <w:lang w:eastAsia="en-US"/>
              </w:rPr>
              <w:t> </w:t>
            </w:r>
            <w:r>
              <w:rPr>
                <w:lang w:eastAsia="en-US"/>
              </w:rPr>
              <w:t>g/kg ethopabate</w:t>
            </w:r>
          </w:p>
        </w:tc>
      </w:tr>
      <w:tr w:rsidR="007641EC" w14:paraId="1D19A5B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D1B93"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AC7C692" w14:textId="77777777" w:rsidR="007641EC" w:rsidRDefault="007641EC">
            <w:pPr>
              <w:pStyle w:val="S8Gazettetabletext"/>
              <w:rPr>
                <w:lang w:eastAsia="en-US"/>
              </w:rPr>
            </w:pPr>
            <w:r>
              <w:rPr>
                <w:lang w:eastAsia="en-US"/>
              </w:rPr>
              <w:t>Abbey Laboratories Pty Ltd</w:t>
            </w:r>
          </w:p>
        </w:tc>
      </w:tr>
      <w:tr w:rsidR="007641EC" w14:paraId="268B278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F7D6D7"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DF9E320" w14:textId="5BF4CCB0" w:rsidR="007641EC" w:rsidRDefault="007641EC">
            <w:pPr>
              <w:pStyle w:val="S8Gazettetabletext"/>
              <w:rPr>
                <w:lang w:eastAsia="en-US"/>
              </w:rPr>
            </w:pPr>
            <w:r>
              <w:rPr>
                <w:lang w:eastAsia="en-US"/>
              </w:rPr>
              <w:t>156</w:t>
            </w:r>
            <w:r w:rsidR="00CA5F88">
              <w:rPr>
                <w:lang w:eastAsia="en-US"/>
              </w:rPr>
              <w:t> </w:t>
            </w:r>
            <w:r>
              <w:rPr>
                <w:lang w:eastAsia="en-US"/>
              </w:rPr>
              <w:t>000</w:t>
            </w:r>
            <w:r w:rsidR="00CA5F88">
              <w:rPr>
                <w:lang w:eastAsia="en-US"/>
              </w:rPr>
              <w:t> </w:t>
            </w:r>
            <w:r>
              <w:rPr>
                <w:lang w:eastAsia="en-US"/>
              </w:rPr>
              <w:t>430</w:t>
            </w:r>
          </w:p>
        </w:tc>
      </w:tr>
      <w:tr w:rsidR="007641EC" w14:paraId="259B89D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793FD6"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D92D900" w14:textId="7E6BB467" w:rsidR="007641EC" w:rsidRDefault="007641EC">
            <w:pPr>
              <w:pStyle w:val="S8Gazettetabletext"/>
              <w:rPr>
                <w:lang w:eastAsia="en-US"/>
              </w:rPr>
            </w:pPr>
            <w:r>
              <w:rPr>
                <w:lang w:eastAsia="en-US"/>
              </w:rPr>
              <w:t>8</w:t>
            </w:r>
            <w:r w:rsidR="00CA5F88">
              <w:rPr>
                <w:lang w:eastAsia="en-US"/>
              </w:rPr>
              <w:t> </w:t>
            </w:r>
            <w:r>
              <w:rPr>
                <w:lang w:eastAsia="en-US"/>
              </w:rPr>
              <w:t>January</w:t>
            </w:r>
            <w:r w:rsidR="00CA5F88">
              <w:rPr>
                <w:lang w:eastAsia="en-US"/>
              </w:rPr>
              <w:t> </w:t>
            </w:r>
            <w:r>
              <w:rPr>
                <w:lang w:eastAsia="en-US"/>
              </w:rPr>
              <w:t>2024</w:t>
            </w:r>
          </w:p>
        </w:tc>
      </w:tr>
      <w:tr w:rsidR="007641EC" w14:paraId="04C1D9A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033FAA"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6AE38B2" w14:textId="77777777" w:rsidR="007641EC" w:rsidRDefault="007641EC">
            <w:pPr>
              <w:pStyle w:val="S8Gazettetabletext"/>
              <w:rPr>
                <w:lang w:eastAsia="en-US"/>
              </w:rPr>
            </w:pPr>
            <w:r>
              <w:rPr>
                <w:lang w:eastAsia="en-US"/>
              </w:rPr>
              <w:t>93118</w:t>
            </w:r>
          </w:p>
        </w:tc>
      </w:tr>
      <w:tr w:rsidR="007641EC" w14:paraId="7DBDFEF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C6F4F2"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AAF9A44" w14:textId="77777777" w:rsidR="007641EC" w:rsidRDefault="007641EC">
            <w:pPr>
              <w:pStyle w:val="S8Gazettetabletext"/>
              <w:rPr>
                <w:lang w:eastAsia="en-US"/>
              </w:rPr>
            </w:pPr>
            <w:r>
              <w:rPr>
                <w:lang w:eastAsia="en-US"/>
              </w:rPr>
              <w:t>93118/138019</w:t>
            </w:r>
          </w:p>
        </w:tc>
      </w:tr>
      <w:tr w:rsidR="007641EC" w14:paraId="4C50889F"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EA2E07"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EF4B1A9" w14:textId="4E81C0CA" w:rsidR="007641EC" w:rsidRDefault="007641EC">
            <w:pPr>
              <w:pStyle w:val="S8Gazettetabletext"/>
              <w:rPr>
                <w:lang w:eastAsia="en-US"/>
              </w:rPr>
            </w:pPr>
            <w:r>
              <w:rPr>
                <w:lang w:eastAsia="en-US"/>
              </w:rPr>
              <w:t>Registration of 250</w:t>
            </w:r>
            <w:r w:rsidR="00CA5F88">
              <w:rPr>
                <w:lang w:eastAsia="en-US"/>
              </w:rPr>
              <w:t> </w:t>
            </w:r>
            <w:r>
              <w:rPr>
                <w:lang w:eastAsia="en-US"/>
              </w:rPr>
              <w:t>g/kg amprolium hydrochloride and 16</w:t>
            </w:r>
            <w:r w:rsidR="00CA5F88">
              <w:rPr>
                <w:lang w:eastAsia="en-US"/>
              </w:rPr>
              <w:t> </w:t>
            </w:r>
            <w:r>
              <w:rPr>
                <w:lang w:eastAsia="en-US"/>
              </w:rPr>
              <w:t>g/kg ethopabate powder product for oral administration for the treatment and aid in prevention of coccidiosis in poultry. A combination preparation designed for the control of important Eimeria species, namely E. tenella, E. acervulina, E.</w:t>
            </w:r>
            <w:r>
              <w:rPr>
                <w:rFonts w:hint="eastAsia"/>
                <w:lang w:eastAsia="en-US"/>
              </w:rPr>
              <w:t> </w:t>
            </w:r>
            <w:r>
              <w:rPr>
                <w:lang w:eastAsia="en-US"/>
              </w:rPr>
              <w:t>maxima and E. brunetti</w:t>
            </w:r>
          </w:p>
        </w:tc>
      </w:tr>
    </w:tbl>
    <w:p w14:paraId="3ED63CFE" w14:textId="4A211AB7" w:rsidR="007641EC" w:rsidRPr="00F0570A" w:rsidRDefault="00CA5F88" w:rsidP="00F0570A">
      <w:pPr>
        <w:pStyle w:val="Caption"/>
      </w:pPr>
      <w:r w:rsidRPr="00F0570A">
        <w:t xml:space="preserve">Table </w:t>
      </w:r>
      <w:r w:rsidR="00000000">
        <w:fldChar w:fldCharType="begin"/>
      </w:r>
      <w:r w:rsidR="00000000">
        <w:instrText xml:space="preserve"> SEQ Table \* ARABIC </w:instrText>
      </w:r>
      <w:r w:rsidR="00000000">
        <w:fldChar w:fldCharType="separate"/>
      </w:r>
      <w:r w:rsidR="00861D91">
        <w:rPr>
          <w:noProof/>
        </w:rPr>
        <w:t>4</w:t>
      </w:r>
      <w:r w:rsidR="00000000">
        <w:rPr>
          <w:noProof/>
        </w:rPr>
        <w:fldChar w:fldCharType="end"/>
      </w:r>
      <w:r w:rsidRPr="00F0570A">
        <w:t xml:space="preserve">: </w:t>
      </w:r>
      <w:r w:rsidR="007641EC" w:rsidRPr="00F0570A">
        <w:t>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641EC" w14:paraId="3B1B5C97"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EEA5B4" w14:textId="77777777" w:rsidR="007641EC" w:rsidRDefault="007641EC">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4D57C487" w14:textId="77777777" w:rsidR="007641EC" w:rsidRDefault="007641EC">
            <w:pPr>
              <w:pStyle w:val="S8Gazettetabletext"/>
              <w:rPr>
                <w:lang w:eastAsia="en-US"/>
              </w:rPr>
            </w:pPr>
            <w:r>
              <w:rPr>
                <w:lang w:eastAsia="en-US"/>
              </w:rPr>
              <w:t>142471</w:t>
            </w:r>
          </w:p>
        </w:tc>
      </w:tr>
      <w:tr w:rsidR="007641EC" w14:paraId="5C529D57"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BBD5C3" w14:textId="77777777" w:rsidR="007641EC" w:rsidRDefault="007641EC">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804698F" w14:textId="77777777" w:rsidR="007641EC" w:rsidRDefault="007641EC">
            <w:pPr>
              <w:pStyle w:val="S8Gazettetabletext"/>
              <w:rPr>
                <w:lang w:eastAsia="en-US"/>
              </w:rPr>
            </w:pPr>
            <w:r>
              <w:rPr>
                <w:lang w:eastAsia="en-US"/>
              </w:rPr>
              <w:t>Troy Oxytet-200 L.A. Long-acting Broad-spectrum Antibiotic Injection</w:t>
            </w:r>
          </w:p>
        </w:tc>
      </w:tr>
      <w:tr w:rsidR="007641EC" w14:paraId="72B698D3"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6AFF53" w14:textId="77777777" w:rsidR="007641EC" w:rsidRDefault="007641EC">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BD2027E" w14:textId="647296C3" w:rsidR="007641EC" w:rsidRDefault="007641EC">
            <w:pPr>
              <w:pStyle w:val="S8Gazettetabletext"/>
              <w:rPr>
                <w:lang w:eastAsia="en-US"/>
              </w:rPr>
            </w:pPr>
            <w:r>
              <w:rPr>
                <w:lang w:eastAsia="en-US"/>
              </w:rPr>
              <w:t>200</w:t>
            </w:r>
            <w:r w:rsidR="00CA5F88">
              <w:rPr>
                <w:lang w:eastAsia="en-US"/>
              </w:rPr>
              <w:t> </w:t>
            </w:r>
            <w:r>
              <w:rPr>
                <w:lang w:eastAsia="en-US"/>
              </w:rPr>
              <w:t>mg/mL oxytetracycline (as the base)</w:t>
            </w:r>
          </w:p>
        </w:tc>
      </w:tr>
      <w:tr w:rsidR="007641EC" w14:paraId="686BB8BA"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11DCFF" w14:textId="77777777" w:rsidR="007641EC" w:rsidRDefault="007641EC">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25816B3" w14:textId="77777777" w:rsidR="007641EC" w:rsidRDefault="007641EC">
            <w:pPr>
              <w:pStyle w:val="S8Gazettetabletext"/>
              <w:rPr>
                <w:lang w:eastAsia="en-US"/>
              </w:rPr>
            </w:pPr>
            <w:r>
              <w:rPr>
                <w:lang w:eastAsia="en-US"/>
              </w:rPr>
              <w:t>Troy Laboratories Pty Ltd</w:t>
            </w:r>
          </w:p>
        </w:tc>
      </w:tr>
      <w:tr w:rsidR="007641EC" w14:paraId="1CE4F773"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9AA066" w14:textId="77777777" w:rsidR="007641EC" w:rsidRDefault="007641EC">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520820F3" w14:textId="34D96DF1" w:rsidR="007641EC" w:rsidRDefault="007641EC">
            <w:pPr>
              <w:pStyle w:val="S8Gazettetabletext"/>
              <w:rPr>
                <w:szCs w:val="16"/>
                <w:lang w:eastAsia="en-US"/>
              </w:rPr>
            </w:pPr>
            <w:r>
              <w:rPr>
                <w:szCs w:val="16"/>
                <w:lang w:eastAsia="en-US"/>
              </w:rPr>
              <w:t>000</w:t>
            </w:r>
            <w:r w:rsidR="00CA5F88">
              <w:rPr>
                <w:szCs w:val="16"/>
                <w:lang w:eastAsia="en-US"/>
              </w:rPr>
              <w:t> </w:t>
            </w:r>
            <w:r>
              <w:rPr>
                <w:szCs w:val="16"/>
                <w:lang w:eastAsia="en-US"/>
              </w:rPr>
              <w:t>283</w:t>
            </w:r>
            <w:r w:rsidR="00CA5F88">
              <w:rPr>
                <w:szCs w:val="16"/>
                <w:lang w:eastAsia="en-US"/>
              </w:rPr>
              <w:t> </w:t>
            </w:r>
            <w:r>
              <w:rPr>
                <w:szCs w:val="16"/>
                <w:lang w:eastAsia="en-US"/>
              </w:rPr>
              <w:t>769</w:t>
            </w:r>
          </w:p>
        </w:tc>
      </w:tr>
      <w:tr w:rsidR="007641EC" w14:paraId="787FF47F"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F5C335" w14:textId="77777777" w:rsidR="007641EC" w:rsidRDefault="007641EC">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D4E8638" w14:textId="2AA9632F" w:rsidR="007641EC" w:rsidRDefault="007641EC">
            <w:pPr>
              <w:pStyle w:val="S8Gazettetabletext"/>
              <w:rPr>
                <w:lang w:eastAsia="en-US"/>
              </w:rPr>
            </w:pPr>
            <w:r>
              <w:rPr>
                <w:lang w:eastAsia="en-US"/>
              </w:rPr>
              <w:t>9</w:t>
            </w:r>
            <w:r w:rsidR="00CA5F88">
              <w:rPr>
                <w:lang w:eastAsia="en-US"/>
              </w:rPr>
              <w:t> </w:t>
            </w:r>
            <w:r>
              <w:rPr>
                <w:lang w:eastAsia="en-US"/>
              </w:rPr>
              <w:t>January</w:t>
            </w:r>
            <w:r w:rsidR="00CA5F88">
              <w:rPr>
                <w:lang w:eastAsia="en-US"/>
              </w:rPr>
              <w:t> </w:t>
            </w:r>
            <w:r>
              <w:rPr>
                <w:lang w:eastAsia="en-US"/>
              </w:rPr>
              <w:t>2024</w:t>
            </w:r>
          </w:p>
        </w:tc>
      </w:tr>
      <w:tr w:rsidR="007641EC" w14:paraId="4A950AAD"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D3AA8A" w14:textId="77777777" w:rsidR="007641EC" w:rsidRDefault="007641EC">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6425A74" w14:textId="77777777" w:rsidR="007641EC" w:rsidRDefault="007641EC">
            <w:pPr>
              <w:pStyle w:val="S8Gazettetabletext"/>
              <w:rPr>
                <w:lang w:eastAsia="en-US"/>
              </w:rPr>
            </w:pPr>
            <w:r>
              <w:rPr>
                <w:lang w:eastAsia="en-US"/>
              </w:rPr>
              <w:t>40057</w:t>
            </w:r>
          </w:p>
        </w:tc>
      </w:tr>
      <w:tr w:rsidR="007641EC" w14:paraId="7E0EF729"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C77653" w14:textId="77777777" w:rsidR="007641EC" w:rsidRDefault="007641EC">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9132212" w14:textId="77777777" w:rsidR="007641EC" w:rsidRDefault="007641EC">
            <w:pPr>
              <w:pStyle w:val="S8Gazettetabletext"/>
              <w:rPr>
                <w:lang w:eastAsia="en-US"/>
              </w:rPr>
            </w:pPr>
            <w:r>
              <w:rPr>
                <w:szCs w:val="16"/>
                <w:lang w:eastAsia="en-US"/>
              </w:rPr>
              <w:t>40057/142471</w:t>
            </w:r>
          </w:p>
        </w:tc>
      </w:tr>
      <w:tr w:rsidR="007641EC" w14:paraId="413270A8"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2CCBF2"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498B3B2" w14:textId="77777777" w:rsidR="007641EC" w:rsidRDefault="007641EC">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Ilium Oxytet-200 L.A. Long-Acting Broad-Spectrum Antibiotic Injection</w:t>
            </w:r>
            <w:r>
              <w:rPr>
                <w:rFonts w:hint="eastAsia"/>
                <w:lang w:eastAsia="en-US"/>
              </w:rPr>
              <w:t>’</w:t>
            </w:r>
            <w:r>
              <w:rPr>
                <w:lang w:eastAsia="en-US"/>
              </w:rPr>
              <w:t xml:space="preserve"> to </w:t>
            </w:r>
            <w:r>
              <w:rPr>
                <w:rFonts w:hint="eastAsia"/>
                <w:lang w:eastAsia="en-US"/>
              </w:rPr>
              <w:t>‘</w:t>
            </w:r>
            <w:r>
              <w:rPr>
                <w:lang w:eastAsia="en-US"/>
              </w:rPr>
              <w:t>Troy Oxytet-200 L.A. Long-Acting Broad-Spectrum Antibiotic Injection</w:t>
            </w:r>
            <w:r>
              <w:rPr>
                <w:rFonts w:hint="eastAsia"/>
                <w:lang w:eastAsia="en-US"/>
              </w:rPr>
              <w:t>’</w:t>
            </w:r>
          </w:p>
        </w:tc>
      </w:tr>
    </w:tbl>
    <w:p w14:paraId="4718B153" w14:textId="77777777" w:rsidR="007641EC" w:rsidRPr="00F0570A" w:rsidRDefault="007641EC" w:rsidP="00F0570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641EC" w14:paraId="4244D6F3"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57A442" w14:textId="77777777" w:rsidR="007641EC" w:rsidRDefault="007641EC">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5245290E" w14:textId="77777777" w:rsidR="007641EC" w:rsidRDefault="007641EC">
            <w:pPr>
              <w:pStyle w:val="S8Gazettetabletext"/>
              <w:rPr>
                <w:lang w:eastAsia="en-US"/>
              </w:rPr>
            </w:pPr>
            <w:r>
              <w:rPr>
                <w:lang w:eastAsia="en-US"/>
              </w:rPr>
              <w:t>142470</w:t>
            </w:r>
          </w:p>
        </w:tc>
      </w:tr>
      <w:tr w:rsidR="007641EC" w14:paraId="53AD8898"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F71273" w14:textId="77777777" w:rsidR="007641EC" w:rsidRDefault="007641EC">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28BAE60" w14:textId="31C3EF89" w:rsidR="007641EC" w:rsidRDefault="006D1C8D">
            <w:pPr>
              <w:pStyle w:val="S8Gazettetabletext"/>
              <w:rPr>
                <w:lang w:eastAsia="en-US"/>
              </w:rPr>
            </w:pPr>
            <w:r>
              <w:rPr>
                <w:lang w:eastAsia="en-US"/>
              </w:rPr>
              <w:t>I</w:t>
            </w:r>
            <w:r w:rsidR="007641EC">
              <w:rPr>
                <w:lang w:eastAsia="en-US"/>
              </w:rPr>
              <w:t>lium Oxytet-200</w:t>
            </w:r>
            <w:r w:rsidR="00CA5F88">
              <w:rPr>
                <w:lang w:eastAsia="en-US"/>
              </w:rPr>
              <w:t> </w:t>
            </w:r>
            <w:r w:rsidR="007641EC">
              <w:rPr>
                <w:lang w:eastAsia="en-US"/>
              </w:rPr>
              <w:t>mg/mL Long-Acting Broad-Spectrum Antibiotic Injection</w:t>
            </w:r>
          </w:p>
        </w:tc>
      </w:tr>
      <w:tr w:rsidR="007641EC" w14:paraId="5E0FEC61"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5E0264" w14:textId="77777777" w:rsidR="007641EC" w:rsidRDefault="007641EC">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88E81A3" w14:textId="631B0461" w:rsidR="007641EC" w:rsidRDefault="007641EC">
            <w:pPr>
              <w:pStyle w:val="S8Gazettetabletext"/>
              <w:rPr>
                <w:lang w:eastAsia="en-US"/>
              </w:rPr>
            </w:pPr>
            <w:r>
              <w:rPr>
                <w:lang w:eastAsia="en-US"/>
              </w:rPr>
              <w:t>200</w:t>
            </w:r>
            <w:r w:rsidR="00CA5F88">
              <w:rPr>
                <w:lang w:eastAsia="en-US"/>
              </w:rPr>
              <w:t> </w:t>
            </w:r>
            <w:r>
              <w:rPr>
                <w:lang w:eastAsia="en-US"/>
              </w:rPr>
              <w:t>mg/mL oxytetracycline (as the dihydrate)</w:t>
            </w:r>
          </w:p>
        </w:tc>
      </w:tr>
      <w:tr w:rsidR="007641EC" w14:paraId="15B61939"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EC3ED9" w14:textId="77777777" w:rsidR="007641EC" w:rsidRDefault="007641EC">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933DD1B" w14:textId="77777777" w:rsidR="007641EC" w:rsidRDefault="007641EC">
            <w:pPr>
              <w:pStyle w:val="S8Gazettetabletext"/>
              <w:rPr>
                <w:lang w:eastAsia="en-US"/>
              </w:rPr>
            </w:pPr>
            <w:r>
              <w:rPr>
                <w:lang w:eastAsia="en-US"/>
              </w:rPr>
              <w:t>Troy Laboratories Pty Ltd</w:t>
            </w:r>
          </w:p>
        </w:tc>
      </w:tr>
      <w:tr w:rsidR="007641EC" w14:paraId="22BE3ADA"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F24CF8" w14:textId="77777777" w:rsidR="007641EC" w:rsidRDefault="007641EC">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B7F6E7B" w14:textId="1FB3755F" w:rsidR="007641EC" w:rsidRDefault="007641EC">
            <w:pPr>
              <w:pStyle w:val="S8Gazettetabletext"/>
              <w:rPr>
                <w:szCs w:val="16"/>
                <w:lang w:eastAsia="en-US"/>
              </w:rPr>
            </w:pPr>
            <w:r>
              <w:rPr>
                <w:szCs w:val="16"/>
                <w:lang w:eastAsia="en-US"/>
              </w:rPr>
              <w:t>000</w:t>
            </w:r>
            <w:r w:rsidR="00CA5F88">
              <w:rPr>
                <w:szCs w:val="16"/>
                <w:lang w:eastAsia="en-US"/>
              </w:rPr>
              <w:t> </w:t>
            </w:r>
            <w:r>
              <w:rPr>
                <w:szCs w:val="16"/>
                <w:lang w:eastAsia="en-US"/>
              </w:rPr>
              <w:t>283</w:t>
            </w:r>
            <w:r w:rsidR="00CA5F88">
              <w:rPr>
                <w:szCs w:val="16"/>
                <w:lang w:eastAsia="en-US"/>
              </w:rPr>
              <w:t> </w:t>
            </w:r>
            <w:r>
              <w:rPr>
                <w:szCs w:val="16"/>
                <w:lang w:eastAsia="en-US"/>
              </w:rPr>
              <w:t>769</w:t>
            </w:r>
          </w:p>
        </w:tc>
      </w:tr>
      <w:tr w:rsidR="007641EC" w14:paraId="5393CA48"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E492AF" w14:textId="77777777" w:rsidR="007641EC" w:rsidRDefault="007641EC">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9DC4D71" w14:textId="5A943A02" w:rsidR="007641EC" w:rsidRDefault="007641EC">
            <w:pPr>
              <w:pStyle w:val="S8Gazettetabletext"/>
              <w:rPr>
                <w:lang w:eastAsia="en-US"/>
              </w:rPr>
            </w:pPr>
            <w:r>
              <w:rPr>
                <w:lang w:eastAsia="en-US"/>
              </w:rPr>
              <w:t>9</w:t>
            </w:r>
            <w:r w:rsidR="00CA5F88">
              <w:rPr>
                <w:lang w:eastAsia="en-US"/>
              </w:rPr>
              <w:t> </w:t>
            </w:r>
            <w:r>
              <w:rPr>
                <w:lang w:eastAsia="en-US"/>
              </w:rPr>
              <w:t>January</w:t>
            </w:r>
            <w:r w:rsidR="00CA5F88">
              <w:rPr>
                <w:lang w:eastAsia="en-US"/>
              </w:rPr>
              <w:t> </w:t>
            </w:r>
            <w:r>
              <w:rPr>
                <w:lang w:eastAsia="en-US"/>
              </w:rPr>
              <w:t>2024</w:t>
            </w:r>
          </w:p>
        </w:tc>
      </w:tr>
      <w:tr w:rsidR="007641EC" w14:paraId="57D93BC3"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C40B03" w14:textId="77777777" w:rsidR="007641EC" w:rsidRDefault="007641EC">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6E770A4" w14:textId="77777777" w:rsidR="007641EC" w:rsidRDefault="007641EC">
            <w:pPr>
              <w:pStyle w:val="S8Gazettetabletext"/>
              <w:rPr>
                <w:lang w:eastAsia="en-US"/>
              </w:rPr>
            </w:pPr>
            <w:r>
              <w:rPr>
                <w:lang w:eastAsia="en-US"/>
              </w:rPr>
              <w:t>94277</w:t>
            </w:r>
          </w:p>
        </w:tc>
      </w:tr>
      <w:tr w:rsidR="007641EC" w14:paraId="275248D0"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D68F2B" w14:textId="77777777" w:rsidR="007641EC" w:rsidRDefault="007641EC">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93F2A9B" w14:textId="77777777" w:rsidR="007641EC" w:rsidRDefault="007641EC">
            <w:pPr>
              <w:pStyle w:val="S8Gazettetabletext"/>
              <w:rPr>
                <w:lang w:eastAsia="en-US"/>
              </w:rPr>
            </w:pPr>
            <w:r>
              <w:rPr>
                <w:lang w:eastAsia="en-US"/>
              </w:rPr>
              <w:t>94277/142470</w:t>
            </w:r>
          </w:p>
        </w:tc>
      </w:tr>
      <w:tr w:rsidR="007641EC" w14:paraId="6C58D63F" w14:textId="77777777" w:rsidTr="00F0570A">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C01880"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6789E2C" w14:textId="44C91D28" w:rsidR="007641EC" w:rsidRDefault="007641EC">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Troy Oxytet-200</w:t>
            </w:r>
            <w:r w:rsidR="00CA5F88">
              <w:rPr>
                <w:lang w:eastAsia="en-US"/>
              </w:rPr>
              <w:t> </w:t>
            </w:r>
            <w:r>
              <w:rPr>
                <w:lang w:eastAsia="en-US"/>
              </w:rPr>
              <w:t>mg/mL Long-Acting Broad-Spectrum Antibiotic Injection</w:t>
            </w:r>
            <w:r>
              <w:rPr>
                <w:rFonts w:hint="eastAsia"/>
                <w:lang w:eastAsia="en-US"/>
              </w:rPr>
              <w:t>’</w:t>
            </w:r>
            <w:r>
              <w:rPr>
                <w:lang w:eastAsia="en-US"/>
              </w:rPr>
              <w:t xml:space="preserve"> to '</w:t>
            </w:r>
            <w:r w:rsidR="006D1C8D">
              <w:rPr>
                <w:lang w:eastAsia="en-US"/>
              </w:rPr>
              <w:t>I</w:t>
            </w:r>
            <w:r>
              <w:rPr>
                <w:lang w:eastAsia="en-US"/>
              </w:rPr>
              <w:t>lium Oxytet-200</w:t>
            </w:r>
            <w:r w:rsidR="00CA5F88">
              <w:rPr>
                <w:lang w:eastAsia="en-US"/>
              </w:rPr>
              <w:t> </w:t>
            </w:r>
            <w:r>
              <w:rPr>
                <w:lang w:eastAsia="en-US"/>
              </w:rPr>
              <w:t>mg/mL Long-Acting Broad-Spectrum Antibiotic Injection</w:t>
            </w:r>
            <w:r>
              <w:rPr>
                <w:rFonts w:hint="eastAsia"/>
                <w:lang w:eastAsia="en-US"/>
              </w:rPr>
              <w:t>’</w:t>
            </w:r>
          </w:p>
        </w:tc>
      </w:tr>
    </w:tbl>
    <w:p w14:paraId="27202E0B"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62A7261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9318EA" w14:textId="77777777" w:rsidR="007641EC" w:rsidRDefault="007641EC">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E2F9655" w14:textId="77777777" w:rsidR="007641EC" w:rsidRDefault="007641EC">
            <w:pPr>
              <w:pStyle w:val="S8Gazettetabletext"/>
              <w:rPr>
                <w:noProof/>
                <w:lang w:eastAsia="en-US"/>
              </w:rPr>
            </w:pPr>
            <w:r>
              <w:rPr>
                <w:lang w:eastAsia="en-US"/>
              </w:rPr>
              <w:t>141201</w:t>
            </w:r>
          </w:p>
        </w:tc>
      </w:tr>
      <w:tr w:rsidR="007641EC" w14:paraId="7C71123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6D8A83"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2679FFB" w14:textId="77777777" w:rsidR="007641EC" w:rsidRDefault="007641EC">
            <w:pPr>
              <w:pStyle w:val="S8Gazettetabletext"/>
              <w:rPr>
                <w:lang w:eastAsia="en-US"/>
              </w:rPr>
            </w:pPr>
            <w:r>
              <w:rPr>
                <w:lang w:eastAsia="en-US"/>
              </w:rPr>
              <w:t>Tylomix 100 Tylosin Tartrate Premix</w:t>
            </w:r>
          </w:p>
        </w:tc>
      </w:tr>
      <w:tr w:rsidR="007641EC" w14:paraId="7D6291E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D56E87"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EFDE5B8" w14:textId="3CB4344C" w:rsidR="007641EC" w:rsidRDefault="007641EC">
            <w:pPr>
              <w:pStyle w:val="S8Gazettetabletext"/>
              <w:rPr>
                <w:lang w:eastAsia="en-US"/>
              </w:rPr>
            </w:pPr>
            <w:r>
              <w:rPr>
                <w:lang w:eastAsia="en-US"/>
              </w:rPr>
              <w:t>100</w:t>
            </w:r>
            <w:r w:rsidR="00CA5F88">
              <w:rPr>
                <w:lang w:eastAsia="en-US"/>
              </w:rPr>
              <w:t> </w:t>
            </w:r>
            <w:r>
              <w:rPr>
                <w:lang w:eastAsia="en-US"/>
              </w:rPr>
              <w:t>g/kg tylosin (as the tartrate)</w:t>
            </w:r>
          </w:p>
        </w:tc>
      </w:tr>
      <w:tr w:rsidR="007641EC" w14:paraId="79BDB80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84C88D"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60E9D85" w14:textId="77777777" w:rsidR="007641EC" w:rsidRDefault="007641EC">
            <w:pPr>
              <w:pStyle w:val="S8Gazettetabletext"/>
              <w:rPr>
                <w:lang w:eastAsia="en-US"/>
              </w:rPr>
            </w:pPr>
            <w:r>
              <w:rPr>
                <w:lang w:eastAsia="en-US"/>
              </w:rPr>
              <w:t>Abbey Laboratories Pty Ltd</w:t>
            </w:r>
          </w:p>
        </w:tc>
      </w:tr>
      <w:tr w:rsidR="007641EC" w14:paraId="75677D66"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4AC886"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5FBBBFC" w14:textId="2C3A26F7" w:rsidR="007641EC" w:rsidRDefault="007641EC">
            <w:pPr>
              <w:pStyle w:val="S8Gazettetabletext"/>
              <w:rPr>
                <w:lang w:eastAsia="en-US"/>
              </w:rPr>
            </w:pPr>
            <w:r>
              <w:rPr>
                <w:lang w:eastAsia="en-US"/>
              </w:rPr>
              <w:t>156</w:t>
            </w:r>
            <w:r w:rsidR="00CA5F88">
              <w:rPr>
                <w:lang w:eastAsia="en-US"/>
              </w:rPr>
              <w:t> </w:t>
            </w:r>
            <w:r>
              <w:rPr>
                <w:lang w:eastAsia="en-US"/>
              </w:rPr>
              <w:t>000</w:t>
            </w:r>
            <w:r w:rsidR="00CA5F88">
              <w:rPr>
                <w:lang w:eastAsia="en-US"/>
              </w:rPr>
              <w:t> </w:t>
            </w:r>
            <w:r>
              <w:rPr>
                <w:lang w:eastAsia="en-US"/>
              </w:rPr>
              <w:t>430</w:t>
            </w:r>
          </w:p>
        </w:tc>
      </w:tr>
      <w:tr w:rsidR="007641EC" w14:paraId="4CE068B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429D81" w14:textId="77777777" w:rsidR="007641EC" w:rsidRDefault="007641EC">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CA1239E" w14:textId="458491D0" w:rsidR="007641EC" w:rsidRDefault="007641EC">
            <w:pPr>
              <w:pStyle w:val="S8Gazettetabletext"/>
              <w:rPr>
                <w:lang w:eastAsia="en-US"/>
              </w:rPr>
            </w:pPr>
            <w:r>
              <w:rPr>
                <w:lang w:eastAsia="en-US"/>
              </w:rPr>
              <w:t>11</w:t>
            </w:r>
            <w:r w:rsidR="00CA5F88">
              <w:rPr>
                <w:lang w:eastAsia="en-US"/>
              </w:rPr>
              <w:t> </w:t>
            </w:r>
            <w:r>
              <w:rPr>
                <w:lang w:eastAsia="en-US"/>
              </w:rPr>
              <w:t>January</w:t>
            </w:r>
            <w:r w:rsidR="00CA5F88">
              <w:rPr>
                <w:lang w:eastAsia="en-US"/>
              </w:rPr>
              <w:t> </w:t>
            </w:r>
            <w:r>
              <w:rPr>
                <w:lang w:eastAsia="en-US"/>
              </w:rPr>
              <w:t>2024</w:t>
            </w:r>
          </w:p>
        </w:tc>
      </w:tr>
      <w:tr w:rsidR="007641EC" w14:paraId="5A07918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1E52A7"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55BB85" w14:textId="77777777" w:rsidR="007641EC" w:rsidRDefault="007641EC">
            <w:pPr>
              <w:pStyle w:val="S8Gazettetabletext"/>
              <w:rPr>
                <w:lang w:eastAsia="en-US"/>
              </w:rPr>
            </w:pPr>
            <w:r>
              <w:rPr>
                <w:lang w:eastAsia="en-US"/>
              </w:rPr>
              <w:t>53703</w:t>
            </w:r>
          </w:p>
        </w:tc>
      </w:tr>
      <w:tr w:rsidR="007641EC" w14:paraId="7DBDC9A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674C1F"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8E03E2A" w14:textId="77777777" w:rsidR="007641EC" w:rsidRDefault="007641EC">
            <w:pPr>
              <w:pStyle w:val="S8Gazettetabletext"/>
              <w:rPr>
                <w:lang w:eastAsia="en-US"/>
              </w:rPr>
            </w:pPr>
            <w:r>
              <w:rPr>
                <w:lang w:eastAsia="en-US"/>
              </w:rPr>
              <w:t>53703/141201</w:t>
            </w:r>
          </w:p>
        </w:tc>
      </w:tr>
      <w:tr w:rsidR="007641EC" w14:paraId="6BCDADA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EE7AFC"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BF11C0A" w14:textId="72705ED2" w:rsidR="007641EC" w:rsidRDefault="007641EC">
            <w:pPr>
              <w:pStyle w:val="S8Gazettetabletext"/>
              <w:rPr>
                <w:lang w:eastAsia="en-US"/>
              </w:rPr>
            </w:pPr>
            <w:r>
              <w:rPr>
                <w:lang w:eastAsia="en-US"/>
              </w:rPr>
              <w:t xml:space="preserve">Variation to the relevant particulars of the product and label by changing the instructions of use to align the label with the current </w:t>
            </w:r>
            <w:r w:rsidR="00CA5F88">
              <w:rPr>
                <w:lang w:eastAsia="en-US"/>
              </w:rPr>
              <w:t>Veterinary</w:t>
            </w:r>
            <w:r>
              <w:rPr>
                <w:lang w:eastAsia="en-US"/>
              </w:rPr>
              <w:t xml:space="preserve"> Labelling Code</w:t>
            </w:r>
          </w:p>
        </w:tc>
      </w:tr>
    </w:tbl>
    <w:p w14:paraId="4C8AFF62"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641EC" w14:paraId="69C79D5B"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744339"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6439569" w14:textId="77777777" w:rsidR="007641EC" w:rsidRDefault="007641EC">
            <w:pPr>
              <w:pStyle w:val="S8Gazettetabletext"/>
              <w:rPr>
                <w:noProof/>
                <w:lang w:eastAsia="en-US"/>
              </w:rPr>
            </w:pPr>
            <w:r>
              <w:rPr>
                <w:lang w:eastAsia="en-US"/>
              </w:rPr>
              <w:t>141758</w:t>
            </w:r>
          </w:p>
        </w:tc>
      </w:tr>
      <w:tr w:rsidR="007641EC" w14:paraId="27C9892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EC9F73"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5ADCE20" w14:textId="77777777" w:rsidR="007641EC" w:rsidRDefault="007641EC">
            <w:pPr>
              <w:pStyle w:val="S8Gazettetabletext"/>
              <w:rPr>
                <w:lang w:eastAsia="en-US"/>
              </w:rPr>
            </w:pPr>
            <w:r>
              <w:rPr>
                <w:lang w:eastAsia="en-US"/>
              </w:rPr>
              <w:t>Felpreva Spot-on Solution for Small Cats 1.0 to 2.5 kg</w:t>
            </w:r>
          </w:p>
        </w:tc>
      </w:tr>
      <w:tr w:rsidR="007641EC" w14:paraId="14C0C5F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A05E62" w14:textId="77777777" w:rsidR="007641EC" w:rsidRDefault="007641EC">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851CA0B" w14:textId="5BF28F94" w:rsidR="007641EC" w:rsidRDefault="007641EC">
            <w:pPr>
              <w:pStyle w:val="S8Gazettetabletext"/>
              <w:rPr>
                <w:lang w:eastAsia="en-US"/>
              </w:rPr>
            </w:pPr>
            <w:r>
              <w:rPr>
                <w:lang w:eastAsia="en-US"/>
              </w:rPr>
              <w:t>36.22</w:t>
            </w:r>
            <w:r w:rsidR="00CA5F88">
              <w:rPr>
                <w:lang w:eastAsia="en-US"/>
              </w:rPr>
              <w:t> </w:t>
            </w:r>
            <w:r>
              <w:rPr>
                <w:lang w:eastAsia="en-US"/>
              </w:rPr>
              <w:t>mg/pipette tigolaner, 30.12</w:t>
            </w:r>
            <w:r w:rsidR="00CA5F88">
              <w:rPr>
                <w:lang w:eastAsia="en-US"/>
              </w:rPr>
              <w:t> </w:t>
            </w:r>
            <w:r>
              <w:rPr>
                <w:lang w:eastAsia="en-US"/>
              </w:rPr>
              <w:t>mg/pipette praziquantel</w:t>
            </w:r>
            <w:r w:rsidR="00CA5F88">
              <w:rPr>
                <w:lang w:eastAsia="en-US"/>
              </w:rPr>
              <w:t xml:space="preserve"> and </w:t>
            </w:r>
            <w:r>
              <w:rPr>
                <w:lang w:eastAsia="en-US"/>
              </w:rPr>
              <w:t>7.53</w:t>
            </w:r>
            <w:r w:rsidR="00CA5F88">
              <w:rPr>
                <w:lang w:eastAsia="en-US"/>
              </w:rPr>
              <w:t> </w:t>
            </w:r>
            <w:r>
              <w:rPr>
                <w:lang w:eastAsia="en-US"/>
              </w:rPr>
              <w:t xml:space="preserve">mg/pipette emodepside </w:t>
            </w:r>
          </w:p>
        </w:tc>
      </w:tr>
      <w:tr w:rsidR="007641EC" w14:paraId="4EDE495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775086"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658FC91" w14:textId="77777777" w:rsidR="007641EC" w:rsidRDefault="007641EC">
            <w:pPr>
              <w:pStyle w:val="S8Gazettetabletext"/>
              <w:rPr>
                <w:lang w:eastAsia="en-US"/>
              </w:rPr>
            </w:pPr>
            <w:r>
              <w:rPr>
                <w:lang w:eastAsia="en-US"/>
              </w:rPr>
              <w:t>Vetoquinol Australia Pty Ltd</w:t>
            </w:r>
          </w:p>
        </w:tc>
      </w:tr>
      <w:tr w:rsidR="007641EC" w14:paraId="6C2DBCAF"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B0D325"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AA0F6ED" w14:textId="3A65C52C" w:rsidR="007641EC" w:rsidRDefault="007641EC">
            <w:pPr>
              <w:pStyle w:val="S8Gazettetabletext"/>
              <w:rPr>
                <w:lang w:eastAsia="en-US"/>
              </w:rPr>
            </w:pPr>
            <w:r>
              <w:rPr>
                <w:lang w:eastAsia="en-US"/>
              </w:rPr>
              <w:t>006</w:t>
            </w:r>
            <w:r w:rsidR="00CA5F88">
              <w:rPr>
                <w:lang w:eastAsia="en-US"/>
              </w:rPr>
              <w:t> </w:t>
            </w:r>
            <w:r>
              <w:rPr>
                <w:lang w:eastAsia="en-US"/>
              </w:rPr>
              <w:t>949</w:t>
            </w:r>
            <w:r w:rsidR="00CA5F88">
              <w:rPr>
                <w:lang w:eastAsia="en-US"/>
              </w:rPr>
              <w:t> </w:t>
            </w:r>
            <w:r>
              <w:rPr>
                <w:lang w:eastAsia="en-US"/>
              </w:rPr>
              <w:t>480</w:t>
            </w:r>
          </w:p>
        </w:tc>
      </w:tr>
      <w:tr w:rsidR="007641EC" w14:paraId="75B0895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AC7691" w14:textId="77777777" w:rsidR="007641EC" w:rsidRDefault="007641EC">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04D6F38" w14:textId="0AD8BE9E" w:rsidR="007641EC" w:rsidRDefault="007641EC">
            <w:pPr>
              <w:pStyle w:val="S8Gazettetabletext"/>
              <w:rPr>
                <w:lang w:eastAsia="en-US"/>
              </w:rPr>
            </w:pPr>
            <w:r>
              <w:rPr>
                <w:lang w:eastAsia="en-US"/>
              </w:rPr>
              <w:t>12</w:t>
            </w:r>
            <w:r w:rsidR="00CA5F88">
              <w:rPr>
                <w:lang w:eastAsia="en-US"/>
              </w:rPr>
              <w:t> </w:t>
            </w:r>
            <w:r>
              <w:rPr>
                <w:lang w:eastAsia="en-US"/>
              </w:rPr>
              <w:t>January</w:t>
            </w:r>
            <w:r w:rsidR="00CA5F88">
              <w:rPr>
                <w:lang w:eastAsia="en-US"/>
              </w:rPr>
              <w:t> </w:t>
            </w:r>
            <w:r>
              <w:rPr>
                <w:lang w:eastAsia="en-US"/>
              </w:rPr>
              <w:t xml:space="preserve">2024 </w:t>
            </w:r>
          </w:p>
        </w:tc>
      </w:tr>
      <w:tr w:rsidR="007641EC" w14:paraId="177FC41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90B754"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AD5CF56" w14:textId="77777777" w:rsidR="007641EC" w:rsidRDefault="007641EC">
            <w:pPr>
              <w:pStyle w:val="S8Gazettetabletext"/>
              <w:rPr>
                <w:lang w:eastAsia="en-US"/>
              </w:rPr>
            </w:pPr>
            <w:r>
              <w:rPr>
                <w:lang w:eastAsia="en-US"/>
              </w:rPr>
              <w:t>91768</w:t>
            </w:r>
          </w:p>
        </w:tc>
      </w:tr>
      <w:tr w:rsidR="007641EC" w14:paraId="0C906CF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92D338"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ABDC08A" w14:textId="77777777" w:rsidR="007641EC" w:rsidRDefault="007641EC">
            <w:pPr>
              <w:pStyle w:val="S8Gazettetabletext"/>
              <w:rPr>
                <w:lang w:eastAsia="en-US"/>
              </w:rPr>
            </w:pPr>
            <w:r>
              <w:rPr>
                <w:lang w:eastAsia="en-US"/>
              </w:rPr>
              <w:t>91768/141758</w:t>
            </w:r>
          </w:p>
        </w:tc>
      </w:tr>
      <w:tr w:rsidR="007641EC" w14:paraId="28B6EFA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B1ED3F"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3E73A5E" w14:textId="77777777" w:rsidR="007641EC" w:rsidRDefault="007641EC">
            <w:pPr>
              <w:pStyle w:val="S8Gazettetabletext"/>
              <w:rPr>
                <w:lang w:eastAsia="en-US"/>
              </w:rPr>
            </w:pPr>
            <w:r>
              <w:rPr>
                <w:lang w:eastAsia="en-US"/>
              </w:rPr>
              <w:t>Variation of the relevant particulars of the registration and of the label to amend the label short claim</w:t>
            </w:r>
          </w:p>
        </w:tc>
      </w:tr>
    </w:tbl>
    <w:p w14:paraId="0D13D845"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641EC" w14:paraId="1DBB9BD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5C8E4E"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2CC2BDC" w14:textId="77777777" w:rsidR="007641EC" w:rsidRDefault="007641EC">
            <w:pPr>
              <w:pStyle w:val="S8Gazettetabletext"/>
              <w:rPr>
                <w:noProof/>
                <w:lang w:eastAsia="en-US"/>
              </w:rPr>
            </w:pPr>
            <w:r>
              <w:rPr>
                <w:lang w:eastAsia="en-US"/>
              </w:rPr>
              <w:t>141769</w:t>
            </w:r>
          </w:p>
        </w:tc>
      </w:tr>
      <w:tr w:rsidR="007641EC" w14:paraId="349CBFC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56904D"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0EAA3DA" w14:textId="7991B544" w:rsidR="007641EC" w:rsidRDefault="007641EC">
            <w:pPr>
              <w:pStyle w:val="S8Gazettetabletext"/>
              <w:rPr>
                <w:lang w:eastAsia="en-US"/>
              </w:rPr>
            </w:pPr>
            <w:r>
              <w:rPr>
                <w:lang w:eastAsia="en-US"/>
              </w:rPr>
              <w:t>Felpreva Spot-On Solution for Medium Cats 2.5</w:t>
            </w:r>
            <w:r w:rsidR="00CA5F88">
              <w:rPr>
                <w:lang w:eastAsia="en-US"/>
              </w:rPr>
              <w:t> </w:t>
            </w:r>
            <w:r>
              <w:rPr>
                <w:lang w:eastAsia="en-US"/>
              </w:rPr>
              <w:t>to 5</w:t>
            </w:r>
            <w:r w:rsidR="00CA5F88">
              <w:rPr>
                <w:lang w:eastAsia="en-US"/>
              </w:rPr>
              <w:t> </w:t>
            </w:r>
            <w:r>
              <w:rPr>
                <w:lang w:eastAsia="en-US"/>
              </w:rPr>
              <w:t>kg</w:t>
            </w:r>
          </w:p>
        </w:tc>
      </w:tr>
      <w:tr w:rsidR="007641EC" w14:paraId="5C7699FD"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763079" w14:textId="77777777" w:rsidR="007641EC" w:rsidRDefault="007641EC">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D2E8379" w14:textId="037B132F" w:rsidR="007641EC" w:rsidRDefault="007641EC">
            <w:pPr>
              <w:pStyle w:val="S8Gazettetabletext"/>
              <w:rPr>
                <w:lang w:eastAsia="en-US"/>
              </w:rPr>
            </w:pPr>
            <w:r>
              <w:rPr>
                <w:lang w:eastAsia="en-US"/>
              </w:rPr>
              <w:t>72.4</w:t>
            </w:r>
            <w:r w:rsidR="00CA5F88">
              <w:rPr>
                <w:lang w:eastAsia="en-US"/>
              </w:rPr>
              <w:t> </w:t>
            </w:r>
            <w:r>
              <w:rPr>
                <w:lang w:eastAsia="en-US"/>
              </w:rPr>
              <w:t>mg/pipette tigolaner, 60.24</w:t>
            </w:r>
            <w:r w:rsidR="00CA5F88">
              <w:rPr>
                <w:lang w:eastAsia="en-US"/>
              </w:rPr>
              <w:t> </w:t>
            </w:r>
            <w:r>
              <w:rPr>
                <w:lang w:eastAsia="en-US"/>
              </w:rPr>
              <w:t>mg/pipette praziquantel</w:t>
            </w:r>
            <w:r w:rsidR="00CA5F88">
              <w:rPr>
                <w:lang w:eastAsia="en-US"/>
              </w:rPr>
              <w:t xml:space="preserve"> and </w:t>
            </w:r>
            <w:r>
              <w:rPr>
                <w:lang w:eastAsia="en-US"/>
              </w:rPr>
              <w:t>15.06</w:t>
            </w:r>
            <w:r w:rsidR="00CA5F88">
              <w:rPr>
                <w:lang w:eastAsia="en-US"/>
              </w:rPr>
              <w:t> </w:t>
            </w:r>
            <w:r>
              <w:rPr>
                <w:lang w:eastAsia="en-US"/>
              </w:rPr>
              <w:t>mg/pipette emodepside</w:t>
            </w:r>
          </w:p>
        </w:tc>
      </w:tr>
      <w:tr w:rsidR="007641EC" w14:paraId="11EF8D0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FE615E"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5EA208C" w14:textId="77777777" w:rsidR="007641EC" w:rsidRDefault="007641EC">
            <w:pPr>
              <w:pStyle w:val="S8Gazettetabletext"/>
              <w:rPr>
                <w:lang w:eastAsia="en-US"/>
              </w:rPr>
            </w:pPr>
            <w:r>
              <w:rPr>
                <w:lang w:eastAsia="en-US"/>
              </w:rPr>
              <w:t>Vetoquinol Australia Pty Ltd</w:t>
            </w:r>
          </w:p>
        </w:tc>
      </w:tr>
      <w:tr w:rsidR="007641EC" w14:paraId="06712D0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02FEAB"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3F0C2E2" w14:textId="6083F558" w:rsidR="007641EC" w:rsidRDefault="007641EC">
            <w:pPr>
              <w:pStyle w:val="S8Gazettetabletext"/>
              <w:rPr>
                <w:lang w:eastAsia="en-US"/>
              </w:rPr>
            </w:pPr>
            <w:r>
              <w:rPr>
                <w:lang w:eastAsia="en-US"/>
              </w:rPr>
              <w:t>006</w:t>
            </w:r>
            <w:r w:rsidR="00CA5F88">
              <w:rPr>
                <w:lang w:eastAsia="en-US"/>
              </w:rPr>
              <w:t> </w:t>
            </w:r>
            <w:r>
              <w:rPr>
                <w:lang w:eastAsia="en-US"/>
              </w:rPr>
              <w:t>949</w:t>
            </w:r>
            <w:r w:rsidR="00CA5F88">
              <w:rPr>
                <w:lang w:eastAsia="en-US"/>
              </w:rPr>
              <w:t> </w:t>
            </w:r>
            <w:r>
              <w:rPr>
                <w:lang w:eastAsia="en-US"/>
              </w:rPr>
              <w:t>480</w:t>
            </w:r>
          </w:p>
        </w:tc>
      </w:tr>
      <w:tr w:rsidR="007641EC" w14:paraId="015DCFE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D804C2" w14:textId="77777777" w:rsidR="007641EC" w:rsidRDefault="007641EC">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03B6351" w14:textId="40ECBBBA" w:rsidR="007641EC" w:rsidRDefault="007641EC">
            <w:pPr>
              <w:pStyle w:val="S8Gazettetabletext"/>
              <w:rPr>
                <w:lang w:eastAsia="en-US"/>
              </w:rPr>
            </w:pPr>
            <w:r>
              <w:rPr>
                <w:lang w:eastAsia="en-US"/>
              </w:rPr>
              <w:t>12</w:t>
            </w:r>
            <w:r w:rsidR="00CA5F88">
              <w:rPr>
                <w:lang w:eastAsia="en-US"/>
              </w:rPr>
              <w:t> </w:t>
            </w:r>
            <w:r>
              <w:rPr>
                <w:lang w:eastAsia="en-US"/>
              </w:rPr>
              <w:t>January</w:t>
            </w:r>
            <w:r w:rsidR="00CA5F88">
              <w:rPr>
                <w:lang w:eastAsia="en-US"/>
              </w:rPr>
              <w:t> </w:t>
            </w:r>
            <w:r>
              <w:rPr>
                <w:lang w:eastAsia="en-US"/>
              </w:rPr>
              <w:t>2024</w:t>
            </w:r>
          </w:p>
        </w:tc>
      </w:tr>
      <w:tr w:rsidR="007641EC" w14:paraId="0A77974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FE851A"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D44FBAA" w14:textId="77777777" w:rsidR="007641EC" w:rsidRDefault="007641EC">
            <w:pPr>
              <w:pStyle w:val="S8Gazettetabletext"/>
              <w:rPr>
                <w:lang w:eastAsia="en-US"/>
              </w:rPr>
            </w:pPr>
            <w:r>
              <w:rPr>
                <w:lang w:eastAsia="en-US"/>
              </w:rPr>
              <w:t>91769</w:t>
            </w:r>
          </w:p>
        </w:tc>
      </w:tr>
      <w:tr w:rsidR="007641EC" w14:paraId="3532327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F355A3"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2915B3" w14:textId="77777777" w:rsidR="007641EC" w:rsidRDefault="007641EC">
            <w:pPr>
              <w:pStyle w:val="S8Gazettetabletext"/>
              <w:rPr>
                <w:lang w:eastAsia="en-US"/>
              </w:rPr>
            </w:pPr>
            <w:r>
              <w:rPr>
                <w:lang w:eastAsia="en-US"/>
              </w:rPr>
              <w:t>91769/141769</w:t>
            </w:r>
          </w:p>
        </w:tc>
      </w:tr>
      <w:tr w:rsidR="007641EC" w14:paraId="0BDD86B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C5FEA7"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3C73233" w14:textId="77777777" w:rsidR="007641EC" w:rsidRDefault="007641EC">
            <w:pPr>
              <w:pStyle w:val="S8Gazettetabletext"/>
              <w:rPr>
                <w:lang w:eastAsia="en-US"/>
              </w:rPr>
            </w:pPr>
            <w:r>
              <w:rPr>
                <w:lang w:eastAsia="en-US"/>
              </w:rPr>
              <w:t>Variation of the relevant particulars of the registration and of the label to amend the label short claim</w:t>
            </w:r>
          </w:p>
        </w:tc>
      </w:tr>
    </w:tbl>
    <w:p w14:paraId="4C8649E3"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641EC" w14:paraId="69AED8C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CD6BC5" w14:textId="77777777" w:rsidR="007641EC" w:rsidRDefault="007641EC">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1AC4A65" w14:textId="77777777" w:rsidR="007641EC" w:rsidRDefault="007641EC">
            <w:pPr>
              <w:pStyle w:val="S8Gazettetabletext"/>
              <w:rPr>
                <w:noProof/>
                <w:lang w:eastAsia="en-US"/>
              </w:rPr>
            </w:pPr>
            <w:r>
              <w:rPr>
                <w:lang w:eastAsia="en-US"/>
              </w:rPr>
              <w:t>141772</w:t>
            </w:r>
          </w:p>
        </w:tc>
      </w:tr>
      <w:tr w:rsidR="007641EC" w14:paraId="5095B4A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BE8309"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EB5D412" w14:textId="0B8AD4F5" w:rsidR="007641EC" w:rsidRDefault="007641EC">
            <w:pPr>
              <w:pStyle w:val="S8Gazettetabletext"/>
              <w:rPr>
                <w:lang w:eastAsia="en-US"/>
              </w:rPr>
            </w:pPr>
            <w:r>
              <w:rPr>
                <w:lang w:eastAsia="en-US"/>
              </w:rPr>
              <w:t>Felpreva Spot-On Solution for Large Cats 5</w:t>
            </w:r>
            <w:r w:rsidR="00CA5F88">
              <w:rPr>
                <w:lang w:eastAsia="en-US"/>
              </w:rPr>
              <w:t> </w:t>
            </w:r>
            <w:r>
              <w:rPr>
                <w:lang w:eastAsia="en-US"/>
              </w:rPr>
              <w:t>to</w:t>
            </w:r>
            <w:r w:rsidR="00CA5F88">
              <w:rPr>
                <w:lang w:eastAsia="en-US"/>
              </w:rPr>
              <w:t> </w:t>
            </w:r>
            <w:r>
              <w:rPr>
                <w:lang w:eastAsia="en-US"/>
              </w:rPr>
              <w:t>8</w:t>
            </w:r>
            <w:r w:rsidR="00CA5F88">
              <w:rPr>
                <w:lang w:eastAsia="en-US"/>
              </w:rPr>
              <w:t> </w:t>
            </w:r>
            <w:r>
              <w:rPr>
                <w:lang w:eastAsia="en-US"/>
              </w:rPr>
              <w:t>kg</w:t>
            </w:r>
          </w:p>
        </w:tc>
      </w:tr>
      <w:tr w:rsidR="007641EC" w14:paraId="7865E18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3FEC65" w14:textId="77777777" w:rsidR="007641EC" w:rsidRDefault="007641EC">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15C98FD" w14:textId="239BB390" w:rsidR="007641EC" w:rsidRDefault="007641EC">
            <w:pPr>
              <w:pStyle w:val="S8Gazettetabletext"/>
              <w:rPr>
                <w:lang w:eastAsia="en-US"/>
              </w:rPr>
            </w:pPr>
            <w:r>
              <w:rPr>
                <w:lang w:eastAsia="en-US"/>
              </w:rPr>
              <w:t>115.52</w:t>
            </w:r>
            <w:r w:rsidR="00CA5F88">
              <w:rPr>
                <w:lang w:eastAsia="en-US"/>
              </w:rPr>
              <w:t> </w:t>
            </w:r>
            <w:r>
              <w:rPr>
                <w:lang w:eastAsia="en-US"/>
              </w:rPr>
              <w:t>mg/pipette tigolaner, 96.05</w:t>
            </w:r>
            <w:r w:rsidR="00CA5F88">
              <w:rPr>
                <w:lang w:eastAsia="en-US"/>
              </w:rPr>
              <w:t> </w:t>
            </w:r>
            <w:r>
              <w:rPr>
                <w:lang w:eastAsia="en-US"/>
              </w:rPr>
              <w:t>mg/pipette praziquantel</w:t>
            </w:r>
            <w:r w:rsidR="00CA5F88">
              <w:rPr>
                <w:lang w:eastAsia="en-US"/>
              </w:rPr>
              <w:t xml:space="preserve"> and </w:t>
            </w:r>
            <w:r>
              <w:rPr>
                <w:lang w:eastAsia="en-US"/>
              </w:rPr>
              <w:t>24.01</w:t>
            </w:r>
            <w:r w:rsidR="00CA5F88">
              <w:rPr>
                <w:lang w:eastAsia="en-US"/>
              </w:rPr>
              <w:t> </w:t>
            </w:r>
            <w:r>
              <w:rPr>
                <w:lang w:eastAsia="en-US"/>
              </w:rPr>
              <w:t>mg/pipette emodepside</w:t>
            </w:r>
          </w:p>
        </w:tc>
      </w:tr>
      <w:tr w:rsidR="007641EC" w14:paraId="59C37F7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89B3AF"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8BF30E3" w14:textId="77777777" w:rsidR="007641EC" w:rsidRDefault="007641EC">
            <w:pPr>
              <w:pStyle w:val="S8Gazettetabletext"/>
              <w:rPr>
                <w:lang w:eastAsia="en-US"/>
              </w:rPr>
            </w:pPr>
            <w:r>
              <w:rPr>
                <w:lang w:eastAsia="en-US"/>
              </w:rPr>
              <w:t>Vetoquinol Australia Pty Ltd</w:t>
            </w:r>
          </w:p>
        </w:tc>
      </w:tr>
      <w:tr w:rsidR="007641EC" w14:paraId="4048A20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FD833F"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7A0D644" w14:textId="0649D038" w:rsidR="007641EC" w:rsidRDefault="007641EC">
            <w:pPr>
              <w:pStyle w:val="S8Gazettetabletext"/>
              <w:rPr>
                <w:lang w:eastAsia="en-US"/>
              </w:rPr>
            </w:pPr>
            <w:r>
              <w:rPr>
                <w:lang w:eastAsia="en-US"/>
              </w:rPr>
              <w:t>006</w:t>
            </w:r>
            <w:r w:rsidR="00CA5F88">
              <w:rPr>
                <w:lang w:eastAsia="en-US"/>
              </w:rPr>
              <w:t> </w:t>
            </w:r>
            <w:r>
              <w:rPr>
                <w:lang w:eastAsia="en-US"/>
              </w:rPr>
              <w:t>949</w:t>
            </w:r>
            <w:r w:rsidR="00CA5F88">
              <w:rPr>
                <w:lang w:eastAsia="en-US"/>
              </w:rPr>
              <w:t> </w:t>
            </w:r>
            <w:r>
              <w:rPr>
                <w:lang w:eastAsia="en-US"/>
              </w:rPr>
              <w:t>480</w:t>
            </w:r>
          </w:p>
        </w:tc>
      </w:tr>
      <w:tr w:rsidR="007641EC" w14:paraId="239DB618"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7CD0A4" w14:textId="77777777" w:rsidR="007641EC" w:rsidRDefault="007641EC">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85D0535" w14:textId="556311E6" w:rsidR="007641EC" w:rsidRDefault="007641EC">
            <w:pPr>
              <w:pStyle w:val="S8Gazettetabletext"/>
              <w:rPr>
                <w:lang w:eastAsia="en-US"/>
              </w:rPr>
            </w:pPr>
            <w:r>
              <w:rPr>
                <w:lang w:eastAsia="en-US"/>
              </w:rPr>
              <w:t>12</w:t>
            </w:r>
            <w:r w:rsidR="00CA5F88">
              <w:rPr>
                <w:lang w:eastAsia="en-US"/>
              </w:rPr>
              <w:t> </w:t>
            </w:r>
            <w:r>
              <w:rPr>
                <w:lang w:eastAsia="en-US"/>
              </w:rPr>
              <w:t>January</w:t>
            </w:r>
            <w:r w:rsidR="00CA5F88">
              <w:rPr>
                <w:lang w:eastAsia="en-US"/>
              </w:rPr>
              <w:t> </w:t>
            </w:r>
            <w:r>
              <w:rPr>
                <w:lang w:eastAsia="en-US"/>
              </w:rPr>
              <w:t xml:space="preserve">2024 </w:t>
            </w:r>
          </w:p>
        </w:tc>
      </w:tr>
      <w:tr w:rsidR="007641EC" w14:paraId="46F9925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5F89A9"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0311B86" w14:textId="77777777" w:rsidR="007641EC" w:rsidRDefault="007641EC">
            <w:pPr>
              <w:pStyle w:val="S8Gazettetabletext"/>
              <w:rPr>
                <w:lang w:eastAsia="en-US"/>
              </w:rPr>
            </w:pPr>
            <w:r>
              <w:rPr>
                <w:lang w:eastAsia="en-US"/>
              </w:rPr>
              <w:t>91770</w:t>
            </w:r>
          </w:p>
        </w:tc>
      </w:tr>
      <w:tr w:rsidR="007641EC" w14:paraId="5A08627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70B37A"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1A24A47" w14:textId="77777777" w:rsidR="007641EC" w:rsidRDefault="007641EC">
            <w:pPr>
              <w:pStyle w:val="S8Gazettetabletext"/>
              <w:rPr>
                <w:lang w:eastAsia="en-US"/>
              </w:rPr>
            </w:pPr>
            <w:r>
              <w:rPr>
                <w:lang w:eastAsia="en-US"/>
              </w:rPr>
              <w:t>91770/141772</w:t>
            </w:r>
          </w:p>
        </w:tc>
      </w:tr>
      <w:tr w:rsidR="007641EC" w14:paraId="0AE7917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B6D69D"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753F4EB" w14:textId="77777777" w:rsidR="007641EC" w:rsidRDefault="007641EC">
            <w:pPr>
              <w:pStyle w:val="S8Gazettetabletext"/>
              <w:rPr>
                <w:lang w:eastAsia="en-US"/>
              </w:rPr>
            </w:pPr>
            <w:r>
              <w:rPr>
                <w:lang w:eastAsia="en-US"/>
              </w:rPr>
              <w:t>Variation of the relevant particulars of the registration and of the label to amend the label short claim</w:t>
            </w:r>
          </w:p>
        </w:tc>
      </w:tr>
    </w:tbl>
    <w:p w14:paraId="70C487FA" w14:textId="77777777" w:rsidR="007641EC" w:rsidRDefault="007641EC" w:rsidP="00F05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6F571DD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1390D8"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4A88084" w14:textId="77777777" w:rsidR="007641EC" w:rsidRDefault="007641EC">
            <w:pPr>
              <w:pStyle w:val="S8Gazettetabletext"/>
              <w:rPr>
                <w:noProof/>
                <w:lang w:eastAsia="en-US"/>
              </w:rPr>
            </w:pPr>
            <w:r>
              <w:rPr>
                <w:lang w:eastAsia="en-US"/>
              </w:rPr>
              <w:t>142056</w:t>
            </w:r>
          </w:p>
        </w:tc>
      </w:tr>
      <w:tr w:rsidR="007641EC" w14:paraId="44CEC1C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1FE145"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E120821" w14:textId="77777777" w:rsidR="007641EC" w:rsidRDefault="007641EC">
            <w:pPr>
              <w:pStyle w:val="S8Gazettetabletext"/>
              <w:rPr>
                <w:lang w:eastAsia="en-US"/>
              </w:rPr>
            </w:pPr>
            <w:r>
              <w:rPr>
                <w:lang w:eastAsia="en-US"/>
              </w:rPr>
              <w:t>Tilmicabs AC (Tilmicosin Phosphate) Aqueous Concentrate</w:t>
            </w:r>
          </w:p>
        </w:tc>
      </w:tr>
      <w:tr w:rsidR="007641EC" w14:paraId="26290E59"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EC45B5" w14:textId="77777777" w:rsidR="007641EC" w:rsidRDefault="007641EC">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53B11DC" w14:textId="5C9C579C" w:rsidR="007641EC" w:rsidRDefault="007641EC">
            <w:pPr>
              <w:pStyle w:val="S8Gazettetabletext"/>
              <w:rPr>
                <w:lang w:eastAsia="en-US"/>
              </w:rPr>
            </w:pPr>
            <w:r>
              <w:rPr>
                <w:lang w:eastAsia="en-US"/>
              </w:rPr>
              <w:t>250</w:t>
            </w:r>
            <w:r w:rsidR="00CA5F88">
              <w:rPr>
                <w:lang w:eastAsia="en-US"/>
              </w:rPr>
              <w:t> </w:t>
            </w:r>
            <w:r>
              <w:rPr>
                <w:lang w:eastAsia="en-US"/>
              </w:rPr>
              <w:t>mg/mL tilmicosin (as tilmicosin phosphate)</w:t>
            </w:r>
          </w:p>
        </w:tc>
      </w:tr>
      <w:tr w:rsidR="007641EC" w14:paraId="68BCB795"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18359D"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BCD943E" w14:textId="77777777" w:rsidR="007641EC" w:rsidRDefault="007641EC">
            <w:pPr>
              <w:pStyle w:val="S8Gazettetabletext"/>
              <w:rPr>
                <w:lang w:eastAsia="en-US"/>
              </w:rPr>
            </w:pPr>
            <w:r>
              <w:rPr>
                <w:lang w:eastAsia="en-US"/>
              </w:rPr>
              <w:t>Abbey Laboratories Pty Ltd</w:t>
            </w:r>
          </w:p>
        </w:tc>
      </w:tr>
      <w:tr w:rsidR="007641EC" w14:paraId="74FD796A"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DBBDA6"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B076012" w14:textId="188586CD" w:rsidR="007641EC" w:rsidRDefault="007641EC">
            <w:pPr>
              <w:pStyle w:val="S8Gazettetabletext"/>
              <w:rPr>
                <w:lang w:eastAsia="en-US"/>
              </w:rPr>
            </w:pPr>
            <w:r>
              <w:rPr>
                <w:lang w:eastAsia="en-US"/>
              </w:rPr>
              <w:t>156</w:t>
            </w:r>
            <w:r w:rsidR="00CA5F88">
              <w:rPr>
                <w:lang w:eastAsia="en-US"/>
              </w:rPr>
              <w:t> </w:t>
            </w:r>
            <w:r>
              <w:rPr>
                <w:lang w:eastAsia="en-US"/>
              </w:rPr>
              <w:t>000</w:t>
            </w:r>
            <w:r w:rsidR="00CA5F88">
              <w:rPr>
                <w:lang w:eastAsia="en-US"/>
              </w:rPr>
              <w:t> </w:t>
            </w:r>
            <w:r>
              <w:rPr>
                <w:lang w:eastAsia="en-US"/>
              </w:rPr>
              <w:t>430</w:t>
            </w:r>
          </w:p>
        </w:tc>
      </w:tr>
      <w:tr w:rsidR="007641EC" w14:paraId="399DA4C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27C068" w14:textId="77777777" w:rsidR="007641EC" w:rsidRDefault="007641EC">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F0D3B01" w14:textId="29A089D7" w:rsidR="007641EC" w:rsidRDefault="007641EC">
            <w:pPr>
              <w:pStyle w:val="S8Gazettetabletext"/>
              <w:rPr>
                <w:lang w:eastAsia="en-US"/>
              </w:rPr>
            </w:pPr>
            <w:r>
              <w:rPr>
                <w:lang w:eastAsia="en-US"/>
              </w:rPr>
              <w:t>12</w:t>
            </w:r>
            <w:r w:rsidR="00CA5F88">
              <w:rPr>
                <w:lang w:eastAsia="en-US"/>
              </w:rPr>
              <w:t> </w:t>
            </w:r>
            <w:r>
              <w:rPr>
                <w:lang w:eastAsia="en-US"/>
              </w:rPr>
              <w:t>January</w:t>
            </w:r>
            <w:r w:rsidR="00CA5F88">
              <w:rPr>
                <w:lang w:eastAsia="en-US"/>
              </w:rPr>
              <w:t> </w:t>
            </w:r>
            <w:r>
              <w:rPr>
                <w:lang w:eastAsia="en-US"/>
              </w:rPr>
              <w:t>2024</w:t>
            </w:r>
          </w:p>
        </w:tc>
      </w:tr>
      <w:tr w:rsidR="007641EC" w14:paraId="1FADDC8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C7333E"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05C044" w14:textId="77777777" w:rsidR="007641EC" w:rsidRDefault="007641EC">
            <w:pPr>
              <w:pStyle w:val="S8Gazettetabletext"/>
              <w:rPr>
                <w:lang w:eastAsia="en-US"/>
              </w:rPr>
            </w:pPr>
            <w:r>
              <w:rPr>
                <w:lang w:eastAsia="en-US"/>
              </w:rPr>
              <w:t>69566</w:t>
            </w:r>
          </w:p>
        </w:tc>
      </w:tr>
      <w:tr w:rsidR="007641EC" w14:paraId="46EAF90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F1E921"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A8978C5" w14:textId="77777777" w:rsidR="007641EC" w:rsidRDefault="007641EC">
            <w:pPr>
              <w:pStyle w:val="S8Gazettetabletext"/>
              <w:rPr>
                <w:lang w:eastAsia="en-US"/>
              </w:rPr>
            </w:pPr>
            <w:r>
              <w:rPr>
                <w:lang w:eastAsia="en-US"/>
              </w:rPr>
              <w:t>69566/142056</w:t>
            </w:r>
          </w:p>
        </w:tc>
      </w:tr>
      <w:tr w:rsidR="007641EC" w14:paraId="5D543517"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615F9C"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9DAF21" w14:textId="77777777" w:rsidR="007641EC" w:rsidRDefault="007641EC">
            <w:pPr>
              <w:pStyle w:val="S8Gazettetabletext"/>
              <w:rPr>
                <w:lang w:eastAsia="en-US"/>
              </w:rPr>
            </w:pPr>
            <w:r>
              <w:rPr>
                <w:lang w:eastAsia="en-US"/>
              </w:rPr>
              <w:t>Variation to the relevant particulars of the product and label by changing the instructions of use to align the label with the current Veterinary Labelling Code</w:t>
            </w:r>
          </w:p>
        </w:tc>
      </w:tr>
    </w:tbl>
    <w:p w14:paraId="5C0D203A" w14:textId="1D219142" w:rsidR="007641EC" w:rsidRPr="00F0570A" w:rsidRDefault="00CA5F88" w:rsidP="00F0570A">
      <w:pPr>
        <w:pStyle w:val="Caption"/>
      </w:pPr>
      <w:r w:rsidRPr="00F0570A">
        <w:t xml:space="preserve">Table </w:t>
      </w:r>
      <w:r w:rsidR="00000000">
        <w:fldChar w:fldCharType="begin"/>
      </w:r>
      <w:r w:rsidR="00000000">
        <w:instrText xml:space="preserve"> SEQ Table \* ARABIC </w:instrText>
      </w:r>
      <w:r w:rsidR="00000000">
        <w:fldChar w:fldCharType="separate"/>
      </w:r>
      <w:r w:rsidR="00861D91">
        <w:rPr>
          <w:noProof/>
        </w:rPr>
        <w:t>5</w:t>
      </w:r>
      <w:r w:rsidR="00000000">
        <w:rPr>
          <w:noProof/>
        </w:rPr>
        <w:fldChar w:fldCharType="end"/>
      </w:r>
      <w:r w:rsidRPr="00F0570A">
        <w:t xml:space="preserve">: </w:t>
      </w:r>
      <w:r w:rsidR="007641EC" w:rsidRPr="00F0570A">
        <w:t>Label approval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641EC" w14:paraId="7F2654C0"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9A34CC" w14:textId="77777777" w:rsidR="007641EC" w:rsidRDefault="007641EC">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CE8843F" w14:textId="77777777" w:rsidR="007641EC" w:rsidRDefault="007641EC">
            <w:pPr>
              <w:pStyle w:val="S8Gazettetabletext"/>
              <w:rPr>
                <w:noProof/>
                <w:lang w:eastAsia="en-US"/>
              </w:rPr>
            </w:pPr>
            <w:r>
              <w:rPr>
                <w:lang w:eastAsia="en-US"/>
              </w:rPr>
              <w:t>141935</w:t>
            </w:r>
          </w:p>
        </w:tc>
      </w:tr>
      <w:tr w:rsidR="007641EC" w14:paraId="56292AAE"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8E514B" w14:textId="77777777" w:rsidR="007641EC" w:rsidRDefault="007641EC">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AD19AB6" w14:textId="77777777" w:rsidR="007641EC" w:rsidRDefault="007641EC">
            <w:pPr>
              <w:pStyle w:val="S8Gazettetabletext"/>
              <w:rPr>
                <w:lang w:eastAsia="en-US"/>
              </w:rPr>
            </w:pPr>
            <w:r>
              <w:rPr>
                <w:lang w:eastAsia="en-US"/>
              </w:rPr>
              <w:t xml:space="preserve">Equacare Ice-cool Gel </w:t>
            </w:r>
            <w:proofErr w:type="gramStart"/>
            <w:r>
              <w:rPr>
                <w:lang w:eastAsia="en-US"/>
              </w:rPr>
              <w:t>For</w:t>
            </w:r>
            <w:proofErr w:type="gramEnd"/>
            <w:r>
              <w:rPr>
                <w:lang w:eastAsia="en-US"/>
              </w:rPr>
              <w:t xml:space="preserve"> Horses And Dogs</w:t>
            </w:r>
          </w:p>
        </w:tc>
      </w:tr>
      <w:tr w:rsidR="007641EC" w14:paraId="1296CA31"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574B14" w14:textId="77777777" w:rsidR="007641EC" w:rsidRDefault="007641EC">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3E7E707" w14:textId="27446BB6" w:rsidR="007641EC" w:rsidRDefault="007641EC">
            <w:pPr>
              <w:pStyle w:val="S8Gazettetabletext"/>
              <w:rPr>
                <w:lang w:eastAsia="en-US"/>
              </w:rPr>
            </w:pPr>
            <w:r>
              <w:rPr>
                <w:lang w:eastAsia="en-US"/>
              </w:rPr>
              <w:t>350</w:t>
            </w:r>
            <w:r w:rsidR="00CA5F88">
              <w:rPr>
                <w:lang w:eastAsia="en-US"/>
              </w:rPr>
              <w:t> </w:t>
            </w:r>
            <w:r>
              <w:rPr>
                <w:lang w:eastAsia="en-US"/>
              </w:rPr>
              <w:t>mg/g isopropyl alcohol, 20</w:t>
            </w:r>
            <w:r w:rsidR="00CA5F88">
              <w:rPr>
                <w:lang w:eastAsia="en-US"/>
              </w:rPr>
              <w:t> </w:t>
            </w:r>
            <w:r>
              <w:rPr>
                <w:lang w:eastAsia="en-US"/>
              </w:rPr>
              <w:t>mg/g menthol</w:t>
            </w:r>
            <w:r w:rsidR="00CA5F88">
              <w:rPr>
                <w:lang w:eastAsia="en-US"/>
              </w:rPr>
              <w:t xml:space="preserve"> and </w:t>
            </w:r>
            <w:r>
              <w:rPr>
                <w:lang w:eastAsia="en-US"/>
              </w:rPr>
              <w:t>6.25</w:t>
            </w:r>
            <w:r w:rsidR="00CA5F88">
              <w:rPr>
                <w:lang w:eastAsia="en-US"/>
              </w:rPr>
              <w:t> </w:t>
            </w:r>
            <w:r>
              <w:rPr>
                <w:lang w:eastAsia="en-US"/>
              </w:rPr>
              <w:t>mg/g camphor</w:t>
            </w:r>
          </w:p>
        </w:tc>
      </w:tr>
      <w:tr w:rsidR="007641EC" w14:paraId="75DBCF0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D77AB0" w14:textId="77777777" w:rsidR="007641EC" w:rsidRDefault="007641EC">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E8A9752" w14:textId="77777777" w:rsidR="007641EC" w:rsidRDefault="007641EC">
            <w:pPr>
              <w:pStyle w:val="S8Gazettetabletext"/>
              <w:rPr>
                <w:lang w:eastAsia="en-US"/>
              </w:rPr>
            </w:pPr>
            <w:r>
              <w:rPr>
                <w:lang w:eastAsia="en-US"/>
              </w:rPr>
              <w:t>Equacare Pty Ltd</w:t>
            </w:r>
          </w:p>
        </w:tc>
      </w:tr>
      <w:tr w:rsidR="007641EC" w14:paraId="3ED1EBDC"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A2EA49" w14:textId="77777777" w:rsidR="007641EC" w:rsidRDefault="007641EC">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102ADC9" w14:textId="718E735D" w:rsidR="007641EC" w:rsidRDefault="007641EC">
            <w:pPr>
              <w:pStyle w:val="S8Gazettetabletext"/>
              <w:rPr>
                <w:lang w:eastAsia="en-US"/>
              </w:rPr>
            </w:pPr>
            <w:r>
              <w:rPr>
                <w:lang w:eastAsia="en-US"/>
              </w:rPr>
              <w:t>650</w:t>
            </w:r>
            <w:r w:rsidR="00CA5F88">
              <w:rPr>
                <w:lang w:eastAsia="en-US"/>
              </w:rPr>
              <w:t> </w:t>
            </w:r>
            <w:r>
              <w:rPr>
                <w:lang w:eastAsia="en-US"/>
              </w:rPr>
              <w:t>408</w:t>
            </w:r>
            <w:r w:rsidR="00CA5F88">
              <w:rPr>
                <w:lang w:eastAsia="en-US"/>
              </w:rPr>
              <w:t> </w:t>
            </w:r>
            <w:r>
              <w:rPr>
                <w:lang w:eastAsia="en-US"/>
              </w:rPr>
              <w:t>861</w:t>
            </w:r>
          </w:p>
        </w:tc>
      </w:tr>
      <w:tr w:rsidR="007641EC" w14:paraId="3CFEEB42"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5229B8" w14:textId="77777777" w:rsidR="007641EC" w:rsidRDefault="007641EC">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91746AB" w14:textId="12DBC022" w:rsidR="007641EC" w:rsidRDefault="007641EC">
            <w:pPr>
              <w:pStyle w:val="S8Gazettetabletext"/>
              <w:rPr>
                <w:lang w:eastAsia="en-US"/>
              </w:rPr>
            </w:pPr>
            <w:r>
              <w:rPr>
                <w:lang w:eastAsia="en-US"/>
              </w:rPr>
              <w:t>12</w:t>
            </w:r>
            <w:r w:rsidR="00CA5F88">
              <w:rPr>
                <w:lang w:eastAsia="en-US"/>
              </w:rPr>
              <w:t> </w:t>
            </w:r>
            <w:r>
              <w:rPr>
                <w:lang w:eastAsia="en-US"/>
              </w:rPr>
              <w:t>January</w:t>
            </w:r>
            <w:r w:rsidR="00CA5F88">
              <w:rPr>
                <w:lang w:eastAsia="en-US"/>
              </w:rPr>
              <w:t> </w:t>
            </w:r>
            <w:r>
              <w:rPr>
                <w:lang w:eastAsia="en-US"/>
              </w:rPr>
              <w:t>2024</w:t>
            </w:r>
          </w:p>
        </w:tc>
      </w:tr>
      <w:tr w:rsidR="007641EC" w14:paraId="753FBC53"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94145A" w14:textId="77777777" w:rsidR="007641EC" w:rsidRDefault="007641EC">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DDD7E36" w14:textId="77777777" w:rsidR="007641EC" w:rsidRDefault="007641EC">
            <w:pPr>
              <w:pStyle w:val="S8Gazettetabletext"/>
              <w:rPr>
                <w:lang w:eastAsia="en-US"/>
              </w:rPr>
            </w:pPr>
            <w:r>
              <w:rPr>
                <w:lang w:eastAsia="en-US"/>
              </w:rPr>
              <w:t>92831</w:t>
            </w:r>
          </w:p>
        </w:tc>
      </w:tr>
      <w:tr w:rsidR="007641EC" w14:paraId="6F9175EF"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28ACC5" w14:textId="77777777" w:rsidR="007641EC" w:rsidRDefault="007641EC">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878DBB5" w14:textId="77777777" w:rsidR="007641EC" w:rsidRDefault="007641EC">
            <w:pPr>
              <w:pStyle w:val="S8Gazettetabletext"/>
              <w:rPr>
                <w:lang w:eastAsia="en-US"/>
              </w:rPr>
            </w:pPr>
            <w:r>
              <w:rPr>
                <w:lang w:eastAsia="en-US"/>
              </w:rPr>
              <w:t>92831/141935</w:t>
            </w:r>
          </w:p>
        </w:tc>
      </w:tr>
      <w:tr w:rsidR="007641EC" w14:paraId="36CC83F4" w14:textId="77777777" w:rsidTr="007641E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664118" w14:textId="77777777" w:rsidR="007641EC" w:rsidRDefault="007641EC">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DC0584" w14:textId="77777777" w:rsidR="007641EC" w:rsidRDefault="007641EC">
            <w:pPr>
              <w:pStyle w:val="S8Gazettetabletext"/>
              <w:rPr>
                <w:lang w:eastAsia="en-US"/>
              </w:rPr>
            </w:pPr>
            <w:r>
              <w:rPr>
                <w:lang w:eastAsia="en-US"/>
              </w:rPr>
              <w:t xml:space="preserve">Approve a new label for the registered product </w:t>
            </w:r>
            <w:r>
              <w:rPr>
                <w:rFonts w:hint="eastAsia"/>
                <w:lang w:eastAsia="en-US"/>
              </w:rPr>
              <w:t>‘</w:t>
            </w:r>
            <w:r>
              <w:rPr>
                <w:lang w:eastAsia="en-US"/>
              </w:rPr>
              <w:t>EquaCare Ice-Cool Gel for Horses and Dogs</w:t>
            </w:r>
            <w:r>
              <w:rPr>
                <w:rFonts w:hint="eastAsia"/>
                <w:lang w:eastAsia="en-US"/>
              </w:rPr>
              <w:t>’</w:t>
            </w:r>
            <w:r>
              <w:rPr>
                <w:lang w:eastAsia="en-US"/>
              </w:rPr>
              <w:t xml:space="preserve"> with the label name </w:t>
            </w:r>
            <w:r>
              <w:rPr>
                <w:rFonts w:hint="eastAsia"/>
                <w:lang w:eastAsia="en-US"/>
              </w:rPr>
              <w:t>‘</w:t>
            </w:r>
            <w:r>
              <w:rPr>
                <w:lang w:eastAsia="en-US"/>
              </w:rPr>
              <w:t>Horseland Muscle Gel for Horses and Dogs</w:t>
            </w:r>
            <w:r>
              <w:rPr>
                <w:rFonts w:hint="eastAsia"/>
                <w:lang w:eastAsia="en-US"/>
              </w:rPr>
              <w:t>’</w:t>
            </w:r>
          </w:p>
        </w:tc>
      </w:tr>
    </w:tbl>
    <w:p w14:paraId="5EEEE9CD" w14:textId="77777777" w:rsidR="007641EC" w:rsidRDefault="007641EC" w:rsidP="00F0570A">
      <w:pPr>
        <w:pStyle w:val="S8Gazettetabletext"/>
      </w:pPr>
    </w:p>
    <w:p w14:paraId="36F5EC6D" w14:textId="77777777" w:rsidR="007641EC" w:rsidRDefault="007641EC" w:rsidP="00503F8E">
      <w:pPr>
        <w:pStyle w:val="GazetteHeading1"/>
      </w:pPr>
      <w:bookmarkStart w:id="14" w:name="_Toc156558199"/>
      <w:r>
        <w:lastRenderedPageBreak/>
        <w:t>Approved active constituents</w:t>
      </w:r>
      <w:bookmarkEnd w:id="14"/>
    </w:p>
    <w:p w14:paraId="137BEE70" w14:textId="77777777" w:rsidR="007641EC" w:rsidRDefault="007641EC" w:rsidP="007641EC">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1476F430" w14:textId="7E3483D7" w:rsidR="007641EC" w:rsidRDefault="007641EC" w:rsidP="007641EC">
      <w:pPr>
        <w:pStyle w:val="Caption"/>
      </w:pPr>
      <w:r>
        <w:t xml:space="preserve">Table </w:t>
      </w:r>
      <w:r w:rsidR="00000000">
        <w:fldChar w:fldCharType="begin"/>
      </w:r>
      <w:r w:rsidR="00000000">
        <w:instrText xml:space="preserve"> SEQ Table \* ARABIC </w:instrText>
      </w:r>
      <w:r w:rsidR="00000000">
        <w:fldChar w:fldCharType="separate"/>
      </w:r>
      <w:r w:rsidR="00861D91">
        <w:rPr>
          <w:noProof/>
        </w:rPr>
        <w:t>6</w:t>
      </w:r>
      <w:r w:rsidR="00000000">
        <w:rPr>
          <w:noProof/>
        </w:rPr>
        <w:fldChar w:fldCharType="end"/>
      </w:r>
      <w:r>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7641EC" w14:paraId="135B3BE6"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82A370" w14:textId="77777777" w:rsidR="007641EC" w:rsidRDefault="007641EC">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8C4DCE6" w14:textId="77777777" w:rsidR="007641EC" w:rsidRDefault="007641EC">
            <w:pPr>
              <w:pStyle w:val="S8Gazettetabletext"/>
              <w:rPr>
                <w:lang w:eastAsia="en-US"/>
              </w:rPr>
            </w:pPr>
            <w:r>
              <w:rPr>
                <w:lang w:eastAsia="en-US"/>
              </w:rPr>
              <w:t>140258</w:t>
            </w:r>
          </w:p>
        </w:tc>
      </w:tr>
      <w:tr w:rsidR="007641EC" w14:paraId="13351285"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159FF4" w14:textId="77777777" w:rsidR="007641EC" w:rsidRDefault="007641EC">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EA60C5D" w14:textId="06E4FB24" w:rsidR="007641EC" w:rsidRDefault="00CA5F88">
            <w:pPr>
              <w:pStyle w:val="S8Gazettetabletext"/>
              <w:rPr>
                <w:lang w:eastAsia="en-US"/>
              </w:rPr>
            </w:pPr>
            <w:r>
              <w:rPr>
                <w:lang w:eastAsia="en-US"/>
              </w:rPr>
              <w:t>T</w:t>
            </w:r>
            <w:r w:rsidR="007641EC">
              <w:rPr>
                <w:lang w:eastAsia="en-US"/>
              </w:rPr>
              <w:t>rifluralin</w:t>
            </w:r>
          </w:p>
        </w:tc>
      </w:tr>
      <w:tr w:rsidR="007641EC" w14:paraId="7578142B"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143DC6" w14:textId="77777777" w:rsidR="007641EC" w:rsidRDefault="007641EC">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192BD62" w14:textId="77777777" w:rsidR="007641EC" w:rsidRDefault="007641EC">
            <w:pPr>
              <w:pStyle w:val="S8Gazettetabletext"/>
              <w:rPr>
                <w:lang w:eastAsia="en-US"/>
              </w:rPr>
            </w:pPr>
            <w:r>
              <w:rPr>
                <w:lang w:eastAsia="en-US"/>
              </w:rPr>
              <w:t>Shandong Exceris Chemical Co., Ltd</w:t>
            </w:r>
          </w:p>
        </w:tc>
      </w:tr>
      <w:tr w:rsidR="007641EC" w14:paraId="355D99F9"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AA9EF9" w14:textId="77777777" w:rsidR="007641EC" w:rsidRDefault="007641EC">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EA1844F" w14:textId="77777777" w:rsidR="007641EC" w:rsidRDefault="007641EC">
            <w:pPr>
              <w:pStyle w:val="S8Gazettetabletext"/>
              <w:rPr>
                <w:lang w:eastAsia="en-US"/>
              </w:rPr>
            </w:pPr>
            <w:r>
              <w:rPr>
                <w:lang w:eastAsia="en-US"/>
              </w:rPr>
              <w:t>N/A</w:t>
            </w:r>
          </w:p>
        </w:tc>
      </w:tr>
      <w:tr w:rsidR="007641EC" w14:paraId="4E4315B4"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E8C60A" w14:textId="77777777" w:rsidR="007641EC" w:rsidRDefault="007641EC">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7024CA5" w14:textId="71C2C531" w:rsidR="007641EC" w:rsidRDefault="007641EC">
            <w:pPr>
              <w:pStyle w:val="S8Gazettetabletext"/>
              <w:rPr>
                <w:lang w:eastAsia="en-US"/>
              </w:rPr>
            </w:pPr>
            <w:r>
              <w:rPr>
                <w:lang w:eastAsia="en-US"/>
              </w:rPr>
              <w:t>9</w:t>
            </w:r>
            <w:r w:rsidR="00CA5F88">
              <w:rPr>
                <w:lang w:eastAsia="en-US"/>
              </w:rPr>
              <w:t> </w:t>
            </w:r>
            <w:r>
              <w:rPr>
                <w:lang w:eastAsia="en-US"/>
              </w:rPr>
              <w:t>January</w:t>
            </w:r>
            <w:r w:rsidR="00CA5F88">
              <w:rPr>
                <w:lang w:eastAsia="en-US"/>
              </w:rPr>
              <w:t> </w:t>
            </w:r>
            <w:r>
              <w:rPr>
                <w:lang w:eastAsia="en-US"/>
              </w:rPr>
              <w:t>2024</w:t>
            </w:r>
          </w:p>
        </w:tc>
      </w:tr>
      <w:tr w:rsidR="007641EC" w14:paraId="20EC6405"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A48A54" w14:textId="77777777" w:rsidR="007641EC" w:rsidRDefault="007641EC">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95BC6F5" w14:textId="77777777" w:rsidR="007641EC" w:rsidRDefault="007641EC">
            <w:pPr>
              <w:pStyle w:val="S8Gazettetabletext"/>
              <w:rPr>
                <w:lang w:eastAsia="en-US"/>
              </w:rPr>
            </w:pPr>
            <w:r>
              <w:rPr>
                <w:lang w:eastAsia="en-US"/>
              </w:rPr>
              <w:t>93721</w:t>
            </w:r>
          </w:p>
        </w:tc>
      </w:tr>
      <w:tr w:rsidR="007641EC" w14:paraId="4D344D3A"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C5E471" w14:textId="77777777" w:rsidR="007641EC" w:rsidRDefault="007641EC">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DD9879C" w14:textId="77777777" w:rsidR="007641EC" w:rsidRDefault="007641EC">
            <w:pPr>
              <w:pStyle w:val="S8Gazettetabletext"/>
              <w:rPr>
                <w:lang w:eastAsia="en-US"/>
              </w:rPr>
            </w:pPr>
            <w:r>
              <w:rPr>
                <w:lang w:eastAsia="en-US"/>
              </w:rPr>
              <w:t>Approval of the active constituent trifluralin for use in agricultural chemical products</w:t>
            </w:r>
          </w:p>
        </w:tc>
      </w:tr>
    </w:tbl>
    <w:p w14:paraId="6A839717" w14:textId="77777777" w:rsidR="007641EC" w:rsidRDefault="007641EC" w:rsidP="00F057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7641EC" w14:paraId="1B280B10" w14:textId="77777777" w:rsidTr="00F0570A">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483235" w14:textId="77777777" w:rsidR="007641EC" w:rsidRDefault="007641EC">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DBB07D3" w14:textId="77777777" w:rsidR="007641EC" w:rsidRDefault="007641EC">
            <w:pPr>
              <w:pStyle w:val="S8Gazettetabletext"/>
              <w:rPr>
                <w:lang w:eastAsia="en-US"/>
              </w:rPr>
            </w:pPr>
            <w:r>
              <w:rPr>
                <w:lang w:eastAsia="en-US"/>
              </w:rPr>
              <w:t>139769</w:t>
            </w:r>
          </w:p>
        </w:tc>
      </w:tr>
      <w:tr w:rsidR="007641EC" w14:paraId="36A5618B" w14:textId="77777777" w:rsidTr="00F0570A">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3D1D62" w14:textId="77777777" w:rsidR="007641EC" w:rsidRDefault="007641EC">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59D17C3" w14:textId="19833546" w:rsidR="007641EC" w:rsidRDefault="00CA5F88">
            <w:pPr>
              <w:pStyle w:val="S8Gazettetabletext"/>
              <w:rPr>
                <w:lang w:eastAsia="en-US"/>
              </w:rPr>
            </w:pPr>
            <w:r>
              <w:rPr>
                <w:lang w:eastAsia="en-US"/>
              </w:rPr>
              <w:t>Maropitant</w:t>
            </w:r>
          </w:p>
        </w:tc>
      </w:tr>
      <w:tr w:rsidR="007641EC" w14:paraId="1D378F27" w14:textId="77777777" w:rsidTr="00F0570A">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9BD2D6" w14:textId="77777777" w:rsidR="007641EC" w:rsidRDefault="007641EC">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1F41E34" w14:textId="77777777" w:rsidR="007641EC" w:rsidRDefault="007641EC">
            <w:pPr>
              <w:pStyle w:val="S8Gazettetabletext"/>
              <w:rPr>
                <w:lang w:eastAsia="en-US"/>
              </w:rPr>
            </w:pPr>
            <w:r>
              <w:rPr>
                <w:lang w:eastAsia="en-US"/>
              </w:rPr>
              <w:t>Virbac (Australia) Pty Ltd</w:t>
            </w:r>
          </w:p>
        </w:tc>
      </w:tr>
      <w:tr w:rsidR="007641EC" w14:paraId="1371CE91" w14:textId="77777777" w:rsidTr="00F0570A">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7B9D70" w14:textId="77777777" w:rsidR="007641EC" w:rsidRDefault="007641EC">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C53BC75" w14:textId="72B0196A" w:rsidR="007641EC" w:rsidRDefault="007641EC">
            <w:pPr>
              <w:pStyle w:val="S8Gazettetabletext"/>
              <w:rPr>
                <w:lang w:eastAsia="en-US"/>
              </w:rPr>
            </w:pPr>
            <w:r>
              <w:rPr>
                <w:lang w:eastAsia="en-US"/>
              </w:rPr>
              <w:t>003</w:t>
            </w:r>
            <w:r w:rsidR="00CA5F88">
              <w:rPr>
                <w:lang w:eastAsia="en-US"/>
              </w:rPr>
              <w:t> </w:t>
            </w:r>
            <w:r>
              <w:rPr>
                <w:lang w:eastAsia="en-US"/>
              </w:rPr>
              <w:t>268</w:t>
            </w:r>
            <w:r w:rsidR="00CA5F88">
              <w:rPr>
                <w:lang w:eastAsia="en-US"/>
              </w:rPr>
              <w:t> </w:t>
            </w:r>
            <w:r>
              <w:rPr>
                <w:lang w:eastAsia="en-US"/>
              </w:rPr>
              <w:t>871</w:t>
            </w:r>
          </w:p>
        </w:tc>
      </w:tr>
      <w:tr w:rsidR="007641EC" w14:paraId="64511A82" w14:textId="77777777" w:rsidTr="00F0570A">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0E4009" w14:textId="77777777" w:rsidR="007641EC" w:rsidRDefault="007641EC">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DBB44F5" w14:textId="08D094FB" w:rsidR="007641EC" w:rsidRDefault="007641EC">
            <w:pPr>
              <w:pStyle w:val="S8Gazettetabletext"/>
              <w:rPr>
                <w:lang w:eastAsia="en-US"/>
              </w:rPr>
            </w:pPr>
            <w:r>
              <w:rPr>
                <w:lang w:eastAsia="en-US"/>
              </w:rPr>
              <w:t>10</w:t>
            </w:r>
            <w:r w:rsidR="00CA5F88">
              <w:rPr>
                <w:lang w:eastAsia="en-US"/>
              </w:rPr>
              <w:t> </w:t>
            </w:r>
            <w:r>
              <w:rPr>
                <w:lang w:eastAsia="en-US"/>
              </w:rPr>
              <w:t>January</w:t>
            </w:r>
            <w:r w:rsidR="00CA5F88">
              <w:rPr>
                <w:lang w:eastAsia="en-US"/>
              </w:rPr>
              <w:t> </w:t>
            </w:r>
            <w:r>
              <w:rPr>
                <w:lang w:eastAsia="en-US"/>
              </w:rPr>
              <w:t>2024</w:t>
            </w:r>
          </w:p>
        </w:tc>
      </w:tr>
      <w:tr w:rsidR="007641EC" w14:paraId="60275141" w14:textId="77777777" w:rsidTr="00F0570A">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72CD36" w14:textId="77777777" w:rsidR="007641EC" w:rsidRDefault="007641EC">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D375E3E" w14:textId="77777777" w:rsidR="007641EC" w:rsidRDefault="007641EC">
            <w:pPr>
              <w:pStyle w:val="S8Gazettetabletext"/>
              <w:rPr>
                <w:lang w:eastAsia="en-US"/>
              </w:rPr>
            </w:pPr>
            <w:r>
              <w:rPr>
                <w:lang w:eastAsia="en-US"/>
              </w:rPr>
              <w:t>93579</w:t>
            </w:r>
          </w:p>
        </w:tc>
      </w:tr>
      <w:tr w:rsidR="007641EC" w14:paraId="3F1E2A12" w14:textId="77777777" w:rsidTr="00F0570A">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65178F" w14:textId="77777777" w:rsidR="007641EC" w:rsidRDefault="007641EC">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445A6D6" w14:textId="77777777" w:rsidR="007641EC" w:rsidRDefault="007641EC">
            <w:pPr>
              <w:pStyle w:val="S8Gazettetabletext"/>
              <w:rPr>
                <w:lang w:eastAsia="en-US"/>
              </w:rPr>
            </w:pPr>
            <w:r>
              <w:rPr>
                <w:lang w:eastAsia="en-US"/>
              </w:rPr>
              <w:t>Approval of the active constituent maropitant for use in veterinary chemical products</w:t>
            </w:r>
          </w:p>
        </w:tc>
      </w:tr>
    </w:tbl>
    <w:p w14:paraId="0340D593" w14:textId="77777777" w:rsidR="007641EC" w:rsidRPr="00F0570A" w:rsidRDefault="007641EC" w:rsidP="00F057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641EC" w14:paraId="6A3E35F6"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4E247E" w14:textId="77777777" w:rsidR="007641EC" w:rsidRDefault="007641EC">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5DAE989" w14:textId="77777777" w:rsidR="007641EC" w:rsidRDefault="007641EC">
            <w:pPr>
              <w:pStyle w:val="S8Gazettetabletext"/>
              <w:rPr>
                <w:lang w:eastAsia="en-US"/>
              </w:rPr>
            </w:pPr>
            <w:r>
              <w:rPr>
                <w:lang w:eastAsia="en-US"/>
              </w:rPr>
              <w:t>140592</w:t>
            </w:r>
          </w:p>
        </w:tc>
      </w:tr>
      <w:tr w:rsidR="007641EC" w14:paraId="33CDA6D6"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A90EAF" w14:textId="77777777" w:rsidR="007641EC" w:rsidRDefault="007641EC">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3A53421" w14:textId="599F83D0" w:rsidR="007641EC" w:rsidRDefault="00CA5F88">
            <w:pPr>
              <w:pStyle w:val="S8Gazettetabletext"/>
              <w:rPr>
                <w:lang w:eastAsia="en-US"/>
              </w:rPr>
            </w:pPr>
            <w:r>
              <w:rPr>
                <w:lang w:eastAsia="en-US"/>
              </w:rPr>
              <w:t>P</w:t>
            </w:r>
            <w:r w:rsidR="007641EC">
              <w:rPr>
                <w:lang w:eastAsia="en-US"/>
              </w:rPr>
              <w:t>ropofol</w:t>
            </w:r>
          </w:p>
        </w:tc>
      </w:tr>
      <w:tr w:rsidR="007641EC" w14:paraId="5A85B27C"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863934" w14:textId="77777777" w:rsidR="007641EC" w:rsidRDefault="007641EC">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F4D7B72" w14:textId="77777777" w:rsidR="007641EC" w:rsidRDefault="007641EC">
            <w:pPr>
              <w:pStyle w:val="S8Gazettetabletext"/>
              <w:rPr>
                <w:lang w:eastAsia="en-US"/>
              </w:rPr>
            </w:pPr>
            <w:r>
              <w:rPr>
                <w:lang w:eastAsia="en-US"/>
              </w:rPr>
              <w:t>Headway Investments Pty Ltd</w:t>
            </w:r>
          </w:p>
        </w:tc>
      </w:tr>
      <w:tr w:rsidR="007641EC" w14:paraId="62C21B81"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1D1271" w14:textId="77777777" w:rsidR="007641EC" w:rsidRDefault="007641EC">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4595942" w14:textId="4D763448" w:rsidR="007641EC" w:rsidRDefault="007641EC">
            <w:pPr>
              <w:pStyle w:val="S8Gazettetabletext"/>
              <w:rPr>
                <w:lang w:eastAsia="en-US"/>
              </w:rPr>
            </w:pPr>
            <w:r>
              <w:rPr>
                <w:lang w:eastAsia="en-US"/>
              </w:rPr>
              <w:t>655</w:t>
            </w:r>
            <w:r w:rsidR="00CA5F88">
              <w:rPr>
                <w:lang w:eastAsia="en-US"/>
              </w:rPr>
              <w:t> </w:t>
            </w:r>
            <w:r>
              <w:rPr>
                <w:lang w:eastAsia="en-US"/>
              </w:rPr>
              <w:t>095</w:t>
            </w:r>
            <w:r w:rsidR="00CA5F88">
              <w:rPr>
                <w:lang w:eastAsia="en-US"/>
              </w:rPr>
              <w:t> </w:t>
            </w:r>
            <w:r>
              <w:rPr>
                <w:lang w:eastAsia="en-US"/>
              </w:rPr>
              <w:t>855</w:t>
            </w:r>
          </w:p>
        </w:tc>
      </w:tr>
      <w:tr w:rsidR="007641EC" w14:paraId="2F823934"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A61E98" w14:textId="77777777" w:rsidR="007641EC" w:rsidRDefault="007641EC">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EF09B4A" w14:textId="2BD80BB0" w:rsidR="007641EC" w:rsidRDefault="007641EC">
            <w:pPr>
              <w:pStyle w:val="S8Gazettetabletext"/>
              <w:rPr>
                <w:lang w:eastAsia="en-US"/>
              </w:rPr>
            </w:pPr>
            <w:r>
              <w:rPr>
                <w:lang w:eastAsia="en-US"/>
              </w:rPr>
              <w:t>11</w:t>
            </w:r>
            <w:r w:rsidR="00CA5F88">
              <w:rPr>
                <w:lang w:eastAsia="en-US"/>
              </w:rPr>
              <w:t> </w:t>
            </w:r>
            <w:r>
              <w:rPr>
                <w:lang w:eastAsia="en-US"/>
              </w:rPr>
              <w:t>January</w:t>
            </w:r>
            <w:r w:rsidR="00CA5F88">
              <w:rPr>
                <w:lang w:eastAsia="en-US"/>
              </w:rPr>
              <w:t> </w:t>
            </w:r>
            <w:r>
              <w:rPr>
                <w:lang w:eastAsia="en-US"/>
              </w:rPr>
              <w:t>2024</w:t>
            </w:r>
          </w:p>
        </w:tc>
      </w:tr>
      <w:tr w:rsidR="007641EC" w14:paraId="180CC093"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D95922" w14:textId="77777777" w:rsidR="007641EC" w:rsidRDefault="007641EC">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A3D2DA3" w14:textId="77777777" w:rsidR="007641EC" w:rsidRDefault="007641EC">
            <w:pPr>
              <w:pStyle w:val="S8Gazettetabletext"/>
              <w:rPr>
                <w:lang w:eastAsia="en-US"/>
              </w:rPr>
            </w:pPr>
            <w:r>
              <w:rPr>
                <w:lang w:eastAsia="en-US"/>
              </w:rPr>
              <w:t>93825</w:t>
            </w:r>
          </w:p>
        </w:tc>
      </w:tr>
      <w:tr w:rsidR="007641EC" w14:paraId="44A7ADC4"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4492B5" w14:textId="77777777" w:rsidR="007641EC" w:rsidRDefault="007641EC">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DBCF249" w14:textId="77777777" w:rsidR="007641EC" w:rsidRDefault="007641EC">
            <w:pPr>
              <w:pStyle w:val="S8Gazettetabletext"/>
              <w:rPr>
                <w:lang w:eastAsia="en-US"/>
              </w:rPr>
            </w:pPr>
            <w:r>
              <w:rPr>
                <w:lang w:eastAsia="en-US"/>
              </w:rPr>
              <w:t>Approval of the active constituent propofol for use in veterinary chemical products</w:t>
            </w:r>
          </w:p>
        </w:tc>
      </w:tr>
    </w:tbl>
    <w:p w14:paraId="6FC20A79" w14:textId="77777777" w:rsidR="007641EC" w:rsidRDefault="007641EC" w:rsidP="00F057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641EC" w14:paraId="39086936"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18AEBC" w14:textId="77777777" w:rsidR="007641EC" w:rsidRDefault="007641EC">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7F40FA2" w14:textId="77777777" w:rsidR="007641EC" w:rsidRDefault="007641EC">
            <w:pPr>
              <w:pStyle w:val="S8Gazettetabletext"/>
              <w:rPr>
                <w:lang w:eastAsia="en-US"/>
              </w:rPr>
            </w:pPr>
            <w:r>
              <w:rPr>
                <w:lang w:eastAsia="en-US"/>
              </w:rPr>
              <w:t>140743</w:t>
            </w:r>
          </w:p>
        </w:tc>
      </w:tr>
      <w:tr w:rsidR="007641EC" w14:paraId="103EDE56"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B8FF4C" w14:textId="77777777" w:rsidR="007641EC" w:rsidRDefault="007641EC">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E26C420" w14:textId="5790A40B" w:rsidR="007641EC" w:rsidRDefault="00CA5F88">
            <w:pPr>
              <w:pStyle w:val="S8Gazettetabletext"/>
              <w:rPr>
                <w:lang w:eastAsia="en-US"/>
              </w:rPr>
            </w:pPr>
            <w:r>
              <w:rPr>
                <w:lang w:eastAsia="en-US"/>
              </w:rPr>
              <w:t>Grapiprant</w:t>
            </w:r>
          </w:p>
        </w:tc>
      </w:tr>
      <w:tr w:rsidR="007641EC" w14:paraId="68C1D01A"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E4537F" w14:textId="77777777" w:rsidR="007641EC" w:rsidRDefault="007641EC">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0640934" w14:textId="77777777" w:rsidR="007641EC" w:rsidRDefault="007641EC">
            <w:pPr>
              <w:pStyle w:val="S8Gazettetabletext"/>
              <w:rPr>
                <w:lang w:eastAsia="en-US"/>
              </w:rPr>
            </w:pPr>
            <w:r>
              <w:rPr>
                <w:lang w:eastAsia="en-US"/>
              </w:rPr>
              <w:t>Elanco Australasia Pty Ltd</w:t>
            </w:r>
          </w:p>
        </w:tc>
      </w:tr>
      <w:tr w:rsidR="007641EC" w14:paraId="61BEBEFB"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5968D5" w14:textId="77777777" w:rsidR="007641EC" w:rsidRDefault="007641EC">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717A917" w14:textId="4767280F" w:rsidR="007641EC" w:rsidRDefault="007641EC">
            <w:pPr>
              <w:pStyle w:val="S8Gazettetabletext"/>
              <w:rPr>
                <w:lang w:eastAsia="en-US"/>
              </w:rPr>
            </w:pPr>
            <w:r>
              <w:rPr>
                <w:lang w:eastAsia="en-US"/>
              </w:rPr>
              <w:t>076</w:t>
            </w:r>
            <w:r w:rsidR="00CA5F88">
              <w:rPr>
                <w:lang w:eastAsia="en-US"/>
              </w:rPr>
              <w:t> </w:t>
            </w:r>
            <w:r>
              <w:rPr>
                <w:lang w:eastAsia="en-US"/>
              </w:rPr>
              <w:t>745</w:t>
            </w:r>
            <w:r w:rsidR="00CA5F88">
              <w:rPr>
                <w:lang w:eastAsia="en-US"/>
              </w:rPr>
              <w:t> </w:t>
            </w:r>
            <w:r>
              <w:rPr>
                <w:lang w:eastAsia="en-US"/>
              </w:rPr>
              <w:t>198</w:t>
            </w:r>
          </w:p>
        </w:tc>
      </w:tr>
      <w:tr w:rsidR="007641EC" w14:paraId="6AABD0ED"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B1851D" w14:textId="77777777" w:rsidR="007641EC" w:rsidRDefault="007641EC">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E4C92E2" w14:textId="0DA7B2EC" w:rsidR="007641EC" w:rsidRDefault="007641EC">
            <w:pPr>
              <w:pStyle w:val="S8Gazettetabletext"/>
              <w:rPr>
                <w:lang w:eastAsia="en-US"/>
              </w:rPr>
            </w:pPr>
            <w:r>
              <w:rPr>
                <w:lang w:eastAsia="en-US"/>
              </w:rPr>
              <w:t>11</w:t>
            </w:r>
            <w:r w:rsidR="00CA5F88">
              <w:rPr>
                <w:lang w:eastAsia="en-US"/>
              </w:rPr>
              <w:t> </w:t>
            </w:r>
            <w:r>
              <w:rPr>
                <w:lang w:eastAsia="en-US"/>
              </w:rPr>
              <w:t>January</w:t>
            </w:r>
            <w:r w:rsidR="00CA5F88">
              <w:rPr>
                <w:lang w:eastAsia="en-US"/>
              </w:rPr>
              <w:t> </w:t>
            </w:r>
            <w:r>
              <w:rPr>
                <w:lang w:eastAsia="en-US"/>
              </w:rPr>
              <w:t>2024</w:t>
            </w:r>
          </w:p>
        </w:tc>
      </w:tr>
      <w:tr w:rsidR="007641EC" w14:paraId="544DF5DC"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7AF25B" w14:textId="77777777" w:rsidR="007641EC" w:rsidRDefault="007641EC">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3B07A3A" w14:textId="77777777" w:rsidR="007641EC" w:rsidRDefault="007641EC">
            <w:pPr>
              <w:pStyle w:val="S8Gazettetabletext"/>
              <w:rPr>
                <w:lang w:eastAsia="en-US"/>
              </w:rPr>
            </w:pPr>
            <w:r>
              <w:rPr>
                <w:lang w:eastAsia="en-US"/>
              </w:rPr>
              <w:t>93870</w:t>
            </w:r>
          </w:p>
        </w:tc>
      </w:tr>
      <w:tr w:rsidR="007641EC" w14:paraId="1A97E7AD"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DDDD40" w14:textId="77777777" w:rsidR="007641EC" w:rsidRDefault="007641EC">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37DC268" w14:textId="77777777" w:rsidR="007641EC" w:rsidRDefault="007641EC">
            <w:pPr>
              <w:pStyle w:val="S8Gazettetabletext"/>
              <w:rPr>
                <w:lang w:eastAsia="en-US"/>
              </w:rPr>
            </w:pPr>
            <w:r>
              <w:rPr>
                <w:lang w:eastAsia="en-US"/>
              </w:rPr>
              <w:t>Approval of the active constituent grapiprant for use in veterinary chemical products</w:t>
            </w:r>
          </w:p>
        </w:tc>
      </w:tr>
    </w:tbl>
    <w:p w14:paraId="509F8DCC" w14:textId="77777777" w:rsidR="007641EC" w:rsidRDefault="007641EC" w:rsidP="00F057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641EC" w14:paraId="346322EA"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0F9C8F" w14:textId="77777777" w:rsidR="007641EC" w:rsidRDefault="007641EC">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5F5DE6F" w14:textId="77777777" w:rsidR="007641EC" w:rsidRDefault="007641EC">
            <w:pPr>
              <w:pStyle w:val="S8Gazettetabletext"/>
              <w:rPr>
                <w:lang w:eastAsia="en-US"/>
              </w:rPr>
            </w:pPr>
            <w:r>
              <w:rPr>
                <w:lang w:eastAsia="en-US"/>
              </w:rPr>
              <w:t>141598</w:t>
            </w:r>
          </w:p>
        </w:tc>
      </w:tr>
      <w:tr w:rsidR="007641EC" w14:paraId="1066D874"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3F35A3" w14:textId="77777777" w:rsidR="007641EC" w:rsidRDefault="007641EC">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5F984C2" w14:textId="62F21FE6" w:rsidR="007641EC" w:rsidRDefault="00CA5F88">
            <w:pPr>
              <w:pStyle w:val="S8Gazettetabletext"/>
              <w:rPr>
                <w:lang w:eastAsia="en-US"/>
              </w:rPr>
            </w:pPr>
            <w:r>
              <w:rPr>
                <w:lang w:eastAsia="en-US"/>
              </w:rPr>
              <w:t xml:space="preserve">Apramycin </w:t>
            </w:r>
            <w:r w:rsidR="007641EC">
              <w:rPr>
                <w:lang w:eastAsia="en-US"/>
              </w:rPr>
              <w:t>sulphate</w:t>
            </w:r>
          </w:p>
        </w:tc>
      </w:tr>
      <w:tr w:rsidR="007641EC" w14:paraId="5BE4FFE4"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8A82AD" w14:textId="77777777" w:rsidR="007641EC" w:rsidRDefault="007641EC">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0C40AF3" w14:textId="77777777" w:rsidR="007641EC" w:rsidRDefault="007641EC">
            <w:pPr>
              <w:pStyle w:val="S8Gazettetabletext"/>
              <w:rPr>
                <w:lang w:eastAsia="en-US"/>
              </w:rPr>
            </w:pPr>
            <w:r>
              <w:rPr>
                <w:lang w:eastAsia="en-US"/>
              </w:rPr>
              <w:t>Abbey Laboratories Pty Ltd</w:t>
            </w:r>
          </w:p>
        </w:tc>
      </w:tr>
      <w:tr w:rsidR="007641EC" w14:paraId="76B2F002"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39B214" w14:textId="77777777" w:rsidR="007641EC" w:rsidRDefault="007641EC">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F71AAD0" w14:textId="06EEA321" w:rsidR="007641EC" w:rsidRDefault="007641EC">
            <w:pPr>
              <w:pStyle w:val="S8Gazettetabletext"/>
              <w:rPr>
                <w:lang w:eastAsia="en-US"/>
              </w:rPr>
            </w:pPr>
            <w:r>
              <w:rPr>
                <w:lang w:eastAsia="en-US"/>
              </w:rPr>
              <w:t>156</w:t>
            </w:r>
            <w:r w:rsidR="00CA5F88">
              <w:rPr>
                <w:lang w:eastAsia="en-US"/>
              </w:rPr>
              <w:t> </w:t>
            </w:r>
            <w:r>
              <w:rPr>
                <w:lang w:eastAsia="en-US"/>
              </w:rPr>
              <w:t>000</w:t>
            </w:r>
            <w:r w:rsidR="00CA5F88">
              <w:rPr>
                <w:lang w:eastAsia="en-US"/>
              </w:rPr>
              <w:t> </w:t>
            </w:r>
            <w:r>
              <w:rPr>
                <w:lang w:eastAsia="en-US"/>
              </w:rPr>
              <w:t>430</w:t>
            </w:r>
          </w:p>
        </w:tc>
      </w:tr>
      <w:tr w:rsidR="007641EC" w14:paraId="6B33B045"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AE8612" w14:textId="77777777" w:rsidR="007641EC" w:rsidRDefault="007641EC">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75A386E" w14:textId="3B722679" w:rsidR="007641EC" w:rsidRDefault="007641EC">
            <w:pPr>
              <w:pStyle w:val="S8Gazettetabletext"/>
              <w:rPr>
                <w:lang w:eastAsia="en-US"/>
              </w:rPr>
            </w:pPr>
            <w:r>
              <w:rPr>
                <w:lang w:eastAsia="en-US"/>
              </w:rPr>
              <w:t>12</w:t>
            </w:r>
            <w:r w:rsidR="00CA5F88">
              <w:rPr>
                <w:lang w:eastAsia="en-US"/>
              </w:rPr>
              <w:t> </w:t>
            </w:r>
            <w:r>
              <w:rPr>
                <w:lang w:eastAsia="en-US"/>
              </w:rPr>
              <w:t>January</w:t>
            </w:r>
            <w:r w:rsidR="00CA5F88">
              <w:rPr>
                <w:lang w:eastAsia="en-US"/>
              </w:rPr>
              <w:t> </w:t>
            </w:r>
            <w:r>
              <w:rPr>
                <w:lang w:eastAsia="en-US"/>
              </w:rPr>
              <w:t>2024</w:t>
            </w:r>
          </w:p>
        </w:tc>
      </w:tr>
      <w:tr w:rsidR="007641EC" w14:paraId="16C7FF2B"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FE3EE1" w14:textId="77777777" w:rsidR="007641EC" w:rsidRDefault="007641EC">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CBF024D" w14:textId="77777777" w:rsidR="007641EC" w:rsidRDefault="007641EC">
            <w:pPr>
              <w:pStyle w:val="S8Gazettetabletext"/>
              <w:rPr>
                <w:lang w:eastAsia="en-US"/>
              </w:rPr>
            </w:pPr>
            <w:r>
              <w:rPr>
                <w:lang w:eastAsia="en-US"/>
              </w:rPr>
              <w:t>94125</w:t>
            </w:r>
          </w:p>
        </w:tc>
      </w:tr>
      <w:tr w:rsidR="007641EC" w14:paraId="2CE42DBC"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94DB22" w14:textId="77777777" w:rsidR="007641EC" w:rsidRDefault="007641EC">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6A757E8" w14:textId="77777777" w:rsidR="007641EC" w:rsidRDefault="007641EC">
            <w:pPr>
              <w:pStyle w:val="S8Gazettetabletext"/>
              <w:rPr>
                <w:lang w:eastAsia="en-US"/>
              </w:rPr>
            </w:pPr>
            <w:r>
              <w:rPr>
                <w:lang w:eastAsia="en-US"/>
              </w:rPr>
              <w:t>Approval of the active constituent apramycin sulphate for use in veterinary chemical products</w:t>
            </w:r>
          </w:p>
        </w:tc>
      </w:tr>
    </w:tbl>
    <w:p w14:paraId="302EFF36" w14:textId="77777777" w:rsidR="00324656" w:rsidRDefault="00324656">
      <w:pPr>
        <w:spacing w:after="160" w:line="259" w:lineRule="auto"/>
        <w:rPr>
          <w:rFonts w:ascii="Franklin Gothic Medium" w:eastAsiaTheme="minorHAnsi" w:hAnsi="Franklin Gothic Medium" w:cstheme="minorBidi"/>
          <w:iCs/>
          <w:sz w:val="20"/>
          <w:szCs w:val="18"/>
        </w:rPr>
      </w:pPr>
      <w:r>
        <w:br w:type="page"/>
      </w:r>
    </w:p>
    <w:p w14:paraId="528369D5" w14:textId="26A201E2" w:rsidR="007641EC" w:rsidRDefault="007641EC" w:rsidP="007641EC">
      <w:pPr>
        <w:pStyle w:val="Caption"/>
      </w:pPr>
      <w:r>
        <w:lastRenderedPageBreak/>
        <w:t xml:space="preserve">Table </w:t>
      </w:r>
      <w:r w:rsidR="00000000">
        <w:fldChar w:fldCharType="begin"/>
      </w:r>
      <w:r w:rsidR="00000000">
        <w:instrText xml:space="preserve"> SEQ Table \* ARABIC </w:instrText>
      </w:r>
      <w:r w:rsidR="00000000">
        <w:fldChar w:fldCharType="separate"/>
      </w:r>
      <w:r w:rsidR="00861D91">
        <w:rPr>
          <w:noProof/>
        </w:rPr>
        <w:t>7</w:t>
      </w:r>
      <w:r w:rsidR="00000000">
        <w:rPr>
          <w:noProof/>
        </w:rPr>
        <w:fldChar w:fldCharType="end"/>
      </w:r>
      <w:r>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641EC" w14:paraId="3BF1E0ED"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7FF263" w14:textId="77777777" w:rsidR="007641EC" w:rsidRDefault="007641EC">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58289EB" w14:textId="77777777" w:rsidR="007641EC" w:rsidRDefault="007641EC">
            <w:pPr>
              <w:pStyle w:val="S8Gazettetabletext"/>
              <w:rPr>
                <w:lang w:eastAsia="en-US"/>
              </w:rPr>
            </w:pPr>
            <w:r>
              <w:rPr>
                <w:lang w:eastAsia="en-US"/>
              </w:rPr>
              <w:t>141724</w:t>
            </w:r>
          </w:p>
        </w:tc>
      </w:tr>
      <w:tr w:rsidR="007641EC" w14:paraId="5F6367A6"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4EB4CC" w14:textId="77777777" w:rsidR="007641EC" w:rsidRDefault="007641EC">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B7AC1A3" w14:textId="7DBE9597" w:rsidR="007641EC" w:rsidRDefault="00CA5F88">
            <w:pPr>
              <w:pStyle w:val="S8Gazettetabletext"/>
              <w:rPr>
                <w:lang w:eastAsia="en-US"/>
              </w:rPr>
            </w:pPr>
            <w:r>
              <w:rPr>
                <w:lang w:eastAsia="en-US"/>
              </w:rPr>
              <w:t xml:space="preserve">Pyrantel </w:t>
            </w:r>
            <w:r w:rsidR="007641EC">
              <w:rPr>
                <w:lang w:eastAsia="en-US"/>
              </w:rPr>
              <w:t>embonate</w:t>
            </w:r>
          </w:p>
        </w:tc>
      </w:tr>
      <w:tr w:rsidR="007641EC" w14:paraId="05689380"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8C38A1" w14:textId="77777777" w:rsidR="007641EC" w:rsidRDefault="007641EC">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5652C7D" w14:textId="77777777" w:rsidR="007641EC" w:rsidRDefault="007641EC">
            <w:pPr>
              <w:pStyle w:val="S8Gazettetabletext"/>
              <w:rPr>
                <w:lang w:eastAsia="en-US"/>
              </w:rPr>
            </w:pPr>
            <w:r>
              <w:rPr>
                <w:lang w:eastAsia="en-US"/>
              </w:rPr>
              <w:t>Vetoquinol Australia Pty Ltd</w:t>
            </w:r>
          </w:p>
        </w:tc>
      </w:tr>
      <w:tr w:rsidR="007641EC" w14:paraId="3D6377EF"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EF520B" w14:textId="77777777" w:rsidR="007641EC" w:rsidRDefault="007641EC">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32B40D8" w14:textId="7D26F41A" w:rsidR="007641EC" w:rsidRDefault="007641EC">
            <w:pPr>
              <w:pStyle w:val="S8Gazettetabletext"/>
              <w:rPr>
                <w:lang w:eastAsia="en-US"/>
              </w:rPr>
            </w:pPr>
            <w:r>
              <w:rPr>
                <w:lang w:eastAsia="en-US"/>
              </w:rPr>
              <w:t>006</w:t>
            </w:r>
            <w:r w:rsidR="00CA5F88">
              <w:rPr>
                <w:lang w:eastAsia="en-US"/>
              </w:rPr>
              <w:t> </w:t>
            </w:r>
            <w:r>
              <w:rPr>
                <w:lang w:eastAsia="en-US"/>
              </w:rPr>
              <w:t>949</w:t>
            </w:r>
            <w:r w:rsidR="00CA5F88">
              <w:rPr>
                <w:lang w:eastAsia="en-US"/>
              </w:rPr>
              <w:t> </w:t>
            </w:r>
            <w:r>
              <w:rPr>
                <w:lang w:eastAsia="en-US"/>
              </w:rPr>
              <w:t xml:space="preserve">480 </w:t>
            </w:r>
          </w:p>
        </w:tc>
      </w:tr>
      <w:tr w:rsidR="007641EC" w14:paraId="0BBBBC22"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FCE105" w14:textId="77777777" w:rsidR="007641EC" w:rsidRDefault="007641EC">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F514473" w14:textId="55D7BE90" w:rsidR="007641EC" w:rsidRDefault="007641EC">
            <w:pPr>
              <w:pStyle w:val="S8Gazettetabletext"/>
              <w:rPr>
                <w:lang w:eastAsia="en-US"/>
              </w:rPr>
            </w:pPr>
            <w:r>
              <w:rPr>
                <w:lang w:eastAsia="en-US"/>
              </w:rPr>
              <w:t>5</w:t>
            </w:r>
            <w:r w:rsidR="00CA5F88">
              <w:rPr>
                <w:lang w:eastAsia="en-US"/>
              </w:rPr>
              <w:t> </w:t>
            </w:r>
            <w:r>
              <w:rPr>
                <w:lang w:eastAsia="en-US"/>
              </w:rPr>
              <w:t>January</w:t>
            </w:r>
            <w:r w:rsidR="00CA5F88">
              <w:rPr>
                <w:lang w:eastAsia="en-US"/>
              </w:rPr>
              <w:t> </w:t>
            </w:r>
            <w:r>
              <w:rPr>
                <w:lang w:eastAsia="en-US"/>
              </w:rPr>
              <w:t>2024</w:t>
            </w:r>
          </w:p>
        </w:tc>
      </w:tr>
      <w:tr w:rsidR="007641EC" w14:paraId="09ED3731"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2D1B59" w14:textId="77777777" w:rsidR="007641EC" w:rsidRDefault="007641EC">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97F0B9C" w14:textId="77777777" w:rsidR="007641EC" w:rsidRDefault="007641EC">
            <w:pPr>
              <w:pStyle w:val="S8Gazettetabletext"/>
              <w:rPr>
                <w:lang w:eastAsia="en-US"/>
              </w:rPr>
            </w:pPr>
            <w:r>
              <w:rPr>
                <w:lang w:eastAsia="en-US"/>
              </w:rPr>
              <w:t>84280</w:t>
            </w:r>
          </w:p>
        </w:tc>
      </w:tr>
      <w:tr w:rsidR="007641EC" w14:paraId="198FA2F4"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6B0C45" w14:textId="77777777" w:rsidR="007641EC" w:rsidRDefault="007641EC">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0178FD07" w14:textId="2DC007AC" w:rsidR="007641EC" w:rsidRDefault="007641EC" w:rsidP="00CA5F88">
            <w:pPr>
              <w:pStyle w:val="S8Gazettetabletext"/>
              <w:rPr>
                <w:lang w:eastAsia="en-US"/>
              </w:rPr>
            </w:pPr>
            <w:r>
              <w:rPr>
                <w:iCs/>
                <w:lang w:eastAsia="en-US"/>
              </w:rPr>
              <w:t>Variation of relevant particulars or conditions of an approved active constituent</w:t>
            </w:r>
          </w:p>
        </w:tc>
      </w:tr>
    </w:tbl>
    <w:p w14:paraId="366B20F7" w14:textId="77777777" w:rsidR="007641EC" w:rsidRDefault="007641EC" w:rsidP="00F057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7641EC" w14:paraId="6D11382C"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DC7D28" w14:textId="77777777" w:rsidR="007641EC" w:rsidRDefault="007641EC">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3BA4C63" w14:textId="77777777" w:rsidR="007641EC" w:rsidRDefault="007641EC">
            <w:pPr>
              <w:pStyle w:val="S8Gazettetabletext"/>
              <w:rPr>
                <w:lang w:eastAsia="en-US"/>
              </w:rPr>
            </w:pPr>
            <w:r>
              <w:rPr>
                <w:lang w:eastAsia="en-US"/>
              </w:rPr>
              <w:t>141573</w:t>
            </w:r>
          </w:p>
        </w:tc>
      </w:tr>
      <w:tr w:rsidR="007641EC" w14:paraId="3D6C9180"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A4D164" w14:textId="77777777" w:rsidR="007641EC" w:rsidRDefault="007641EC">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601C842" w14:textId="137DB64C" w:rsidR="007641EC" w:rsidRDefault="00CA5F88">
            <w:pPr>
              <w:pStyle w:val="S8Gazettetabletext"/>
              <w:rPr>
                <w:lang w:eastAsia="en-US"/>
              </w:rPr>
            </w:pPr>
            <w:r>
              <w:rPr>
                <w:lang w:eastAsia="en-US"/>
              </w:rPr>
              <w:t>Febantel</w:t>
            </w:r>
          </w:p>
        </w:tc>
      </w:tr>
      <w:tr w:rsidR="007641EC" w14:paraId="4F70FAAD"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16A95B" w14:textId="77777777" w:rsidR="007641EC" w:rsidRDefault="007641EC">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56BB0F8" w14:textId="77777777" w:rsidR="007641EC" w:rsidRDefault="007641EC">
            <w:pPr>
              <w:pStyle w:val="S8Gazettetabletext"/>
              <w:rPr>
                <w:lang w:eastAsia="en-US"/>
              </w:rPr>
            </w:pPr>
            <w:r>
              <w:rPr>
                <w:lang w:eastAsia="en-US"/>
              </w:rPr>
              <w:t>Vetoquinol Australia Pty Ltd</w:t>
            </w:r>
          </w:p>
        </w:tc>
      </w:tr>
      <w:tr w:rsidR="007641EC" w14:paraId="0CC5E985"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4D9DDB" w14:textId="77777777" w:rsidR="007641EC" w:rsidRDefault="007641EC">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8ADC0B1" w14:textId="2AFC315C" w:rsidR="007641EC" w:rsidRDefault="007641EC">
            <w:pPr>
              <w:pStyle w:val="S8Gazettetabletext"/>
              <w:rPr>
                <w:lang w:eastAsia="en-US"/>
              </w:rPr>
            </w:pPr>
            <w:r>
              <w:rPr>
                <w:lang w:eastAsia="en-US"/>
              </w:rPr>
              <w:t>006</w:t>
            </w:r>
            <w:r w:rsidR="00CA5F88">
              <w:rPr>
                <w:lang w:eastAsia="en-US"/>
              </w:rPr>
              <w:t> </w:t>
            </w:r>
            <w:r>
              <w:rPr>
                <w:lang w:eastAsia="en-US"/>
              </w:rPr>
              <w:t>949</w:t>
            </w:r>
            <w:r w:rsidR="00CA5F88">
              <w:rPr>
                <w:lang w:eastAsia="en-US"/>
              </w:rPr>
              <w:t> </w:t>
            </w:r>
            <w:r>
              <w:rPr>
                <w:lang w:eastAsia="en-US"/>
              </w:rPr>
              <w:t xml:space="preserve">480 </w:t>
            </w:r>
          </w:p>
        </w:tc>
      </w:tr>
      <w:tr w:rsidR="007641EC" w14:paraId="2883987D"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9C5508" w14:textId="77777777" w:rsidR="007641EC" w:rsidRDefault="007641EC">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B76D2D8" w14:textId="197393F0" w:rsidR="007641EC" w:rsidRDefault="007641EC">
            <w:pPr>
              <w:pStyle w:val="S8Gazettetabletext"/>
              <w:rPr>
                <w:lang w:eastAsia="en-US"/>
              </w:rPr>
            </w:pPr>
            <w:r>
              <w:rPr>
                <w:lang w:eastAsia="en-US"/>
              </w:rPr>
              <w:t>11</w:t>
            </w:r>
            <w:r w:rsidR="00CA5F88">
              <w:rPr>
                <w:lang w:eastAsia="en-US"/>
              </w:rPr>
              <w:t> </w:t>
            </w:r>
            <w:r>
              <w:rPr>
                <w:lang w:eastAsia="en-US"/>
              </w:rPr>
              <w:t>January</w:t>
            </w:r>
            <w:r w:rsidR="00CA5F88">
              <w:rPr>
                <w:lang w:eastAsia="en-US"/>
              </w:rPr>
              <w:t> </w:t>
            </w:r>
            <w:r>
              <w:rPr>
                <w:lang w:eastAsia="en-US"/>
              </w:rPr>
              <w:t>2024</w:t>
            </w:r>
          </w:p>
        </w:tc>
      </w:tr>
      <w:tr w:rsidR="007641EC" w14:paraId="49E63B29"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7DBC17" w14:textId="77777777" w:rsidR="007641EC" w:rsidRDefault="007641EC">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1A59F8B" w14:textId="77777777" w:rsidR="007641EC" w:rsidRDefault="007641EC">
            <w:pPr>
              <w:pStyle w:val="S8Gazettetabletext"/>
              <w:rPr>
                <w:lang w:eastAsia="en-US"/>
              </w:rPr>
            </w:pPr>
            <w:r>
              <w:rPr>
                <w:lang w:eastAsia="en-US"/>
              </w:rPr>
              <w:t>55169</w:t>
            </w:r>
          </w:p>
        </w:tc>
      </w:tr>
      <w:tr w:rsidR="007641EC" w14:paraId="42A57966" w14:textId="77777777" w:rsidTr="00F0570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787F6C" w14:textId="77777777" w:rsidR="007641EC" w:rsidRDefault="007641EC">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734BEBE4" w14:textId="58C73F93" w:rsidR="007641EC" w:rsidRDefault="007641EC" w:rsidP="00F0570A">
            <w:pPr>
              <w:pStyle w:val="S8Gazettetabletext"/>
              <w:rPr>
                <w:lang w:eastAsia="en-US"/>
              </w:rPr>
            </w:pPr>
            <w:r>
              <w:rPr>
                <w:iCs/>
                <w:lang w:eastAsia="en-US"/>
              </w:rPr>
              <w:t>Variation to add manufacturing sites for the existing approval</w:t>
            </w:r>
          </w:p>
        </w:tc>
      </w:tr>
    </w:tbl>
    <w:p w14:paraId="5189A25A" w14:textId="77777777" w:rsidR="00503F8E" w:rsidRDefault="00503F8E" w:rsidP="00F0570A">
      <w:pPr>
        <w:pStyle w:val="S8Gazettetabletext"/>
        <w:sectPr w:rsidR="00503F8E" w:rsidSect="00CB73E0">
          <w:headerReference w:type="even" r:id="rId24"/>
          <w:footerReference w:type="default" r:id="rId25"/>
          <w:pgSz w:w="11906" w:h="16838"/>
          <w:pgMar w:top="1440" w:right="1134" w:bottom="1440" w:left="1134" w:header="794" w:footer="737" w:gutter="0"/>
          <w:cols w:space="708"/>
          <w:docGrid w:linePitch="360"/>
        </w:sectPr>
      </w:pPr>
    </w:p>
    <w:p w14:paraId="2B7902E2" w14:textId="707F64DB" w:rsidR="007641EC" w:rsidRDefault="00503F8E" w:rsidP="00503F8E">
      <w:pPr>
        <w:pStyle w:val="GazetteHeading1"/>
      </w:pPr>
      <w:bookmarkStart w:id="15" w:name="_Toc156558200"/>
      <w:r w:rsidRPr="00503F8E">
        <w:lastRenderedPageBreak/>
        <w:t xml:space="preserve">New active constituent </w:t>
      </w:r>
      <w:r>
        <w:rPr>
          <w:rFonts w:ascii="Calibri" w:hAnsi="Calibri" w:cs="Calibri"/>
        </w:rPr>
        <w:t xml:space="preserve">– </w:t>
      </w:r>
      <w:r>
        <w:t>g</w:t>
      </w:r>
      <w:r w:rsidR="007641EC" w:rsidRPr="00D16D3D">
        <w:t>lufosinate</w:t>
      </w:r>
      <w:r w:rsidR="007641EC">
        <w:t>-</w:t>
      </w:r>
      <w:r w:rsidR="007641EC" w:rsidRPr="00D16D3D">
        <w:t>P</w:t>
      </w:r>
      <w:r w:rsidR="007641EC">
        <w:t>-</w:t>
      </w:r>
      <w:r w:rsidR="007641EC" w:rsidRPr="00D16D3D">
        <w:t>ammonium</w:t>
      </w:r>
      <w:bookmarkEnd w:id="15"/>
    </w:p>
    <w:p w14:paraId="5C705996" w14:textId="77777777" w:rsidR="007641EC" w:rsidRPr="00F0570A" w:rsidRDefault="007641EC" w:rsidP="00F0570A">
      <w:pPr>
        <w:pStyle w:val="GazetteNormalText"/>
      </w:pPr>
      <w:r w:rsidRPr="00F0570A">
        <w:t>The APVMA has before it an application for the approval of a new active constituent, glufosinate-P-ammonium.</w:t>
      </w:r>
    </w:p>
    <w:p w14:paraId="5D29C641" w14:textId="4112016F" w:rsidR="007641EC" w:rsidRPr="00F0570A" w:rsidRDefault="007641EC" w:rsidP="00F0570A">
      <w:pPr>
        <w:pStyle w:val="Caption"/>
      </w:pPr>
      <w:r w:rsidRPr="00F0570A">
        <w:t xml:space="preserve">Table </w:t>
      </w:r>
      <w:r w:rsidR="00000000">
        <w:fldChar w:fldCharType="begin"/>
      </w:r>
      <w:r w:rsidR="00000000">
        <w:instrText xml:space="preserve"> SEQ Table \* ARABIC </w:instrText>
      </w:r>
      <w:r w:rsidR="00000000">
        <w:fldChar w:fldCharType="separate"/>
      </w:r>
      <w:r w:rsidR="00CA5F88">
        <w:rPr>
          <w:noProof/>
        </w:rPr>
        <w:t>8</w:t>
      </w:r>
      <w:r w:rsidR="00000000">
        <w:rPr>
          <w:noProof/>
        </w:rPr>
        <w:fldChar w:fldCharType="end"/>
      </w:r>
      <w:r w:rsidRPr="00F0570A">
        <w:t>: Particulars of the active constituent</w:t>
      </w:r>
      <w:r w:rsidR="006D1C8D">
        <w:t xml:space="preserve">, </w:t>
      </w:r>
      <w:r w:rsidR="006D1C8D" w:rsidRPr="006D1C8D">
        <w:t>glufosinate-P-ammonium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7641EC" w14:paraId="3A67E087" w14:textId="77777777" w:rsidTr="00F0570A">
        <w:trPr>
          <w:tblHeader/>
        </w:trPr>
        <w:tc>
          <w:tcPr>
            <w:tcW w:w="2122" w:type="dxa"/>
            <w:shd w:val="clear" w:color="auto" w:fill="E7E6E6" w:themeFill="background2"/>
          </w:tcPr>
          <w:p w14:paraId="26A781A2" w14:textId="77777777" w:rsidR="007641EC" w:rsidRPr="00F0570A" w:rsidRDefault="007641EC" w:rsidP="00F0570A">
            <w:pPr>
              <w:pStyle w:val="GazetteTableHeading"/>
            </w:pPr>
            <w:r w:rsidRPr="00F0570A">
              <w:t>Common name</w:t>
            </w:r>
          </w:p>
        </w:tc>
        <w:tc>
          <w:tcPr>
            <w:tcW w:w="7506" w:type="dxa"/>
          </w:tcPr>
          <w:p w14:paraId="0324EB6A" w14:textId="77777777" w:rsidR="007641EC" w:rsidRDefault="007641EC" w:rsidP="00AB6EAA">
            <w:pPr>
              <w:pStyle w:val="GazetteTableText"/>
            </w:pPr>
            <w:r w:rsidRPr="00D16D3D">
              <w:t>Glufosinate-P-ammonium</w:t>
            </w:r>
          </w:p>
        </w:tc>
      </w:tr>
      <w:tr w:rsidR="007641EC" w14:paraId="6C5ED576" w14:textId="77777777" w:rsidTr="00F0570A">
        <w:tc>
          <w:tcPr>
            <w:tcW w:w="2122" w:type="dxa"/>
            <w:shd w:val="clear" w:color="auto" w:fill="E7E6E6" w:themeFill="background2"/>
          </w:tcPr>
          <w:p w14:paraId="3E1D7C87" w14:textId="77777777" w:rsidR="007641EC" w:rsidRPr="00F0570A" w:rsidRDefault="007641EC" w:rsidP="00F0570A">
            <w:pPr>
              <w:pStyle w:val="GazetteTableHeading"/>
            </w:pPr>
            <w:r w:rsidRPr="00F0570A">
              <w:t>IUPAC name</w:t>
            </w:r>
          </w:p>
        </w:tc>
        <w:tc>
          <w:tcPr>
            <w:tcW w:w="7506" w:type="dxa"/>
          </w:tcPr>
          <w:p w14:paraId="0C3F1D97" w14:textId="09EE230A" w:rsidR="007641EC" w:rsidRDefault="00CA5F88" w:rsidP="00AB6EAA">
            <w:pPr>
              <w:pStyle w:val="GazetteTableText"/>
            </w:pPr>
            <w:r>
              <w:t>A</w:t>
            </w:r>
            <w:r w:rsidRPr="00D16D3D">
              <w:t xml:space="preserve">mmonium </w:t>
            </w:r>
            <w:r w:rsidR="007641EC" w:rsidRPr="00D16D3D">
              <w:t>[(3S)-3-amino-3-carboxypropyl]</w:t>
            </w:r>
            <w:r>
              <w:t xml:space="preserve"> </w:t>
            </w:r>
            <w:r w:rsidR="007641EC" w:rsidRPr="00D16D3D">
              <w:t>methylphosphinate</w:t>
            </w:r>
          </w:p>
        </w:tc>
      </w:tr>
      <w:tr w:rsidR="007641EC" w14:paraId="1FB6F0D8" w14:textId="77777777" w:rsidTr="00F0570A">
        <w:tc>
          <w:tcPr>
            <w:tcW w:w="2122" w:type="dxa"/>
            <w:shd w:val="clear" w:color="auto" w:fill="E7E6E6" w:themeFill="background2"/>
          </w:tcPr>
          <w:p w14:paraId="0D300522" w14:textId="77777777" w:rsidR="007641EC" w:rsidRPr="00F0570A" w:rsidRDefault="007641EC" w:rsidP="00F0570A">
            <w:pPr>
              <w:pStyle w:val="GazetteTableHeading"/>
            </w:pPr>
            <w:r w:rsidRPr="00F0570A">
              <w:t>CAS name</w:t>
            </w:r>
          </w:p>
        </w:tc>
        <w:tc>
          <w:tcPr>
            <w:tcW w:w="7506" w:type="dxa"/>
          </w:tcPr>
          <w:p w14:paraId="0641A72C" w14:textId="7479A0A7" w:rsidR="007641EC" w:rsidRDefault="007641EC" w:rsidP="00AB6EAA">
            <w:pPr>
              <w:pStyle w:val="GazetteTableText"/>
            </w:pPr>
            <w:r w:rsidRPr="00D16D3D">
              <w:rPr>
                <w:lang w:val="en-AU"/>
              </w:rPr>
              <w:t>(2</w:t>
            </w:r>
            <w:r w:rsidRPr="00D16D3D">
              <w:rPr>
                <w:i/>
                <w:iCs/>
                <w:lang w:val="en-AU"/>
              </w:rPr>
              <w:t>S</w:t>
            </w:r>
            <w:r w:rsidRPr="00D16D3D">
              <w:rPr>
                <w:lang w:val="en-AU"/>
              </w:rPr>
              <w:t>)-2-amino-4-(hydroxymethylphosphinyl)</w:t>
            </w:r>
            <w:r w:rsidR="00CA5F88">
              <w:rPr>
                <w:lang w:val="en-AU"/>
              </w:rPr>
              <w:t xml:space="preserve"> </w:t>
            </w:r>
            <w:r w:rsidRPr="00D16D3D">
              <w:rPr>
                <w:lang w:val="en-AU"/>
              </w:rPr>
              <w:t>butanoic acid ammonium salt (1:1)</w:t>
            </w:r>
          </w:p>
        </w:tc>
      </w:tr>
      <w:tr w:rsidR="007641EC" w14:paraId="1932BCB3" w14:textId="77777777" w:rsidTr="00F0570A">
        <w:tc>
          <w:tcPr>
            <w:tcW w:w="2122" w:type="dxa"/>
            <w:shd w:val="clear" w:color="auto" w:fill="E7E6E6" w:themeFill="background2"/>
          </w:tcPr>
          <w:p w14:paraId="4842483D" w14:textId="77777777" w:rsidR="007641EC" w:rsidRPr="00F0570A" w:rsidRDefault="007641EC" w:rsidP="00F0570A">
            <w:pPr>
              <w:pStyle w:val="GazetteTableHeading"/>
            </w:pPr>
            <w:r w:rsidRPr="00F0570A">
              <w:t>CAS registry number</w:t>
            </w:r>
          </w:p>
        </w:tc>
        <w:tc>
          <w:tcPr>
            <w:tcW w:w="7506" w:type="dxa"/>
          </w:tcPr>
          <w:p w14:paraId="31DA27B9" w14:textId="77777777" w:rsidR="007641EC" w:rsidRDefault="007641EC" w:rsidP="00AB6EAA">
            <w:pPr>
              <w:pStyle w:val="GazetteTableText"/>
            </w:pPr>
            <w:r w:rsidRPr="00D16D3D">
              <w:t>73777-50-1</w:t>
            </w:r>
          </w:p>
        </w:tc>
      </w:tr>
      <w:tr w:rsidR="007641EC" w14:paraId="712AAE2F" w14:textId="77777777" w:rsidTr="00F0570A">
        <w:tc>
          <w:tcPr>
            <w:tcW w:w="2122" w:type="dxa"/>
            <w:shd w:val="clear" w:color="auto" w:fill="E7E6E6" w:themeFill="background2"/>
          </w:tcPr>
          <w:p w14:paraId="4A7DE65C" w14:textId="77777777" w:rsidR="007641EC" w:rsidRPr="00F0570A" w:rsidRDefault="007641EC" w:rsidP="00F0570A">
            <w:pPr>
              <w:pStyle w:val="GazetteTableHeading"/>
            </w:pPr>
            <w:r w:rsidRPr="00F0570A">
              <w:t>Manufacturer</w:t>
            </w:r>
            <w:r w:rsidRPr="00F0570A">
              <w:t>’</w:t>
            </w:r>
            <w:r w:rsidRPr="00F0570A">
              <w:t>s codes</w:t>
            </w:r>
          </w:p>
        </w:tc>
        <w:tc>
          <w:tcPr>
            <w:tcW w:w="7506" w:type="dxa"/>
          </w:tcPr>
          <w:p w14:paraId="5AFB2E43" w14:textId="18987D3C" w:rsidR="007641EC" w:rsidRDefault="00CA5F88" w:rsidP="00AB6EAA">
            <w:pPr>
              <w:pStyle w:val="GazetteTableText"/>
            </w:pPr>
            <w:r w:rsidRPr="00D16D3D">
              <w:t>BAS</w:t>
            </w:r>
            <w:r>
              <w:t> </w:t>
            </w:r>
            <w:r w:rsidRPr="00D16D3D">
              <w:t>1010</w:t>
            </w:r>
            <w:r>
              <w:t> </w:t>
            </w:r>
            <w:r w:rsidR="007641EC" w:rsidRPr="00D16D3D">
              <w:t>H</w:t>
            </w:r>
            <w:r w:rsidRPr="00D16D3D">
              <w:t>,</w:t>
            </w:r>
            <w:r>
              <w:t> </w:t>
            </w:r>
            <w:r w:rsidR="007641EC" w:rsidRPr="00D16D3D">
              <w:t>6104428</w:t>
            </w:r>
          </w:p>
        </w:tc>
      </w:tr>
      <w:tr w:rsidR="007641EC" w14:paraId="00FAB483" w14:textId="77777777" w:rsidTr="00F0570A">
        <w:tc>
          <w:tcPr>
            <w:tcW w:w="2122" w:type="dxa"/>
            <w:shd w:val="clear" w:color="auto" w:fill="E7E6E6" w:themeFill="background2"/>
          </w:tcPr>
          <w:p w14:paraId="0D6925DB" w14:textId="77777777" w:rsidR="007641EC" w:rsidRPr="00F0570A" w:rsidRDefault="007641EC" w:rsidP="00F0570A">
            <w:pPr>
              <w:pStyle w:val="GazetteTableHeading"/>
            </w:pPr>
            <w:r w:rsidRPr="00F0570A">
              <w:t>Minimum purity</w:t>
            </w:r>
          </w:p>
        </w:tc>
        <w:tc>
          <w:tcPr>
            <w:tcW w:w="7506" w:type="dxa"/>
          </w:tcPr>
          <w:p w14:paraId="15DE01E0" w14:textId="2D09260A" w:rsidR="007641EC" w:rsidRDefault="00CA5F88" w:rsidP="00AB6EAA">
            <w:pPr>
              <w:pStyle w:val="GazetteTableText"/>
            </w:pPr>
            <w:r>
              <w:t>880</w:t>
            </w:r>
            <w:r>
              <w:t> </w:t>
            </w:r>
            <w:r w:rsidR="007641EC">
              <w:t>g/kg</w:t>
            </w:r>
          </w:p>
        </w:tc>
      </w:tr>
      <w:tr w:rsidR="007641EC" w14:paraId="7D6CC2D8" w14:textId="77777777" w:rsidTr="00F0570A">
        <w:tc>
          <w:tcPr>
            <w:tcW w:w="2122" w:type="dxa"/>
            <w:shd w:val="clear" w:color="auto" w:fill="E7E6E6" w:themeFill="background2"/>
          </w:tcPr>
          <w:p w14:paraId="2CEBB9AB" w14:textId="77777777" w:rsidR="007641EC" w:rsidRPr="00F0570A" w:rsidRDefault="007641EC" w:rsidP="00F0570A">
            <w:pPr>
              <w:pStyle w:val="GazetteTableHeading"/>
            </w:pPr>
            <w:r w:rsidRPr="00F0570A">
              <w:t>Molecular formula</w:t>
            </w:r>
          </w:p>
        </w:tc>
        <w:tc>
          <w:tcPr>
            <w:tcW w:w="7506" w:type="dxa"/>
          </w:tcPr>
          <w:p w14:paraId="6A3E91D0" w14:textId="77777777" w:rsidR="007641EC" w:rsidRDefault="007641EC" w:rsidP="00AB6EAA">
            <w:pPr>
              <w:pStyle w:val="GazetteTableText"/>
            </w:pPr>
            <w:r w:rsidRPr="00D16D3D">
              <w:rPr>
                <w:lang w:val="en-AU"/>
              </w:rPr>
              <w:t>C</w:t>
            </w:r>
            <w:r w:rsidRPr="00D16D3D">
              <w:rPr>
                <w:vertAlign w:val="subscript"/>
                <w:lang w:val="en-AU"/>
              </w:rPr>
              <w:t>5</w:t>
            </w:r>
            <w:r w:rsidRPr="00D16D3D">
              <w:rPr>
                <w:lang w:val="en-AU"/>
              </w:rPr>
              <w:t>H</w:t>
            </w:r>
            <w:r w:rsidRPr="00D16D3D">
              <w:rPr>
                <w:vertAlign w:val="subscript"/>
                <w:lang w:val="en-AU"/>
              </w:rPr>
              <w:t>15</w:t>
            </w:r>
            <w:r w:rsidRPr="00D16D3D">
              <w:rPr>
                <w:lang w:val="en-AU"/>
              </w:rPr>
              <w:t>N</w:t>
            </w:r>
            <w:r w:rsidRPr="00D16D3D">
              <w:rPr>
                <w:vertAlign w:val="subscript"/>
                <w:lang w:val="en-AU"/>
              </w:rPr>
              <w:t>2</w:t>
            </w:r>
            <w:r w:rsidRPr="00D16D3D">
              <w:rPr>
                <w:lang w:val="en-AU"/>
              </w:rPr>
              <w:t>O</w:t>
            </w:r>
            <w:r w:rsidRPr="00D16D3D">
              <w:rPr>
                <w:vertAlign w:val="subscript"/>
                <w:lang w:val="en-AU"/>
              </w:rPr>
              <w:t>4</w:t>
            </w:r>
            <w:r w:rsidRPr="00D16D3D">
              <w:rPr>
                <w:lang w:val="en-AU"/>
              </w:rPr>
              <w:t>P</w:t>
            </w:r>
          </w:p>
        </w:tc>
      </w:tr>
      <w:tr w:rsidR="007641EC" w14:paraId="5EA42910" w14:textId="77777777" w:rsidTr="00F0570A">
        <w:tc>
          <w:tcPr>
            <w:tcW w:w="2122" w:type="dxa"/>
            <w:shd w:val="clear" w:color="auto" w:fill="E7E6E6" w:themeFill="background2"/>
          </w:tcPr>
          <w:p w14:paraId="507BDEBD" w14:textId="77777777" w:rsidR="007641EC" w:rsidRPr="00F0570A" w:rsidRDefault="007641EC" w:rsidP="00F0570A">
            <w:pPr>
              <w:pStyle w:val="GazetteTableHeading"/>
            </w:pPr>
            <w:r w:rsidRPr="00F0570A">
              <w:t>Molecular weight</w:t>
            </w:r>
          </w:p>
        </w:tc>
        <w:tc>
          <w:tcPr>
            <w:tcW w:w="7506" w:type="dxa"/>
          </w:tcPr>
          <w:p w14:paraId="3B1CE5AE" w14:textId="03C8CCAC" w:rsidR="007641EC" w:rsidRDefault="007641EC" w:rsidP="00AB6EAA">
            <w:pPr>
              <w:pStyle w:val="GazetteTableText"/>
            </w:pPr>
            <w:r w:rsidRPr="00D16D3D">
              <w:t>198.</w:t>
            </w:r>
            <w:r w:rsidR="00CA5F88">
              <w:t>1</w:t>
            </w:r>
            <w:r w:rsidR="00CA5F88">
              <w:t> </w:t>
            </w:r>
            <w:r w:rsidRPr="00D16D3D">
              <w:t>g/mol</w:t>
            </w:r>
          </w:p>
        </w:tc>
      </w:tr>
      <w:tr w:rsidR="007641EC" w14:paraId="2C6507AA" w14:textId="77777777" w:rsidTr="00F0570A">
        <w:tc>
          <w:tcPr>
            <w:tcW w:w="2122" w:type="dxa"/>
            <w:shd w:val="clear" w:color="auto" w:fill="E7E6E6" w:themeFill="background2"/>
          </w:tcPr>
          <w:p w14:paraId="5AC83762" w14:textId="77777777" w:rsidR="007641EC" w:rsidRPr="00F0570A" w:rsidRDefault="007641EC" w:rsidP="00F0570A">
            <w:pPr>
              <w:pStyle w:val="GazetteTableHeading"/>
            </w:pPr>
            <w:r w:rsidRPr="00F0570A">
              <w:t>Structure</w:t>
            </w:r>
          </w:p>
        </w:tc>
        <w:tc>
          <w:tcPr>
            <w:tcW w:w="7506" w:type="dxa"/>
          </w:tcPr>
          <w:p w14:paraId="4E018C02" w14:textId="77777777" w:rsidR="007641EC" w:rsidRDefault="007641EC" w:rsidP="00AB6EAA">
            <w:pPr>
              <w:pStyle w:val="GazetteTableText"/>
            </w:pPr>
            <w:r w:rsidRPr="00FD7E41">
              <w:rPr>
                <w:noProof/>
                <w:sz w:val="24"/>
                <w:szCs w:val="24"/>
                <w:lang w:val="en-AU"/>
              </w:rPr>
              <w:drawing>
                <wp:inline distT="0" distB="0" distL="0" distR="0" wp14:anchorId="0332A5BC" wp14:editId="58E60332">
                  <wp:extent cx="1695450" cy="801370"/>
                  <wp:effectExtent l="0" t="0" r="0" b="0"/>
                  <wp:docPr id="211358933" name="Picture 211358933" descr="The structure of the chemical formula of Glufosinate-P-ammo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8933" name="Picture 211358933" descr="The structure of the chemical formula of Glufosinate-P-ammoniu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95450" cy="801370"/>
                          </a:xfrm>
                          <a:prstGeom prst="rect">
                            <a:avLst/>
                          </a:prstGeom>
                        </pic:spPr>
                      </pic:pic>
                    </a:graphicData>
                  </a:graphic>
                </wp:inline>
              </w:drawing>
            </w:r>
          </w:p>
        </w:tc>
      </w:tr>
      <w:tr w:rsidR="007641EC" w14:paraId="67EFDE38" w14:textId="77777777" w:rsidTr="00F0570A">
        <w:tc>
          <w:tcPr>
            <w:tcW w:w="2122" w:type="dxa"/>
            <w:shd w:val="clear" w:color="auto" w:fill="E7E6E6" w:themeFill="background2"/>
          </w:tcPr>
          <w:p w14:paraId="3AE3BD8E" w14:textId="77777777" w:rsidR="007641EC" w:rsidRPr="00F0570A" w:rsidRDefault="007641EC" w:rsidP="00F0570A">
            <w:pPr>
              <w:pStyle w:val="GazetteTableHeading"/>
            </w:pPr>
            <w:r w:rsidRPr="00F0570A">
              <w:t>Chemical family</w:t>
            </w:r>
          </w:p>
        </w:tc>
        <w:tc>
          <w:tcPr>
            <w:tcW w:w="7506" w:type="dxa"/>
          </w:tcPr>
          <w:p w14:paraId="4DEBBE49" w14:textId="7D222324" w:rsidR="007641EC" w:rsidRDefault="0061506C" w:rsidP="00AB6EAA">
            <w:pPr>
              <w:pStyle w:val="GazetteTableText"/>
            </w:pPr>
            <w:r>
              <w:t>P</w:t>
            </w:r>
            <w:r w:rsidRPr="00D16D3D">
              <w:t>hosphonic</w:t>
            </w:r>
            <w:r w:rsidR="007641EC" w:rsidRPr="00D16D3D">
              <w:t xml:space="preserve"> acid</w:t>
            </w:r>
          </w:p>
        </w:tc>
      </w:tr>
      <w:tr w:rsidR="007641EC" w14:paraId="269E230F" w14:textId="77777777" w:rsidTr="00F0570A">
        <w:tc>
          <w:tcPr>
            <w:tcW w:w="2122" w:type="dxa"/>
            <w:shd w:val="clear" w:color="auto" w:fill="E7E6E6" w:themeFill="background2"/>
          </w:tcPr>
          <w:p w14:paraId="782CF32A" w14:textId="77777777" w:rsidR="007641EC" w:rsidRPr="00F0570A" w:rsidRDefault="007641EC" w:rsidP="00F0570A">
            <w:pPr>
              <w:pStyle w:val="GazetteTableHeading"/>
            </w:pPr>
            <w:r w:rsidRPr="00F0570A">
              <w:t>Mode of action</w:t>
            </w:r>
          </w:p>
        </w:tc>
        <w:tc>
          <w:tcPr>
            <w:tcW w:w="7506" w:type="dxa"/>
          </w:tcPr>
          <w:p w14:paraId="6F7996E1" w14:textId="77777777" w:rsidR="007641EC" w:rsidRDefault="007641EC" w:rsidP="00AB6EAA">
            <w:pPr>
              <w:pStyle w:val="GazetteTableText"/>
            </w:pPr>
            <w:r w:rsidRPr="00D16D3D">
              <w:t>Non-selective, contact herbicide with some systemic activity, translocated only within leaves, primarily from the leaf base to the leaf tip.</w:t>
            </w:r>
          </w:p>
        </w:tc>
      </w:tr>
    </w:tbl>
    <w:p w14:paraId="1BB3D0E4" w14:textId="004888AA" w:rsidR="007641EC" w:rsidRPr="00F0570A" w:rsidRDefault="007641EC" w:rsidP="00503F8E">
      <w:pPr>
        <w:pStyle w:val="GazetteHeading2"/>
      </w:pPr>
      <w:r w:rsidRPr="00F0570A">
        <w:t>Summary of the APVMA’s evaluation of glufosinate-P-ammonium active constituent</w:t>
      </w:r>
    </w:p>
    <w:p w14:paraId="5C617785" w14:textId="77777777" w:rsidR="007641EC" w:rsidRPr="00F0570A" w:rsidRDefault="007641EC" w:rsidP="00F0570A">
      <w:pPr>
        <w:pStyle w:val="GazetteNormalText"/>
      </w:pPr>
      <w:r w:rsidRPr="00F0570A">
        <w:t>The APVMA has evaluated the chemistry aspects of glufosinate-P-ammonium active constituent (physico-chemical properties, stability, identification, manufacturing process, quality control procedures, batch analysis results and analytical methods) and found them to be acceptable.</w:t>
      </w:r>
    </w:p>
    <w:p w14:paraId="2233081A" w14:textId="7C3E48B4" w:rsidR="007641EC" w:rsidRPr="00F0570A" w:rsidRDefault="007641EC" w:rsidP="00F0570A">
      <w:pPr>
        <w:pStyle w:val="GazetteNormalText"/>
      </w:pPr>
      <w:r w:rsidRPr="00F0570A">
        <w:t>The APVMA has completed a toxicological evaluation of glufosinate-P-ammonium. An acceptable daily intake (ADI) for glufosinate-ammonium as the racemate or S-enantiomer (</w:t>
      </w:r>
      <w:r w:rsidR="0061506C" w:rsidRPr="00F0570A">
        <w:t>i.e.,</w:t>
      </w:r>
      <w:r w:rsidRPr="00F0570A">
        <w:t xml:space="preserve"> glufosinate-P-ammonium) of 0.</w:t>
      </w:r>
      <w:r w:rsidR="00CA5F88" w:rsidRPr="00F0570A">
        <w:t>01</w:t>
      </w:r>
      <w:r w:rsidR="00CA5F88">
        <w:t> </w:t>
      </w:r>
      <w:r w:rsidRPr="00F0570A">
        <w:t>mg/</w:t>
      </w:r>
      <w:r w:rsidR="00CA5F88" w:rsidRPr="00F0570A">
        <w:t>kg</w:t>
      </w:r>
      <w:r w:rsidR="00CA5F88">
        <w:t> </w:t>
      </w:r>
      <w:r w:rsidRPr="00F0570A">
        <w:t xml:space="preserve">bw/d has been set. This is based on a No-Observed Effect Level (NOAEL) of </w:t>
      </w:r>
      <w:r w:rsidR="00CA5F88" w:rsidRPr="00F0570A">
        <w:t>1</w:t>
      </w:r>
      <w:r w:rsidR="00CA5F88">
        <w:t> </w:t>
      </w:r>
      <w:r w:rsidRPr="00F0570A">
        <w:t>mg/</w:t>
      </w:r>
      <w:r w:rsidR="00CA5F88" w:rsidRPr="00F0570A">
        <w:t>kg</w:t>
      </w:r>
      <w:r w:rsidR="00CA5F88">
        <w:t> </w:t>
      </w:r>
      <w:r w:rsidRPr="00F0570A">
        <w:t>bw/d in a capsule study in dogs, after applying a safety factor of 100. An Acute Reference Dose (ARfD) for glufosinate-ammonium as the racemate or S-enantiomer (</w:t>
      </w:r>
      <w:r w:rsidR="0061506C" w:rsidRPr="00F0570A">
        <w:t>i.e.,</w:t>
      </w:r>
      <w:r w:rsidRPr="00F0570A">
        <w:t xml:space="preserve"> glufosinate-P-ammonium) of 0.01</w:t>
      </w:r>
      <w:r w:rsidRPr="00F0570A">
        <w:t> </w:t>
      </w:r>
      <w:r w:rsidRPr="00F0570A">
        <w:t>mg/</w:t>
      </w:r>
      <w:r w:rsidR="00CA5F88" w:rsidRPr="00F0570A">
        <w:t>kg</w:t>
      </w:r>
      <w:r w:rsidR="00CA5F88">
        <w:t> </w:t>
      </w:r>
      <w:r w:rsidRPr="00F0570A">
        <w:t>bw has been set based on a NOAEL of 1</w:t>
      </w:r>
      <w:r w:rsidR="00503F8E">
        <w:t> </w:t>
      </w:r>
      <w:r w:rsidRPr="00F0570A">
        <w:t>mg/kg bw/d in a capsule study in dogs.</w:t>
      </w:r>
    </w:p>
    <w:p w14:paraId="1ACA9EAC" w14:textId="7C781F7E" w:rsidR="007641EC" w:rsidRPr="00F0570A" w:rsidRDefault="007641EC" w:rsidP="00F0570A">
      <w:pPr>
        <w:pStyle w:val="GazetteNormalText"/>
      </w:pPr>
      <w:r w:rsidRPr="00F0570A">
        <w:t xml:space="preserve">Based on the information available, there is potential for trace quantities of cyanide to be present in technical glufosinate-P-ammonium. It is proposed therefore to include a maximum limit of </w:t>
      </w:r>
      <w:r w:rsidR="00CA5F88" w:rsidRPr="00F0570A">
        <w:t>10</w:t>
      </w:r>
      <w:r w:rsidR="00CA5F88">
        <w:t> </w:t>
      </w:r>
      <w:r w:rsidRPr="00F0570A">
        <w:t>mg/kg for cyanide in the standard for glufosinate-P-ammonium.</w:t>
      </w:r>
    </w:p>
    <w:p w14:paraId="464DD5D0" w14:textId="275D1997" w:rsidR="00CA5F88" w:rsidRDefault="007641EC" w:rsidP="00A20504">
      <w:pPr>
        <w:pStyle w:val="GazetteNormalText"/>
      </w:pPr>
      <w:r w:rsidRPr="00F0570A">
        <w:t>Glufosinate-P-ammonium is the L isomer of glufosinate-ammonium which is included in Schedule 5 of the Standard for the Uniform Scheduling of Medicines and Poisons (SUSMP). No amendments are required for the SUSMP.</w:t>
      </w:r>
      <w:r w:rsidR="00CA5F88">
        <w:br w:type="page"/>
      </w:r>
    </w:p>
    <w:p w14:paraId="2F4838C4" w14:textId="77777777" w:rsidR="007641EC" w:rsidRDefault="007641EC" w:rsidP="00F0570A">
      <w:pPr>
        <w:pStyle w:val="GazetteNormalText"/>
      </w:pPr>
      <w:proofErr w:type="gramStart"/>
      <w:r w:rsidRPr="00F0570A">
        <w:lastRenderedPageBreak/>
        <w:t>On the basis of</w:t>
      </w:r>
      <w:proofErr w:type="gramEnd"/>
      <w:r w:rsidRPr="00F0570A">
        <w:t xml:space="preserve"> the data provided, and the toxicological assessment, it is proposed that the following APVMA Active Constituent Standard be established for glufosinate-P-ammonium:</w:t>
      </w:r>
    </w:p>
    <w:p w14:paraId="4A06503E" w14:textId="75354740" w:rsidR="00503F8E" w:rsidRPr="00F0570A" w:rsidRDefault="00503F8E" w:rsidP="00503F8E">
      <w:pPr>
        <w:pStyle w:val="Caption"/>
      </w:pPr>
      <w:r w:rsidRPr="00F0570A">
        <w:t xml:space="preserve">Table </w:t>
      </w:r>
      <w:r w:rsidR="00000000">
        <w:fldChar w:fldCharType="begin"/>
      </w:r>
      <w:r w:rsidR="00000000">
        <w:instrText xml:space="preserve"> SEQ Table \* ARABIC </w:instrText>
      </w:r>
      <w:r w:rsidR="00000000">
        <w:fldChar w:fldCharType="separate"/>
      </w:r>
      <w:r>
        <w:rPr>
          <w:noProof/>
        </w:rPr>
        <w:t>9</w:t>
      </w:r>
      <w:r w:rsidR="00000000">
        <w:rPr>
          <w:noProof/>
        </w:rPr>
        <w:fldChar w:fldCharType="end"/>
      </w:r>
      <w:r w:rsidRPr="00F0570A">
        <w:t>:</w:t>
      </w:r>
      <w:r>
        <w:t xml:space="preserve"> P</w:t>
      </w:r>
      <w:r w:rsidRPr="00503F8E">
        <w:t>roposed APVMA Active Constituent Standard for glufosinate-P-ammonium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3202"/>
        <w:gridCol w:w="3200"/>
      </w:tblGrid>
      <w:tr w:rsidR="007641EC" w:rsidRPr="00431A74" w14:paraId="3C23683A" w14:textId="77777777" w:rsidTr="00AB6EAA">
        <w:tc>
          <w:tcPr>
            <w:tcW w:w="1675" w:type="pct"/>
            <w:shd w:val="clear" w:color="auto" w:fill="D9D9D9"/>
          </w:tcPr>
          <w:p w14:paraId="00B680B6" w14:textId="77777777" w:rsidR="007641EC" w:rsidRPr="00431A74" w:rsidRDefault="007641EC" w:rsidP="00AB6EAA">
            <w:pPr>
              <w:pStyle w:val="GazetteTableHeading"/>
            </w:pPr>
            <w:r w:rsidRPr="00431A74">
              <w:t>Constituent</w:t>
            </w:r>
          </w:p>
        </w:tc>
        <w:tc>
          <w:tcPr>
            <w:tcW w:w="1663" w:type="pct"/>
            <w:shd w:val="clear" w:color="auto" w:fill="D9D9D9"/>
          </w:tcPr>
          <w:p w14:paraId="747480DC" w14:textId="77777777" w:rsidR="007641EC" w:rsidRPr="00431A74" w:rsidRDefault="007641EC" w:rsidP="00AB6EAA">
            <w:pPr>
              <w:pStyle w:val="GazetteTableHeading"/>
            </w:pPr>
            <w:r w:rsidRPr="00431A74">
              <w:t>Parameter</w:t>
            </w:r>
          </w:p>
        </w:tc>
        <w:tc>
          <w:tcPr>
            <w:tcW w:w="1662" w:type="pct"/>
            <w:shd w:val="clear" w:color="auto" w:fill="D9D9D9"/>
          </w:tcPr>
          <w:p w14:paraId="34806159" w14:textId="77777777" w:rsidR="007641EC" w:rsidRPr="00431A74" w:rsidRDefault="007641EC" w:rsidP="00AB6EAA">
            <w:pPr>
              <w:pStyle w:val="GazetteTableHeading"/>
            </w:pPr>
            <w:r w:rsidRPr="00431A74">
              <w:t>Specification</w:t>
            </w:r>
          </w:p>
        </w:tc>
      </w:tr>
      <w:tr w:rsidR="007641EC" w:rsidRPr="000D37B9" w14:paraId="20359D45" w14:textId="77777777" w:rsidTr="00AB6EAA">
        <w:tc>
          <w:tcPr>
            <w:tcW w:w="1675" w:type="pct"/>
          </w:tcPr>
          <w:p w14:paraId="35624B31" w14:textId="39AB703A" w:rsidR="007641EC" w:rsidRPr="00431A74" w:rsidRDefault="00CA5F88" w:rsidP="00AB6EAA">
            <w:pPr>
              <w:pStyle w:val="GazetteTableText"/>
            </w:pPr>
            <w:r>
              <w:t>G</w:t>
            </w:r>
            <w:r w:rsidRPr="00431A74">
              <w:t>lufosinate</w:t>
            </w:r>
            <w:r w:rsidR="007641EC" w:rsidRPr="00431A74">
              <w:t>-P-ammonium</w:t>
            </w:r>
          </w:p>
        </w:tc>
        <w:tc>
          <w:tcPr>
            <w:tcW w:w="1663" w:type="pct"/>
          </w:tcPr>
          <w:p w14:paraId="16EB73A4" w14:textId="77777777" w:rsidR="007641EC" w:rsidRPr="00431A74" w:rsidRDefault="007641EC" w:rsidP="00AB6EAA">
            <w:pPr>
              <w:pStyle w:val="GazetteTableText"/>
            </w:pPr>
            <w:r w:rsidRPr="00431A74">
              <w:t>Purity</w:t>
            </w:r>
          </w:p>
        </w:tc>
        <w:tc>
          <w:tcPr>
            <w:tcW w:w="1662" w:type="pct"/>
          </w:tcPr>
          <w:p w14:paraId="61C01013" w14:textId="77777777" w:rsidR="007641EC" w:rsidRPr="00431A74" w:rsidRDefault="007641EC" w:rsidP="00AB6EAA">
            <w:pPr>
              <w:pStyle w:val="GazetteTableText"/>
            </w:pPr>
            <w:r w:rsidRPr="00431A74">
              <w:t>880</w:t>
            </w:r>
            <w:r w:rsidRPr="00431A74">
              <w:t> </w:t>
            </w:r>
            <w:r w:rsidRPr="00431A74">
              <w:t>g/kg minimum</w:t>
            </w:r>
          </w:p>
        </w:tc>
      </w:tr>
      <w:tr w:rsidR="007641EC" w:rsidRPr="000D37B9" w14:paraId="24C84E71" w14:textId="77777777" w:rsidTr="00AB6EAA">
        <w:tc>
          <w:tcPr>
            <w:tcW w:w="1675" w:type="pct"/>
          </w:tcPr>
          <w:p w14:paraId="43DF16EA" w14:textId="77777777" w:rsidR="007641EC" w:rsidRPr="00431A74" w:rsidRDefault="007641EC" w:rsidP="00AB6EAA">
            <w:pPr>
              <w:pStyle w:val="GazetteTableText"/>
            </w:pPr>
            <w:r>
              <w:t>Cyanide</w:t>
            </w:r>
          </w:p>
        </w:tc>
        <w:tc>
          <w:tcPr>
            <w:tcW w:w="1663" w:type="pct"/>
          </w:tcPr>
          <w:p w14:paraId="607EE759" w14:textId="77777777" w:rsidR="007641EC" w:rsidRPr="00431A74" w:rsidRDefault="007641EC" w:rsidP="00AB6EAA">
            <w:pPr>
              <w:pStyle w:val="GazetteTableText"/>
            </w:pPr>
            <w:r>
              <w:t>Toxicologically significant impurity</w:t>
            </w:r>
          </w:p>
        </w:tc>
        <w:tc>
          <w:tcPr>
            <w:tcW w:w="1662" w:type="pct"/>
          </w:tcPr>
          <w:p w14:paraId="7F7E2116" w14:textId="22C6C337" w:rsidR="007641EC" w:rsidRPr="00431A74" w:rsidRDefault="007641EC" w:rsidP="00AB6EAA">
            <w:pPr>
              <w:pStyle w:val="GazetteTableText"/>
            </w:pPr>
            <w:r>
              <w:t>10</w:t>
            </w:r>
            <w:r w:rsidR="00CA5F88">
              <w:t> </w:t>
            </w:r>
            <w:r>
              <w:t>mg/kg maximum</w:t>
            </w:r>
          </w:p>
        </w:tc>
      </w:tr>
    </w:tbl>
    <w:p w14:paraId="33760BDC" w14:textId="77777777" w:rsidR="007641EC" w:rsidRDefault="007641EC" w:rsidP="00503F8E">
      <w:pPr>
        <w:pStyle w:val="GazetteHeading2"/>
      </w:pPr>
      <w:r>
        <w:t>Making a submission</w:t>
      </w:r>
    </w:p>
    <w:p w14:paraId="52B1C359" w14:textId="013014E8" w:rsidR="007641EC" w:rsidRDefault="007641EC" w:rsidP="007641EC">
      <w:pPr>
        <w:pStyle w:val="GazetteNormalText"/>
      </w:pPr>
      <w:r>
        <w:t>In accordance with section 12 of the Agvet Code, the APVMA invites any person to submit a relevant written submission as to whether g</w:t>
      </w:r>
      <w:r w:rsidRPr="00D16D3D">
        <w:t>lufosinate-P-ammoniu</w:t>
      </w:r>
      <w:r>
        <w:t>m should be approved. Submissions should relate only to matters that are considered in determining whether the safety criteria set out in section 5A of the Agvet Code have been met.</w:t>
      </w:r>
      <w:r w:rsidR="00CA5F88">
        <w:t xml:space="preserve"> </w:t>
      </w:r>
      <w:r>
        <w:t>Submissions should state the grounds on which they are based.</w:t>
      </w:r>
    </w:p>
    <w:p w14:paraId="08A011AA" w14:textId="77777777" w:rsidR="007641EC" w:rsidRDefault="007641EC" w:rsidP="007641EC">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7FD2628C" w14:textId="39DE73B5" w:rsidR="007641EC" w:rsidRDefault="007641EC" w:rsidP="007641EC">
      <w:pPr>
        <w:pStyle w:val="GazetteNormalText"/>
      </w:pPr>
      <w:r w:rsidRPr="00A20504">
        <w:t>Please note:</w:t>
      </w:r>
      <w:r>
        <w:rPr>
          <w:b/>
          <w:bCs/>
        </w:rPr>
        <w:t xml:space="preserve"> </w:t>
      </w:r>
      <w:r>
        <w:t>Submissions will be published on the APVMA</w:t>
      </w:r>
      <w:r>
        <w:t>’</w:t>
      </w:r>
      <w:r>
        <w:t xml:space="preserve">s </w:t>
      </w:r>
      <w:proofErr w:type="gramStart"/>
      <w:r>
        <w:t>website, unless</w:t>
      </w:r>
      <w:proofErr w:type="gramEnd"/>
      <w:r>
        <w:t xml:space="preserve"> you have asked for the submission to remain confidential (see </w:t>
      </w:r>
      <w:hyperlink r:id="rId27" w:history="1">
        <w:r w:rsidRPr="00DD1685">
          <w:rPr>
            <w:rStyle w:val="Hyperlink"/>
          </w:rPr>
          <w:t>public submission coversheet</w:t>
        </w:r>
      </w:hyperlink>
      <w:r>
        <w:t>).</w:t>
      </w:r>
    </w:p>
    <w:p w14:paraId="451B931D" w14:textId="77777777" w:rsidR="007641EC" w:rsidRDefault="007641EC" w:rsidP="007641EC">
      <w:pPr>
        <w:pStyle w:val="GazetteNormalText"/>
      </w:pPr>
      <w:r>
        <w:t xml:space="preserve">Please lodge your submission with a </w:t>
      </w:r>
      <w:hyperlink r:id="rId28" w:history="1">
        <w:r w:rsidRPr="00DD1685">
          <w:rPr>
            <w:rStyle w:val="Hyperlink"/>
          </w:rPr>
          <w:t>public submission coversheet</w:t>
        </w:r>
      </w:hyperlink>
      <w:r>
        <w:t>, which provides options for how your submission will be published.</w:t>
      </w:r>
    </w:p>
    <w:p w14:paraId="4DE79BEC" w14:textId="5B92961E" w:rsidR="007641EC" w:rsidRDefault="007641EC" w:rsidP="007641E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49558526" w14:textId="121E5EA8" w:rsidR="007641EC" w:rsidRDefault="007641EC" w:rsidP="007641EC">
      <w:pPr>
        <w:pStyle w:val="GazetteNormalText"/>
      </w:pPr>
      <w:r>
        <w:t>Please send your written submission and coversheet by email or post to:</w:t>
      </w:r>
    </w:p>
    <w:p w14:paraId="70E1E987" w14:textId="77777777" w:rsidR="007641EC" w:rsidRDefault="007641EC" w:rsidP="007641EC">
      <w:pPr>
        <w:pStyle w:val="GazetteNormalText"/>
      </w:pPr>
      <w:r w:rsidRPr="007640E6">
        <w:t>Email:</w:t>
      </w:r>
      <w:r>
        <w:t xml:space="preserve"> </w:t>
      </w:r>
      <w:hyperlink r:id="rId29" w:history="1">
        <w:r w:rsidRPr="003E3407">
          <w:rPr>
            <w:rStyle w:val="Hyperlink"/>
          </w:rPr>
          <w:t>enquiries@apvma.gov.au</w:t>
        </w:r>
      </w:hyperlink>
    </w:p>
    <w:p w14:paraId="7C77E2EB" w14:textId="77777777" w:rsidR="00CA5F88" w:rsidRDefault="007641EC" w:rsidP="00CA5F88">
      <w:pPr>
        <w:pStyle w:val="GazetteAPVMAContact"/>
        <w:spacing w:line="280" w:lineRule="exact"/>
        <w:ind w:left="0"/>
      </w:pPr>
      <w:r>
        <w:t>Post:</w:t>
      </w:r>
    </w:p>
    <w:p w14:paraId="44F1FA12" w14:textId="6F41B6ED" w:rsidR="007641EC" w:rsidRDefault="007641EC" w:rsidP="00CA5F88">
      <w:pPr>
        <w:pStyle w:val="GazetteAPVMAContact"/>
        <w:spacing w:line="280" w:lineRule="exact"/>
        <w:ind w:left="0"/>
      </w:pPr>
      <w:r>
        <w:t>Director</w:t>
      </w:r>
      <w:r w:rsidR="006D1C8D">
        <w:t>,</w:t>
      </w:r>
      <w:r>
        <w:t xml:space="preserve"> Chemistry and Manufacture</w:t>
      </w:r>
      <w:r w:rsidR="00CA5F88">
        <w:br/>
      </w:r>
      <w:r>
        <w:t>Australian Pesticides and Veterinary Medicines Authority</w:t>
      </w:r>
      <w:r w:rsidR="00CA5F88">
        <w:br/>
      </w:r>
      <w:r>
        <w:t>GPO Box 3262</w:t>
      </w:r>
      <w:r w:rsidR="00CA5F88">
        <w:br/>
      </w:r>
      <w:r>
        <w:t>Sydney NSW 2001</w:t>
      </w:r>
    </w:p>
    <w:p w14:paraId="12136DAB" w14:textId="77777777" w:rsidR="007641EC" w:rsidRDefault="007641EC" w:rsidP="00503F8E">
      <w:pPr>
        <w:pStyle w:val="GazetteHeading2"/>
        <w:rPr>
          <w:u w:color="000000"/>
          <w:lang w:eastAsia="en-AU"/>
        </w:rPr>
      </w:pPr>
      <w:r>
        <w:rPr>
          <w:u w:color="000000"/>
          <w:lang w:eastAsia="en-AU"/>
        </w:rPr>
        <w:t>Privacy</w:t>
      </w:r>
    </w:p>
    <w:p w14:paraId="0E62E688" w14:textId="77777777" w:rsidR="007641EC" w:rsidRPr="003D5FD3" w:rsidRDefault="007641EC" w:rsidP="007641EC">
      <w:pPr>
        <w:pStyle w:val="GazetteNormalText"/>
      </w:pPr>
      <w:r w:rsidRPr="00107C36">
        <w:t xml:space="preserve">For information on how the APVMA manages personal information when you make a submission, see our </w:t>
      </w:r>
      <w:hyperlink r:id="rId30" w:history="1">
        <w:r w:rsidRPr="00C1643F">
          <w:rPr>
            <w:rStyle w:val="Hyperlink"/>
          </w:rPr>
          <w:t>Privacy Policy</w:t>
        </w:r>
      </w:hyperlink>
      <w:r>
        <w:t>.</w:t>
      </w:r>
    </w:p>
    <w:sectPr w:rsidR="007641EC" w:rsidRPr="003D5FD3"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E29B" w14:textId="77777777" w:rsidR="00C44EB4" w:rsidRDefault="00C44EB4" w:rsidP="002C53E5">
      <w:r>
        <w:separator/>
      </w:r>
    </w:p>
  </w:endnote>
  <w:endnote w:type="continuationSeparator" w:id="0">
    <w:p w14:paraId="22AEBB16" w14:textId="77777777" w:rsidR="00C44EB4" w:rsidRDefault="00C44EB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4F20" w14:textId="77777777" w:rsidR="00C44EB4" w:rsidRDefault="00C44EB4" w:rsidP="002C53E5">
      <w:r>
        <w:separator/>
      </w:r>
    </w:p>
  </w:footnote>
  <w:footnote w:type="continuationSeparator" w:id="0">
    <w:p w14:paraId="77B47A93" w14:textId="77777777" w:rsidR="00C44EB4" w:rsidRDefault="00C44EB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895925"/>
      <w:docPartObj>
        <w:docPartGallery w:val="Page Numbers (Top of Page)"/>
        <w:docPartUnique/>
      </w:docPartObj>
    </w:sdtPr>
    <w:sdtEndPr>
      <w:rPr>
        <w:rFonts w:cs="Times New Roman"/>
        <w:noProof/>
        <w:sz w:val="18"/>
        <w:szCs w:val="24"/>
      </w:rPr>
    </w:sdtEndPr>
    <w:sdtContent>
      <w:p w14:paraId="36CFF4AA" w14:textId="25963E4C" w:rsidR="00FD71D4" w:rsidRPr="00503F8E" w:rsidRDefault="00503F8E" w:rsidP="00503F8E">
        <w:pPr>
          <w:pStyle w:val="GazetteHeaderOdd"/>
          <w:tabs>
            <w:tab w:val="clear" w:pos="4513"/>
            <w:tab w:val="clear" w:pos="9026"/>
            <w:tab w:val="center" w:pos="3261"/>
            <w:tab w:val="right" w:pos="7088"/>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813091"/>
      <w:docPartObj>
        <w:docPartGallery w:val="Page Numbers (Top of Page)"/>
        <w:docPartUnique/>
      </w:docPartObj>
    </w:sdtPr>
    <w:sdtEndPr>
      <w:rPr>
        <w:rFonts w:cs="Times New Roman"/>
        <w:bCs/>
        <w:noProof/>
        <w:sz w:val="18"/>
        <w:szCs w:val="24"/>
      </w:rPr>
    </w:sdtEndPr>
    <w:sdtContent>
      <w:p w14:paraId="7475AD25" w14:textId="4EB0C0B1" w:rsidR="00324656" w:rsidRPr="00ED0ABE" w:rsidRDefault="00503F8E" w:rsidP="00503F8E">
        <w:pPr>
          <w:pStyle w:val="GazetteHeaderOdd"/>
          <w:tabs>
            <w:tab w:val="clear" w:pos="4513"/>
            <w:tab w:val="clear" w:pos="9026"/>
            <w:tab w:val="right" w:pos="1276"/>
          </w:tabs>
          <w:rPr>
            <w:bCs/>
          </w:rPr>
        </w:pPr>
        <w:r>
          <w:rPr>
            <w:rStyle w:val="PageNumber"/>
            <w:bCs/>
          </w:rPr>
          <w:t>Contents</w:t>
        </w:r>
        <w:r w:rsidR="00324656" w:rsidRPr="00ED0ABE">
          <w:rPr>
            <w:rStyle w:val="PageNumber"/>
            <w:bCs/>
          </w:rPr>
          <w:tab/>
        </w:r>
        <w:r w:rsidR="00324656" w:rsidRPr="00ED0ABE">
          <w:rPr>
            <w:bCs/>
          </w:rPr>
          <w:fldChar w:fldCharType="begin"/>
        </w:r>
        <w:r w:rsidR="00324656" w:rsidRPr="00ED0ABE">
          <w:rPr>
            <w:bCs/>
          </w:rPr>
          <w:instrText xml:space="preserve"> PAGE   \* MERGEFORMAT </w:instrText>
        </w:r>
        <w:r w:rsidR="00324656" w:rsidRPr="00ED0ABE">
          <w:rPr>
            <w:bCs/>
          </w:rPr>
          <w:fldChar w:fldCharType="separate"/>
        </w:r>
        <w:r w:rsidR="00324656">
          <w:rPr>
            <w:bCs/>
          </w:rPr>
          <w:t>2</w:t>
        </w:r>
        <w:r w:rsidR="00324656" w:rsidRPr="00ED0ABE">
          <w:rPr>
            <w:bCs/>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87786"/>
      <w:docPartObj>
        <w:docPartGallery w:val="Page Numbers (Top of Page)"/>
        <w:docPartUnique/>
      </w:docPartObj>
    </w:sdtPr>
    <w:sdtEndPr>
      <w:rPr>
        <w:rFonts w:cs="Times New Roman"/>
        <w:noProof/>
        <w:sz w:val="18"/>
        <w:szCs w:val="24"/>
      </w:rPr>
    </w:sdtEndPr>
    <w:sdtContent>
      <w:p w14:paraId="40713B56" w14:textId="7BD31209" w:rsidR="00503F8E" w:rsidRPr="00503F8E" w:rsidRDefault="00503F8E" w:rsidP="00503F8E">
        <w:pPr>
          <w:pStyle w:val="GazetteHeaderOdd"/>
          <w:tabs>
            <w:tab w:val="clear" w:pos="4513"/>
            <w:tab w:val="clear" w:pos="9026"/>
            <w:tab w:val="center" w:pos="3261"/>
            <w:tab w:val="right" w:pos="439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20504">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482B23F7" w14:textId="5B4F5E44" w:rsidR="00503F8E" w:rsidRPr="00503F8E" w:rsidRDefault="00503F8E" w:rsidP="00503F8E">
        <w:pPr>
          <w:pStyle w:val="GazetteHeaderEven"/>
          <w:pBdr>
            <w:bottom w:val="single" w:sz="4" w:space="1" w:color="auto"/>
          </w:pBdr>
          <w:tabs>
            <w:tab w:val="clear" w:pos="4513"/>
            <w:tab w:val="center" w:pos="3402"/>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A20504">
            <w:rPr>
              <w:noProof/>
            </w:rPr>
            <w:t>No. APVMA 2, Tuesday 23 January 2024</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59307"/>
      <w:docPartObj>
        <w:docPartGallery w:val="Page Numbers (Top of Page)"/>
        <w:docPartUnique/>
      </w:docPartObj>
    </w:sdtPr>
    <w:sdtEndPr>
      <w:rPr>
        <w:rFonts w:cs="Times New Roman"/>
        <w:noProof/>
        <w:sz w:val="18"/>
        <w:szCs w:val="24"/>
      </w:rPr>
    </w:sdtEndPr>
    <w:sdtContent>
      <w:p w14:paraId="4AC3AF60" w14:textId="497998C1" w:rsidR="00712F84" w:rsidRPr="00503F8E" w:rsidRDefault="00503F8E" w:rsidP="00503F8E">
        <w:pPr>
          <w:pStyle w:val="GazetteHeaderOdd"/>
          <w:tabs>
            <w:tab w:val="clear" w:pos="4513"/>
            <w:tab w:val="clear" w:pos="9026"/>
            <w:tab w:val="center" w:pos="283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A20504">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E5CD8"/>
    <w:rsid w:val="00153604"/>
    <w:rsid w:val="00164325"/>
    <w:rsid w:val="0027119F"/>
    <w:rsid w:val="00271343"/>
    <w:rsid w:val="002760FD"/>
    <w:rsid w:val="002A01D5"/>
    <w:rsid w:val="002C53E5"/>
    <w:rsid w:val="00304C66"/>
    <w:rsid w:val="0032095E"/>
    <w:rsid w:val="00324656"/>
    <w:rsid w:val="00336B4E"/>
    <w:rsid w:val="003636FE"/>
    <w:rsid w:val="003C1999"/>
    <w:rsid w:val="00423E6E"/>
    <w:rsid w:val="00427975"/>
    <w:rsid w:val="00435F2E"/>
    <w:rsid w:val="00442F77"/>
    <w:rsid w:val="004B2942"/>
    <w:rsid w:val="004E2DD3"/>
    <w:rsid w:val="004E4EB1"/>
    <w:rsid w:val="00503F8E"/>
    <w:rsid w:val="00510E14"/>
    <w:rsid w:val="005164EF"/>
    <w:rsid w:val="005168F7"/>
    <w:rsid w:val="005340F9"/>
    <w:rsid w:val="00546A23"/>
    <w:rsid w:val="00553BB1"/>
    <w:rsid w:val="00557AEB"/>
    <w:rsid w:val="0056456A"/>
    <w:rsid w:val="00593D79"/>
    <w:rsid w:val="005C234E"/>
    <w:rsid w:val="005E73A6"/>
    <w:rsid w:val="00610B1A"/>
    <w:rsid w:val="00610E13"/>
    <w:rsid w:val="0061506C"/>
    <w:rsid w:val="00616EBE"/>
    <w:rsid w:val="006512C6"/>
    <w:rsid w:val="00662582"/>
    <w:rsid w:val="00662C9E"/>
    <w:rsid w:val="006636BA"/>
    <w:rsid w:val="00674B10"/>
    <w:rsid w:val="006959D9"/>
    <w:rsid w:val="006D1C8D"/>
    <w:rsid w:val="00712F84"/>
    <w:rsid w:val="0072056F"/>
    <w:rsid w:val="007229E3"/>
    <w:rsid w:val="00731EFD"/>
    <w:rsid w:val="007641EC"/>
    <w:rsid w:val="007757F8"/>
    <w:rsid w:val="00790F1C"/>
    <w:rsid w:val="007D7059"/>
    <w:rsid w:val="008034D3"/>
    <w:rsid w:val="00806AAB"/>
    <w:rsid w:val="00807954"/>
    <w:rsid w:val="008503EB"/>
    <w:rsid w:val="00861D91"/>
    <w:rsid w:val="008929E3"/>
    <w:rsid w:val="008F5C49"/>
    <w:rsid w:val="00903679"/>
    <w:rsid w:val="0094143F"/>
    <w:rsid w:val="009E098B"/>
    <w:rsid w:val="00A12292"/>
    <w:rsid w:val="00A20504"/>
    <w:rsid w:val="00A23319"/>
    <w:rsid w:val="00A617ED"/>
    <w:rsid w:val="00A66AB1"/>
    <w:rsid w:val="00AE1D5C"/>
    <w:rsid w:val="00AE56F2"/>
    <w:rsid w:val="00B02706"/>
    <w:rsid w:val="00B04A06"/>
    <w:rsid w:val="00B23850"/>
    <w:rsid w:val="00B32453"/>
    <w:rsid w:val="00B41898"/>
    <w:rsid w:val="00B44029"/>
    <w:rsid w:val="00B730E1"/>
    <w:rsid w:val="00B75604"/>
    <w:rsid w:val="00B9410D"/>
    <w:rsid w:val="00BA2F5C"/>
    <w:rsid w:val="00BE17EF"/>
    <w:rsid w:val="00C322D4"/>
    <w:rsid w:val="00C44EB4"/>
    <w:rsid w:val="00C748AE"/>
    <w:rsid w:val="00C95AA6"/>
    <w:rsid w:val="00CA3C84"/>
    <w:rsid w:val="00CA5F88"/>
    <w:rsid w:val="00CA67F1"/>
    <w:rsid w:val="00CB73E0"/>
    <w:rsid w:val="00D34675"/>
    <w:rsid w:val="00D73255"/>
    <w:rsid w:val="00D83123"/>
    <w:rsid w:val="00DC3817"/>
    <w:rsid w:val="00DE6C25"/>
    <w:rsid w:val="00E73E38"/>
    <w:rsid w:val="00E73FCE"/>
    <w:rsid w:val="00E8531E"/>
    <w:rsid w:val="00EB42A8"/>
    <w:rsid w:val="00EC1414"/>
    <w:rsid w:val="00ED10BB"/>
    <w:rsid w:val="00ED5D1B"/>
    <w:rsid w:val="00EF4D7E"/>
    <w:rsid w:val="00F0570A"/>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503F8E"/>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503F8E"/>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6D1C8D"/>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Normal"/>
    <w:qFormat/>
    <w:rsid w:val="007641EC"/>
    <w:pPr>
      <w:tabs>
        <w:tab w:val="left" w:pos="2699"/>
      </w:tabs>
      <w:spacing w:before="60" w:after="60" w:line="200" w:lineRule="exact"/>
    </w:pPr>
    <w:rPr>
      <w:rFonts w:ascii="Franklin Gothic Medium" w:eastAsia="Arial Unicode MS" w:hAnsi="Franklin Gothic Medium" w:cs="Arial Unicode MS"/>
      <w:color w:val="000000"/>
      <w:szCs w:val="18"/>
      <w:u w:color="000000"/>
      <w:lang w:val="en-GB" w:eastAsia="en-AU"/>
    </w:rPr>
  </w:style>
  <w:style w:type="paragraph" w:customStyle="1" w:styleId="S8Gazettetabletext">
    <w:name w:val="S8 Gazette table text"/>
    <w:basedOn w:val="Normal"/>
    <w:qFormat/>
    <w:rsid w:val="007641EC"/>
    <w:pPr>
      <w:spacing w:before="60" w:after="60" w:line="200" w:lineRule="exact"/>
    </w:pPr>
    <w:rPr>
      <w:rFonts w:eastAsia="Arial Unicode MS" w:hAnsi="Arial Unicode MS" w:cs="Arial Unicode MS"/>
      <w:color w:val="000000"/>
      <w:sz w:val="16"/>
      <w:szCs w:val="18"/>
      <w:u w:color="000000"/>
      <w:lang w:val="en-GB" w:eastAsia="en-AU"/>
    </w:rPr>
  </w:style>
  <w:style w:type="paragraph" w:customStyle="1" w:styleId="GazSpace">
    <w:name w:val="Gaz Space"/>
    <w:basedOn w:val="GazetteNormalText"/>
    <w:qFormat/>
    <w:rsid w:val="007641EC"/>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S8Gazetttetableheading">
    <w:name w:val="S8 Gazettte table heading"/>
    <w:basedOn w:val="Normal"/>
    <w:qFormat/>
    <w:rsid w:val="007641EC"/>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7641EC"/>
    <w:pPr>
      <w:spacing w:after="40"/>
      <w:ind w:left="540"/>
    </w:pPr>
  </w:style>
  <w:style w:type="character" w:styleId="CommentReference">
    <w:name w:val="annotation reference"/>
    <w:basedOn w:val="DefaultParagraphFont"/>
    <w:uiPriority w:val="99"/>
    <w:semiHidden/>
    <w:unhideWhenUsed/>
    <w:rsid w:val="00CA5F88"/>
    <w:rPr>
      <w:sz w:val="16"/>
      <w:szCs w:val="16"/>
    </w:rPr>
  </w:style>
  <w:style w:type="paragraph" w:styleId="CommentText">
    <w:name w:val="annotation text"/>
    <w:basedOn w:val="Normal"/>
    <w:link w:val="CommentTextChar"/>
    <w:uiPriority w:val="99"/>
    <w:unhideWhenUsed/>
    <w:rsid w:val="00CA5F88"/>
    <w:rPr>
      <w:sz w:val="20"/>
      <w:szCs w:val="20"/>
    </w:rPr>
  </w:style>
  <w:style w:type="character" w:customStyle="1" w:styleId="CommentTextChar">
    <w:name w:val="Comment Text Char"/>
    <w:basedOn w:val="DefaultParagraphFont"/>
    <w:link w:val="CommentText"/>
    <w:uiPriority w:val="99"/>
    <w:rsid w:val="00CA5F8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5F88"/>
    <w:rPr>
      <w:b/>
      <w:bCs/>
    </w:rPr>
  </w:style>
  <w:style w:type="character" w:customStyle="1" w:styleId="CommentSubjectChar">
    <w:name w:val="Comment Subject Char"/>
    <w:basedOn w:val="CommentTextChar"/>
    <w:link w:val="CommentSubject"/>
    <w:uiPriority w:val="99"/>
    <w:semiHidden/>
    <w:rsid w:val="00CA5F8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7373">
      <w:bodyDiv w:val="1"/>
      <w:marLeft w:val="0"/>
      <w:marRight w:val="0"/>
      <w:marTop w:val="0"/>
      <w:marBottom w:val="0"/>
      <w:divBdr>
        <w:top w:val="none" w:sz="0" w:space="0" w:color="auto"/>
        <w:left w:val="none" w:sz="0" w:space="0" w:color="auto"/>
        <w:bottom w:val="none" w:sz="0" w:space="0" w:color="auto"/>
        <w:right w:val="none" w:sz="0" w:space="0" w:color="auto"/>
      </w:divBdr>
    </w:div>
    <w:div w:id="956982280">
      <w:bodyDiv w:val="1"/>
      <w:marLeft w:val="0"/>
      <w:marRight w:val="0"/>
      <w:marTop w:val="0"/>
      <w:marBottom w:val="0"/>
      <w:divBdr>
        <w:top w:val="none" w:sz="0" w:space="0" w:color="auto"/>
        <w:left w:val="none" w:sz="0" w:space="0" w:color="auto"/>
        <w:bottom w:val="none" w:sz="0" w:space="0" w:color="auto"/>
        <w:right w:val="none" w:sz="0" w:space="0" w:color="auto"/>
      </w:divBdr>
    </w:div>
    <w:div w:id="18588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image" Target="media/image3.png"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footer" Target="footer3.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mailto:enquiries@apvma.gov.au"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72856"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72856" TargetMode="External" Id="rId27" /><Relationship Type="http://schemas.openxmlformats.org/officeDocument/2006/relationships/hyperlink" Target="https://apvma.gov.au/node/59876" TargetMode="External" Id="rId30" /><Relationship Type="http://schemas.openxmlformats.org/officeDocument/2006/relationships/customXml" Target="/customXML/item3.xml" Id="R33b72495ca7c4c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A3202674</value>
    </field>
    <field name="Objective-Title">
      <value order="0">Gazette No 2, Tuesday 23 January 2024</value>
    </field>
    <field name="Objective-Description">
      <value order="0"/>
    </field>
    <field name="Objective-CreationStamp">
      <value order="0">2024-01-18T02:45:29Z</value>
    </field>
    <field name="Objective-IsApproved">
      <value order="0">false</value>
    </field>
    <field name="Objective-IsPublished">
      <value order="0">false</value>
    </field>
    <field name="Objective-DatePublished">
      <value order="0"/>
    </field>
    <field name="Objective-ModificationStamp">
      <value order="0">2024-01-22T04:13:28Z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- 2021-2025:2024:02 Gazette - 23 January 2024:03 Compiled</value>
    </field>
    <field name="Objective-Parent">
      <value order="0">03 Compiled</value>
    </field>
    <field name="Objective-State">
      <value order="0">Being Drafted</value>
    </field>
    <field name="Objective-VersionId">
      <value order="0">vA4757549</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18</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Gazette No 02, Tuesday 23 January 2024</vt:lpstr>
    </vt:vector>
  </TitlesOfParts>
  <Company>APVMA</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 Tuesday 23 January 2024</dc:title>
  <dc:subject/>
  <dc:creator>APVMA</dc:creator>
  <cp:keywords/>
  <dc:description/>
  <cp:lastModifiedBy>GRIFFIN, Jordanna</cp:lastModifiedBy>
  <cp:revision>40</cp:revision>
  <dcterms:created xsi:type="dcterms:W3CDTF">2020-03-17T22:23:00Z</dcterms:created>
  <dcterms:modified xsi:type="dcterms:W3CDTF">2024-01-22T02:33:00Z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A3202674</vt:lpwstr>
  </property>
  <property fmtid="{D5CDD505-2E9C-101B-9397-08002B2CF9AE}" pid="4" name="Objective-Title">
    <vt:lpwstr>Gazette No 2, Tuesday 23 January 2024</vt:lpwstr>
  </property>
  <property fmtid="{D5CDD505-2E9C-101B-9397-08002B2CF9AE}" pid="5" name="Objective-Description">
    <vt:lpwstr/>
  </property>
  <property fmtid="{D5CDD505-2E9C-101B-9397-08002B2CF9AE}" pid="6" name="Objective-CreationStamp">
    <vt:filetime>2024-01-18T03:07:47Z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2024-01-22T04:13:28Z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- 2021-2025:2024:02 Gazette - 23 January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vA4757549</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